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75161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IGNIFICATION  D’UNE  ORDONNANCE  EN REFERE-LIBERTE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15240" w:rsidRPr="00915240" w:rsidRDefault="00915240">
      <w:pPr>
        <w:spacing w:after="36" w:line="259" w:lineRule="auto"/>
        <w:ind w:left="56" w:firstLine="0"/>
        <w:jc w:val="center"/>
        <w:rPr>
          <w:rFonts w:ascii="Berlin Sans FB" w:eastAsia="Berlin Sans FB" w:hAnsi="Berlin Sans FB" w:cs="Berlin Sans FB"/>
          <w:b/>
          <w:sz w:val="2"/>
        </w:rPr>
      </w:pPr>
    </w:p>
    <w:p w:rsidR="009022CE" w:rsidRPr="00376B2B" w:rsidRDefault="00A364B9">
      <w:pPr>
        <w:spacing w:after="36" w:line="259" w:lineRule="auto"/>
        <w:ind w:left="56" w:firstLine="0"/>
        <w:jc w:val="center"/>
        <w:rPr>
          <w:sz w:val="8"/>
        </w:rPr>
      </w:pPr>
      <w:r w:rsidRPr="00376B2B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>L’an deux mille vingt-trois, le …………….….. jour du mois de ………………….…… ;</w:t>
      </w:r>
    </w:p>
    <w:p w:rsidR="006A423C" w:rsidRPr="00376B2B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E47E25" w:rsidRDefault="006A423C" w:rsidP="006A423C">
      <w:pPr>
        <w:ind w:left="1428"/>
        <w:rPr>
          <w:sz w:val="14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:……………………………………………,Huissier de justice près le Conseil d’Etat ;</w:t>
      </w:r>
    </w:p>
    <w:p w:rsidR="006A423C" w:rsidRPr="00E47E25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827D6C" w:rsidRDefault="00A364B9" w:rsidP="00076725">
      <w:pPr>
        <w:spacing w:after="0" w:line="259" w:lineRule="auto"/>
        <w:ind w:left="1418" w:firstLine="0"/>
        <w:jc w:val="left"/>
        <w:rPr>
          <w:sz w:val="18"/>
        </w:rPr>
      </w:pPr>
      <w:r w:rsidRPr="002B395D">
        <w:rPr>
          <w:sz w:val="18"/>
        </w:rPr>
        <w:t xml:space="preserve"> </w:t>
      </w:r>
    </w:p>
    <w:p w:rsidR="006436CE" w:rsidRPr="006436CE" w:rsidRDefault="00E47E25" w:rsidP="006436CE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>
        <w:rPr>
          <w:rFonts w:eastAsia="Calibri"/>
          <w:b/>
          <w:color w:val="auto"/>
          <w:sz w:val="25"/>
          <w:szCs w:val="25"/>
          <w:u w:val="single"/>
          <w:lang w:eastAsia="en-US"/>
        </w:rPr>
        <w:t>La Société SOGEMIP SARLU</w:t>
      </w:r>
      <w:r w:rsidR="004F7BBD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</w:t>
      </w:r>
      <w:r w:rsidR="00827D6C" w:rsidRPr="00827D6C">
        <w:rPr>
          <w:rFonts w:eastAsia="Calibri"/>
          <w:color w:val="auto"/>
          <w:sz w:val="25"/>
          <w:szCs w:val="25"/>
          <w:lang w:eastAsia="en-US"/>
        </w:rPr>
        <w:t>;</w:t>
      </w:r>
    </w:p>
    <w:p w:rsidR="006436CE" w:rsidRPr="002C4C7D" w:rsidRDefault="006436CE" w:rsidP="006436CE">
      <w:pPr>
        <w:pStyle w:val="Paragraphedeliste"/>
        <w:spacing w:after="0" w:line="276" w:lineRule="auto"/>
        <w:ind w:left="1134" w:right="-283" w:firstLine="0"/>
        <w:rPr>
          <w:rFonts w:eastAsia="Calibri"/>
          <w:color w:val="C00000"/>
          <w:sz w:val="10"/>
          <w:szCs w:val="25"/>
          <w:lang w:eastAsia="en-US"/>
        </w:rPr>
      </w:pPr>
    </w:p>
    <w:p w:rsidR="002C4C7D" w:rsidRPr="002C4C7D" w:rsidRDefault="002C4C7D" w:rsidP="002C4C7D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B96864">
        <w:rPr>
          <w:b/>
          <w:sz w:val="25"/>
          <w:szCs w:val="25"/>
        </w:rPr>
        <w:t>Le</w:t>
      </w:r>
      <w:r w:rsidR="006436CE" w:rsidRPr="00B96864">
        <w:rPr>
          <w:b/>
          <w:sz w:val="25"/>
          <w:szCs w:val="25"/>
        </w:rPr>
        <w:t xml:space="preserve"> </w:t>
      </w:r>
      <w:r w:rsidR="004F7BBD" w:rsidRPr="00B96864">
        <w:rPr>
          <w:b/>
          <w:sz w:val="25"/>
          <w:szCs w:val="25"/>
        </w:rPr>
        <w:t>Directeur chef de service de la direction de la gestion immobilière</w:t>
      </w:r>
      <w:r w:rsidR="004F7BBD">
        <w:rPr>
          <w:b/>
          <w:sz w:val="25"/>
          <w:szCs w:val="25"/>
          <w:u w:val="single"/>
        </w:rPr>
        <w:t xml:space="preserve"> du secrétariat général du Ministère de l’Urbanisme et Habitat</w:t>
      </w:r>
    </w:p>
    <w:p w:rsidR="002C4C7D" w:rsidRPr="002C4C7D" w:rsidRDefault="002C4C7D" w:rsidP="002C4C7D">
      <w:pPr>
        <w:pStyle w:val="Paragraphedeliste"/>
        <w:rPr>
          <w:b/>
          <w:i/>
          <w:sz w:val="12"/>
          <w:szCs w:val="25"/>
          <w:u w:val="single"/>
        </w:rPr>
      </w:pPr>
    </w:p>
    <w:p w:rsidR="0085585D" w:rsidRPr="002C4C7D" w:rsidRDefault="0085585D" w:rsidP="002C4C7D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2C4C7D">
        <w:rPr>
          <w:b/>
          <w:i/>
          <w:sz w:val="25"/>
          <w:szCs w:val="25"/>
          <w:u w:val="single"/>
        </w:rPr>
        <w:t>Monsieur le Ministre d’Etat, Ministre de l’Urbanisme et Habitat</w:t>
      </w:r>
      <w:r w:rsidR="00481A3E" w:rsidRPr="002C4C7D">
        <w:rPr>
          <w:b/>
          <w:i/>
          <w:sz w:val="25"/>
          <w:szCs w:val="25"/>
          <w:u w:val="single"/>
        </w:rPr>
        <w:t>,</w:t>
      </w:r>
      <w:r w:rsidR="002C4C7D" w:rsidRPr="002C4C7D">
        <w:rPr>
          <w:rFonts w:eastAsia="Calibri"/>
          <w:color w:val="auto"/>
          <w:sz w:val="25"/>
          <w:szCs w:val="25"/>
          <w:lang w:eastAsia="en-US"/>
        </w:rPr>
        <w:t xml:space="preserve"> sis à l’Hôtel du Gouvernement II, Boulevard Triomphal, Commune de Lingwala à Kinshasa ;</w:t>
      </w:r>
    </w:p>
    <w:p w:rsidR="0085585D" w:rsidRPr="002C4C7D" w:rsidRDefault="0085585D" w:rsidP="0085585D">
      <w:pPr>
        <w:pStyle w:val="Paragraphedeliste"/>
        <w:rPr>
          <w:sz w:val="10"/>
          <w:szCs w:val="25"/>
        </w:rPr>
      </w:pPr>
    </w:p>
    <w:p w:rsidR="006436CE" w:rsidRPr="006436CE" w:rsidRDefault="0085585D" w:rsidP="006436CE">
      <w:pPr>
        <w:pStyle w:val="Paragraphedeliste"/>
        <w:numPr>
          <w:ilvl w:val="0"/>
          <w:numId w:val="1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85585D">
        <w:rPr>
          <w:b/>
          <w:sz w:val="25"/>
          <w:szCs w:val="25"/>
          <w:u w:val="single"/>
        </w:rPr>
        <w:t>L</w:t>
      </w:r>
      <w:r w:rsidRPr="0085585D">
        <w:rPr>
          <w:b/>
          <w:i/>
          <w:sz w:val="25"/>
          <w:szCs w:val="25"/>
          <w:u w:val="single"/>
        </w:rPr>
        <w:t>a République Démocratique du Congo</w:t>
      </w:r>
      <w:r>
        <w:rPr>
          <w:sz w:val="25"/>
          <w:szCs w:val="25"/>
        </w:rPr>
        <w:t xml:space="preserve">, prise en la personne de Madame la Ministre d’Etat, Ministre de la Justice et Garde des Sceaux, </w:t>
      </w:r>
      <w:r w:rsidR="006436CE" w:rsidRPr="006436CE">
        <w:rPr>
          <w:sz w:val="25"/>
          <w:szCs w:val="25"/>
        </w:rPr>
        <w:t xml:space="preserve">dont les bureaux sont situés </w:t>
      </w:r>
      <w:r>
        <w:rPr>
          <w:sz w:val="25"/>
          <w:szCs w:val="25"/>
        </w:rPr>
        <w:t>au palais de Justice, place de l’Indépendance à Kinshasa/Gombe</w:t>
      </w:r>
      <w:r w:rsidR="006436CE" w:rsidRPr="006436CE">
        <w:rPr>
          <w:sz w:val="25"/>
          <w:szCs w:val="25"/>
        </w:rPr>
        <w:t> ;</w:t>
      </w: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74767A" w:rsidRPr="003B551A" w:rsidRDefault="0074767A" w:rsidP="00095A35">
      <w:pPr>
        <w:spacing w:line="276" w:lineRule="auto"/>
        <w:ind w:left="0" w:right="-454" w:firstLine="0"/>
        <w:rPr>
          <w:b/>
          <w:sz w:val="10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797C7F">
        <w:rPr>
          <w:sz w:val="25"/>
          <w:szCs w:val="25"/>
        </w:rPr>
        <w:t xml:space="preserve">liberté </w:t>
      </w:r>
      <w:r w:rsidR="00503614">
        <w:rPr>
          <w:sz w:val="25"/>
          <w:szCs w:val="25"/>
        </w:rPr>
        <w:t>en a</w:t>
      </w:r>
      <w:r w:rsidRPr="000B6133">
        <w:rPr>
          <w:sz w:val="25"/>
          <w:szCs w:val="25"/>
        </w:rPr>
        <w:t xml:space="preserve">ppel </w:t>
      </w:r>
      <w:r w:rsidR="00E374CB">
        <w:rPr>
          <w:sz w:val="25"/>
          <w:szCs w:val="25"/>
        </w:rPr>
        <w:t xml:space="preserve">revêtue </w:t>
      </w:r>
      <w:r w:rsidR="00DF7935">
        <w:rPr>
          <w:sz w:val="25"/>
          <w:szCs w:val="25"/>
        </w:rPr>
        <w:t xml:space="preserve">de la formule </w:t>
      </w:r>
      <w:r w:rsidR="00E461BD">
        <w:rPr>
          <w:sz w:val="25"/>
          <w:szCs w:val="25"/>
        </w:rPr>
        <w:t xml:space="preserve">exécutoire, </w:t>
      </w:r>
      <w:r w:rsidRPr="000B6133">
        <w:rPr>
          <w:sz w:val="25"/>
          <w:szCs w:val="25"/>
        </w:rPr>
        <w:t xml:space="preserve">rendue par le Juge des référés du Conseil d’Etat en date du </w:t>
      </w:r>
      <w:r w:rsidR="007B6502">
        <w:rPr>
          <w:b/>
          <w:sz w:val="25"/>
          <w:szCs w:val="25"/>
        </w:rPr>
        <w:t>12</w:t>
      </w:r>
      <w:bookmarkStart w:id="0" w:name="_GoBack"/>
      <w:bookmarkEnd w:id="0"/>
      <w:r w:rsidR="00797C7F">
        <w:rPr>
          <w:b/>
          <w:sz w:val="25"/>
          <w:szCs w:val="25"/>
        </w:rPr>
        <w:t xml:space="preserve"> </w:t>
      </w:r>
      <w:r w:rsidR="00046470">
        <w:rPr>
          <w:b/>
          <w:sz w:val="25"/>
          <w:szCs w:val="25"/>
        </w:rPr>
        <w:t>novembre</w:t>
      </w:r>
      <w:r w:rsidR="00B85C30">
        <w:rPr>
          <w:b/>
          <w:sz w:val="25"/>
          <w:szCs w:val="25"/>
        </w:rPr>
        <w:t xml:space="preserve"> </w:t>
      </w:r>
      <w:r w:rsidRPr="000B6133">
        <w:rPr>
          <w:b/>
          <w:sz w:val="25"/>
          <w:szCs w:val="25"/>
        </w:rPr>
        <w:t>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 w:rsidR="006F3BB8">
        <w:rPr>
          <w:b/>
          <w:sz w:val="26"/>
          <w:szCs w:val="26"/>
        </w:rPr>
        <w:t xml:space="preserve">ROR. </w:t>
      </w:r>
      <w:r w:rsidR="001B0016">
        <w:rPr>
          <w:b/>
          <w:sz w:val="26"/>
          <w:szCs w:val="26"/>
        </w:rPr>
        <w:t>7</w:t>
      </w:r>
      <w:r w:rsidR="006F3BB8">
        <w:rPr>
          <w:b/>
          <w:sz w:val="26"/>
          <w:szCs w:val="26"/>
        </w:rPr>
        <w:t>07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6F3BB8">
        <w:rPr>
          <w:rFonts w:ascii="Lucida Handwriting" w:hAnsi="Lucida Handwriting"/>
          <w:sz w:val="26"/>
          <w:szCs w:val="26"/>
        </w:rPr>
        <w:t xml:space="preserve">La Société SOGEMIP SARLU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200EB3">
        <w:rPr>
          <w:rFonts w:ascii="Lucida Handwriting" w:hAnsi="Lucida Handwriting"/>
          <w:sz w:val="26"/>
          <w:szCs w:val="26"/>
        </w:rPr>
        <w:t>La RDC  et  consorts.</w:t>
      </w: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4"/>
        </w:rPr>
      </w:pPr>
    </w:p>
    <w:p w:rsidR="00731B6E" w:rsidRPr="003B551A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376B2B" w:rsidRDefault="00A364B9" w:rsidP="00731B6E">
      <w:pPr>
        <w:spacing w:after="0" w:line="259" w:lineRule="auto"/>
        <w:ind w:left="0" w:firstLine="0"/>
        <w:jc w:val="left"/>
        <w:rPr>
          <w:sz w:val="20"/>
        </w:rPr>
      </w:pPr>
      <w:r>
        <w:t xml:space="preserve"> 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1</w:t>
      </w:r>
      <w:r w:rsidRPr="00275B2F">
        <w:rPr>
          <w:b/>
          <w:i/>
          <w:sz w:val="25"/>
          <w:szCs w:val="25"/>
          <w:u w:val="single"/>
          <w:vertAlign w:val="superscript"/>
        </w:rPr>
        <w:t>er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0B6133" w:rsidRPr="005B3D26" w:rsidRDefault="000B6133" w:rsidP="000B6133">
      <w:pPr>
        <w:spacing w:after="0" w:line="240" w:lineRule="auto"/>
        <w:rPr>
          <w:sz w:val="14"/>
          <w:szCs w:val="24"/>
        </w:rPr>
      </w:pP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2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0B6133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5B3D26" w:rsidRDefault="005B3D26" w:rsidP="000B6133">
      <w:pPr>
        <w:spacing w:after="0" w:line="240" w:lineRule="auto"/>
        <w:rPr>
          <w:sz w:val="18"/>
          <w:szCs w:val="25"/>
        </w:rPr>
      </w:pP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275B2F" w:rsidRDefault="005B3D26" w:rsidP="000B6133">
      <w:pPr>
        <w:spacing w:after="0" w:line="240" w:lineRule="auto"/>
        <w:rPr>
          <w:sz w:val="25"/>
          <w:szCs w:val="25"/>
        </w:rPr>
      </w:pPr>
    </w:p>
    <w:p w:rsidR="005B3D26" w:rsidRPr="005B3D26" w:rsidRDefault="005B3D26" w:rsidP="005B3D26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5B3D26">
        <w:rPr>
          <w:rFonts w:ascii="Lucida Handwriting" w:hAnsi="Lucida Handwriting"/>
          <w:b/>
          <w:sz w:val="32"/>
          <w:szCs w:val="32"/>
          <w:u w:val="single"/>
        </w:rPr>
        <w:lastRenderedPageBreak/>
        <w:t>ROR.707</w:t>
      </w: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4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731B6E" w:rsidRPr="005B3D26" w:rsidRDefault="00731B6E" w:rsidP="00731B6E">
      <w:pPr>
        <w:ind w:left="0" w:firstLine="0"/>
        <w:rPr>
          <w:rFonts w:ascii="Lucida Handwriting" w:hAnsi="Lucida Handwriting"/>
          <w:sz w:val="16"/>
        </w:rPr>
      </w:pPr>
    </w:p>
    <w:p w:rsidR="009F6856" w:rsidRPr="00275B2F" w:rsidRDefault="001B7E44" w:rsidP="009613D6">
      <w:pPr>
        <w:ind w:left="-5" w:firstLine="5"/>
        <w:rPr>
          <w:sz w:val="25"/>
          <w:szCs w:val="25"/>
        </w:rPr>
      </w:pPr>
      <w:r w:rsidRPr="00275B2F">
        <w:rPr>
          <w:sz w:val="25"/>
          <w:szCs w:val="25"/>
        </w:rPr>
        <w:t xml:space="preserve">Laissé </w:t>
      </w:r>
      <w:r w:rsidR="00541AE2" w:rsidRPr="00275B2F">
        <w:rPr>
          <w:sz w:val="25"/>
          <w:szCs w:val="25"/>
        </w:rPr>
        <w:t xml:space="preserve">à chacun </w:t>
      </w:r>
      <w:r w:rsidR="00A364B9" w:rsidRPr="00275B2F">
        <w:rPr>
          <w:sz w:val="25"/>
          <w:szCs w:val="25"/>
        </w:rPr>
        <w:t>copie du présent exploi</w:t>
      </w:r>
      <w:r w:rsidR="00541AE2" w:rsidRPr="00275B2F">
        <w:rPr>
          <w:sz w:val="25"/>
          <w:szCs w:val="25"/>
        </w:rPr>
        <w:t>t et celle de la susdite ordonnance</w:t>
      </w:r>
      <w:r w:rsidR="00A364B9" w:rsidRPr="00275B2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 w:rsidRPr="00275B2F">
        <w:rPr>
          <w:sz w:val="25"/>
          <w:szCs w:val="25"/>
        </w:rPr>
        <w:t>Dont acte</w:t>
      </w:r>
      <w:r w:rsidR="00275B2F"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</w:t>
      </w:r>
      <w:r w:rsidR="009C4647" w:rsidRPr="00275B2F">
        <w:rPr>
          <w:b/>
          <w:i/>
          <w:sz w:val="25"/>
          <w:szCs w:val="25"/>
          <w:u w:val="single"/>
        </w:rPr>
        <w:t xml:space="preserve"> </w:t>
      </w:r>
      <w:r w:rsidRPr="00275B2F">
        <w:rPr>
          <w:b/>
          <w:i/>
          <w:sz w:val="25"/>
          <w:szCs w:val="25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  </w:t>
      </w:r>
      <w:r w:rsidR="00275B2F">
        <w:t xml:space="preserve"> </w:t>
      </w:r>
      <w:r w:rsidR="00045D9B">
        <w:t xml:space="preserve">     </w:t>
      </w:r>
      <w:r w:rsidR="009F6856">
        <w:t xml:space="preserve"> </w:t>
      </w:r>
      <w:r w:rsidR="00275B2F">
        <w:rPr>
          <w:b/>
          <w:i/>
          <w:szCs w:val="24"/>
          <w:u w:val="single"/>
        </w:rPr>
        <w:t>L’Huissier</w:t>
      </w:r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</w:p>
    <w:p w:rsidR="00146A6A" w:rsidRPr="005B3D26" w:rsidRDefault="00146A6A" w:rsidP="009C4647">
      <w:pPr>
        <w:ind w:left="-5" w:right="708" w:firstLine="572"/>
        <w:rPr>
          <w:sz w:val="36"/>
        </w:rPr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5B3D26" w:rsidRDefault="00146A6A" w:rsidP="00146A6A">
      <w:pPr>
        <w:pStyle w:val="Paragraphedeliste"/>
        <w:spacing w:after="117" w:line="259" w:lineRule="auto"/>
        <w:ind w:left="1134" w:firstLine="0"/>
        <w:jc w:val="left"/>
      </w:pPr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9613D6" w:rsidRDefault="009613D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5B3D26" w:rsidRDefault="005B3D26" w:rsidP="005B3D26">
      <w:pPr>
        <w:pStyle w:val="Paragraphedeliste"/>
        <w:spacing w:after="117" w:line="259" w:lineRule="auto"/>
        <w:ind w:left="1134" w:firstLine="0"/>
        <w:jc w:val="left"/>
      </w:pPr>
    </w:p>
    <w:p w:rsidR="005B3D26" w:rsidRDefault="005B3D2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5B3D26" w:rsidRDefault="005B3D26" w:rsidP="005B3D26">
      <w:pPr>
        <w:pStyle w:val="Paragraphedeliste"/>
        <w:spacing w:after="117" w:line="259" w:lineRule="auto"/>
        <w:ind w:left="1134" w:firstLine="0"/>
        <w:jc w:val="left"/>
      </w:pPr>
    </w:p>
    <w:p w:rsidR="005B3D26" w:rsidRPr="009C4647" w:rsidRDefault="005B3D2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sectPr w:rsidR="005B3D2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1EA" w:rsidRDefault="005D41EA" w:rsidP="00045D9B">
      <w:pPr>
        <w:spacing w:after="0" w:line="240" w:lineRule="auto"/>
      </w:pPr>
      <w:r>
        <w:separator/>
      </w:r>
    </w:p>
  </w:endnote>
  <w:endnote w:type="continuationSeparator" w:id="0">
    <w:p w:rsidR="005D41EA" w:rsidRDefault="005D41EA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1EA" w:rsidRDefault="005D41EA" w:rsidP="00045D9B">
      <w:pPr>
        <w:spacing w:after="0" w:line="240" w:lineRule="auto"/>
      </w:pPr>
      <w:r>
        <w:separator/>
      </w:r>
    </w:p>
  </w:footnote>
  <w:footnote w:type="continuationSeparator" w:id="0">
    <w:p w:rsidR="005D41EA" w:rsidRDefault="005D41EA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B6502" w:rsidRPr="007B650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711ED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</w:t>
    </w:r>
    <w:r w:rsidR="009A2403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</w:t>
    </w:r>
    <w:r w:rsidR="009A2403">
      <w:rPr>
        <w:b/>
        <w:i w:val="0"/>
        <w:sz w:val="32"/>
        <w:szCs w:val="32"/>
        <w:u w:val="none"/>
      </w:rPr>
      <w:t>ROR.</w:t>
    </w:r>
    <w:r w:rsidR="003711ED">
      <w:rPr>
        <w:b/>
        <w:i w:val="0"/>
        <w:sz w:val="32"/>
        <w:szCs w:val="32"/>
        <w:u w:val="none"/>
      </w:rPr>
      <w:t>7</w:t>
    </w:r>
    <w:r w:rsidR="009A2403">
      <w:rPr>
        <w:b/>
        <w:i w:val="0"/>
        <w:sz w:val="32"/>
        <w:szCs w:val="32"/>
        <w:u w:val="none"/>
      </w:rPr>
      <w:t>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1165FFB"/>
    <w:multiLevelType w:val="hybridMultilevel"/>
    <w:tmpl w:val="0666F43C"/>
    <w:lvl w:ilvl="0" w:tplc="5CFCC694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09DE"/>
    <w:rsid w:val="00041668"/>
    <w:rsid w:val="00045D9B"/>
    <w:rsid w:val="00046470"/>
    <w:rsid w:val="00053430"/>
    <w:rsid w:val="000662DA"/>
    <w:rsid w:val="0007232C"/>
    <w:rsid w:val="00076725"/>
    <w:rsid w:val="0008231D"/>
    <w:rsid w:val="00095A35"/>
    <w:rsid w:val="00095B49"/>
    <w:rsid w:val="000A435A"/>
    <w:rsid w:val="000B6133"/>
    <w:rsid w:val="000E2738"/>
    <w:rsid w:val="000F0B35"/>
    <w:rsid w:val="000F463C"/>
    <w:rsid w:val="001108E3"/>
    <w:rsid w:val="00146A6A"/>
    <w:rsid w:val="001716B6"/>
    <w:rsid w:val="001B0016"/>
    <w:rsid w:val="001B7E44"/>
    <w:rsid w:val="001E21F8"/>
    <w:rsid w:val="00200EB3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C4C7D"/>
    <w:rsid w:val="002E1B00"/>
    <w:rsid w:val="00334E12"/>
    <w:rsid w:val="00341229"/>
    <w:rsid w:val="003711ED"/>
    <w:rsid w:val="00376B2B"/>
    <w:rsid w:val="003A0E05"/>
    <w:rsid w:val="003A3E97"/>
    <w:rsid w:val="003B069A"/>
    <w:rsid w:val="003B551A"/>
    <w:rsid w:val="003B57AC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1A3E"/>
    <w:rsid w:val="0048749F"/>
    <w:rsid w:val="004B52DF"/>
    <w:rsid w:val="004C6D3D"/>
    <w:rsid w:val="004F7BBD"/>
    <w:rsid w:val="00503614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5B3D26"/>
    <w:rsid w:val="005D41EA"/>
    <w:rsid w:val="00612E42"/>
    <w:rsid w:val="00622DA7"/>
    <w:rsid w:val="00623C85"/>
    <w:rsid w:val="0064056C"/>
    <w:rsid w:val="006436CE"/>
    <w:rsid w:val="006A423C"/>
    <w:rsid w:val="006A6BF3"/>
    <w:rsid w:val="006D6948"/>
    <w:rsid w:val="006E4AC6"/>
    <w:rsid w:val="006F13F3"/>
    <w:rsid w:val="006F3134"/>
    <w:rsid w:val="006F3BB8"/>
    <w:rsid w:val="00731B6E"/>
    <w:rsid w:val="0073366C"/>
    <w:rsid w:val="0074767A"/>
    <w:rsid w:val="0075161A"/>
    <w:rsid w:val="007715E3"/>
    <w:rsid w:val="00772912"/>
    <w:rsid w:val="0077779A"/>
    <w:rsid w:val="00797C7F"/>
    <w:rsid w:val="007B6502"/>
    <w:rsid w:val="007E6AA2"/>
    <w:rsid w:val="007E7088"/>
    <w:rsid w:val="00822A21"/>
    <w:rsid w:val="00827D6C"/>
    <w:rsid w:val="00841699"/>
    <w:rsid w:val="008472FF"/>
    <w:rsid w:val="0085585D"/>
    <w:rsid w:val="00861886"/>
    <w:rsid w:val="008D40C4"/>
    <w:rsid w:val="008E1814"/>
    <w:rsid w:val="008F24EB"/>
    <w:rsid w:val="008F2F75"/>
    <w:rsid w:val="009022CE"/>
    <w:rsid w:val="00902EFA"/>
    <w:rsid w:val="00915240"/>
    <w:rsid w:val="00920E7C"/>
    <w:rsid w:val="009455F8"/>
    <w:rsid w:val="009613D6"/>
    <w:rsid w:val="009A0A18"/>
    <w:rsid w:val="009A2403"/>
    <w:rsid w:val="009B633F"/>
    <w:rsid w:val="009C4380"/>
    <w:rsid w:val="009C4647"/>
    <w:rsid w:val="009F6856"/>
    <w:rsid w:val="00A238C0"/>
    <w:rsid w:val="00A317F7"/>
    <w:rsid w:val="00A364B9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96864"/>
    <w:rsid w:val="00BC0079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907F8"/>
    <w:rsid w:val="00DB0F01"/>
    <w:rsid w:val="00DC0DDD"/>
    <w:rsid w:val="00DD1844"/>
    <w:rsid w:val="00DF7935"/>
    <w:rsid w:val="00E05DE7"/>
    <w:rsid w:val="00E11668"/>
    <w:rsid w:val="00E3067F"/>
    <w:rsid w:val="00E374CB"/>
    <w:rsid w:val="00E41607"/>
    <w:rsid w:val="00E461BD"/>
    <w:rsid w:val="00E47E25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46</cp:revision>
  <cp:lastPrinted>2023-09-29T10:42:00Z</cp:lastPrinted>
  <dcterms:created xsi:type="dcterms:W3CDTF">2023-09-29T10:48:00Z</dcterms:created>
  <dcterms:modified xsi:type="dcterms:W3CDTF">2023-11-27T13:30:00Z</dcterms:modified>
</cp:coreProperties>
</file>