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630DA" w14:textId="77777777" w:rsidR="00882527" w:rsidRPr="00110ED6" w:rsidRDefault="00882527" w:rsidP="00882527">
      <w:pPr>
        <w:spacing w:after="0"/>
        <w:ind w:left="0" w:right="50"/>
        <w:rPr>
          <w:rFonts w:ascii="Tahoma" w:hAnsi="Tahoma" w:cs="Tahoma"/>
          <w:b/>
          <w:sz w:val="12"/>
          <w:szCs w:val="44"/>
          <w:u w:val="single"/>
        </w:rPr>
      </w:pPr>
    </w:p>
    <w:p w14:paraId="157CE2AE" w14:textId="2ABC50EE" w:rsidR="00714D0F" w:rsidRPr="003F4A2E" w:rsidRDefault="0045389F" w:rsidP="00714D0F">
      <w:pPr>
        <w:spacing w:after="0"/>
        <w:ind w:left="0" w:right="50"/>
        <w:rPr>
          <w:rFonts w:ascii="Tahoma" w:hAnsi="Tahoma" w:cs="Tahoma"/>
          <w:b/>
          <w:sz w:val="23"/>
          <w:szCs w:val="23"/>
          <w:u w:val="single"/>
        </w:rPr>
      </w:pPr>
      <w:r w:rsidRPr="003F4A2E">
        <w:rPr>
          <w:rFonts w:ascii="Tahoma" w:hAnsi="Tahoma" w:cs="Tahoma"/>
          <w:b/>
          <w:sz w:val="23"/>
          <w:szCs w:val="23"/>
          <w:u w:val="single"/>
        </w:rPr>
        <w:t>RE</w:t>
      </w:r>
      <w:r w:rsidR="00663A4C" w:rsidRPr="003F4A2E">
        <w:rPr>
          <w:rFonts w:ascii="Tahoma" w:hAnsi="Tahoma" w:cs="Tahoma"/>
          <w:b/>
          <w:sz w:val="23"/>
          <w:szCs w:val="23"/>
          <w:u w:val="single"/>
        </w:rPr>
        <w:t xml:space="preserve">A. </w:t>
      </w:r>
      <w:r w:rsidR="00FA1604">
        <w:rPr>
          <w:rFonts w:ascii="Tahoma" w:hAnsi="Tahoma" w:cs="Tahoma"/>
          <w:b/>
          <w:sz w:val="23"/>
          <w:szCs w:val="23"/>
          <w:u w:val="single"/>
        </w:rPr>
        <w:t>4</w:t>
      </w:r>
      <w:r w:rsidR="00110ED6">
        <w:rPr>
          <w:rFonts w:ascii="Tahoma" w:hAnsi="Tahoma" w:cs="Tahoma"/>
          <w:b/>
          <w:sz w:val="23"/>
          <w:szCs w:val="23"/>
          <w:u w:val="single"/>
        </w:rPr>
        <w:t>42</w:t>
      </w:r>
      <w:r w:rsidR="00663A4C" w:rsidRPr="003F4A2E">
        <w:rPr>
          <w:rFonts w:ascii="Tahoma" w:hAnsi="Tahoma" w:cs="Tahoma"/>
          <w:b/>
          <w:sz w:val="23"/>
          <w:szCs w:val="23"/>
        </w:rPr>
        <w:t xml:space="preserve">                     </w:t>
      </w:r>
      <w:r w:rsidR="00BF2DF2">
        <w:rPr>
          <w:rFonts w:ascii="Tahoma" w:hAnsi="Tahoma" w:cs="Tahoma"/>
          <w:b/>
          <w:sz w:val="23"/>
          <w:szCs w:val="23"/>
        </w:rPr>
        <w:t xml:space="preserve">        </w:t>
      </w:r>
      <w:r w:rsidR="00663A4C" w:rsidRPr="003F4A2E">
        <w:rPr>
          <w:rFonts w:ascii="Tahoma" w:hAnsi="Tahoma" w:cs="Tahoma"/>
          <w:b/>
          <w:sz w:val="23"/>
          <w:szCs w:val="23"/>
        </w:rPr>
        <w:t xml:space="preserve">                   </w:t>
      </w:r>
      <w:r w:rsidR="00663A4C" w:rsidRPr="003F4A2E">
        <w:rPr>
          <w:rFonts w:ascii="Tahoma" w:hAnsi="Tahoma" w:cs="Tahoma"/>
          <w:b/>
          <w:sz w:val="23"/>
          <w:szCs w:val="23"/>
          <w:u w:val="single"/>
        </w:rPr>
        <w:t>Premier feuillet</w:t>
      </w:r>
    </w:p>
    <w:p w14:paraId="7310EBA0" w14:textId="77777777" w:rsidR="00882527" w:rsidRPr="00AA1950" w:rsidRDefault="00882527" w:rsidP="00882527">
      <w:pPr>
        <w:spacing w:after="0"/>
        <w:ind w:left="1531" w:right="1531"/>
        <w:rPr>
          <w:rFonts w:ascii="Tahoma" w:hAnsi="Tahoma" w:cs="Tahoma"/>
          <w:b/>
          <w:sz w:val="18"/>
          <w:szCs w:val="25"/>
          <w:u w:val="single"/>
        </w:rPr>
      </w:pPr>
    </w:p>
    <w:p w14:paraId="6B2C3EBA" w14:textId="7F56965D" w:rsidR="00882527" w:rsidRPr="00EB5ECD" w:rsidRDefault="00110ED6" w:rsidP="00110ED6">
      <w:pPr>
        <w:spacing w:after="0" w:line="240" w:lineRule="auto"/>
        <w:ind w:left="567" w:right="50" w:hanging="283"/>
        <w:jc w:val="center"/>
        <w:rPr>
          <w:rFonts w:ascii="Tahoma" w:hAnsi="Tahoma" w:cs="Tahoma"/>
          <w:b/>
          <w:sz w:val="24"/>
          <w:szCs w:val="26"/>
          <w:u w:val="single"/>
        </w:rPr>
      </w:pPr>
      <w:proofErr w:type="gramStart"/>
      <w:r>
        <w:rPr>
          <w:rFonts w:ascii="Tahoma" w:hAnsi="Tahoma" w:cs="Tahoma"/>
          <w:b/>
          <w:sz w:val="24"/>
          <w:szCs w:val="26"/>
          <w:u w:val="single"/>
        </w:rPr>
        <w:t>AUDIENCE  PUBLIQUE</w:t>
      </w:r>
      <w:proofErr w:type="gramEnd"/>
      <w:r>
        <w:rPr>
          <w:rFonts w:ascii="Tahoma" w:hAnsi="Tahoma" w:cs="Tahoma"/>
          <w:b/>
          <w:sz w:val="24"/>
          <w:szCs w:val="26"/>
          <w:u w:val="single"/>
        </w:rPr>
        <w:t xml:space="preserve">  </w:t>
      </w:r>
      <w:proofErr w:type="gramStart"/>
      <w:r>
        <w:rPr>
          <w:rFonts w:ascii="Tahoma" w:hAnsi="Tahoma" w:cs="Tahoma"/>
          <w:b/>
          <w:sz w:val="24"/>
          <w:szCs w:val="26"/>
          <w:u w:val="single"/>
        </w:rPr>
        <w:t>DU  DOUZE</w:t>
      </w:r>
      <w:proofErr w:type="gramEnd"/>
      <w:r>
        <w:rPr>
          <w:rFonts w:ascii="Tahoma" w:hAnsi="Tahoma" w:cs="Tahoma"/>
          <w:b/>
          <w:sz w:val="24"/>
          <w:szCs w:val="26"/>
          <w:u w:val="single"/>
        </w:rPr>
        <w:t xml:space="preserve"> JUIN, </w:t>
      </w:r>
      <w:proofErr w:type="gramStart"/>
      <w:r w:rsidRPr="00EB5ECD">
        <w:rPr>
          <w:rFonts w:ascii="Tahoma" w:hAnsi="Tahoma" w:cs="Tahoma"/>
          <w:b/>
          <w:sz w:val="24"/>
          <w:szCs w:val="26"/>
          <w:u w:val="single"/>
        </w:rPr>
        <w:t>L’AN</w:t>
      </w:r>
      <w:r>
        <w:rPr>
          <w:rFonts w:ascii="Tahoma" w:hAnsi="Tahoma" w:cs="Tahoma"/>
          <w:b/>
          <w:sz w:val="24"/>
          <w:szCs w:val="26"/>
          <w:u w:val="single"/>
        </w:rPr>
        <w:t xml:space="preserve">  DEUX</w:t>
      </w:r>
      <w:proofErr w:type="gramEnd"/>
      <w:r>
        <w:rPr>
          <w:rFonts w:ascii="Tahoma" w:hAnsi="Tahoma" w:cs="Tahoma"/>
          <w:b/>
          <w:sz w:val="24"/>
          <w:szCs w:val="26"/>
          <w:u w:val="single"/>
        </w:rPr>
        <w:t xml:space="preserve"> </w:t>
      </w:r>
      <w:r w:rsidRPr="00EB5ECD">
        <w:rPr>
          <w:rFonts w:ascii="Tahoma" w:hAnsi="Tahoma" w:cs="Tahoma"/>
          <w:b/>
          <w:sz w:val="24"/>
          <w:szCs w:val="26"/>
          <w:u w:val="single"/>
        </w:rPr>
        <w:t>MILLE VINGT-</w:t>
      </w:r>
      <w:proofErr w:type="gramStart"/>
      <w:r>
        <w:rPr>
          <w:rFonts w:ascii="Tahoma" w:hAnsi="Tahoma" w:cs="Tahoma"/>
          <w:b/>
          <w:sz w:val="24"/>
          <w:szCs w:val="26"/>
          <w:u w:val="single"/>
        </w:rPr>
        <w:t>SIX</w:t>
      </w:r>
      <w:r w:rsidRPr="006E7E25">
        <w:rPr>
          <w:rFonts w:ascii="Tahoma" w:hAnsi="Tahoma" w:cs="Tahoma"/>
          <w:b/>
          <w:sz w:val="10"/>
          <w:szCs w:val="26"/>
        </w:rPr>
        <w:t>.-</w:t>
      </w:r>
      <w:proofErr w:type="gramEnd"/>
    </w:p>
    <w:p w14:paraId="1B6F4B1A" w14:textId="77777777" w:rsidR="00882527" w:rsidRPr="00AA1950" w:rsidRDefault="00882527" w:rsidP="00882527">
      <w:pPr>
        <w:spacing w:after="0" w:line="240" w:lineRule="auto"/>
        <w:ind w:left="1531" w:right="1531"/>
        <w:jc w:val="center"/>
        <w:rPr>
          <w:rFonts w:ascii="Tahoma" w:hAnsi="Tahoma" w:cs="Tahoma"/>
          <w:b/>
          <w:sz w:val="18"/>
          <w:szCs w:val="26"/>
          <w:u w:val="single"/>
        </w:rPr>
      </w:pPr>
    </w:p>
    <w:p w14:paraId="17A0DCB8" w14:textId="5611F772" w:rsidR="00B050AD" w:rsidRPr="00110ED6" w:rsidRDefault="00882527" w:rsidP="00B2191D">
      <w:pPr>
        <w:spacing w:after="0" w:line="240" w:lineRule="auto"/>
        <w:ind w:left="1276" w:right="50" w:hanging="1276"/>
        <w:rPr>
          <w:rFonts w:ascii="Tahoma" w:hAnsi="Tahoma" w:cs="Tahoma"/>
          <w:b/>
          <w:sz w:val="24"/>
          <w:szCs w:val="24"/>
          <w:u w:val="single"/>
        </w:rPr>
      </w:pPr>
      <w:r w:rsidRPr="00B2191D">
        <w:rPr>
          <w:rFonts w:ascii="Tahoma" w:hAnsi="Tahoma" w:cs="Tahoma"/>
          <w:b/>
          <w:sz w:val="26"/>
          <w:szCs w:val="26"/>
          <w:u w:val="single"/>
        </w:rPr>
        <w:t>En</w:t>
      </w:r>
      <w:r w:rsidR="00B2191D" w:rsidRPr="00B2191D">
        <w:rPr>
          <w:rFonts w:ascii="Tahoma" w:hAnsi="Tahoma" w:cs="Tahoma"/>
          <w:b/>
          <w:sz w:val="18"/>
          <w:szCs w:val="26"/>
          <w:u w:val="single"/>
        </w:rPr>
        <w:t xml:space="preserve"> </w:t>
      </w:r>
      <w:r w:rsidRPr="00B2191D">
        <w:rPr>
          <w:rFonts w:ascii="Tahoma" w:hAnsi="Tahoma" w:cs="Tahoma"/>
          <w:b/>
          <w:sz w:val="26"/>
          <w:szCs w:val="26"/>
          <w:u w:val="single"/>
        </w:rPr>
        <w:t>cause</w:t>
      </w:r>
      <w:r w:rsidRPr="00B2191D">
        <w:rPr>
          <w:rFonts w:ascii="Tahoma" w:hAnsi="Tahoma" w:cs="Tahoma"/>
          <w:b/>
          <w:sz w:val="4"/>
          <w:szCs w:val="26"/>
        </w:rPr>
        <w:t> </w:t>
      </w:r>
      <w:r w:rsidR="00B2191D" w:rsidRPr="00B2191D">
        <w:rPr>
          <w:rFonts w:ascii="Tahoma" w:hAnsi="Tahoma" w:cs="Tahoma"/>
          <w:b/>
          <w:sz w:val="4"/>
          <w:szCs w:val="26"/>
        </w:rPr>
        <w:t xml:space="preserve">   </w:t>
      </w:r>
      <w:r w:rsidRPr="00B2191D">
        <w:rPr>
          <w:rFonts w:ascii="Tahoma" w:hAnsi="Tahoma" w:cs="Tahoma"/>
          <w:b/>
          <w:sz w:val="24"/>
          <w:szCs w:val="26"/>
        </w:rPr>
        <w:t>:</w:t>
      </w:r>
      <w:r w:rsidR="00052383" w:rsidRPr="00B15DA2">
        <w:rPr>
          <w:rFonts w:ascii="Tahoma" w:hAnsi="Tahoma" w:cs="Tahoma"/>
          <w:b/>
          <w:sz w:val="2"/>
          <w:szCs w:val="26"/>
        </w:rPr>
        <w:t xml:space="preserve"> </w:t>
      </w:r>
      <w:r w:rsidR="00B2191D">
        <w:rPr>
          <w:rFonts w:ascii="Tahoma" w:hAnsi="Tahoma" w:cs="Tahoma"/>
          <w:b/>
          <w:sz w:val="2"/>
          <w:szCs w:val="26"/>
        </w:rPr>
        <w:t xml:space="preserve">      </w:t>
      </w:r>
      <w:r w:rsidR="00B11B56" w:rsidRPr="00B2191D">
        <w:rPr>
          <w:rFonts w:ascii="Tahoma" w:hAnsi="Tahoma" w:cs="Tahoma"/>
          <w:b/>
          <w:sz w:val="23"/>
          <w:szCs w:val="23"/>
          <w:u w:val="single"/>
        </w:rPr>
        <w:t xml:space="preserve">Monsieur </w:t>
      </w:r>
      <w:r w:rsidR="00110ED6" w:rsidRPr="00B2191D">
        <w:rPr>
          <w:rFonts w:ascii="Tahoma" w:hAnsi="Tahoma" w:cs="Tahoma"/>
          <w:b/>
          <w:sz w:val="23"/>
          <w:szCs w:val="23"/>
          <w:u w:val="single"/>
        </w:rPr>
        <w:t>OMOKALA WEMAMBOLO Justin</w:t>
      </w:r>
      <w:r w:rsidR="00B11B56" w:rsidRPr="00110ED6">
        <w:rPr>
          <w:rFonts w:ascii="Tahoma" w:hAnsi="Tahoma" w:cs="Tahoma"/>
          <w:b/>
          <w:sz w:val="23"/>
          <w:szCs w:val="23"/>
        </w:rPr>
        <w:t xml:space="preserve">, </w:t>
      </w:r>
      <w:r w:rsidR="00110ED6" w:rsidRPr="00110ED6">
        <w:rPr>
          <w:rFonts w:ascii="Tahoma" w:hAnsi="Tahoma" w:cs="Tahoma"/>
          <w:sz w:val="22"/>
        </w:rPr>
        <w:t xml:space="preserve">candidat  au poste de gouverneur de la Province du Sankuru, résidant au n°34 de l’avenue Sankuru, quartier </w:t>
      </w:r>
      <w:proofErr w:type="spellStart"/>
      <w:r w:rsidR="00110ED6" w:rsidRPr="00110ED6">
        <w:rPr>
          <w:rFonts w:ascii="Tahoma" w:hAnsi="Tahoma" w:cs="Tahoma"/>
          <w:sz w:val="22"/>
        </w:rPr>
        <w:t>Mushie</w:t>
      </w:r>
      <w:proofErr w:type="spellEnd"/>
      <w:r w:rsidR="00110ED6" w:rsidRPr="00110ED6">
        <w:rPr>
          <w:rFonts w:ascii="Tahoma" w:hAnsi="Tahoma" w:cs="Tahoma"/>
          <w:sz w:val="22"/>
        </w:rPr>
        <w:t xml:space="preserve"> MAZAL, commune de Mont-Ngafula, Ville de Kinshasa, ayant pour conseils, maîtres MAKONDJO NONGE Lambert, Christian KOY, PEMBE DJAMBA Gertude, Jonathan DIUMI LOWAKONDJO, OYANDEKA ONYAKONDE Michée, Joël KABANGU NTANDA et Maître DJONGANA YOHE Reagan, tous avocats respectivement aux barreaux près les Cours d’appel de Kinshasa/Matete, Kongo-Central, Sankuru et Gombe, ayant élu domicile au Cabinet de Maître Vincent de Paul ALUMBA, sis sur l’avenue </w:t>
      </w:r>
      <w:proofErr w:type="spellStart"/>
      <w:r w:rsidR="00110ED6" w:rsidRPr="00110ED6">
        <w:rPr>
          <w:rFonts w:ascii="Tahoma" w:hAnsi="Tahoma" w:cs="Tahoma"/>
          <w:sz w:val="22"/>
        </w:rPr>
        <w:t>Tabuley</w:t>
      </w:r>
      <w:proofErr w:type="spellEnd"/>
      <w:r w:rsidR="00110ED6" w:rsidRPr="00110ED6">
        <w:rPr>
          <w:rFonts w:ascii="Tahoma" w:hAnsi="Tahoma" w:cs="Tahoma"/>
          <w:sz w:val="22"/>
        </w:rPr>
        <w:t xml:space="preserve"> n°12 Immeuble Wassim 2</w:t>
      </w:r>
      <w:r w:rsidR="00110ED6" w:rsidRPr="00110ED6">
        <w:rPr>
          <w:rFonts w:ascii="Tahoma" w:hAnsi="Tahoma" w:cs="Tahoma"/>
          <w:sz w:val="22"/>
          <w:vertAlign w:val="superscript"/>
        </w:rPr>
        <w:t>ème</w:t>
      </w:r>
      <w:r w:rsidR="00110ED6" w:rsidRPr="00110ED6">
        <w:rPr>
          <w:rFonts w:ascii="Tahoma" w:hAnsi="Tahoma" w:cs="Tahoma"/>
          <w:sz w:val="22"/>
        </w:rPr>
        <w:t xml:space="preserve"> étages, appartement 2, commune de la Gombe ;   </w:t>
      </w:r>
    </w:p>
    <w:p w14:paraId="11404222" w14:textId="77777777" w:rsidR="00B050AD" w:rsidRPr="00110ED6" w:rsidRDefault="00B050AD" w:rsidP="00B050AD">
      <w:pPr>
        <w:pStyle w:val="Paragraphedeliste"/>
        <w:spacing w:line="276" w:lineRule="auto"/>
        <w:ind w:left="1276" w:right="50" w:firstLine="0"/>
        <w:rPr>
          <w:rFonts w:ascii="Tahoma" w:hAnsi="Tahoma" w:cs="Tahoma"/>
          <w:sz w:val="4"/>
          <w:szCs w:val="24"/>
        </w:rPr>
      </w:pPr>
    </w:p>
    <w:p w14:paraId="6935CA2C" w14:textId="77777777" w:rsidR="00882527" w:rsidRPr="00F4575C" w:rsidRDefault="00A87D0B" w:rsidP="00BB4EAA">
      <w:pPr>
        <w:pStyle w:val="Paragraphedeliste"/>
        <w:spacing w:line="276" w:lineRule="auto"/>
        <w:ind w:left="1276" w:right="50" w:firstLine="992"/>
        <w:rPr>
          <w:rFonts w:ascii="Tahoma" w:hAnsi="Tahoma" w:cs="Tahoma"/>
          <w:b/>
          <w:sz w:val="23"/>
          <w:szCs w:val="23"/>
        </w:rPr>
      </w:pPr>
      <w:r w:rsidRPr="00F4575C">
        <w:rPr>
          <w:rFonts w:ascii="Tahoma" w:hAnsi="Tahoma" w:cs="Tahoma"/>
          <w:b/>
          <w:sz w:val="23"/>
          <w:szCs w:val="23"/>
          <w:u w:val="single"/>
        </w:rPr>
        <w:t>Appelant</w:t>
      </w:r>
      <w:r w:rsidR="00882527" w:rsidRPr="00F4575C">
        <w:rPr>
          <w:rFonts w:ascii="Tahoma" w:hAnsi="Tahoma" w:cs="Tahoma"/>
          <w:b/>
          <w:sz w:val="23"/>
          <w:szCs w:val="23"/>
          <w:u w:val="single"/>
        </w:rPr>
        <w:t>.</w:t>
      </w:r>
    </w:p>
    <w:p w14:paraId="4F99E030" w14:textId="77777777" w:rsidR="004F7E73" w:rsidRPr="00685A53" w:rsidRDefault="004F7E73" w:rsidP="00EE093B">
      <w:pPr>
        <w:ind w:left="0" w:firstLine="0"/>
        <w:rPr>
          <w:sz w:val="12"/>
          <w:szCs w:val="26"/>
        </w:rPr>
      </w:pPr>
    </w:p>
    <w:p w14:paraId="23CDE481" w14:textId="15209D55" w:rsidR="00484E13" w:rsidRDefault="004F7E73" w:rsidP="00F4575C">
      <w:pPr>
        <w:tabs>
          <w:tab w:val="left" w:pos="1418"/>
        </w:tabs>
        <w:spacing w:line="240" w:lineRule="auto"/>
        <w:ind w:left="1276" w:right="50" w:hanging="1276"/>
        <w:rPr>
          <w:rFonts w:ascii="Tahoma" w:hAnsi="Tahoma" w:cs="Tahoma"/>
          <w:color w:val="auto"/>
          <w:sz w:val="24"/>
          <w:szCs w:val="25"/>
        </w:rPr>
      </w:pPr>
      <w:r w:rsidRPr="00F4575C">
        <w:rPr>
          <w:rFonts w:ascii="Tahoma" w:hAnsi="Tahoma" w:cs="Tahoma"/>
          <w:b/>
          <w:sz w:val="25"/>
          <w:szCs w:val="25"/>
          <w:u w:val="single"/>
        </w:rPr>
        <w:t>CONTRE</w:t>
      </w:r>
      <w:r w:rsidR="00A500F9" w:rsidRPr="00F4575C">
        <w:rPr>
          <w:rFonts w:ascii="Tahoma" w:hAnsi="Tahoma" w:cs="Tahoma"/>
          <w:b/>
          <w:sz w:val="2"/>
          <w:szCs w:val="26"/>
        </w:rPr>
        <w:t xml:space="preserve"> </w:t>
      </w:r>
      <w:r w:rsidR="00880F46">
        <w:rPr>
          <w:rFonts w:ascii="Tahoma" w:hAnsi="Tahoma" w:cs="Tahoma"/>
          <w:b/>
          <w:sz w:val="2"/>
          <w:szCs w:val="26"/>
        </w:rPr>
        <w:t xml:space="preserve">    </w:t>
      </w:r>
      <w:r w:rsidRPr="002A4DEB">
        <w:rPr>
          <w:rFonts w:ascii="Tahoma" w:hAnsi="Tahoma" w:cs="Tahoma"/>
          <w:b/>
          <w:sz w:val="24"/>
          <w:szCs w:val="25"/>
        </w:rPr>
        <w:t>:</w:t>
      </w:r>
      <w:r w:rsidR="00880F46" w:rsidRPr="00880F46">
        <w:rPr>
          <w:rFonts w:ascii="Tahoma" w:hAnsi="Tahoma" w:cs="Tahoma"/>
          <w:b/>
          <w:sz w:val="2"/>
          <w:szCs w:val="25"/>
        </w:rPr>
        <w:t xml:space="preserve"> </w:t>
      </w:r>
      <w:r w:rsidR="00D13367" w:rsidRPr="00F4575C">
        <w:rPr>
          <w:rFonts w:ascii="Tahoma" w:hAnsi="Tahoma" w:cs="Tahoma"/>
          <w:b/>
          <w:sz w:val="2"/>
          <w:szCs w:val="25"/>
        </w:rPr>
        <w:t xml:space="preserve"> </w:t>
      </w:r>
      <w:r w:rsidR="00421912" w:rsidRPr="00421912">
        <w:rPr>
          <w:rFonts w:ascii="Tahoma" w:hAnsi="Tahoma" w:cs="Tahoma"/>
          <w:b/>
          <w:sz w:val="22"/>
          <w:szCs w:val="44"/>
        </w:rPr>
        <w:t>-</w:t>
      </w:r>
      <w:r w:rsidR="00A500F9" w:rsidRPr="00F4575C">
        <w:rPr>
          <w:rFonts w:ascii="Tahoma" w:hAnsi="Tahoma" w:cs="Tahoma"/>
          <w:b/>
          <w:sz w:val="2"/>
          <w:szCs w:val="25"/>
        </w:rPr>
        <w:t xml:space="preserve"> </w:t>
      </w:r>
      <w:r w:rsidR="00B11B56" w:rsidRPr="00F4575C">
        <w:rPr>
          <w:rFonts w:ascii="Tahoma" w:hAnsi="Tahoma" w:cs="Tahoma"/>
          <w:b/>
          <w:color w:val="auto"/>
          <w:sz w:val="24"/>
          <w:szCs w:val="23"/>
          <w:u w:val="single"/>
        </w:rPr>
        <w:t>Monsieur</w:t>
      </w:r>
      <w:r w:rsidR="00B11B56" w:rsidRPr="00F4575C">
        <w:rPr>
          <w:rFonts w:ascii="Tahoma" w:hAnsi="Tahoma" w:cs="Tahoma"/>
          <w:b/>
          <w:color w:val="auto"/>
          <w:sz w:val="20"/>
          <w:szCs w:val="18"/>
          <w:u w:val="single"/>
        </w:rPr>
        <w:t xml:space="preserve"> </w:t>
      </w:r>
      <w:r w:rsidR="004615EB" w:rsidRPr="00F4575C">
        <w:rPr>
          <w:rFonts w:ascii="Tahoma" w:hAnsi="Tahoma" w:cs="Tahoma"/>
          <w:b/>
          <w:color w:val="auto"/>
          <w:sz w:val="24"/>
          <w:szCs w:val="23"/>
          <w:u w:val="single"/>
        </w:rPr>
        <w:t>LODI</w:t>
      </w:r>
      <w:r w:rsidR="004615EB" w:rsidRPr="00F4575C">
        <w:rPr>
          <w:rFonts w:ascii="Tahoma" w:hAnsi="Tahoma" w:cs="Tahoma"/>
          <w:b/>
          <w:color w:val="auto"/>
          <w:sz w:val="20"/>
          <w:szCs w:val="18"/>
          <w:u w:val="single"/>
        </w:rPr>
        <w:t xml:space="preserve"> </w:t>
      </w:r>
      <w:r w:rsidR="004615EB" w:rsidRPr="00F4575C">
        <w:rPr>
          <w:rFonts w:ascii="Tahoma" w:hAnsi="Tahoma" w:cs="Tahoma"/>
          <w:b/>
          <w:color w:val="auto"/>
          <w:sz w:val="24"/>
          <w:szCs w:val="23"/>
          <w:u w:val="single"/>
        </w:rPr>
        <w:t>EMONGO</w:t>
      </w:r>
      <w:r w:rsidR="004615EB" w:rsidRPr="00F4575C">
        <w:rPr>
          <w:rFonts w:ascii="Tahoma" w:hAnsi="Tahoma" w:cs="Tahoma"/>
          <w:b/>
          <w:color w:val="auto"/>
          <w:sz w:val="20"/>
          <w:szCs w:val="18"/>
          <w:u w:val="single"/>
        </w:rPr>
        <w:t xml:space="preserve"> </w:t>
      </w:r>
      <w:r w:rsidR="004615EB" w:rsidRPr="00F4575C">
        <w:rPr>
          <w:rFonts w:ascii="Tahoma" w:hAnsi="Tahoma" w:cs="Tahoma"/>
          <w:b/>
          <w:color w:val="auto"/>
          <w:sz w:val="24"/>
          <w:szCs w:val="23"/>
          <w:u w:val="single"/>
        </w:rPr>
        <w:t>Jules</w:t>
      </w:r>
      <w:r w:rsidR="00B11B56" w:rsidRPr="00A119D0">
        <w:rPr>
          <w:rFonts w:ascii="Tahoma" w:hAnsi="Tahoma" w:cs="Tahoma"/>
          <w:b/>
          <w:color w:val="auto"/>
          <w:sz w:val="24"/>
          <w:szCs w:val="24"/>
        </w:rPr>
        <w:t>,</w:t>
      </w:r>
      <w:r w:rsidR="00B11B56" w:rsidRPr="00421912">
        <w:rPr>
          <w:rFonts w:ascii="Tahoma" w:hAnsi="Tahoma" w:cs="Tahoma"/>
          <w:color w:val="auto"/>
          <w:sz w:val="18"/>
          <w:szCs w:val="20"/>
        </w:rPr>
        <w:t xml:space="preserve"> </w:t>
      </w:r>
      <w:r w:rsidR="00A500F9" w:rsidRPr="00A500F9">
        <w:rPr>
          <w:rFonts w:ascii="Tahoma" w:hAnsi="Tahoma" w:cs="Tahoma"/>
          <w:color w:val="auto"/>
          <w:sz w:val="22"/>
          <w:szCs w:val="24"/>
        </w:rPr>
        <w:t xml:space="preserve">Candidat gouverneur </w:t>
      </w:r>
      <w:r w:rsidR="00421912">
        <w:rPr>
          <w:rFonts w:ascii="Tahoma" w:hAnsi="Tahoma" w:cs="Tahoma"/>
          <w:color w:val="auto"/>
          <w:sz w:val="22"/>
          <w:szCs w:val="24"/>
        </w:rPr>
        <w:t xml:space="preserve">élu </w:t>
      </w:r>
      <w:r w:rsidR="00A500F9" w:rsidRPr="00A500F9">
        <w:rPr>
          <w:rFonts w:ascii="Tahoma" w:hAnsi="Tahoma" w:cs="Tahoma"/>
          <w:color w:val="auto"/>
          <w:sz w:val="22"/>
          <w:szCs w:val="24"/>
        </w:rPr>
        <w:t xml:space="preserve">de la Province du Sankuru, </w:t>
      </w:r>
      <w:r w:rsidR="00421912">
        <w:rPr>
          <w:rFonts w:ascii="Tahoma" w:hAnsi="Tahoma" w:cs="Tahoma"/>
          <w:color w:val="auto"/>
          <w:sz w:val="22"/>
          <w:szCs w:val="24"/>
        </w:rPr>
        <w:t>ayant pour conseils, Maîtres</w:t>
      </w:r>
      <w:r w:rsidR="009936A6">
        <w:rPr>
          <w:rFonts w:ascii="Tahoma" w:hAnsi="Tahoma" w:cs="Tahoma"/>
          <w:color w:val="auto"/>
          <w:sz w:val="22"/>
          <w:szCs w:val="24"/>
        </w:rPr>
        <w:t xml:space="preserve"> </w:t>
      </w:r>
      <w:proofErr w:type="spellStart"/>
      <w:r w:rsidR="00EC1110">
        <w:rPr>
          <w:rFonts w:ascii="Tahoma" w:hAnsi="Tahoma" w:cs="Tahoma"/>
          <w:color w:val="auto"/>
          <w:sz w:val="22"/>
          <w:szCs w:val="24"/>
        </w:rPr>
        <w:t>Lonombe</w:t>
      </w:r>
      <w:proofErr w:type="spellEnd"/>
      <w:r w:rsidR="00EC1110">
        <w:rPr>
          <w:rFonts w:ascii="Tahoma" w:hAnsi="Tahoma" w:cs="Tahoma"/>
          <w:color w:val="auto"/>
          <w:sz w:val="22"/>
          <w:szCs w:val="24"/>
        </w:rPr>
        <w:t>-Ko-</w:t>
      </w:r>
      <w:proofErr w:type="spellStart"/>
      <w:r w:rsidR="00EC1110">
        <w:rPr>
          <w:rFonts w:ascii="Tahoma" w:hAnsi="Tahoma" w:cs="Tahoma"/>
          <w:color w:val="auto"/>
          <w:sz w:val="22"/>
          <w:szCs w:val="24"/>
        </w:rPr>
        <w:t>Lonombe</w:t>
      </w:r>
      <w:proofErr w:type="spellEnd"/>
      <w:r w:rsidR="00EC1110">
        <w:rPr>
          <w:rFonts w:ascii="Tahoma" w:hAnsi="Tahoma" w:cs="Tahoma"/>
          <w:color w:val="auto"/>
          <w:sz w:val="22"/>
          <w:szCs w:val="24"/>
        </w:rPr>
        <w:t xml:space="preserve"> Vincent-Médard, KETOKA KALONDA Benjamin, MWAMBA NKONGOLO Christian</w:t>
      </w:r>
      <w:r w:rsidR="00685A53">
        <w:rPr>
          <w:rFonts w:ascii="Tahoma" w:hAnsi="Tahoma" w:cs="Tahoma"/>
          <w:color w:val="auto"/>
          <w:sz w:val="22"/>
          <w:szCs w:val="24"/>
        </w:rPr>
        <w:t> ;</w:t>
      </w:r>
    </w:p>
    <w:p w14:paraId="46677EA7" w14:textId="77777777" w:rsidR="00421912" w:rsidRPr="00685A53" w:rsidRDefault="00421912" w:rsidP="00A500F9">
      <w:pPr>
        <w:tabs>
          <w:tab w:val="left" w:pos="1418"/>
        </w:tabs>
        <w:spacing w:line="276" w:lineRule="auto"/>
        <w:ind w:left="1701" w:right="50" w:hanging="1701"/>
        <w:rPr>
          <w:rFonts w:ascii="Tahoma" w:hAnsi="Tahoma" w:cs="Tahoma"/>
          <w:color w:val="auto"/>
          <w:sz w:val="4"/>
          <w:szCs w:val="10"/>
        </w:rPr>
      </w:pPr>
    </w:p>
    <w:p w14:paraId="764623A3" w14:textId="1625AF4D" w:rsidR="00421912" w:rsidRPr="00421912" w:rsidRDefault="00421912" w:rsidP="00880F46">
      <w:pPr>
        <w:pStyle w:val="Paragraphedeliste"/>
        <w:numPr>
          <w:ilvl w:val="0"/>
          <w:numId w:val="33"/>
        </w:numPr>
        <w:tabs>
          <w:tab w:val="left" w:pos="1418"/>
        </w:tabs>
        <w:spacing w:line="240" w:lineRule="auto"/>
        <w:ind w:left="1276" w:right="50" w:hanging="142"/>
        <w:rPr>
          <w:rFonts w:ascii="Tahoma" w:hAnsi="Tahoma" w:cs="Tahoma"/>
          <w:sz w:val="4"/>
          <w:szCs w:val="25"/>
        </w:rPr>
      </w:pPr>
      <w:r w:rsidRPr="00421912">
        <w:rPr>
          <w:rFonts w:ascii="Tahoma" w:hAnsi="Tahoma" w:cs="Tahoma"/>
          <w:b/>
          <w:color w:val="auto"/>
          <w:sz w:val="22"/>
          <w:u w:val="single"/>
        </w:rPr>
        <w:t>Monsieur MOTOMOKE YANAPE Charles</w:t>
      </w:r>
      <w:r w:rsidRPr="00421912">
        <w:rPr>
          <w:rFonts w:ascii="Tahoma" w:hAnsi="Tahoma" w:cs="Tahoma"/>
          <w:b/>
          <w:color w:val="auto"/>
          <w:sz w:val="24"/>
          <w:szCs w:val="24"/>
        </w:rPr>
        <w:t>,</w:t>
      </w:r>
      <w:r w:rsidRPr="00421912">
        <w:rPr>
          <w:rFonts w:ascii="Tahoma" w:hAnsi="Tahoma" w:cs="Tahoma"/>
          <w:color w:val="auto"/>
          <w:sz w:val="18"/>
          <w:szCs w:val="20"/>
        </w:rPr>
        <w:t xml:space="preserve"> </w:t>
      </w:r>
      <w:r w:rsidRPr="00421912">
        <w:rPr>
          <w:rFonts w:ascii="Tahoma" w:hAnsi="Tahoma" w:cs="Tahoma"/>
          <w:color w:val="auto"/>
          <w:sz w:val="22"/>
          <w:szCs w:val="24"/>
        </w:rPr>
        <w:t xml:space="preserve">Candidat </w:t>
      </w:r>
      <w:r w:rsidR="00880F46">
        <w:rPr>
          <w:rFonts w:ascii="Tahoma" w:hAnsi="Tahoma" w:cs="Tahoma"/>
          <w:color w:val="auto"/>
          <w:sz w:val="22"/>
          <w:szCs w:val="24"/>
        </w:rPr>
        <w:t>vice-</w:t>
      </w:r>
      <w:r w:rsidRPr="00421912">
        <w:rPr>
          <w:rFonts w:ascii="Tahoma" w:hAnsi="Tahoma" w:cs="Tahoma"/>
          <w:color w:val="auto"/>
          <w:sz w:val="22"/>
          <w:szCs w:val="24"/>
        </w:rPr>
        <w:t>gouverneur</w:t>
      </w:r>
      <w:r w:rsidR="00645845">
        <w:rPr>
          <w:rFonts w:ascii="Tahoma" w:hAnsi="Tahoma" w:cs="Tahoma"/>
          <w:color w:val="auto"/>
          <w:sz w:val="22"/>
          <w:szCs w:val="24"/>
        </w:rPr>
        <w:t xml:space="preserve"> de la Province du Sankuru, résidant au n°4078 de l’avenue du progrès, commune de </w:t>
      </w:r>
      <w:proofErr w:type="spellStart"/>
      <w:r w:rsidR="00645845">
        <w:rPr>
          <w:rFonts w:ascii="Tahoma" w:hAnsi="Tahoma" w:cs="Tahoma"/>
          <w:color w:val="auto"/>
          <w:sz w:val="22"/>
          <w:szCs w:val="24"/>
        </w:rPr>
        <w:t>Barumbu</w:t>
      </w:r>
      <w:proofErr w:type="spellEnd"/>
      <w:r w:rsidR="00645845">
        <w:rPr>
          <w:rFonts w:ascii="Tahoma" w:hAnsi="Tahoma" w:cs="Tahoma"/>
          <w:color w:val="auto"/>
          <w:sz w:val="22"/>
          <w:szCs w:val="24"/>
        </w:rPr>
        <w:t xml:space="preserve">, dans la Ville de Kinshasa </w:t>
      </w:r>
      <w:r w:rsidRPr="00421912">
        <w:rPr>
          <w:rFonts w:ascii="Tahoma" w:hAnsi="Tahoma" w:cs="Tahoma"/>
          <w:color w:val="auto"/>
          <w:sz w:val="24"/>
          <w:szCs w:val="25"/>
        </w:rPr>
        <w:t>;</w:t>
      </w:r>
    </w:p>
    <w:p w14:paraId="07417C31" w14:textId="77777777" w:rsidR="00421912" w:rsidRPr="001478E9" w:rsidRDefault="00421912" w:rsidP="00A500F9">
      <w:pPr>
        <w:tabs>
          <w:tab w:val="left" w:pos="1418"/>
        </w:tabs>
        <w:spacing w:line="276" w:lineRule="auto"/>
        <w:ind w:left="1701" w:right="50" w:hanging="1701"/>
        <w:rPr>
          <w:rFonts w:ascii="Tahoma" w:hAnsi="Tahoma" w:cs="Tahoma"/>
          <w:sz w:val="4"/>
          <w:szCs w:val="25"/>
        </w:rPr>
      </w:pPr>
    </w:p>
    <w:p w14:paraId="2CC3E82E" w14:textId="77777777" w:rsidR="0025132E" w:rsidRPr="0025132E" w:rsidRDefault="0025132E" w:rsidP="0060269A">
      <w:pPr>
        <w:tabs>
          <w:tab w:val="left" w:pos="1418"/>
        </w:tabs>
        <w:spacing w:line="276" w:lineRule="auto"/>
        <w:ind w:left="1560" w:right="50" w:hanging="1560"/>
        <w:rPr>
          <w:rFonts w:ascii="Tahoma" w:hAnsi="Tahoma" w:cs="Tahoma"/>
          <w:sz w:val="2"/>
          <w:szCs w:val="25"/>
        </w:rPr>
      </w:pPr>
    </w:p>
    <w:p w14:paraId="72AEF2D7" w14:textId="037DD905" w:rsidR="0025132E" w:rsidRPr="00484E13" w:rsidRDefault="0025132E" w:rsidP="00484E13">
      <w:pPr>
        <w:pStyle w:val="Paragraphedeliste"/>
        <w:spacing w:line="276" w:lineRule="auto"/>
        <w:ind w:left="1276" w:right="50" w:firstLine="992"/>
        <w:rPr>
          <w:rFonts w:ascii="Tahoma" w:hAnsi="Tahoma" w:cs="Tahoma"/>
          <w:b/>
          <w:sz w:val="23"/>
          <w:szCs w:val="23"/>
        </w:rPr>
      </w:pPr>
      <w:r w:rsidRPr="00484E13">
        <w:rPr>
          <w:rFonts w:ascii="Tahoma" w:hAnsi="Tahoma" w:cs="Tahoma"/>
          <w:b/>
          <w:sz w:val="23"/>
          <w:szCs w:val="23"/>
          <w:u w:val="single"/>
        </w:rPr>
        <w:t>Intimé</w:t>
      </w:r>
      <w:r w:rsidR="00B2191D">
        <w:rPr>
          <w:rFonts w:ascii="Tahoma" w:hAnsi="Tahoma" w:cs="Tahoma"/>
          <w:b/>
          <w:sz w:val="23"/>
          <w:szCs w:val="23"/>
          <w:u w:val="single"/>
        </w:rPr>
        <w:t>s</w:t>
      </w:r>
      <w:r w:rsidRPr="00484E13">
        <w:rPr>
          <w:rFonts w:ascii="Tahoma" w:hAnsi="Tahoma" w:cs="Tahoma"/>
          <w:b/>
          <w:sz w:val="23"/>
          <w:szCs w:val="23"/>
        </w:rPr>
        <w:t>.</w:t>
      </w:r>
    </w:p>
    <w:p w14:paraId="3CA722E8" w14:textId="77777777" w:rsidR="0025132E" w:rsidRPr="00AA1950" w:rsidRDefault="0025132E" w:rsidP="0025132E">
      <w:pPr>
        <w:tabs>
          <w:tab w:val="left" w:pos="1418"/>
        </w:tabs>
        <w:ind w:left="1560" w:right="50" w:hanging="1560"/>
        <w:rPr>
          <w:rFonts w:ascii="Tahoma" w:hAnsi="Tahoma" w:cs="Tahoma"/>
          <w:sz w:val="6"/>
          <w:szCs w:val="25"/>
        </w:rPr>
      </w:pPr>
    </w:p>
    <w:p w14:paraId="72F30169" w14:textId="77777777" w:rsidR="0025132E" w:rsidRPr="00AF5E0E" w:rsidRDefault="0025132E" w:rsidP="0025132E">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14:paraId="6F89FEE5" w14:textId="77777777" w:rsidR="0025132E" w:rsidRPr="006F15BF" w:rsidRDefault="0025132E" w:rsidP="0025132E">
      <w:pPr>
        <w:spacing w:line="240" w:lineRule="auto"/>
        <w:ind w:left="360" w:right="50" w:firstLine="1341"/>
        <w:rPr>
          <w:rFonts w:ascii="Tahoma" w:hAnsi="Tahoma" w:cs="Tahoma"/>
          <w:b/>
          <w:sz w:val="8"/>
          <w:szCs w:val="25"/>
          <w:u w:val="single"/>
        </w:rPr>
      </w:pPr>
    </w:p>
    <w:p w14:paraId="1C048ACF" w14:textId="30F477A0" w:rsidR="005C08B1" w:rsidRDefault="0025132E" w:rsidP="00685A53">
      <w:pPr>
        <w:pStyle w:val="Paragraphedeliste"/>
        <w:spacing w:line="240" w:lineRule="auto"/>
        <w:ind w:left="1276" w:right="50" w:firstLine="0"/>
        <w:rPr>
          <w:rFonts w:ascii="Tahoma" w:hAnsi="Tahoma" w:cs="Tahoma"/>
          <w:sz w:val="22"/>
        </w:rPr>
      </w:pPr>
      <w:r w:rsidRPr="00685A53">
        <w:rPr>
          <w:rFonts w:ascii="Tahoma" w:hAnsi="Tahoma" w:cs="Tahoma"/>
          <w:b/>
          <w:sz w:val="23"/>
          <w:szCs w:val="23"/>
        </w:rPr>
        <w:t xml:space="preserve">La Commission Electorale nationale </w:t>
      </w:r>
      <w:r w:rsidRPr="00685A53">
        <w:rPr>
          <w:rFonts w:ascii="Tahoma" w:hAnsi="Tahoma" w:cs="Tahoma"/>
          <w:b/>
          <w:sz w:val="23"/>
          <w:szCs w:val="23"/>
          <w:u w:val="single"/>
        </w:rPr>
        <w:t>Indépendante, CENI, en sigle</w:t>
      </w:r>
      <w:r w:rsidRPr="00CD5905">
        <w:rPr>
          <w:rFonts w:ascii="Tahoma" w:hAnsi="Tahoma" w:cs="Tahoma"/>
          <w:b/>
          <w:sz w:val="24"/>
          <w:szCs w:val="25"/>
        </w:rPr>
        <w:t xml:space="preserve">, </w:t>
      </w:r>
      <w:r w:rsidRPr="00B2191D">
        <w:rPr>
          <w:rFonts w:ascii="Tahoma" w:hAnsi="Tahoma" w:cs="Tahoma"/>
          <w:sz w:val="22"/>
        </w:rPr>
        <w:t xml:space="preserve">dont le siège est sis au 4471, du Boulevard du 30 juin, </w:t>
      </w:r>
      <w:r w:rsidR="008C515E" w:rsidRPr="00B2191D">
        <w:rPr>
          <w:rFonts w:ascii="Tahoma" w:hAnsi="Tahoma" w:cs="Tahoma"/>
          <w:color w:val="auto"/>
          <w:sz w:val="22"/>
        </w:rPr>
        <w:t xml:space="preserve">Immeuble </w:t>
      </w:r>
      <w:r w:rsidR="008F3D1D" w:rsidRPr="00B2191D">
        <w:rPr>
          <w:rFonts w:ascii="Tahoma" w:hAnsi="Tahoma" w:cs="Tahoma"/>
          <w:color w:val="auto"/>
          <w:sz w:val="22"/>
        </w:rPr>
        <w:t>CENI</w:t>
      </w:r>
      <w:r w:rsidR="009930CA" w:rsidRPr="00B2191D">
        <w:rPr>
          <w:rFonts w:ascii="Tahoma" w:hAnsi="Tahoma" w:cs="Tahoma"/>
          <w:color w:val="auto"/>
          <w:sz w:val="22"/>
        </w:rPr>
        <w:t>,</w:t>
      </w:r>
      <w:r w:rsidR="00EA635B" w:rsidRPr="00B2191D">
        <w:rPr>
          <w:rFonts w:ascii="Tahoma" w:hAnsi="Tahoma" w:cs="Tahoma"/>
          <w:color w:val="auto"/>
          <w:sz w:val="22"/>
        </w:rPr>
        <w:t xml:space="preserve"> </w:t>
      </w:r>
      <w:r w:rsidRPr="00B2191D">
        <w:rPr>
          <w:rFonts w:ascii="Tahoma" w:hAnsi="Tahoma" w:cs="Tahoma"/>
          <w:color w:val="auto"/>
          <w:sz w:val="22"/>
        </w:rPr>
        <w:t xml:space="preserve">à </w:t>
      </w:r>
      <w:r w:rsidR="00CD5905" w:rsidRPr="00B2191D">
        <w:rPr>
          <w:rFonts w:ascii="Tahoma" w:hAnsi="Tahoma" w:cs="Tahoma"/>
          <w:sz w:val="22"/>
        </w:rPr>
        <w:t>Kinshasa/Gombe ;</w:t>
      </w:r>
    </w:p>
    <w:p w14:paraId="2D9DF6C3" w14:textId="77777777" w:rsidR="00B2191D" w:rsidRPr="00B2191D" w:rsidRDefault="00B2191D" w:rsidP="00B2191D">
      <w:pPr>
        <w:pStyle w:val="Paragraphedeliste"/>
        <w:spacing w:line="240" w:lineRule="auto"/>
        <w:ind w:left="1701" w:right="50" w:firstLine="0"/>
        <w:rPr>
          <w:rFonts w:ascii="Tahoma" w:hAnsi="Tahoma" w:cs="Tahoma"/>
          <w:sz w:val="2"/>
          <w:szCs w:val="23"/>
        </w:rPr>
      </w:pPr>
    </w:p>
    <w:p w14:paraId="754DE529" w14:textId="77777777" w:rsidR="00CD5905" w:rsidRPr="00685A53" w:rsidRDefault="00CD5905" w:rsidP="00CD5905">
      <w:pPr>
        <w:pStyle w:val="Paragraphedeliste"/>
        <w:spacing w:line="276" w:lineRule="auto"/>
        <w:ind w:left="1701" w:right="50" w:firstLine="0"/>
        <w:rPr>
          <w:rFonts w:ascii="Tahoma" w:hAnsi="Tahoma" w:cs="Tahoma"/>
          <w:sz w:val="6"/>
          <w:szCs w:val="23"/>
        </w:rPr>
      </w:pPr>
    </w:p>
    <w:p w14:paraId="7973AF51" w14:textId="5D7A1E97" w:rsidR="00B2191D" w:rsidRPr="00B2191D" w:rsidRDefault="00B2191D" w:rsidP="00B2191D">
      <w:pPr>
        <w:spacing w:line="240" w:lineRule="auto"/>
        <w:ind w:left="360" w:right="50" w:hanging="360"/>
        <w:rPr>
          <w:rFonts w:ascii="Tahoma" w:hAnsi="Tahoma" w:cs="Tahoma"/>
          <w:b/>
          <w:sz w:val="24"/>
          <w:szCs w:val="25"/>
        </w:rPr>
      </w:pPr>
      <w:r>
        <w:rPr>
          <w:rFonts w:ascii="Tahoma" w:hAnsi="Tahoma" w:cs="Tahoma"/>
          <w:b/>
          <w:sz w:val="24"/>
          <w:szCs w:val="25"/>
          <w:u w:val="single"/>
        </w:rPr>
        <w:t xml:space="preserve">Intervenants forcés : </w:t>
      </w:r>
    </w:p>
    <w:p w14:paraId="6B94EBC8" w14:textId="77777777" w:rsidR="00EE3A90" w:rsidRPr="00685A53" w:rsidRDefault="00EE3A90" w:rsidP="00EE3A90">
      <w:pPr>
        <w:pStyle w:val="Paragraphedeliste"/>
        <w:spacing w:line="240" w:lineRule="auto"/>
        <w:ind w:left="1276" w:right="50" w:firstLine="0"/>
        <w:rPr>
          <w:rFonts w:ascii="Tahoma" w:hAnsi="Tahoma" w:cs="Tahoma"/>
          <w:b/>
          <w:sz w:val="6"/>
          <w:szCs w:val="25"/>
        </w:rPr>
      </w:pPr>
    </w:p>
    <w:p w14:paraId="37B1FF4B" w14:textId="380E2576" w:rsidR="00EE3A90" w:rsidRDefault="00EE3A90" w:rsidP="00EE3A90">
      <w:pPr>
        <w:pStyle w:val="Paragraphedeliste"/>
        <w:numPr>
          <w:ilvl w:val="0"/>
          <w:numId w:val="33"/>
        </w:numPr>
        <w:spacing w:line="240" w:lineRule="auto"/>
        <w:ind w:left="1276" w:right="50" w:hanging="142"/>
        <w:rPr>
          <w:rFonts w:ascii="Tahoma" w:hAnsi="Tahoma" w:cs="Tahoma"/>
          <w:sz w:val="22"/>
        </w:rPr>
      </w:pPr>
      <w:r w:rsidRPr="00685A53">
        <w:rPr>
          <w:rFonts w:ascii="Tahoma" w:hAnsi="Tahoma" w:cs="Tahoma"/>
          <w:b/>
          <w:sz w:val="23"/>
          <w:szCs w:val="23"/>
          <w:u w:val="single"/>
        </w:rPr>
        <w:t>Inspecteur Général de la territoriale</w:t>
      </w:r>
      <w:r w:rsidRPr="00CD5905">
        <w:rPr>
          <w:rFonts w:ascii="Tahoma" w:hAnsi="Tahoma" w:cs="Tahoma"/>
          <w:b/>
          <w:sz w:val="24"/>
          <w:szCs w:val="25"/>
        </w:rPr>
        <w:t xml:space="preserve">, </w:t>
      </w:r>
      <w:r>
        <w:rPr>
          <w:rFonts w:ascii="Tahoma" w:hAnsi="Tahoma" w:cs="Tahoma"/>
          <w:sz w:val="22"/>
        </w:rPr>
        <w:t>prise en la personne de Monsieur LUMBILA FEKEY Roger, dont les bureaux sont situés à l’Immeuble SEMOIS aile 2, 6</w:t>
      </w:r>
      <w:r w:rsidRPr="00EE3A90">
        <w:rPr>
          <w:rFonts w:ascii="Tahoma" w:hAnsi="Tahoma" w:cs="Tahoma"/>
          <w:sz w:val="22"/>
          <w:vertAlign w:val="superscript"/>
        </w:rPr>
        <w:t>ème</w:t>
      </w:r>
      <w:r>
        <w:rPr>
          <w:rFonts w:ascii="Tahoma" w:hAnsi="Tahoma" w:cs="Tahoma"/>
          <w:sz w:val="22"/>
        </w:rPr>
        <w:t xml:space="preserve"> étage</w:t>
      </w:r>
      <w:r w:rsidR="00685A53">
        <w:rPr>
          <w:rFonts w:ascii="Tahoma" w:hAnsi="Tahoma" w:cs="Tahoma"/>
          <w:sz w:val="22"/>
        </w:rPr>
        <w:t>, en face de la polyclinique Caroline, à Kinshasa/Gombe</w:t>
      </w:r>
      <w:r w:rsidRPr="00B2191D">
        <w:rPr>
          <w:rFonts w:ascii="Tahoma" w:hAnsi="Tahoma" w:cs="Tahoma"/>
          <w:sz w:val="22"/>
        </w:rPr>
        <w:t> ;</w:t>
      </w:r>
    </w:p>
    <w:p w14:paraId="11BFEE2C" w14:textId="77777777" w:rsidR="0034157A" w:rsidRDefault="0034157A" w:rsidP="0034157A">
      <w:pPr>
        <w:pStyle w:val="Paragraphedeliste"/>
        <w:spacing w:line="240" w:lineRule="auto"/>
        <w:ind w:left="1276" w:right="50" w:firstLine="0"/>
        <w:rPr>
          <w:rFonts w:ascii="Tahoma" w:hAnsi="Tahoma" w:cs="Tahoma"/>
          <w:sz w:val="22"/>
        </w:rPr>
      </w:pPr>
    </w:p>
    <w:p w14:paraId="019989D4" w14:textId="01729B27" w:rsidR="0034157A" w:rsidRPr="003F4A2E" w:rsidRDefault="0034157A" w:rsidP="0034157A">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442</w:t>
      </w:r>
      <w:r w:rsidRPr="003F4A2E">
        <w:rPr>
          <w:rFonts w:ascii="Tahoma" w:hAnsi="Tahoma" w:cs="Tahoma"/>
          <w:b/>
          <w:sz w:val="23"/>
          <w:szCs w:val="23"/>
        </w:rPr>
        <w:t xml:space="preserve">               </w:t>
      </w:r>
      <w:r>
        <w:rPr>
          <w:rFonts w:ascii="Tahoma" w:hAnsi="Tahoma" w:cs="Tahoma"/>
          <w:b/>
          <w:sz w:val="23"/>
          <w:szCs w:val="23"/>
        </w:rPr>
        <w:t xml:space="preserve">  </w:t>
      </w:r>
      <w:r w:rsidRPr="003F4A2E">
        <w:rPr>
          <w:rFonts w:ascii="Tahoma" w:hAnsi="Tahoma" w:cs="Tahoma"/>
          <w:b/>
          <w:sz w:val="23"/>
          <w:szCs w:val="23"/>
        </w:rPr>
        <w:t xml:space="preserve">                 </w:t>
      </w:r>
      <w:r>
        <w:rPr>
          <w:rFonts w:ascii="Tahoma" w:hAnsi="Tahoma" w:cs="Tahoma"/>
          <w:b/>
          <w:sz w:val="23"/>
          <w:szCs w:val="23"/>
        </w:rPr>
        <w:t xml:space="preserve">        </w:t>
      </w:r>
      <w:r w:rsidRPr="003F4A2E">
        <w:rPr>
          <w:rFonts w:ascii="Tahoma" w:hAnsi="Tahoma" w:cs="Tahoma"/>
          <w:b/>
          <w:sz w:val="23"/>
          <w:szCs w:val="23"/>
        </w:rPr>
        <w:t xml:space="preserve">    </w:t>
      </w:r>
      <w:r>
        <w:rPr>
          <w:rFonts w:ascii="Tahoma" w:hAnsi="Tahoma" w:cs="Tahoma"/>
          <w:b/>
          <w:sz w:val="23"/>
          <w:szCs w:val="23"/>
          <w:u w:val="single"/>
        </w:rPr>
        <w:t>Deuxième</w:t>
      </w:r>
      <w:r w:rsidRPr="003F4A2E">
        <w:rPr>
          <w:rFonts w:ascii="Tahoma" w:hAnsi="Tahoma" w:cs="Tahoma"/>
          <w:b/>
          <w:sz w:val="23"/>
          <w:szCs w:val="23"/>
          <w:u w:val="single"/>
        </w:rPr>
        <w:t xml:space="preserve"> feuillet</w:t>
      </w:r>
    </w:p>
    <w:p w14:paraId="3782F45C" w14:textId="6BCE4764" w:rsidR="0034157A" w:rsidRDefault="0034157A" w:rsidP="0034157A">
      <w:pPr>
        <w:pStyle w:val="Paragraphedeliste"/>
        <w:spacing w:line="240" w:lineRule="auto"/>
        <w:ind w:left="1276" w:right="50" w:firstLine="0"/>
        <w:rPr>
          <w:rFonts w:ascii="Tahoma" w:hAnsi="Tahoma" w:cs="Tahoma"/>
          <w:sz w:val="8"/>
        </w:rPr>
      </w:pPr>
    </w:p>
    <w:p w14:paraId="6395A98F" w14:textId="7F96B1E1" w:rsidR="00371FD2" w:rsidRPr="00FB3355" w:rsidRDefault="00371FD2" w:rsidP="0034157A">
      <w:pPr>
        <w:pStyle w:val="Paragraphedeliste"/>
        <w:spacing w:line="240" w:lineRule="auto"/>
        <w:ind w:left="1276" w:right="50" w:firstLine="0"/>
        <w:rPr>
          <w:rFonts w:ascii="Tahoma" w:hAnsi="Tahoma" w:cs="Tahoma"/>
          <w:sz w:val="6"/>
          <w:szCs w:val="18"/>
        </w:rPr>
      </w:pPr>
    </w:p>
    <w:p w14:paraId="4DE57913" w14:textId="1FCCAA0F" w:rsidR="00371FD2" w:rsidRPr="004E19A0" w:rsidRDefault="00371FD2" w:rsidP="0034157A">
      <w:pPr>
        <w:pStyle w:val="Paragraphedeliste"/>
        <w:spacing w:line="240" w:lineRule="auto"/>
        <w:ind w:left="1276" w:right="50" w:firstLine="0"/>
        <w:rPr>
          <w:rFonts w:ascii="Tahoma" w:hAnsi="Tahoma" w:cs="Tahoma"/>
          <w:sz w:val="2"/>
        </w:rPr>
      </w:pPr>
    </w:p>
    <w:p w14:paraId="09A4C138" w14:textId="77777777" w:rsidR="00371FD2" w:rsidRPr="0034157A" w:rsidRDefault="00371FD2" w:rsidP="0034157A">
      <w:pPr>
        <w:pStyle w:val="Paragraphedeliste"/>
        <w:spacing w:line="240" w:lineRule="auto"/>
        <w:ind w:left="1276" w:right="50" w:firstLine="0"/>
        <w:rPr>
          <w:rFonts w:ascii="Tahoma" w:hAnsi="Tahoma" w:cs="Tahoma"/>
          <w:sz w:val="8"/>
        </w:rPr>
      </w:pPr>
    </w:p>
    <w:p w14:paraId="35E54829" w14:textId="2A9EAED9" w:rsidR="0034157A" w:rsidRDefault="004E19A0" w:rsidP="0034157A">
      <w:pPr>
        <w:pStyle w:val="Paragraphedeliste"/>
        <w:numPr>
          <w:ilvl w:val="0"/>
          <w:numId w:val="33"/>
        </w:numPr>
        <w:spacing w:line="240" w:lineRule="auto"/>
        <w:ind w:left="1276" w:right="50" w:hanging="142"/>
        <w:rPr>
          <w:rFonts w:ascii="Tahoma" w:hAnsi="Tahoma" w:cs="Tahoma"/>
          <w:sz w:val="22"/>
        </w:rPr>
      </w:pPr>
      <w:r>
        <w:rPr>
          <w:rFonts w:ascii="Tahoma" w:hAnsi="Tahoma" w:cs="Tahoma"/>
          <w:b/>
          <w:sz w:val="23"/>
          <w:szCs w:val="23"/>
          <w:u w:val="single"/>
        </w:rPr>
        <w:t>L’Assemblée provinciale du Sankuru</w:t>
      </w:r>
      <w:r w:rsidR="0034157A" w:rsidRPr="00CD5905">
        <w:rPr>
          <w:rFonts w:ascii="Tahoma" w:hAnsi="Tahoma" w:cs="Tahoma"/>
          <w:b/>
          <w:sz w:val="24"/>
          <w:szCs w:val="25"/>
        </w:rPr>
        <w:t xml:space="preserve">, </w:t>
      </w:r>
      <w:r w:rsidR="0034157A">
        <w:rPr>
          <w:rFonts w:ascii="Tahoma" w:hAnsi="Tahoma" w:cs="Tahoma"/>
          <w:sz w:val="22"/>
        </w:rPr>
        <w:t xml:space="preserve">prise en la personne </w:t>
      </w:r>
      <w:r>
        <w:rPr>
          <w:rFonts w:ascii="Tahoma" w:hAnsi="Tahoma" w:cs="Tahoma"/>
          <w:sz w:val="22"/>
        </w:rPr>
        <w:t xml:space="preserve">de son président OSAKO OKONDA Salomon, dont les bureaux sont situés au n°01 de l’avenue </w:t>
      </w:r>
      <w:r w:rsidR="00C157E6">
        <w:rPr>
          <w:rFonts w:ascii="Tahoma" w:hAnsi="Tahoma" w:cs="Tahoma"/>
          <w:sz w:val="22"/>
        </w:rPr>
        <w:t xml:space="preserve">Mwana </w:t>
      </w:r>
      <w:proofErr w:type="spellStart"/>
      <w:r w:rsidR="00C157E6">
        <w:rPr>
          <w:rFonts w:ascii="Tahoma" w:hAnsi="Tahoma" w:cs="Tahoma"/>
          <w:sz w:val="22"/>
        </w:rPr>
        <w:t>Tshalu</w:t>
      </w:r>
      <w:proofErr w:type="spellEnd"/>
      <w:r w:rsidR="00C157E6">
        <w:rPr>
          <w:rFonts w:ascii="Tahoma" w:hAnsi="Tahoma" w:cs="Tahoma"/>
          <w:sz w:val="22"/>
        </w:rPr>
        <w:t xml:space="preserve">, dans la commune de </w:t>
      </w:r>
      <w:proofErr w:type="spellStart"/>
      <w:r w:rsidR="00C157E6">
        <w:rPr>
          <w:rFonts w:ascii="Tahoma" w:hAnsi="Tahoma" w:cs="Tahoma"/>
          <w:sz w:val="22"/>
        </w:rPr>
        <w:t>Lusambu</w:t>
      </w:r>
      <w:proofErr w:type="spellEnd"/>
      <w:r w:rsidR="00DB15A5">
        <w:rPr>
          <w:rFonts w:ascii="Tahoma" w:hAnsi="Tahoma" w:cs="Tahoma"/>
          <w:sz w:val="22"/>
        </w:rPr>
        <w:t> ;</w:t>
      </w:r>
    </w:p>
    <w:p w14:paraId="24A68709" w14:textId="77777777" w:rsidR="00DB15A5" w:rsidRPr="00DB15A5" w:rsidRDefault="00DB15A5" w:rsidP="00DB15A5">
      <w:pPr>
        <w:pStyle w:val="Paragraphedeliste"/>
        <w:spacing w:line="240" w:lineRule="auto"/>
        <w:ind w:left="1276" w:right="50" w:firstLine="0"/>
        <w:rPr>
          <w:rFonts w:ascii="Tahoma" w:hAnsi="Tahoma" w:cs="Tahoma"/>
          <w:sz w:val="10"/>
        </w:rPr>
      </w:pPr>
    </w:p>
    <w:p w14:paraId="4A8E0455" w14:textId="6A9BF352" w:rsidR="00DB15A5" w:rsidRDefault="00DB15A5" w:rsidP="00DB15A5">
      <w:pPr>
        <w:pStyle w:val="Paragraphedeliste"/>
        <w:numPr>
          <w:ilvl w:val="0"/>
          <w:numId w:val="33"/>
        </w:numPr>
        <w:spacing w:line="240" w:lineRule="auto"/>
        <w:ind w:left="1276" w:right="50" w:hanging="142"/>
        <w:rPr>
          <w:rFonts w:ascii="Tahoma" w:hAnsi="Tahoma" w:cs="Tahoma"/>
          <w:sz w:val="22"/>
        </w:rPr>
      </w:pPr>
      <w:r>
        <w:rPr>
          <w:rFonts w:ascii="Tahoma" w:hAnsi="Tahoma" w:cs="Tahoma"/>
          <w:b/>
          <w:sz w:val="23"/>
          <w:szCs w:val="23"/>
          <w:u w:val="single"/>
        </w:rPr>
        <w:t>L’</w:t>
      </w:r>
      <w:r w:rsidR="00E708DE">
        <w:rPr>
          <w:rFonts w:ascii="Tahoma" w:hAnsi="Tahoma" w:cs="Tahoma"/>
          <w:b/>
          <w:sz w:val="23"/>
          <w:szCs w:val="23"/>
          <w:u w:val="single"/>
        </w:rPr>
        <w:t>Union pour la Démocratie et le Progrès sociale, « UDPS/TSHISEKEDI</w:t>
      </w:r>
      <w:r w:rsidR="00214B17">
        <w:rPr>
          <w:rFonts w:ascii="Tahoma" w:hAnsi="Tahoma" w:cs="Tahoma"/>
          <w:b/>
          <w:sz w:val="23"/>
          <w:szCs w:val="23"/>
          <w:u w:val="single"/>
        </w:rPr>
        <w:t> » en sigle</w:t>
      </w:r>
      <w:r w:rsidRPr="00CD5905">
        <w:rPr>
          <w:rFonts w:ascii="Tahoma" w:hAnsi="Tahoma" w:cs="Tahoma"/>
          <w:b/>
          <w:sz w:val="24"/>
          <w:szCs w:val="25"/>
        </w:rPr>
        <w:t xml:space="preserve">, </w:t>
      </w:r>
      <w:r>
        <w:rPr>
          <w:rFonts w:ascii="Tahoma" w:hAnsi="Tahoma" w:cs="Tahoma"/>
          <w:sz w:val="22"/>
        </w:rPr>
        <w:t xml:space="preserve">prise en la personne de </w:t>
      </w:r>
      <w:r w:rsidR="00977D8C">
        <w:rPr>
          <w:rFonts w:ascii="Tahoma" w:hAnsi="Tahoma" w:cs="Tahoma"/>
          <w:sz w:val="22"/>
        </w:rPr>
        <w:t>Mons</w:t>
      </w:r>
      <w:r w:rsidR="002874C5">
        <w:rPr>
          <w:rFonts w:ascii="Tahoma" w:hAnsi="Tahoma" w:cs="Tahoma"/>
          <w:sz w:val="22"/>
        </w:rPr>
        <w:t xml:space="preserve">ieur Augustin KABUYA TSHILUMBA </w:t>
      </w:r>
      <w:r>
        <w:rPr>
          <w:rFonts w:ascii="Tahoma" w:hAnsi="Tahoma" w:cs="Tahoma"/>
          <w:sz w:val="22"/>
        </w:rPr>
        <w:t xml:space="preserve">son président </w:t>
      </w:r>
      <w:r w:rsidR="00977D8C">
        <w:rPr>
          <w:rFonts w:ascii="Tahoma" w:hAnsi="Tahoma" w:cs="Tahoma"/>
          <w:sz w:val="22"/>
        </w:rPr>
        <w:t>intérimaire, dont le siège social est situé au 10</w:t>
      </w:r>
      <w:r w:rsidR="00977D8C" w:rsidRPr="00977D8C">
        <w:rPr>
          <w:rFonts w:ascii="Tahoma" w:hAnsi="Tahoma" w:cs="Tahoma"/>
          <w:sz w:val="22"/>
          <w:vertAlign w:val="superscript"/>
        </w:rPr>
        <w:t>ème</w:t>
      </w:r>
      <w:r w:rsidR="00977D8C">
        <w:rPr>
          <w:rFonts w:ascii="Tahoma" w:hAnsi="Tahoma" w:cs="Tahoma"/>
          <w:sz w:val="22"/>
        </w:rPr>
        <w:t xml:space="preserve"> Rue, résidentiel, commune de Limete à Kinshasa ;</w:t>
      </w:r>
    </w:p>
    <w:p w14:paraId="425E81BD" w14:textId="656C1E7E" w:rsidR="0034157A" w:rsidRPr="00FB3355" w:rsidRDefault="0034157A" w:rsidP="00DB15A5">
      <w:pPr>
        <w:spacing w:after="0"/>
        <w:ind w:left="0" w:right="50" w:firstLine="0"/>
        <w:rPr>
          <w:rFonts w:ascii="Tahoma" w:hAnsi="Tahoma" w:cs="Tahoma"/>
          <w:b/>
          <w:sz w:val="8"/>
          <w:szCs w:val="24"/>
          <w:u w:val="single"/>
        </w:rPr>
      </w:pPr>
    </w:p>
    <w:p w14:paraId="551B96DE" w14:textId="7AB0A8D5" w:rsidR="0030224E" w:rsidRDefault="0030224E" w:rsidP="0030224E">
      <w:pPr>
        <w:pStyle w:val="Paragraphedeliste"/>
        <w:numPr>
          <w:ilvl w:val="0"/>
          <w:numId w:val="33"/>
        </w:numPr>
        <w:spacing w:line="240" w:lineRule="auto"/>
        <w:ind w:left="1276" w:right="50" w:hanging="142"/>
        <w:rPr>
          <w:rFonts w:ascii="Tahoma" w:hAnsi="Tahoma" w:cs="Tahoma"/>
          <w:sz w:val="22"/>
        </w:rPr>
      </w:pPr>
      <w:r>
        <w:rPr>
          <w:rFonts w:ascii="Tahoma" w:hAnsi="Tahoma" w:cs="Tahoma"/>
          <w:b/>
          <w:sz w:val="23"/>
          <w:szCs w:val="23"/>
          <w:u w:val="single"/>
        </w:rPr>
        <w:t>L’Alternance Vital KAMERHE</w:t>
      </w:r>
      <w:r w:rsidR="00367F1C">
        <w:rPr>
          <w:rFonts w:ascii="Tahoma" w:hAnsi="Tahoma" w:cs="Tahoma"/>
          <w:b/>
          <w:sz w:val="23"/>
          <w:szCs w:val="23"/>
          <w:u w:val="single"/>
        </w:rPr>
        <w:t xml:space="preserve"> 2018, « AVK2018 » en sigle</w:t>
      </w:r>
      <w:r w:rsidR="00367F1C" w:rsidRPr="00367F1C">
        <w:rPr>
          <w:rFonts w:ascii="Tahoma" w:hAnsi="Tahoma" w:cs="Tahoma"/>
          <w:b/>
          <w:sz w:val="23"/>
          <w:szCs w:val="23"/>
        </w:rPr>
        <w:t>,</w:t>
      </w:r>
      <w:r w:rsidR="00367F1C">
        <w:rPr>
          <w:rFonts w:ascii="Tahoma" w:hAnsi="Tahoma" w:cs="Tahoma"/>
          <w:b/>
          <w:sz w:val="23"/>
          <w:szCs w:val="23"/>
          <w:u w:val="single"/>
        </w:rPr>
        <w:t xml:space="preserve"> </w:t>
      </w:r>
      <w:r>
        <w:rPr>
          <w:rFonts w:ascii="Tahoma" w:hAnsi="Tahoma" w:cs="Tahoma"/>
          <w:sz w:val="22"/>
        </w:rPr>
        <w:t xml:space="preserve">prise en la personne de </w:t>
      </w:r>
      <w:r w:rsidR="00DD7B0D">
        <w:rPr>
          <w:rFonts w:ascii="Tahoma" w:hAnsi="Tahoma" w:cs="Tahoma"/>
          <w:sz w:val="22"/>
        </w:rPr>
        <w:t xml:space="preserve">son président Didier KAMERHE, dont le siège est situé au n°4078 de l’avenue du Progrès, commune de </w:t>
      </w:r>
      <w:proofErr w:type="spellStart"/>
      <w:r w:rsidR="00DD7B0D">
        <w:rPr>
          <w:rFonts w:ascii="Tahoma" w:hAnsi="Tahoma" w:cs="Tahoma"/>
          <w:sz w:val="22"/>
        </w:rPr>
        <w:t>Barumbu</w:t>
      </w:r>
      <w:proofErr w:type="spellEnd"/>
      <w:r w:rsidR="00DD7B0D">
        <w:rPr>
          <w:rFonts w:ascii="Tahoma" w:hAnsi="Tahoma" w:cs="Tahoma"/>
          <w:sz w:val="22"/>
        </w:rPr>
        <w:t xml:space="preserve"> à Kinshasa ;</w:t>
      </w:r>
    </w:p>
    <w:p w14:paraId="3EC784CE" w14:textId="77777777" w:rsidR="00922CC3" w:rsidRPr="00887561" w:rsidRDefault="00922CC3" w:rsidP="00922CC3">
      <w:pPr>
        <w:pStyle w:val="Paragraphedeliste"/>
        <w:rPr>
          <w:rFonts w:ascii="Tahoma" w:hAnsi="Tahoma" w:cs="Tahoma"/>
          <w:sz w:val="8"/>
        </w:rPr>
      </w:pPr>
    </w:p>
    <w:p w14:paraId="26B13218" w14:textId="51EE4E54" w:rsidR="00922CC3" w:rsidRDefault="00922CC3" w:rsidP="00922CC3">
      <w:pPr>
        <w:pStyle w:val="Paragraphedeliste"/>
        <w:numPr>
          <w:ilvl w:val="0"/>
          <w:numId w:val="33"/>
        </w:numPr>
        <w:spacing w:line="240" w:lineRule="auto"/>
        <w:ind w:left="1276" w:right="50" w:hanging="142"/>
        <w:rPr>
          <w:rFonts w:ascii="Tahoma" w:hAnsi="Tahoma" w:cs="Tahoma"/>
          <w:sz w:val="22"/>
        </w:rPr>
      </w:pPr>
      <w:r>
        <w:rPr>
          <w:rFonts w:ascii="Tahoma" w:hAnsi="Tahoma" w:cs="Tahoma"/>
          <w:b/>
          <w:sz w:val="23"/>
          <w:szCs w:val="23"/>
          <w:u w:val="single"/>
        </w:rPr>
        <w:t>Le SENAT</w:t>
      </w:r>
      <w:r w:rsidRPr="00CD5905">
        <w:rPr>
          <w:rFonts w:ascii="Tahoma" w:hAnsi="Tahoma" w:cs="Tahoma"/>
          <w:b/>
          <w:sz w:val="24"/>
          <w:szCs w:val="25"/>
        </w:rPr>
        <w:t xml:space="preserve">, </w:t>
      </w:r>
      <w:r>
        <w:rPr>
          <w:rFonts w:ascii="Tahoma" w:hAnsi="Tahoma" w:cs="Tahoma"/>
          <w:sz w:val="22"/>
        </w:rPr>
        <w:t>prise en la personne de son président Monsieur SAMA LUKONDE KYENGE, dont les bureaux sont situés au Palais du Peuple, à Kinshasa/</w:t>
      </w:r>
      <w:proofErr w:type="spellStart"/>
      <w:r>
        <w:rPr>
          <w:rFonts w:ascii="Tahoma" w:hAnsi="Tahoma" w:cs="Tahoma"/>
          <w:sz w:val="22"/>
        </w:rPr>
        <w:t>Lingwala</w:t>
      </w:r>
      <w:proofErr w:type="spellEnd"/>
      <w:r>
        <w:rPr>
          <w:rFonts w:ascii="Tahoma" w:hAnsi="Tahoma" w:cs="Tahoma"/>
          <w:sz w:val="22"/>
        </w:rPr>
        <w:t> ;</w:t>
      </w:r>
    </w:p>
    <w:p w14:paraId="2F3667E8" w14:textId="77777777" w:rsidR="00030A7F" w:rsidRPr="00FB3355" w:rsidRDefault="00030A7F" w:rsidP="00030A7F">
      <w:pPr>
        <w:pStyle w:val="Paragraphedeliste"/>
        <w:rPr>
          <w:rFonts w:ascii="Tahoma" w:hAnsi="Tahoma" w:cs="Tahoma"/>
          <w:sz w:val="8"/>
          <w:szCs w:val="20"/>
        </w:rPr>
      </w:pPr>
    </w:p>
    <w:p w14:paraId="643FAA43" w14:textId="17CBC43A" w:rsidR="00B2191D" w:rsidRPr="000A4EA7" w:rsidRDefault="00030A7F" w:rsidP="000A4EA7">
      <w:pPr>
        <w:pStyle w:val="Paragraphedeliste"/>
        <w:numPr>
          <w:ilvl w:val="0"/>
          <w:numId w:val="33"/>
        </w:numPr>
        <w:spacing w:line="240" w:lineRule="auto"/>
        <w:ind w:left="1276" w:right="50" w:hanging="142"/>
        <w:rPr>
          <w:rFonts w:ascii="Tahoma" w:hAnsi="Tahoma" w:cs="Tahoma"/>
          <w:sz w:val="22"/>
        </w:rPr>
      </w:pPr>
      <w:r>
        <w:rPr>
          <w:rFonts w:ascii="Tahoma" w:hAnsi="Tahoma" w:cs="Tahoma"/>
          <w:b/>
          <w:sz w:val="23"/>
          <w:szCs w:val="23"/>
          <w:u w:val="single"/>
        </w:rPr>
        <w:t>Union-Sacrée de la Nation</w:t>
      </w:r>
      <w:r w:rsidRPr="00CD5905">
        <w:rPr>
          <w:rFonts w:ascii="Tahoma" w:hAnsi="Tahoma" w:cs="Tahoma"/>
          <w:b/>
          <w:sz w:val="24"/>
          <w:szCs w:val="25"/>
        </w:rPr>
        <w:t xml:space="preserve">, </w:t>
      </w:r>
      <w:r>
        <w:rPr>
          <w:rFonts w:ascii="Tahoma" w:hAnsi="Tahoma" w:cs="Tahoma"/>
          <w:sz w:val="22"/>
        </w:rPr>
        <w:t>prise en la personne de Monsieur André MBATA, son Secrétaire permanent ;</w:t>
      </w:r>
    </w:p>
    <w:p w14:paraId="40FBE08C" w14:textId="77777777" w:rsidR="00B4429F" w:rsidRPr="006F15BF" w:rsidRDefault="00B4429F" w:rsidP="006F15BF">
      <w:pPr>
        <w:pStyle w:val="Paragraphedeliste"/>
        <w:numPr>
          <w:ilvl w:val="0"/>
          <w:numId w:val="16"/>
        </w:numPr>
        <w:spacing w:line="240" w:lineRule="auto"/>
        <w:ind w:left="1276" w:right="50" w:hanging="283"/>
        <w:rPr>
          <w:rFonts w:ascii="Tahoma" w:hAnsi="Tahoma" w:cs="Tahoma"/>
          <w:sz w:val="4"/>
          <w:szCs w:val="25"/>
        </w:rPr>
      </w:pPr>
    </w:p>
    <w:p w14:paraId="19E2451C" w14:textId="77777777" w:rsidR="00B4429F" w:rsidRPr="00B4429F" w:rsidRDefault="00B4429F" w:rsidP="00B4429F">
      <w:pPr>
        <w:spacing w:line="240" w:lineRule="auto"/>
        <w:ind w:left="0" w:right="113" w:firstLine="0"/>
        <w:rPr>
          <w:rFonts w:ascii="Tahoma" w:hAnsi="Tahoma" w:cs="Tahoma"/>
          <w:sz w:val="2"/>
          <w:szCs w:val="25"/>
          <w:u w:val="single"/>
        </w:rPr>
      </w:pPr>
    </w:p>
    <w:p w14:paraId="18820C61" w14:textId="77777777" w:rsidR="005C7E9B" w:rsidRPr="00AA1950" w:rsidRDefault="00456243" w:rsidP="00AA1950">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61A89311" wp14:editId="1B1EE226">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161C8BC"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1ewsgEAALoDAAAOAAAAZHJzL2Uyb0RvYy54bWysU8mO2zAMvRfoPwi6N3aSLjNGnDlM0F6K&#10;dtDlAzQyFQvVBlGN7b8vJSdO0QUYFL1Ilsj3+B5F7+5Ga9gJImrvWr5e1ZyBk77T7tjyr1/evrjh&#10;DJNwnTDeQcsnQH63f/5sN4QGNr73poPIiMRhM4SW9ymFpqpQ9mAFrnwAR0HloxWJjvFYdVEMxG5N&#10;tanr19XgYxeil4BIt4c5yPeFXymQ6aNSCImZlpO2VNZY1se8VvudaI5RhF7LswzxDyqs0I6KLlQH&#10;kQT7HvVvVFbL6NGrtJLeVl4pLaF4IDfr+hc3n3sRoHih5mBY2oT/j1Z+ON27h0htGAI2GB5idjGq&#10;aPNO+thYmjUtzYIxMUmX25vt9uXtK87kJVZdgSFiegfesvzRcqNd9iEacXqPiYpR6iUlXxvHBpqe&#10;zZu6Lmk5dhDYs5Ogd8MJ8yG/FeGMo+0qtnylycDM8wkU0x3JWxeiMkdwb+LM1H1bLyyUmSFKG7OA&#10;5up/BZ1zMwzKbD0VuGSXit6lBWi18/FPUtN4karm/Ivr2Wu2/ei7qTxdaQcNSOnPeZjzBP58LvDr&#10;L7f/AQAA//8DAFBLAwQUAAYACAAAACEAV9uD89gAAAAFAQAADwAAAGRycy9kb3ducmV2LnhtbEyO&#10;QUvDQBSE74L/YXmCt3bXgKHGbIoIIqgXayHX1+wzCcm+DdltG/+9Ty96GoYZZr5yu/hRnWiOfWAL&#10;N2sDirgJrufWwv7jabUBFROywzEwWfiiCNvq8qLEwoUzv9Npl1olIxwLtNClNBVax6Yjj3EdJmLJ&#10;PsPsMYmdW+1mPMu4H3VmTK499iwPHU702FEz7I7ewks9uHZydT/s64SbOxqe316NtddXy8M9qERL&#10;+ivDD76gQyVMh3BkF9VoIbuVooWViKS5yTNQh1+vq1L/p6++AQAA//8DAFBLAQItABQABgAIAAAA&#10;IQC2gziS/gAAAOEBAAATAAAAAAAAAAAAAAAAAAAAAABbQ29udGVudF9UeXBlc10ueG1sUEsBAi0A&#10;FAAGAAgAAAAhADj9If/WAAAAlAEAAAsAAAAAAAAAAAAAAAAALwEAAF9yZWxzLy5yZWxzUEsBAi0A&#10;FAAGAAgAAAAhADfnV7CyAQAAugMAAA4AAAAAAAAAAAAAAAAALgIAAGRycy9lMm9Eb2MueG1sUEsB&#10;Ai0AFAAGAAgAAAAhAFfbg/PYAAAABQEAAA8AAAAAAAAAAAAAAAAADAQAAGRycy9kb3ducmV2Lnht&#10;bFBLBQYAAAAABAAEAPMAAAARBQAAAAA=&#10;" strokecolor="black [3200]" strokeweight="1pt">
                <v:stroke dashstyle="3 1" joinstyle="miter"/>
              </v:line>
            </w:pict>
          </mc:Fallback>
        </mc:AlternateContent>
      </w:r>
    </w:p>
    <w:p w14:paraId="3695B781" w14:textId="77777777" w:rsidR="00603784" w:rsidRPr="00FB3355" w:rsidRDefault="00603784" w:rsidP="005109D5">
      <w:pPr>
        <w:spacing w:line="276" w:lineRule="auto"/>
        <w:ind w:left="0" w:right="50" w:firstLine="851"/>
        <w:rPr>
          <w:rFonts w:ascii="Tahoma" w:hAnsi="Tahoma" w:cs="Tahoma"/>
          <w:sz w:val="10"/>
          <w:szCs w:val="24"/>
        </w:rPr>
      </w:pPr>
    </w:p>
    <w:p w14:paraId="28AD97A5" w14:textId="72AE50CD" w:rsidR="005C6D04" w:rsidRPr="00C67391" w:rsidRDefault="00E84F36" w:rsidP="00BF68E6">
      <w:pPr>
        <w:spacing w:line="276" w:lineRule="auto"/>
        <w:ind w:right="50" w:firstLine="1124"/>
        <w:rPr>
          <w:rFonts w:ascii="Tahoma" w:hAnsi="Tahoma" w:cs="Tahoma"/>
          <w:sz w:val="24"/>
          <w:szCs w:val="25"/>
        </w:rPr>
      </w:pPr>
      <w:r w:rsidRPr="00AB609D">
        <w:rPr>
          <w:rFonts w:ascii="Tahoma" w:hAnsi="Tahoma" w:cs="Tahoma"/>
          <w:color w:val="auto"/>
          <w:sz w:val="24"/>
          <w:szCs w:val="25"/>
        </w:rPr>
        <w:t xml:space="preserve">Par déclaration faite et actée au greffe de la section du contentieux du Conseil </w:t>
      </w:r>
      <w:r w:rsidRPr="00D95CA5">
        <w:rPr>
          <w:rFonts w:ascii="Tahoma" w:hAnsi="Tahoma" w:cs="Tahoma"/>
          <w:color w:val="auto"/>
          <w:sz w:val="24"/>
          <w:szCs w:val="25"/>
        </w:rPr>
        <w:t xml:space="preserve">d’Etat le 05 </w:t>
      </w:r>
      <w:r w:rsidR="0072327A" w:rsidRPr="00D95CA5">
        <w:rPr>
          <w:rFonts w:ascii="Tahoma" w:hAnsi="Tahoma" w:cs="Tahoma"/>
          <w:color w:val="auto"/>
          <w:sz w:val="24"/>
          <w:szCs w:val="25"/>
        </w:rPr>
        <w:t>M</w:t>
      </w:r>
      <w:r w:rsidRPr="00D95CA5">
        <w:rPr>
          <w:rFonts w:ascii="Tahoma" w:hAnsi="Tahoma" w:cs="Tahoma"/>
          <w:color w:val="auto"/>
          <w:sz w:val="24"/>
          <w:szCs w:val="25"/>
        </w:rPr>
        <w:t>ai 2026</w:t>
      </w:r>
      <w:r w:rsidRPr="00AB609D">
        <w:rPr>
          <w:rFonts w:ascii="Tahoma" w:hAnsi="Tahoma" w:cs="Tahoma"/>
          <w:color w:val="auto"/>
          <w:sz w:val="24"/>
          <w:szCs w:val="25"/>
        </w:rPr>
        <w:t xml:space="preserve">, de même par requête en appel </w:t>
      </w:r>
      <w:r w:rsidR="001E7255">
        <w:rPr>
          <w:rFonts w:ascii="Tahoma" w:hAnsi="Tahoma" w:cs="Tahoma"/>
          <w:color w:val="auto"/>
          <w:sz w:val="24"/>
          <w:szCs w:val="25"/>
        </w:rPr>
        <w:t xml:space="preserve">signée le 29 avril 2026 </w:t>
      </w:r>
      <w:r w:rsidRPr="00AB609D">
        <w:rPr>
          <w:rFonts w:ascii="Tahoma" w:hAnsi="Tahoma" w:cs="Tahoma"/>
          <w:color w:val="auto"/>
          <w:sz w:val="24"/>
          <w:szCs w:val="25"/>
        </w:rPr>
        <w:t xml:space="preserve">déposée </w:t>
      </w:r>
      <w:r w:rsidR="001E7255">
        <w:rPr>
          <w:rFonts w:ascii="Tahoma" w:hAnsi="Tahoma" w:cs="Tahoma"/>
          <w:color w:val="auto"/>
          <w:sz w:val="24"/>
          <w:szCs w:val="25"/>
        </w:rPr>
        <w:t xml:space="preserve">en date du 05 Mai </w:t>
      </w:r>
      <w:r w:rsidR="000F1717">
        <w:rPr>
          <w:rFonts w:ascii="Tahoma" w:hAnsi="Tahoma" w:cs="Tahoma"/>
          <w:color w:val="auto"/>
          <w:sz w:val="24"/>
          <w:szCs w:val="25"/>
        </w:rPr>
        <w:t xml:space="preserve">et celle en intervention forcée </w:t>
      </w:r>
      <w:r w:rsidR="00162659">
        <w:rPr>
          <w:rFonts w:ascii="Tahoma" w:hAnsi="Tahoma" w:cs="Tahoma"/>
          <w:color w:val="auto"/>
          <w:sz w:val="24"/>
          <w:szCs w:val="25"/>
        </w:rPr>
        <w:t xml:space="preserve">déposée le 14 Mai </w:t>
      </w:r>
      <w:r w:rsidR="001E7255">
        <w:rPr>
          <w:rFonts w:ascii="Tahoma" w:hAnsi="Tahoma" w:cs="Tahoma"/>
          <w:color w:val="auto"/>
          <w:sz w:val="24"/>
          <w:szCs w:val="25"/>
        </w:rPr>
        <w:t>2026</w:t>
      </w:r>
      <w:r w:rsidRPr="00AB609D">
        <w:rPr>
          <w:rFonts w:ascii="Tahoma" w:hAnsi="Tahoma" w:cs="Tahoma"/>
          <w:color w:val="auto"/>
          <w:sz w:val="24"/>
          <w:szCs w:val="25"/>
        </w:rPr>
        <w:t xml:space="preserve"> par Maître </w:t>
      </w:r>
      <w:r w:rsidR="001E7255">
        <w:rPr>
          <w:rFonts w:ascii="Tahoma" w:hAnsi="Tahoma" w:cs="Tahoma"/>
          <w:color w:val="auto"/>
          <w:sz w:val="24"/>
          <w:szCs w:val="25"/>
        </w:rPr>
        <w:t>Jonathan DIUMI LOWAKONDJO</w:t>
      </w:r>
      <w:r w:rsidRPr="00AB609D">
        <w:rPr>
          <w:rFonts w:ascii="Tahoma" w:hAnsi="Tahoma" w:cs="Tahoma"/>
          <w:color w:val="auto"/>
          <w:sz w:val="24"/>
          <w:szCs w:val="25"/>
        </w:rPr>
        <w:t xml:space="preserve">, avocat </w:t>
      </w:r>
      <w:r w:rsidR="00CA66DA">
        <w:rPr>
          <w:rFonts w:ascii="Tahoma" w:hAnsi="Tahoma" w:cs="Tahoma"/>
          <w:color w:val="auto"/>
          <w:sz w:val="24"/>
          <w:szCs w:val="25"/>
        </w:rPr>
        <w:t>au barreau près la Cour d’appel du S</w:t>
      </w:r>
      <w:r w:rsidR="00CE25D9">
        <w:rPr>
          <w:rFonts w:ascii="Tahoma" w:hAnsi="Tahoma" w:cs="Tahoma"/>
          <w:color w:val="auto"/>
          <w:sz w:val="24"/>
          <w:szCs w:val="25"/>
        </w:rPr>
        <w:t>ANKURU</w:t>
      </w:r>
      <w:r w:rsidR="00CA66DA">
        <w:rPr>
          <w:rFonts w:ascii="Tahoma" w:hAnsi="Tahoma" w:cs="Tahoma"/>
          <w:color w:val="auto"/>
          <w:sz w:val="24"/>
          <w:szCs w:val="25"/>
        </w:rPr>
        <w:t xml:space="preserve"> </w:t>
      </w:r>
      <w:r w:rsidRPr="00AB609D">
        <w:rPr>
          <w:rFonts w:ascii="Tahoma" w:hAnsi="Tahoma" w:cs="Tahoma"/>
          <w:color w:val="auto"/>
          <w:sz w:val="24"/>
          <w:szCs w:val="25"/>
        </w:rPr>
        <w:t xml:space="preserve">et porteur d’une procuration spéciale datée du </w:t>
      </w:r>
      <w:r w:rsidR="00CE25D9">
        <w:rPr>
          <w:rFonts w:ascii="Tahoma" w:hAnsi="Tahoma" w:cs="Tahoma"/>
          <w:color w:val="auto"/>
          <w:sz w:val="24"/>
          <w:szCs w:val="25"/>
        </w:rPr>
        <w:t>29</w:t>
      </w:r>
      <w:r w:rsidRPr="00AB609D">
        <w:rPr>
          <w:rFonts w:ascii="Tahoma" w:hAnsi="Tahoma" w:cs="Tahoma"/>
          <w:color w:val="auto"/>
          <w:sz w:val="24"/>
          <w:szCs w:val="25"/>
        </w:rPr>
        <w:t xml:space="preserve"> </w:t>
      </w:r>
      <w:r w:rsidR="00CE25D9">
        <w:rPr>
          <w:rFonts w:ascii="Tahoma" w:hAnsi="Tahoma" w:cs="Tahoma"/>
          <w:color w:val="auto"/>
          <w:sz w:val="24"/>
          <w:szCs w:val="25"/>
        </w:rPr>
        <w:t>Avril</w:t>
      </w:r>
      <w:r w:rsidRPr="00AB609D">
        <w:rPr>
          <w:rFonts w:ascii="Tahoma" w:hAnsi="Tahoma" w:cs="Tahoma"/>
          <w:color w:val="auto"/>
          <w:sz w:val="24"/>
          <w:szCs w:val="25"/>
        </w:rPr>
        <w:t xml:space="preserve"> 202</w:t>
      </w:r>
      <w:r w:rsidR="00CE25D9">
        <w:rPr>
          <w:rFonts w:ascii="Tahoma" w:hAnsi="Tahoma" w:cs="Tahoma"/>
          <w:color w:val="auto"/>
          <w:sz w:val="24"/>
          <w:szCs w:val="25"/>
        </w:rPr>
        <w:t>6</w:t>
      </w:r>
      <w:r w:rsidRPr="00AB609D">
        <w:rPr>
          <w:rFonts w:ascii="Tahoma" w:hAnsi="Tahoma" w:cs="Tahoma"/>
          <w:color w:val="auto"/>
          <w:sz w:val="24"/>
          <w:szCs w:val="25"/>
        </w:rPr>
        <w:t xml:space="preserve"> à lui remise par Monsieur </w:t>
      </w:r>
      <w:r w:rsidR="00736007">
        <w:rPr>
          <w:rFonts w:ascii="Tahoma" w:hAnsi="Tahoma" w:cs="Tahoma"/>
          <w:color w:val="auto"/>
          <w:sz w:val="24"/>
          <w:szCs w:val="25"/>
        </w:rPr>
        <w:t>OMOKALA WEMAMBOLO Justin</w:t>
      </w:r>
      <w:r w:rsidRPr="00AB609D">
        <w:rPr>
          <w:rFonts w:ascii="Tahoma" w:hAnsi="Tahoma" w:cs="Tahoma"/>
          <w:color w:val="auto"/>
          <w:sz w:val="24"/>
          <w:szCs w:val="25"/>
        </w:rPr>
        <w:t xml:space="preserve">, </w:t>
      </w:r>
      <w:r w:rsidR="00736007">
        <w:rPr>
          <w:rFonts w:ascii="Tahoma" w:hAnsi="Tahoma" w:cs="Tahoma"/>
          <w:color w:val="auto"/>
          <w:sz w:val="24"/>
          <w:szCs w:val="25"/>
        </w:rPr>
        <w:t>Candidat indépendant gouverneur de la Province du Sankuru</w:t>
      </w:r>
      <w:r>
        <w:rPr>
          <w:rFonts w:ascii="Tahoma" w:hAnsi="Tahoma" w:cs="Tahoma"/>
          <w:sz w:val="24"/>
          <w:szCs w:val="25"/>
        </w:rPr>
        <w:t>,</w:t>
      </w:r>
      <w:r w:rsidRPr="00863E93">
        <w:rPr>
          <w:rFonts w:ascii="Tahoma" w:hAnsi="Tahoma" w:cs="Tahoma"/>
          <w:sz w:val="24"/>
          <w:szCs w:val="25"/>
        </w:rPr>
        <w:t xml:space="preserve"> </w:t>
      </w:r>
      <w:r w:rsidRPr="00C073FD">
        <w:rPr>
          <w:rFonts w:ascii="Tahoma" w:hAnsi="Tahoma" w:cs="Tahoma"/>
          <w:sz w:val="24"/>
          <w:szCs w:val="24"/>
        </w:rPr>
        <w:t>interjeta appel</w:t>
      </w:r>
      <w:r w:rsidRPr="00C84BEE">
        <w:rPr>
          <w:rFonts w:ascii="Tahoma" w:hAnsi="Tahoma" w:cs="Tahoma"/>
          <w:sz w:val="24"/>
          <w:szCs w:val="24"/>
        </w:rPr>
        <w:t xml:space="preserve"> </w:t>
      </w:r>
      <w:r w:rsidRPr="00C073FD">
        <w:rPr>
          <w:rFonts w:ascii="Tahoma" w:hAnsi="Tahoma" w:cs="Tahoma"/>
          <w:sz w:val="24"/>
          <w:szCs w:val="24"/>
        </w:rPr>
        <w:t>contre</w:t>
      </w:r>
      <w:r>
        <w:rPr>
          <w:rFonts w:ascii="Tahoma" w:hAnsi="Tahoma" w:cs="Tahoma"/>
          <w:sz w:val="24"/>
          <w:szCs w:val="25"/>
        </w:rPr>
        <w:t xml:space="preserve"> </w:t>
      </w:r>
      <w:r w:rsidRPr="00C073FD">
        <w:rPr>
          <w:rFonts w:ascii="Tahoma" w:hAnsi="Tahoma" w:cs="Tahoma"/>
          <w:sz w:val="24"/>
          <w:szCs w:val="24"/>
        </w:rPr>
        <w:t>l’arrêt</w:t>
      </w:r>
      <w:r>
        <w:rPr>
          <w:rFonts w:ascii="Tahoma" w:hAnsi="Tahoma" w:cs="Tahoma"/>
          <w:sz w:val="24"/>
          <w:szCs w:val="24"/>
        </w:rPr>
        <w:t xml:space="preserve"> sous le RC</w:t>
      </w:r>
      <w:r w:rsidR="00A20065">
        <w:rPr>
          <w:rFonts w:ascii="Tahoma" w:hAnsi="Tahoma" w:cs="Tahoma"/>
          <w:sz w:val="24"/>
          <w:szCs w:val="24"/>
        </w:rPr>
        <w:t>E</w:t>
      </w:r>
      <w:r>
        <w:rPr>
          <w:rFonts w:ascii="Tahoma" w:hAnsi="Tahoma" w:cs="Tahoma"/>
          <w:sz w:val="24"/>
          <w:szCs w:val="24"/>
        </w:rPr>
        <w:t xml:space="preserve"> </w:t>
      </w:r>
      <w:r w:rsidR="00A20065">
        <w:rPr>
          <w:rFonts w:ascii="Tahoma" w:hAnsi="Tahoma" w:cs="Tahoma"/>
          <w:sz w:val="24"/>
          <w:szCs w:val="24"/>
        </w:rPr>
        <w:t>089</w:t>
      </w:r>
      <w:r>
        <w:rPr>
          <w:rFonts w:ascii="Tahoma" w:hAnsi="Tahoma" w:cs="Tahoma"/>
          <w:sz w:val="24"/>
          <w:szCs w:val="24"/>
        </w:rPr>
        <w:t>,</w:t>
      </w:r>
      <w:r w:rsidRPr="00C073FD">
        <w:rPr>
          <w:rFonts w:ascii="Tahoma" w:hAnsi="Tahoma" w:cs="Tahoma"/>
          <w:sz w:val="24"/>
          <w:szCs w:val="24"/>
        </w:rPr>
        <w:t xml:space="preserve"> rendu </w:t>
      </w:r>
      <w:r>
        <w:rPr>
          <w:rFonts w:ascii="Tahoma" w:hAnsi="Tahoma" w:cs="Tahoma"/>
          <w:sz w:val="24"/>
          <w:szCs w:val="24"/>
        </w:rPr>
        <w:t xml:space="preserve">le </w:t>
      </w:r>
      <w:r w:rsidR="00A20065">
        <w:rPr>
          <w:rFonts w:ascii="Tahoma" w:hAnsi="Tahoma" w:cs="Tahoma"/>
          <w:sz w:val="24"/>
          <w:szCs w:val="24"/>
        </w:rPr>
        <w:t>29</w:t>
      </w:r>
      <w:r w:rsidRPr="00C073FD">
        <w:rPr>
          <w:rFonts w:ascii="Tahoma" w:hAnsi="Tahoma" w:cs="Tahoma"/>
          <w:sz w:val="24"/>
          <w:szCs w:val="24"/>
        </w:rPr>
        <w:t xml:space="preserve"> </w:t>
      </w:r>
      <w:r w:rsidR="00A20065">
        <w:rPr>
          <w:rFonts w:ascii="Tahoma" w:hAnsi="Tahoma" w:cs="Tahoma"/>
          <w:sz w:val="24"/>
          <w:szCs w:val="24"/>
        </w:rPr>
        <w:t>Avril</w:t>
      </w:r>
      <w:r>
        <w:rPr>
          <w:rFonts w:ascii="Tahoma" w:hAnsi="Tahoma" w:cs="Tahoma"/>
          <w:sz w:val="24"/>
          <w:szCs w:val="24"/>
        </w:rPr>
        <w:t xml:space="preserve"> </w:t>
      </w:r>
      <w:r w:rsidRPr="00C073FD">
        <w:rPr>
          <w:rFonts w:ascii="Tahoma" w:hAnsi="Tahoma" w:cs="Tahoma"/>
          <w:sz w:val="24"/>
          <w:szCs w:val="24"/>
        </w:rPr>
        <w:t>202</w:t>
      </w:r>
      <w:r w:rsidR="00A20065">
        <w:rPr>
          <w:rFonts w:ascii="Tahoma" w:hAnsi="Tahoma" w:cs="Tahoma"/>
          <w:sz w:val="24"/>
          <w:szCs w:val="24"/>
        </w:rPr>
        <w:t>6</w:t>
      </w:r>
      <w:r>
        <w:rPr>
          <w:rFonts w:ascii="Tahoma" w:hAnsi="Tahoma" w:cs="Tahoma"/>
          <w:sz w:val="24"/>
          <w:szCs w:val="24"/>
        </w:rPr>
        <w:t xml:space="preserve"> </w:t>
      </w:r>
      <w:r w:rsidRPr="00C073FD">
        <w:rPr>
          <w:rFonts w:ascii="Tahoma" w:hAnsi="Tahoma" w:cs="Tahoma"/>
          <w:sz w:val="24"/>
          <w:szCs w:val="24"/>
        </w:rPr>
        <w:t>par la Cour d’</w:t>
      </w:r>
      <w:r>
        <w:rPr>
          <w:rFonts w:ascii="Tahoma" w:hAnsi="Tahoma" w:cs="Tahoma"/>
          <w:sz w:val="24"/>
          <w:szCs w:val="24"/>
        </w:rPr>
        <w:t>a</w:t>
      </w:r>
      <w:r w:rsidRPr="00C073FD">
        <w:rPr>
          <w:rFonts w:ascii="Tahoma" w:hAnsi="Tahoma" w:cs="Tahoma"/>
          <w:sz w:val="24"/>
          <w:szCs w:val="24"/>
        </w:rPr>
        <w:t>ppel</w:t>
      </w:r>
      <w:r w:rsidRPr="00456243">
        <w:rPr>
          <w:rFonts w:ascii="Tahoma" w:hAnsi="Tahoma" w:cs="Tahoma"/>
          <w:sz w:val="24"/>
          <w:szCs w:val="24"/>
        </w:rPr>
        <w:t xml:space="preserve"> </w:t>
      </w:r>
      <w:r>
        <w:rPr>
          <w:rFonts w:ascii="Tahoma" w:hAnsi="Tahoma" w:cs="Tahoma"/>
          <w:sz w:val="24"/>
          <w:szCs w:val="24"/>
        </w:rPr>
        <w:t xml:space="preserve">du </w:t>
      </w:r>
      <w:r w:rsidR="00A20065">
        <w:rPr>
          <w:rFonts w:ascii="Tahoma" w:hAnsi="Tahoma" w:cs="Tahoma"/>
          <w:sz w:val="24"/>
          <w:szCs w:val="24"/>
        </w:rPr>
        <w:t>Sankuru</w:t>
      </w:r>
      <w:r w:rsidRPr="00C073FD">
        <w:rPr>
          <w:rFonts w:ascii="Tahoma" w:hAnsi="Tahoma" w:cs="Tahoma"/>
          <w:sz w:val="24"/>
          <w:szCs w:val="24"/>
        </w:rPr>
        <w:t>,</w:t>
      </w:r>
      <w:r>
        <w:rPr>
          <w:rFonts w:ascii="Tahoma" w:hAnsi="Tahoma" w:cs="Tahoma"/>
          <w:sz w:val="24"/>
          <w:szCs w:val="24"/>
        </w:rPr>
        <w:t xml:space="preserve"> faisant office de la Cour administrative d’appel,</w:t>
      </w:r>
      <w:r w:rsidRPr="00C073FD">
        <w:rPr>
          <w:rFonts w:ascii="Tahoma" w:hAnsi="Tahoma" w:cs="Tahoma"/>
          <w:sz w:val="24"/>
          <w:szCs w:val="24"/>
        </w:rPr>
        <w:t xml:space="preserve"> dont le dispositif est ainsi libellé :</w:t>
      </w:r>
    </w:p>
    <w:p w14:paraId="269F6F3B" w14:textId="77777777" w:rsidR="00F00E9C" w:rsidRPr="00906331" w:rsidRDefault="00F00E9C" w:rsidP="00F0701E">
      <w:pPr>
        <w:spacing w:line="276" w:lineRule="auto"/>
        <w:ind w:left="0" w:right="50" w:firstLine="0"/>
        <w:rPr>
          <w:rFonts w:ascii="Tahoma" w:hAnsi="Tahoma" w:cs="Tahoma"/>
          <w:sz w:val="6"/>
          <w:szCs w:val="25"/>
        </w:rPr>
      </w:pPr>
    </w:p>
    <w:p w14:paraId="3C53D753" w14:textId="77777777" w:rsidR="0031071D" w:rsidRDefault="0031071D" w:rsidP="0031071D">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Pr="0031071D">
        <w:rPr>
          <w:b/>
          <w:i/>
          <w:sz w:val="24"/>
          <w:szCs w:val="25"/>
          <w:u w:val="single"/>
        </w:rPr>
        <w:t>C’est pourquoi</w:t>
      </w:r>
      <w:r w:rsidRPr="0031071D">
        <w:rPr>
          <w:b/>
          <w:i/>
          <w:sz w:val="24"/>
          <w:szCs w:val="25"/>
        </w:rPr>
        <w:t> ;</w:t>
      </w:r>
    </w:p>
    <w:p w14:paraId="77787087" w14:textId="77777777" w:rsidR="0031071D" w:rsidRPr="00FB3355" w:rsidRDefault="0031071D" w:rsidP="0031071D">
      <w:pPr>
        <w:spacing w:line="276" w:lineRule="auto"/>
        <w:ind w:right="50"/>
        <w:rPr>
          <w:rFonts w:ascii="Tahoma" w:hAnsi="Tahoma" w:cs="Tahoma"/>
          <w:b/>
          <w:sz w:val="8"/>
          <w:szCs w:val="24"/>
        </w:rPr>
      </w:pPr>
    </w:p>
    <w:p w14:paraId="6281E207" w14:textId="1F99C99C" w:rsidR="0031071D" w:rsidRDefault="0031071D" w:rsidP="0031071D">
      <w:pPr>
        <w:spacing w:line="276" w:lineRule="auto"/>
        <w:ind w:right="50"/>
        <w:rPr>
          <w:i/>
          <w:sz w:val="24"/>
          <w:szCs w:val="25"/>
        </w:rPr>
      </w:pPr>
      <w:r w:rsidRPr="00726D66">
        <w:rPr>
          <w:i/>
          <w:sz w:val="24"/>
          <w:szCs w:val="25"/>
        </w:rPr>
        <w:t>«</w:t>
      </w:r>
      <w:r w:rsidRPr="00C666CE">
        <w:rPr>
          <w:rFonts w:ascii="Tahoma" w:hAnsi="Tahoma" w:cs="Tahoma"/>
          <w:sz w:val="24"/>
          <w:szCs w:val="25"/>
        </w:rPr>
        <w:t> </w:t>
      </w:r>
      <w:r w:rsidRPr="00C666CE">
        <w:rPr>
          <w:rFonts w:ascii="Tahoma" w:hAnsi="Tahoma" w:cs="Tahoma"/>
          <w:sz w:val="24"/>
          <w:szCs w:val="25"/>
        </w:rPr>
        <w:tab/>
      </w:r>
      <w:r w:rsidRPr="00726D66">
        <w:rPr>
          <w:i/>
          <w:sz w:val="24"/>
          <w:szCs w:val="25"/>
        </w:rPr>
        <w:t>La Cour</w:t>
      </w:r>
      <w:r>
        <w:rPr>
          <w:i/>
          <w:sz w:val="24"/>
          <w:szCs w:val="25"/>
        </w:rPr>
        <w:t xml:space="preserve"> d’Appel du SANKURU, faisant office de la « Cour administrative d’appel, siégeant en matière des </w:t>
      </w:r>
      <w:r w:rsidR="00106F03">
        <w:rPr>
          <w:i/>
          <w:sz w:val="24"/>
          <w:szCs w:val="25"/>
        </w:rPr>
        <w:t>« </w:t>
      </w:r>
      <w:r>
        <w:rPr>
          <w:i/>
          <w:sz w:val="24"/>
          <w:szCs w:val="25"/>
        </w:rPr>
        <w:t xml:space="preserve">contentieux </w:t>
      </w:r>
      <w:r w:rsidR="00106F03">
        <w:rPr>
          <w:i/>
          <w:sz w:val="24"/>
          <w:szCs w:val="25"/>
        </w:rPr>
        <w:t xml:space="preserve">des résultats de l’élection de gouverneur et « Vice-gouverneur </w:t>
      </w:r>
      <w:r>
        <w:rPr>
          <w:i/>
          <w:sz w:val="24"/>
          <w:szCs w:val="25"/>
        </w:rPr>
        <w:t>;</w:t>
      </w:r>
    </w:p>
    <w:p w14:paraId="2BC91178" w14:textId="77777777" w:rsidR="0031071D" w:rsidRPr="00A47ED1" w:rsidRDefault="0031071D" w:rsidP="0031071D">
      <w:pPr>
        <w:tabs>
          <w:tab w:val="left" w:pos="939"/>
        </w:tabs>
        <w:spacing w:line="276" w:lineRule="auto"/>
        <w:ind w:right="50"/>
        <w:rPr>
          <w:i/>
          <w:sz w:val="6"/>
          <w:szCs w:val="25"/>
        </w:rPr>
      </w:pPr>
      <w:r>
        <w:rPr>
          <w:i/>
          <w:sz w:val="24"/>
          <w:szCs w:val="25"/>
        </w:rPr>
        <w:tab/>
      </w:r>
      <w:r>
        <w:rPr>
          <w:i/>
          <w:sz w:val="24"/>
          <w:szCs w:val="25"/>
        </w:rPr>
        <w:tab/>
      </w:r>
    </w:p>
    <w:p w14:paraId="5BAFE3C9" w14:textId="1745BAF9" w:rsidR="0031071D" w:rsidRDefault="0031071D" w:rsidP="0031071D">
      <w:pPr>
        <w:spacing w:line="276" w:lineRule="auto"/>
        <w:ind w:right="50"/>
        <w:rPr>
          <w:i/>
          <w:sz w:val="24"/>
          <w:szCs w:val="25"/>
        </w:rPr>
      </w:pPr>
      <w:r>
        <w:rPr>
          <w:i/>
          <w:sz w:val="24"/>
          <w:szCs w:val="25"/>
        </w:rPr>
        <w:t>« </w:t>
      </w:r>
      <w:r>
        <w:rPr>
          <w:i/>
          <w:sz w:val="24"/>
          <w:szCs w:val="25"/>
        </w:rPr>
        <w:tab/>
      </w:r>
      <w:r w:rsidR="00AD00E0">
        <w:rPr>
          <w:i/>
          <w:sz w:val="24"/>
          <w:szCs w:val="25"/>
        </w:rPr>
        <w:t>Le Ministère publique entendu ;</w:t>
      </w:r>
      <w:r>
        <w:rPr>
          <w:i/>
          <w:sz w:val="24"/>
          <w:szCs w:val="25"/>
        </w:rPr>
        <w:t xml:space="preserve"> </w:t>
      </w:r>
    </w:p>
    <w:p w14:paraId="05C282E5" w14:textId="77777777" w:rsidR="0031071D" w:rsidRPr="00B96B6B" w:rsidRDefault="0031071D" w:rsidP="0031071D">
      <w:pPr>
        <w:spacing w:line="276" w:lineRule="auto"/>
        <w:ind w:right="50"/>
        <w:rPr>
          <w:i/>
          <w:sz w:val="8"/>
          <w:szCs w:val="25"/>
        </w:rPr>
      </w:pPr>
    </w:p>
    <w:p w14:paraId="1314DCD7" w14:textId="079DA66D" w:rsidR="0031071D" w:rsidRPr="00FB3355" w:rsidRDefault="0031071D" w:rsidP="00FB3355">
      <w:pPr>
        <w:spacing w:line="276" w:lineRule="auto"/>
        <w:ind w:right="50"/>
        <w:rPr>
          <w:i/>
          <w:sz w:val="24"/>
          <w:szCs w:val="25"/>
        </w:rPr>
      </w:pPr>
      <w:r>
        <w:rPr>
          <w:i/>
          <w:sz w:val="24"/>
          <w:szCs w:val="25"/>
        </w:rPr>
        <w:t>« </w:t>
      </w:r>
      <w:r>
        <w:rPr>
          <w:i/>
          <w:sz w:val="24"/>
          <w:szCs w:val="25"/>
        </w:rPr>
        <w:tab/>
      </w:r>
      <w:r w:rsidR="00B56379">
        <w:rPr>
          <w:i/>
          <w:sz w:val="24"/>
          <w:szCs w:val="25"/>
        </w:rPr>
        <w:t xml:space="preserve">Reçoit mais </w:t>
      </w:r>
      <w:r w:rsidR="00672AD8">
        <w:rPr>
          <w:i/>
          <w:sz w:val="24"/>
          <w:szCs w:val="25"/>
        </w:rPr>
        <w:t xml:space="preserve">dit non fondés tous les moyens « exceptionnels soulevés par les défendeurs LODI « EMONGO Jules et MOTOMOKE YANAPE Charles </w:t>
      </w:r>
      <w:r>
        <w:rPr>
          <w:i/>
          <w:sz w:val="24"/>
          <w:szCs w:val="25"/>
        </w:rPr>
        <w:t>;</w:t>
      </w:r>
    </w:p>
    <w:p w14:paraId="00897B46" w14:textId="1B5934E5" w:rsidR="00672AD8" w:rsidRPr="003F4A2E" w:rsidRDefault="00672AD8" w:rsidP="00672AD8">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442</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sidRPr="005A742E">
        <w:rPr>
          <w:rFonts w:ascii="Tahoma" w:hAnsi="Tahoma" w:cs="Tahoma"/>
          <w:b/>
          <w:sz w:val="23"/>
          <w:szCs w:val="23"/>
          <w:u w:val="single"/>
        </w:rPr>
        <w:t>Troisième</w:t>
      </w:r>
      <w:r w:rsidRPr="003F4A2E">
        <w:rPr>
          <w:rFonts w:ascii="Tahoma" w:hAnsi="Tahoma" w:cs="Tahoma"/>
          <w:b/>
          <w:sz w:val="23"/>
          <w:szCs w:val="23"/>
          <w:u w:val="single"/>
        </w:rPr>
        <w:t xml:space="preserve"> feuillet</w:t>
      </w:r>
    </w:p>
    <w:p w14:paraId="2A00ECCF" w14:textId="77777777" w:rsidR="00672AD8" w:rsidRPr="006F2413" w:rsidRDefault="00672AD8" w:rsidP="0031071D">
      <w:pPr>
        <w:spacing w:line="276" w:lineRule="auto"/>
        <w:ind w:right="50"/>
        <w:rPr>
          <w:i/>
          <w:sz w:val="16"/>
          <w:szCs w:val="24"/>
        </w:rPr>
      </w:pPr>
    </w:p>
    <w:p w14:paraId="2268DE67" w14:textId="48E5CC3A" w:rsidR="0031071D" w:rsidRDefault="0031071D" w:rsidP="0031071D">
      <w:pPr>
        <w:spacing w:line="276" w:lineRule="auto"/>
        <w:ind w:right="50"/>
        <w:rPr>
          <w:i/>
          <w:sz w:val="24"/>
          <w:szCs w:val="25"/>
        </w:rPr>
      </w:pPr>
      <w:r>
        <w:rPr>
          <w:i/>
          <w:sz w:val="24"/>
          <w:szCs w:val="25"/>
        </w:rPr>
        <w:t>« </w:t>
      </w:r>
      <w:r>
        <w:rPr>
          <w:i/>
          <w:sz w:val="24"/>
          <w:szCs w:val="25"/>
        </w:rPr>
        <w:tab/>
      </w:r>
      <w:r w:rsidR="00C345F7">
        <w:rPr>
          <w:i/>
          <w:sz w:val="24"/>
          <w:szCs w:val="25"/>
        </w:rPr>
        <w:t>Dès lors, les rejette ;</w:t>
      </w:r>
      <w:r>
        <w:rPr>
          <w:i/>
          <w:sz w:val="24"/>
          <w:szCs w:val="25"/>
        </w:rPr>
        <w:t xml:space="preserve"> </w:t>
      </w:r>
    </w:p>
    <w:p w14:paraId="2C28D509" w14:textId="77777777" w:rsidR="0031071D" w:rsidRPr="00330546" w:rsidRDefault="0031071D" w:rsidP="0031071D">
      <w:pPr>
        <w:spacing w:line="276" w:lineRule="auto"/>
        <w:ind w:right="50"/>
        <w:rPr>
          <w:i/>
          <w:sz w:val="6"/>
          <w:szCs w:val="28"/>
        </w:rPr>
      </w:pPr>
    </w:p>
    <w:p w14:paraId="358175EA" w14:textId="5E2A56C1" w:rsidR="0031071D" w:rsidRDefault="0031071D" w:rsidP="00DA4F1A">
      <w:pPr>
        <w:spacing w:line="240" w:lineRule="auto"/>
        <w:ind w:right="50"/>
        <w:rPr>
          <w:i/>
          <w:sz w:val="24"/>
          <w:szCs w:val="25"/>
        </w:rPr>
      </w:pPr>
      <w:r>
        <w:rPr>
          <w:i/>
          <w:sz w:val="24"/>
          <w:szCs w:val="25"/>
        </w:rPr>
        <w:t>« </w:t>
      </w:r>
      <w:r>
        <w:rPr>
          <w:i/>
          <w:sz w:val="24"/>
          <w:szCs w:val="25"/>
        </w:rPr>
        <w:tab/>
      </w:r>
      <w:r w:rsidR="0094575B">
        <w:rPr>
          <w:i/>
          <w:sz w:val="24"/>
          <w:szCs w:val="25"/>
        </w:rPr>
        <w:t xml:space="preserve">Reçoit mais dit non fondée la requête de Monsieur </w:t>
      </w:r>
      <w:r w:rsidR="001920DE">
        <w:rPr>
          <w:i/>
          <w:sz w:val="24"/>
          <w:szCs w:val="25"/>
        </w:rPr>
        <w:t>« </w:t>
      </w:r>
      <w:r w:rsidR="0094575B">
        <w:rPr>
          <w:i/>
          <w:sz w:val="24"/>
          <w:szCs w:val="25"/>
        </w:rPr>
        <w:t xml:space="preserve">OMOKALA WEMAMBOLO Justin et la rejette en </w:t>
      </w:r>
      <w:r w:rsidR="001920DE">
        <w:rPr>
          <w:i/>
          <w:sz w:val="24"/>
          <w:szCs w:val="25"/>
        </w:rPr>
        <w:t>« </w:t>
      </w:r>
      <w:r w:rsidR="0094575B">
        <w:rPr>
          <w:i/>
          <w:sz w:val="24"/>
          <w:szCs w:val="25"/>
        </w:rPr>
        <w:t>conséquence ;</w:t>
      </w:r>
    </w:p>
    <w:p w14:paraId="42955BF6" w14:textId="77777777" w:rsidR="0031071D" w:rsidRPr="002648FB" w:rsidRDefault="0031071D" w:rsidP="0031071D">
      <w:pPr>
        <w:spacing w:line="276" w:lineRule="auto"/>
        <w:ind w:right="50"/>
        <w:rPr>
          <w:i/>
          <w:sz w:val="6"/>
          <w:szCs w:val="25"/>
        </w:rPr>
      </w:pPr>
    </w:p>
    <w:p w14:paraId="76F5D0EB" w14:textId="2880F679" w:rsidR="0031071D" w:rsidRDefault="0031071D" w:rsidP="002648FB">
      <w:pPr>
        <w:spacing w:line="240" w:lineRule="auto"/>
        <w:ind w:right="50"/>
        <w:rPr>
          <w:i/>
          <w:sz w:val="24"/>
          <w:szCs w:val="25"/>
        </w:rPr>
      </w:pPr>
      <w:r>
        <w:rPr>
          <w:i/>
          <w:sz w:val="24"/>
          <w:szCs w:val="25"/>
        </w:rPr>
        <w:t>« </w:t>
      </w:r>
      <w:r>
        <w:rPr>
          <w:i/>
          <w:sz w:val="24"/>
          <w:szCs w:val="25"/>
        </w:rPr>
        <w:tab/>
      </w:r>
      <w:r w:rsidR="001920DE">
        <w:rPr>
          <w:i/>
          <w:sz w:val="24"/>
          <w:szCs w:val="25"/>
        </w:rPr>
        <w:t>Dite que le dispositif du présent arrêt sera notifié à « toutes les parties en cause et à la Commission « Electorale Nationale Indépendante, CENI en sigle ;</w:t>
      </w:r>
    </w:p>
    <w:p w14:paraId="4F5CBE6E" w14:textId="77777777" w:rsidR="0031071D" w:rsidRPr="00330546" w:rsidRDefault="0031071D" w:rsidP="0031071D">
      <w:pPr>
        <w:tabs>
          <w:tab w:val="left" w:pos="689"/>
        </w:tabs>
        <w:spacing w:line="276" w:lineRule="auto"/>
        <w:ind w:right="50"/>
        <w:rPr>
          <w:i/>
          <w:sz w:val="8"/>
          <w:szCs w:val="25"/>
        </w:rPr>
      </w:pPr>
      <w:r>
        <w:rPr>
          <w:i/>
          <w:sz w:val="24"/>
          <w:szCs w:val="25"/>
        </w:rPr>
        <w:t xml:space="preserve"> </w:t>
      </w:r>
      <w:r>
        <w:rPr>
          <w:i/>
          <w:sz w:val="24"/>
          <w:szCs w:val="25"/>
        </w:rPr>
        <w:tab/>
      </w:r>
    </w:p>
    <w:p w14:paraId="340273EE" w14:textId="2220DEBB" w:rsidR="0031071D" w:rsidRPr="00E07FFB" w:rsidRDefault="0031071D" w:rsidP="006F2413">
      <w:pPr>
        <w:spacing w:after="0" w:line="240" w:lineRule="auto"/>
        <w:ind w:right="50"/>
        <w:rPr>
          <w:i/>
          <w:sz w:val="24"/>
          <w:szCs w:val="25"/>
        </w:rPr>
      </w:pPr>
      <w:r>
        <w:rPr>
          <w:i/>
          <w:sz w:val="24"/>
          <w:szCs w:val="25"/>
        </w:rPr>
        <w:t>« </w:t>
      </w:r>
      <w:r>
        <w:rPr>
          <w:i/>
          <w:sz w:val="24"/>
          <w:szCs w:val="25"/>
        </w:rPr>
        <w:tab/>
      </w:r>
      <w:r w:rsidR="001920DE">
        <w:rPr>
          <w:i/>
          <w:sz w:val="24"/>
          <w:szCs w:val="25"/>
        </w:rPr>
        <w:t xml:space="preserve">En sus, dit qu’il n’y a pas lieu à paiement des frais </w:t>
      </w:r>
      <w:r w:rsidR="00C45DA3">
        <w:rPr>
          <w:i/>
          <w:sz w:val="24"/>
          <w:szCs w:val="25"/>
        </w:rPr>
        <w:t>« </w:t>
      </w:r>
      <w:r w:rsidR="001920DE">
        <w:rPr>
          <w:i/>
          <w:sz w:val="24"/>
          <w:szCs w:val="25"/>
        </w:rPr>
        <w:t>d’instance.</w:t>
      </w:r>
      <w:r>
        <w:rPr>
          <w:i/>
          <w:sz w:val="24"/>
          <w:szCs w:val="25"/>
        </w:rPr>
        <w:tab/>
      </w:r>
    </w:p>
    <w:p w14:paraId="36C5DAF5" w14:textId="7603660D" w:rsidR="00435890" w:rsidRPr="00330546" w:rsidRDefault="005C2FC1" w:rsidP="00330546">
      <w:pPr>
        <w:tabs>
          <w:tab w:val="right" w:pos="6096"/>
        </w:tabs>
        <w:spacing w:after="0" w:line="240"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1830B6F6" wp14:editId="1FE7C0E7">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47D1A7AD"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h+otQEAAFwDAAAOAAAAZHJzL2Uyb0RvYy54bWysU01v2zAMvQ/YfxB0b+SkQJsZcXpo0F2G&#10;rcC6H8DqwxagL4hanPz7UUqaZtttmA8yKZqPfOTz5uHgHdvrjDaGgS8XHWc6yKhsGAf+4+XpZs0Z&#10;FggKXAx64EeN/GH78cNmTr1exSk6pTMjkID9nAY+lZJ6IVBO2gMuYtKBgiZmD4XcPAqVYSZ078Sq&#10;6+7EHLNKOUqNSLe7U5BvG74xWpZvxqAuzA2ceivtzO18rafYbqAfM6TJynMb8A9deLCBil6gdlCA&#10;/cz2LyhvZY4YTVnI6EU0xkrdOBCbZfcHm+8TJN240HAwXcaE/w9Wft0/hudMY5gT9piec2VxMNnX&#10;N/XHDm1Yx8uw9KEwSZe393frT0tar3yLiffElLF81tGzagzc2VB5QA/7L1ioGH369km9DvHJOtd2&#10;4QKbSUir+47WJYEkYRwUMn1SA8cwcgZuJK3JkhskRmdVTa9AeMRHl9keaN2kEhXnF+qXMwdYKEAk&#10;2lPXTi38llr72QFOp2QCqs5JH94WEqmzfuDr63wXak3dZHbm9T7Far1GdWzDFdWjFbayZ7lVjVz7&#10;ZF//FNtfAAAA//8DAFBLAwQUAAYACAAAACEAWGdqKNoAAAAIAQAADwAAAGRycy9kb3ducmV2Lnht&#10;bExPy07DMBC8I/EP1iJxo06JsGiIUyEeBzjRgoS4OfE2iYjXke225u9ZxAFOq9kZzaNeZzeJA4Y4&#10;etKwXBQgkDpvR+o1vL0+XlyDiMmQNZMn1PCFEdbN6UltKuuPtMHDNvWCTShWRsOQ0lxJGbsBnYkL&#10;PyMxt/PBmcQw9NIGc2RzN8nLolDSmZE4YTAz3g3YfW73TkNZuvfZ5fzwvCtfWhX81b16+tD6/Czf&#10;3oBImNOfGH7qc3VouFPr92SjmBirkpV8V0sQzKtixVPa34dsavl/QPMNAAD//wMAUEsBAi0AFAAG&#10;AAgAAAAhALaDOJL+AAAA4QEAABMAAAAAAAAAAAAAAAAAAAAAAFtDb250ZW50X1R5cGVzXS54bWxQ&#10;SwECLQAUAAYACAAAACEAOP0h/9YAAACUAQAACwAAAAAAAAAAAAAAAAAvAQAAX3JlbHMvLnJlbHNQ&#10;SwECLQAUAAYACAAAACEAY9IfqLUBAABcAwAADgAAAAAAAAAAAAAAAAAuAgAAZHJzL2Uyb0RvYy54&#10;bWxQSwECLQAUAAYACAAAACEAWGdqKNoAAAAIAQAADwAAAAAAAAAAAAAAAAAPBAAAZHJzL2Rvd25y&#10;ZXYueG1sUEsFBgAAAAAEAAQA8wAAABY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14:paraId="6A69CDF4" w14:textId="77777777" w:rsidR="00330546" w:rsidRPr="00330546" w:rsidRDefault="00330546" w:rsidP="00A42757">
      <w:pPr>
        <w:spacing w:line="240" w:lineRule="auto"/>
        <w:ind w:right="50" w:firstLine="983"/>
        <w:rPr>
          <w:rFonts w:ascii="Tahoma" w:hAnsi="Tahoma" w:cs="Tahoma"/>
          <w:sz w:val="8"/>
          <w:szCs w:val="25"/>
        </w:rPr>
      </w:pPr>
    </w:p>
    <w:p w14:paraId="4FD51E80" w14:textId="7B6EF2E9" w:rsidR="004A688A" w:rsidRDefault="004A688A" w:rsidP="00A42757">
      <w:pPr>
        <w:spacing w:line="240" w:lineRule="auto"/>
        <w:ind w:right="50" w:firstLine="983"/>
        <w:rPr>
          <w:rFonts w:ascii="Tahoma" w:hAnsi="Tahoma" w:cs="Tahoma"/>
          <w:sz w:val="24"/>
          <w:szCs w:val="25"/>
        </w:rPr>
      </w:pPr>
      <w:r w:rsidRPr="006D6030">
        <w:rPr>
          <w:rFonts w:ascii="Tahoma" w:hAnsi="Tahoma" w:cs="Tahoma"/>
          <w:sz w:val="24"/>
          <w:szCs w:val="25"/>
        </w:rPr>
        <w:t xml:space="preserve">Cette cause fut </w:t>
      </w:r>
      <w:r>
        <w:rPr>
          <w:rFonts w:ascii="Tahoma" w:hAnsi="Tahoma" w:cs="Tahoma"/>
          <w:sz w:val="24"/>
          <w:szCs w:val="25"/>
        </w:rPr>
        <w:t xml:space="preserve">régulièrement </w:t>
      </w:r>
      <w:r w:rsidRPr="006D6030">
        <w:rPr>
          <w:rFonts w:ascii="Tahoma" w:hAnsi="Tahoma" w:cs="Tahoma"/>
          <w:sz w:val="24"/>
          <w:szCs w:val="25"/>
        </w:rPr>
        <w:t>portée au rôle</w:t>
      </w:r>
      <w:r>
        <w:rPr>
          <w:rFonts w:ascii="Tahoma" w:hAnsi="Tahoma" w:cs="Tahoma"/>
          <w:sz w:val="24"/>
          <w:szCs w:val="25"/>
        </w:rPr>
        <w:t xml:space="preserve"> de </w:t>
      </w:r>
      <w:r w:rsidR="00A42757">
        <w:rPr>
          <w:rFonts w:ascii="Tahoma" w:hAnsi="Tahoma" w:cs="Tahoma"/>
          <w:sz w:val="24"/>
          <w:szCs w:val="25"/>
        </w:rPr>
        <w:t xml:space="preserve">contestation des résultats de l’élection de gouverneur et vice-gouverneur </w:t>
      </w:r>
      <w:r>
        <w:rPr>
          <w:rFonts w:ascii="Tahoma" w:hAnsi="Tahoma" w:cs="Tahoma"/>
          <w:sz w:val="24"/>
          <w:szCs w:val="25"/>
        </w:rPr>
        <w:t>en appel</w:t>
      </w:r>
      <w:r w:rsidR="00A42757">
        <w:rPr>
          <w:rFonts w:ascii="Tahoma" w:hAnsi="Tahoma" w:cs="Tahoma"/>
          <w:sz w:val="24"/>
          <w:szCs w:val="25"/>
        </w:rPr>
        <w:t>,</w:t>
      </w:r>
      <w:r>
        <w:rPr>
          <w:rFonts w:ascii="Tahoma" w:hAnsi="Tahoma" w:cs="Tahoma"/>
          <w:sz w:val="24"/>
          <w:szCs w:val="25"/>
        </w:rPr>
        <w:t xml:space="preserve"> </w:t>
      </w:r>
      <w:r w:rsidRPr="006D6030">
        <w:rPr>
          <w:rFonts w:ascii="Tahoma" w:hAnsi="Tahoma" w:cs="Tahoma"/>
          <w:sz w:val="24"/>
          <w:szCs w:val="25"/>
        </w:rPr>
        <w:t xml:space="preserve">de la Section du Contentieux du Conseil d’Etat sous le </w:t>
      </w:r>
      <w:r w:rsidRPr="006D6030">
        <w:rPr>
          <w:rFonts w:ascii="Tahoma" w:hAnsi="Tahoma" w:cs="Tahoma"/>
          <w:b/>
          <w:sz w:val="24"/>
          <w:szCs w:val="25"/>
        </w:rPr>
        <w:t>n° R</w:t>
      </w:r>
      <w:r>
        <w:rPr>
          <w:rFonts w:ascii="Tahoma" w:hAnsi="Tahoma" w:cs="Tahoma"/>
          <w:b/>
          <w:sz w:val="24"/>
          <w:szCs w:val="25"/>
        </w:rPr>
        <w:t>E</w:t>
      </w:r>
      <w:r w:rsidRPr="006D6030">
        <w:rPr>
          <w:rFonts w:ascii="Tahoma" w:hAnsi="Tahoma" w:cs="Tahoma"/>
          <w:b/>
          <w:sz w:val="24"/>
          <w:szCs w:val="25"/>
        </w:rPr>
        <w:t>A.</w:t>
      </w:r>
      <w:r w:rsidRPr="006D6030">
        <w:rPr>
          <w:rFonts w:ascii="Tahoma" w:hAnsi="Tahoma" w:cs="Tahoma"/>
          <w:sz w:val="24"/>
          <w:szCs w:val="25"/>
        </w:rPr>
        <w:t xml:space="preserve"> </w:t>
      </w:r>
      <w:r>
        <w:rPr>
          <w:rFonts w:ascii="Tahoma" w:hAnsi="Tahoma" w:cs="Tahoma"/>
          <w:b/>
          <w:sz w:val="24"/>
          <w:szCs w:val="25"/>
        </w:rPr>
        <w:t>442</w:t>
      </w:r>
      <w:r w:rsidRPr="006D6030">
        <w:rPr>
          <w:rFonts w:ascii="Tahoma" w:hAnsi="Tahoma" w:cs="Tahoma"/>
          <w:b/>
          <w:sz w:val="24"/>
          <w:szCs w:val="25"/>
        </w:rPr>
        <w:t> </w:t>
      </w:r>
      <w:r w:rsidRPr="006D6030">
        <w:rPr>
          <w:rFonts w:ascii="Tahoma" w:hAnsi="Tahoma" w:cs="Tahoma"/>
          <w:sz w:val="24"/>
          <w:szCs w:val="25"/>
        </w:rPr>
        <w:t>;</w:t>
      </w:r>
    </w:p>
    <w:p w14:paraId="7F48B786" w14:textId="77777777" w:rsidR="003A5EC1" w:rsidRPr="000362BA" w:rsidRDefault="003A5EC1" w:rsidP="00D744A0">
      <w:pPr>
        <w:spacing w:line="276" w:lineRule="auto"/>
        <w:ind w:left="0" w:right="50" w:firstLine="0"/>
        <w:rPr>
          <w:rFonts w:ascii="Tahoma" w:hAnsi="Tahoma" w:cs="Tahoma"/>
          <w:color w:val="auto"/>
          <w:sz w:val="8"/>
          <w:szCs w:val="32"/>
        </w:rPr>
      </w:pPr>
    </w:p>
    <w:p w14:paraId="23B585D8" w14:textId="32E5C32F" w:rsidR="00EE0E84" w:rsidRDefault="004A01AD" w:rsidP="00D744A0">
      <w:pPr>
        <w:spacing w:line="240" w:lineRule="auto"/>
        <w:ind w:right="50" w:firstLine="1124"/>
        <w:rPr>
          <w:rFonts w:ascii="Tahoma" w:hAnsi="Tahoma" w:cs="Tahoma"/>
          <w:sz w:val="24"/>
          <w:szCs w:val="25"/>
        </w:rPr>
      </w:pPr>
      <w:r>
        <w:rPr>
          <w:rFonts w:ascii="Tahoma" w:hAnsi="Tahoma" w:cs="Tahoma"/>
          <w:sz w:val="24"/>
          <w:szCs w:val="25"/>
        </w:rPr>
        <w:t xml:space="preserve">Par exploits </w:t>
      </w:r>
      <w:r w:rsidR="00D744A0">
        <w:rPr>
          <w:rFonts w:ascii="Tahoma" w:hAnsi="Tahoma" w:cs="Tahoma"/>
          <w:sz w:val="24"/>
          <w:szCs w:val="25"/>
        </w:rPr>
        <w:t xml:space="preserve">séparés </w:t>
      </w:r>
      <w:r>
        <w:rPr>
          <w:rFonts w:ascii="Tahoma" w:hAnsi="Tahoma" w:cs="Tahoma"/>
          <w:sz w:val="24"/>
          <w:szCs w:val="25"/>
        </w:rPr>
        <w:t>datés d</w:t>
      </w:r>
      <w:r w:rsidR="00D744A0">
        <w:rPr>
          <w:rFonts w:ascii="Tahoma" w:hAnsi="Tahoma" w:cs="Tahoma"/>
          <w:sz w:val="24"/>
          <w:szCs w:val="25"/>
        </w:rPr>
        <w:t>e</w:t>
      </w:r>
      <w:r>
        <w:rPr>
          <w:rFonts w:ascii="Tahoma" w:hAnsi="Tahoma" w:cs="Tahoma"/>
          <w:sz w:val="24"/>
          <w:szCs w:val="25"/>
        </w:rPr>
        <w:t xml:space="preserve"> 0</w:t>
      </w:r>
      <w:r w:rsidR="00D744A0">
        <w:rPr>
          <w:rFonts w:ascii="Tahoma" w:hAnsi="Tahoma" w:cs="Tahoma"/>
          <w:sz w:val="24"/>
          <w:szCs w:val="25"/>
        </w:rPr>
        <w:t>6 et 07</w:t>
      </w:r>
      <w:r>
        <w:rPr>
          <w:rFonts w:ascii="Tahoma" w:hAnsi="Tahoma" w:cs="Tahoma"/>
          <w:sz w:val="24"/>
          <w:szCs w:val="25"/>
        </w:rPr>
        <w:t xml:space="preserve"> </w:t>
      </w:r>
      <w:r w:rsidR="00D744A0">
        <w:rPr>
          <w:rFonts w:ascii="Tahoma" w:hAnsi="Tahoma" w:cs="Tahoma"/>
          <w:sz w:val="24"/>
          <w:szCs w:val="25"/>
        </w:rPr>
        <w:t>Mai</w:t>
      </w:r>
      <w:r>
        <w:rPr>
          <w:rFonts w:ascii="Tahoma" w:hAnsi="Tahoma" w:cs="Tahoma"/>
          <w:sz w:val="24"/>
          <w:szCs w:val="25"/>
        </w:rPr>
        <w:t xml:space="preserve"> 202</w:t>
      </w:r>
      <w:r w:rsidR="00D744A0">
        <w:rPr>
          <w:rFonts w:ascii="Tahoma" w:hAnsi="Tahoma" w:cs="Tahoma"/>
          <w:sz w:val="24"/>
          <w:szCs w:val="25"/>
        </w:rPr>
        <w:t>6</w:t>
      </w:r>
      <w:r>
        <w:rPr>
          <w:rFonts w:ascii="Tahoma" w:hAnsi="Tahoma" w:cs="Tahoma"/>
          <w:sz w:val="24"/>
          <w:szCs w:val="25"/>
        </w:rPr>
        <w:t xml:space="preserve"> de l’huissier KA</w:t>
      </w:r>
      <w:r w:rsidR="00D744A0">
        <w:rPr>
          <w:rFonts w:ascii="Tahoma" w:hAnsi="Tahoma" w:cs="Tahoma"/>
          <w:sz w:val="24"/>
          <w:szCs w:val="25"/>
        </w:rPr>
        <w:t xml:space="preserve">BAMBA MUTEBA </w:t>
      </w:r>
      <w:r w:rsidR="00E70322">
        <w:rPr>
          <w:rFonts w:ascii="Tahoma" w:hAnsi="Tahoma" w:cs="Tahoma"/>
          <w:sz w:val="24"/>
          <w:szCs w:val="25"/>
        </w:rPr>
        <w:t>du Conseil d’Etat</w:t>
      </w:r>
      <w:r w:rsidR="00837B2C">
        <w:rPr>
          <w:rFonts w:ascii="Tahoma" w:hAnsi="Tahoma" w:cs="Tahoma"/>
          <w:sz w:val="24"/>
          <w:szCs w:val="25"/>
        </w:rPr>
        <w:t>,</w:t>
      </w:r>
      <w:r w:rsidR="00521741">
        <w:rPr>
          <w:rFonts w:ascii="Tahoma" w:hAnsi="Tahoma" w:cs="Tahoma"/>
          <w:sz w:val="24"/>
          <w:szCs w:val="25"/>
        </w:rPr>
        <w:t xml:space="preserve"> </w:t>
      </w:r>
      <w:r w:rsidR="007B060E" w:rsidRPr="006D6030">
        <w:rPr>
          <w:rFonts w:ascii="Tahoma" w:hAnsi="Tahoma" w:cs="Tahoma"/>
          <w:sz w:val="24"/>
          <w:szCs w:val="25"/>
        </w:rPr>
        <w:t xml:space="preserve">signification </w:t>
      </w:r>
      <w:r w:rsidR="00F172B4" w:rsidRPr="006D6030">
        <w:rPr>
          <w:rFonts w:ascii="Tahoma" w:hAnsi="Tahoma" w:cs="Tahoma"/>
          <w:sz w:val="24"/>
          <w:szCs w:val="25"/>
        </w:rPr>
        <w:t>de</w:t>
      </w:r>
      <w:r w:rsidR="009D4C89">
        <w:rPr>
          <w:rFonts w:ascii="Tahoma" w:hAnsi="Tahoma" w:cs="Tahoma"/>
          <w:sz w:val="24"/>
          <w:szCs w:val="25"/>
        </w:rPr>
        <w:t xml:space="preserve"> la</w:t>
      </w:r>
      <w:r w:rsidR="005A52FF">
        <w:rPr>
          <w:rFonts w:ascii="Tahoma" w:hAnsi="Tahoma" w:cs="Tahoma"/>
          <w:sz w:val="24"/>
          <w:szCs w:val="25"/>
        </w:rPr>
        <w:t>dite r</w:t>
      </w:r>
      <w:r w:rsidR="00F172B4" w:rsidRPr="006D6030">
        <w:rPr>
          <w:rFonts w:ascii="Tahoma" w:hAnsi="Tahoma" w:cs="Tahoma"/>
          <w:sz w:val="24"/>
          <w:szCs w:val="25"/>
        </w:rPr>
        <w:t xml:space="preserve">equête en </w:t>
      </w:r>
      <w:r w:rsidR="00D744A0">
        <w:rPr>
          <w:rFonts w:ascii="Tahoma" w:hAnsi="Tahoma" w:cs="Tahoma"/>
          <w:sz w:val="24"/>
          <w:szCs w:val="25"/>
        </w:rPr>
        <w:t>annulation en appel</w:t>
      </w:r>
      <w:r w:rsidR="002D1D37">
        <w:rPr>
          <w:rFonts w:ascii="Tahoma" w:hAnsi="Tahoma" w:cs="Tahoma"/>
          <w:sz w:val="24"/>
          <w:szCs w:val="25"/>
        </w:rPr>
        <w:t xml:space="preserve"> </w:t>
      </w:r>
      <w:r w:rsidR="005F179D">
        <w:rPr>
          <w:rFonts w:ascii="Tahoma" w:hAnsi="Tahoma" w:cs="Tahoma"/>
          <w:sz w:val="24"/>
          <w:szCs w:val="25"/>
        </w:rPr>
        <w:t>fu</w:t>
      </w:r>
      <w:r w:rsidR="00F917D8">
        <w:rPr>
          <w:rFonts w:ascii="Tahoma" w:hAnsi="Tahoma" w:cs="Tahoma"/>
          <w:sz w:val="24"/>
          <w:szCs w:val="25"/>
        </w:rPr>
        <w:t>t donnée</w:t>
      </w:r>
      <w:r w:rsidR="006A1571" w:rsidRPr="006A1571">
        <w:rPr>
          <w:rFonts w:ascii="Tahoma" w:hAnsi="Tahoma" w:cs="Tahoma"/>
          <w:sz w:val="24"/>
          <w:szCs w:val="25"/>
        </w:rPr>
        <w:t xml:space="preserve"> </w:t>
      </w:r>
      <w:r w:rsidR="00F917D8">
        <w:rPr>
          <w:rFonts w:ascii="Tahoma" w:hAnsi="Tahoma" w:cs="Tahoma"/>
          <w:sz w:val="24"/>
          <w:szCs w:val="25"/>
        </w:rPr>
        <w:t xml:space="preserve">à </w:t>
      </w:r>
      <w:r w:rsidR="000F5E14">
        <w:rPr>
          <w:rFonts w:ascii="Tahoma" w:hAnsi="Tahoma" w:cs="Tahoma"/>
          <w:sz w:val="24"/>
          <w:szCs w:val="25"/>
        </w:rPr>
        <w:t>M</w:t>
      </w:r>
      <w:r w:rsidR="00D744A0">
        <w:rPr>
          <w:rFonts w:ascii="Tahoma" w:hAnsi="Tahoma" w:cs="Tahoma"/>
          <w:sz w:val="24"/>
          <w:szCs w:val="25"/>
        </w:rPr>
        <w:t>essieurs LODI EMONGO Jules et MOTOMOKE YANAPE Chrales,</w:t>
      </w:r>
      <w:r w:rsidR="009C3842">
        <w:rPr>
          <w:rFonts w:ascii="Tahoma" w:hAnsi="Tahoma" w:cs="Tahoma"/>
          <w:sz w:val="24"/>
          <w:szCs w:val="25"/>
        </w:rPr>
        <w:t xml:space="preserve"> puis à la CENI , à l’Inspectorat Général Territorial, à l’UDPS/TSHISEKEDI, au Sénat prise en la personne de son Président SAMA LUKONDE KYENGE, au Secrétariat Permanent de l’Union-Sacrée de la Nation, Alternance </w:t>
      </w:r>
      <w:r w:rsidR="0085746B">
        <w:rPr>
          <w:rFonts w:ascii="Tahoma" w:hAnsi="Tahoma" w:cs="Tahoma"/>
          <w:sz w:val="24"/>
          <w:szCs w:val="25"/>
        </w:rPr>
        <w:t>Vital KAMERHE 2018, en sigle AVK2018</w:t>
      </w:r>
      <w:r w:rsidR="00D744A0">
        <w:rPr>
          <w:rFonts w:ascii="Tahoma" w:hAnsi="Tahoma" w:cs="Tahoma"/>
          <w:sz w:val="24"/>
          <w:szCs w:val="25"/>
        </w:rPr>
        <w:t xml:space="preserve"> </w:t>
      </w:r>
      <w:r w:rsidR="000F5E14">
        <w:rPr>
          <w:rFonts w:ascii="Tahoma" w:hAnsi="Tahoma" w:cs="Tahoma"/>
          <w:sz w:val="24"/>
          <w:szCs w:val="25"/>
        </w:rPr>
        <w:t xml:space="preserve"> </w:t>
      </w:r>
      <w:r w:rsidR="00A0511A">
        <w:rPr>
          <w:rFonts w:ascii="Tahoma" w:hAnsi="Tahoma" w:cs="Tahoma"/>
          <w:sz w:val="24"/>
          <w:szCs w:val="25"/>
        </w:rPr>
        <w:t>ainsi qu’</w:t>
      </w:r>
      <w:r w:rsidR="00AE6A2F">
        <w:rPr>
          <w:rFonts w:ascii="Tahoma" w:hAnsi="Tahoma" w:cs="Tahoma"/>
          <w:sz w:val="24"/>
          <w:szCs w:val="25"/>
        </w:rPr>
        <w:t xml:space="preserve">à Monsieur le </w:t>
      </w:r>
      <w:r w:rsidR="00A0511A">
        <w:rPr>
          <w:rFonts w:ascii="Tahoma" w:hAnsi="Tahoma" w:cs="Tahoma"/>
          <w:sz w:val="24"/>
          <w:szCs w:val="25"/>
        </w:rPr>
        <w:t xml:space="preserve">Procureur </w:t>
      </w:r>
      <w:r w:rsidR="00CB3454">
        <w:rPr>
          <w:rFonts w:ascii="Tahoma" w:hAnsi="Tahoma" w:cs="Tahoma"/>
          <w:sz w:val="24"/>
          <w:szCs w:val="25"/>
        </w:rPr>
        <w:t>g</w:t>
      </w:r>
      <w:r w:rsidR="00CB3454" w:rsidRPr="006A1571">
        <w:rPr>
          <w:rFonts w:ascii="Tahoma" w:hAnsi="Tahoma" w:cs="Tahoma"/>
          <w:sz w:val="24"/>
          <w:szCs w:val="25"/>
        </w:rPr>
        <w:t>énéral</w:t>
      </w:r>
      <w:r w:rsidR="006A1571" w:rsidRPr="006A1571">
        <w:rPr>
          <w:rFonts w:ascii="Tahoma" w:hAnsi="Tahoma" w:cs="Tahoma"/>
          <w:sz w:val="24"/>
          <w:szCs w:val="25"/>
        </w:rPr>
        <w:t xml:space="preserve"> près le Conseil d’Etat </w:t>
      </w:r>
      <w:r w:rsidR="0027582B" w:rsidRPr="006D6030">
        <w:rPr>
          <w:rFonts w:ascii="Tahoma" w:hAnsi="Tahoma" w:cs="Tahoma"/>
          <w:sz w:val="24"/>
          <w:szCs w:val="25"/>
        </w:rPr>
        <w:t>;</w:t>
      </w:r>
    </w:p>
    <w:p w14:paraId="05DC742F" w14:textId="77777777" w:rsidR="00141D0A" w:rsidRPr="000362BA" w:rsidRDefault="00141D0A" w:rsidP="00F76E43">
      <w:pPr>
        <w:spacing w:line="276" w:lineRule="auto"/>
        <w:ind w:left="0" w:right="50" w:firstLine="0"/>
        <w:rPr>
          <w:rFonts w:ascii="Tahoma" w:hAnsi="Tahoma" w:cs="Tahoma"/>
          <w:color w:val="C00000"/>
          <w:sz w:val="8"/>
          <w:szCs w:val="32"/>
        </w:rPr>
      </w:pPr>
    </w:p>
    <w:p w14:paraId="06EA7210" w14:textId="191168DD" w:rsidR="00F67B3F" w:rsidRDefault="00F67B3F" w:rsidP="000362BA">
      <w:pPr>
        <w:spacing w:after="0" w:line="240" w:lineRule="auto"/>
        <w:ind w:firstLine="1418"/>
        <w:rPr>
          <w:rFonts w:ascii="Tahoma" w:hAnsi="Tahoma" w:cs="Tahoma"/>
          <w:sz w:val="24"/>
          <w:szCs w:val="24"/>
        </w:rPr>
      </w:pPr>
      <w:r>
        <w:rPr>
          <w:rFonts w:ascii="Tahoma" w:hAnsi="Tahoma" w:cs="Tahoma"/>
          <w:sz w:val="24"/>
          <w:szCs w:val="24"/>
        </w:rPr>
        <w:t>Messieurs LODI EMONGO Jules et MOTOMOKE YANAPE Ch</w:t>
      </w:r>
      <w:r w:rsidR="00D741E2">
        <w:rPr>
          <w:rFonts w:ascii="Tahoma" w:hAnsi="Tahoma" w:cs="Tahoma"/>
          <w:sz w:val="24"/>
          <w:szCs w:val="24"/>
        </w:rPr>
        <w:t>a</w:t>
      </w:r>
      <w:r>
        <w:rPr>
          <w:rFonts w:ascii="Tahoma" w:hAnsi="Tahoma" w:cs="Tahoma"/>
          <w:sz w:val="24"/>
          <w:szCs w:val="24"/>
        </w:rPr>
        <w:t xml:space="preserve">rles, agissant par </w:t>
      </w:r>
      <w:r w:rsidR="00D741E2">
        <w:rPr>
          <w:rFonts w:ascii="Tahoma" w:hAnsi="Tahoma" w:cs="Tahoma"/>
          <w:sz w:val="24"/>
          <w:szCs w:val="24"/>
        </w:rPr>
        <w:t xml:space="preserve">leur </w:t>
      </w:r>
      <w:r>
        <w:rPr>
          <w:rFonts w:ascii="Tahoma" w:hAnsi="Tahoma" w:cs="Tahoma"/>
          <w:sz w:val="24"/>
          <w:szCs w:val="24"/>
        </w:rPr>
        <w:t xml:space="preserve">conseil Maître </w:t>
      </w:r>
      <w:r w:rsidR="00D741E2">
        <w:rPr>
          <w:rFonts w:ascii="Tahoma" w:hAnsi="Tahoma" w:cs="Tahoma"/>
          <w:sz w:val="24"/>
          <w:szCs w:val="24"/>
        </w:rPr>
        <w:t xml:space="preserve">MWANZA NKONGOLO </w:t>
      </w:r>
      <w:proofErr w:type="gramStart"/>
      <w:r w:rsidR="00D741E2">
        <w:rPr>
          <w:rFonts w:ascii="Tahoma" w:hAnsi="Tahoma" w:cs="Tahoma"/>
          <w:sz w:val="24"/>
          <w:szCs w:val="24"/>
        </w:rPr>
        <w:t xml:space="preserve">Christian, </w:t>
      </w:r>
      <w:r>
        <w:rPr>
          <w:rFonts w:ascii="Tahoma" w:hAnsi="Tahoma" w:cs="Tahoma"/>
          <w:sz w:val="24"/>
          <w:szCs w:val="24"/>
        </w:rPr>
        <w:t xml:space="preserve"> Avocat</w:t>
      </w:r>
      <w:proofErr w:type="gramEnd"/>
      <w:r>
        <w:rPr>
          <w:rFonts w:ascii="Tahoma" w:hAnsi="Tahoma" w:cs="Tahoma"/>
          <w:sz w:val="24"/>
          <w:szCs w:val="24"/>
        </w:rPr>
        <w:t xml:space="preserve"> </w:t>
      </w:r>
      <w:r w:rsidR="00D741E2">
        <w:rPr>
          <w:rFonts w:ascii="Tahoma" w:hAnsi="Tahoma" w:cs="Tahoma"/>
          <w:sz w:val="24"/>
          <w:szCs w:val="24"/>
        </w:rPr>
        <w:t>au barreau de Kinshasa/Matete</w:t>
      </w:r>
      <w:r>
        <w:rPr>
          <w:rFonts w:ascii="Tahoma" w:hAnsi="Tahoma" w:cs="Tahoma"/>
          <w:sz w:val="24"/>
          <w:szCs w:val="24"/>
        </w:rPr>
        <w:t xml:space="preserve">, signa le </w:t>
      </w:r>
      <w:r w:rsidR="00D741E2">
        <w:rPr>
          <w:rFonts w:ascii="Tahoma" w:hAnsi="Tahoma" w:cs="Tahoma"/>
          <w:sz w:val="24"/>
          <w:szCs w:val="24"/>
        </w:rPr>
        <w:t>07</w:t>
      </w:r>
      <w:r>
        <w:rPr>
          <w:rFonts w:ascii="Tahoma" w:hAnsi="Tahoma" w:cs="Tahoma"/>
          <w:sz w:val="24"/>
          <w:szCs w:val="24"/>
        </w:rPr>
        <w:t xml:space="preserve"> </w:t>
      </w:r>
      <w:r w:rsidR="00D741E2">
        <w:rPr>
          <w:rFonts w:ascii="Tahoma" w:hAnsi="Tahoma" w:cs="Tahoma"/>
          <w:sz w:val="24"/>
          <w:szCs w:val="24"/>
        </w:rPr>
        <w:t>Mai</w:t>
      </w:r>
      <w:r>
        <w:rPr>
          <w:rFonts w:ascii="Tahoma" w:hAnsi="Tahoma" w:cs="Tahoma"/>
          <w:sz w:val="24"/>
          <w:szCs w:val="24"/>
        </w:rPr>
        <w:t xml:space="preserve"> 20</w:t>
      </w:r>
      <w:r w:rsidR="00C9511E">
        <w:rPr>
          <w:rFonts w:ascii="Tahoma" w:hAnsi="Tahoma" w:cs="Tahoma"/>
          <w:sz w:val="24"/>
          <w:szCs w:val="24"/>
        </w:rPr>
        <w:t>26</w:t>
      </w:r>
      <w:r>
        <w:rPr>
          <w:rFonts w:ascii="Tahoma" w:hAnsi="Tahoma" w:cs="Tahoma"/>
          <w:sz w:val="24"/>
          <w:szCs w:val="24"/>
        </w:rPr>
        <w:t xml:space="preserve"> le mémoire en réponse qu’il déposa </w:t>
      </w:r>
      <w:r w:rsidR="00C9511E">
        <w:rPr>
          <w:rFonts w:ascii="Tahoma" w:hAnsi="Tahoma" w:cs="Tahoma"/>
          <w:sz w:val="24"/>
          <w:szCs w:val="24"/>
        </w:rPr>
        <w:t>le 08</w:t>
      </w:r>
      <w:r>
        <w:rPr>
          <w:rFonts w:ascii="Tahoma" w:hAnsi="Tahoma" w:cs="Tahoma"/>
          <w:sz w:val="24"/>
          <w:szCs w:val="24"/>
        </w:rPr>
        <w:t xml:space="preserve"> </w:t>
      </w:r>
      <w:r w:rsidR="00C9511E">
        <w:rPr>
          <w:rFonts w:ascii="Tahoma" w:hAnsi="Tahoma" w:cs="Tahoma"/>
          <w:sz w:val="24"/>
          <w:szCs w:val="24"/>
        </w:rPr>
        <w:t>Mai de la même année en cours</w:t>
      </w:r>
      <w:r>
        <w:rPr>
          <w:rFonts w:ascii="Tahoma" w:hAnsi="Tahoma" w:cs="Tahoma"/>
          <w:sz w:val="24"/>
          <w:szCs w:val="24"/>
        </w:rPr>
        <w:t xml:space="preserve"> au</w:t>
      </w:r>
      <w:r w:rsidRPr="00CD71E5">
        <w:rPr>
          <w:rFonts w:ascii="Tahoma" w:hAnsi="Tahoma" w:cs="Tahoma"/>
          <w:sz w:val="18"/>
          <w:szCs w:val="18"/>
        </w:rPr>
        <w:t xml:space="preserve"> </w:t>
      </w:r>
      <w:r>
        <w:rPr>
          <w:rFonts w:ascii="Tahoma" w:hAnsi="Tahoma" w:cs="Tahoma"/>
          <w:sz w:val="24"/>
          <w:szCs w:val="24"/>
        </w:rPr>
        <w:t>greffe de</w:t>
      </w:r>
      <w:r w:rsidRPr="00CD71E5">
        <w:rPr>
          <w:rFonts w:ascii="Tahoma" w:hAnsi="Tahoma" w:cs="Tahoma"/>
          <w:sz w:val="18"/>
          <w:szCs w:val="18"/>
        </w:rPr>
        <w:t xml:space="preserve"> </w:t>
      </w:r>
      <w:r>
        <w:rPr>
          <w:rFonts w:ascii="Tahoma" w:hAnsi="Tahoma" w:cs="Tahoma"/>
          <w:sz w:val="24"/>
          <w:szCs w:val="24"/>
        </w:rPr>
        <w:t xml:space="preserve">la </w:t>
      </w:r>
      <w:r w:rsidR="0016725E">
        <w:rPr>
          <w:rFonts w:ascii="Tahoma" w:hAnsi="Tahoma" w:cs="Tahoma"/>
          <w:sz w:val="24"/>
          <w:szCs w:val="24"/>
        </w:rPr>
        <w:t>section</w:t>
      </w:r>
      <w:r w:rsidR="0016725E" w:rsidRPr="00CD71E5">
        <w:rPr>
          <w:rFonts w:ascii="Tahoma" w:hAnsi="Tahoma" w:cs="Tahoma"/>
          <w:sz w:val="18"/>
          <w:szCs w:val="18"/>
        </w:rPr>
        <w:t xml:space="preserve"> </w:t>
      </w:r>
      <w:r w:rsidR="0016725E">
        <w:rPr>
          <w:rFonts w:ascii="Tahoma" w:hAnsi="Tahoma" w:cs="Tahoma"/>
          <w:sz w:val="24"/>
          <w:szCs w:val="24"/>
        </w:rPr>
        <w:t>du contentieux</w:t>
      </w:r>
      <w:r w:rsidR="0016725E" w:rsidRPr="00CD71E5">
        <w:rPr>
          <w:rFonts w:ascii="Tahoma" w:hAnsi="Tahoma" w:cs="Tahoma"/>
          <w:sz w:val="18"/>
          <w:szCs w:val="18"/>
        </w:rPr>
        <w:t xml:space="preserve"> </w:t>
      </w:r>
      <w:r w:rsidR="0016725E">
        <w:rPr>
          <w:rFonts w:ascii="Tahoma" w:hAnsi="Tahoma" w:cs="Tahoma"/>
          <w:sz w:val="24"/>
          <w:szCs w:val="24"/>
        </w:rPr>
        <w:t>de</w:t>
      </w:r>
      <w:r w:rsidR="0016725E" w:rsidRPr="00CD71E5">
        <w:rPr>
          <w:rFonts w:ascii="Tahoma" w:hAnsi="Tahoma" w:cs="Tahoma"/>
          <w:sz w:val="18"/>
          <w:szCs w:val="18"/>
        </w:rPr>
        <w:t xml:space="preserve"> </w:t>
      </w:r>
      <w:r w:rsidR="0016725E">
        <w:rPr>
          <w:rFonts w:ascii="Tahoma" w:hAnsi="Tahoma" w:cs="Tahoma"/>
          <w:sz w:val="24"/>
          <w:szCs w:val="24"/>
        </w:rPr>
        <w:t>cette</w:t>
      </w:r>
      <w:r w:rsidR="0016725E" w:rsidRPr="00CD71E5">
        <w:rPr>
          <w:rFonts w:ascii="Tahoma" w:hAnsi="Tahoma" w:cs="Tahoma"/>
          <w:sz w:val="18"/>
          <w:szCs w:val="18"/>
        </w:rPr>
        <w:t xml:space="preserve"> </w:t>
      </w:r>
      <w:r w:rsidR="0016725E">
        <w:rPr>
          <w:rFonts w:ascii="Tahoma" w:hAnsi="Tahoma" w:cs="Tahoma"/>
          <w:sz w:val="24"/>
          <w:szCs w:val="24"/>
        </w:rPr>
        <w:t>juridiction</w:t>
      </w:r>
      <w:r w:rsidR="0016725E" w:rsidRPr="00CD71E5">
        <w:rPr>
          <w:rFonts w:ascii="Tahoma" w:hAnsi="Tahoma" w:cs="Tahoma"/>
          <w:sz w:val="20"/>
          <w:szCs w:val="20"/>
        </w:rPr>
        <w:t xml:space="preserve"> </w:t>
      </w:r>
      <w:r>
        <w:rPr>
          <w:rFonts w:ascii="Tahoma" w:hAnsi="Tahoma" w:cs="Tahoma"/>
          <w:sz w:val="24"/>
          <w:szCs w:val="24"/>
        </w:rPr>
        <w:t>;</w:t>
      </w:r>
    </w:p>
    <w:p w14:paraId="6B2692F2" w14:textId="77777777" w:rsidR="00F67B3F" w:rsidRPr="000362BA" w:rsidRDefault="00F67B3F" w:rsidP="00F67B3F">
      <w:pPr>
        <w:spacing w:after="0" w:line="240" w:lineRule="auto"/>
        <w:ind w:firstLine="1418"/>
        <w:rPr>
          <w:rFonts w:ascii="Tahoma" w:hAnsi="Tahoma" w:cs="Tahoma"/>
          <w:sz w:val="6"/>
          <w:szCs w:val="8"/>
        </w:rPr>
      </w:pPr>
    </w:p>
    <w:p w14:paraId="41E04487" w14:textId="475D0B8A" w:rsidR="00F67B3F" w:rsidRDefault="009C2BCA" w:rsidP="000362BA">
      <w:pPr>
        <w:spacing w:after="0" w:line="240" w:lineRule="auto"/>
        <w:ind w:firstLine="1418"/>
        <w:rPr>
          <w:rFonts w:ascii="Tahoma" w:hAnsi="Tahoma" w:cs="Tahoma"/>
          <w:sz w:val="24"/>
          <w:szCs w:val="24"/>
        </w:rPr>
      </w:pPr>
      <w:r>
        <w:rPr>
          <w:rFonts w:ascii="Tahoma" w:hAnsi="Tahoma" w:cs="Tahoma"/>
          <w:sz w:val="24"/>
          <w:szCs w:val="24"/>
        </w:rPr>
        <w:t xml:space="preserve"> Par exploits séparés</w:t>
      </w:r>
      <w:r w:rsidR="00F67B3F">
        <w:rPr>
          <w:rFonts w:ascii="Tahoma" w:hAnsi="Tahoma" w:cs="Tahoma"/>
          <w:sz w:val="24"/>
          <w:szCs w:val="24"/>
        </w:rPr>
        <w:t xml:space="preserve"> datés des </w:t>
      </w:r>
      <w:r w:rsidR="0097369F">
        <w:rPr>
          <w:rFonts w:ascii="Tahoma" w:hAnsi="Tahoma" w:cs="Tahoma"/>
          <w:sz w:val="24"/>
          <w:szCs w:val="24"/>
        </w:rPr>
        <w:t>11 et 12</w:t>
      </w:r>
      <w:r w:rsidR="00F67B3F">
        <w:rPr>
          <w:rFonts w:ascii="Tahoma" w:hAnsi="Tahoma" w:cs="Tahoma"/>
          <w:sz w:val="24"/>
          <w:szCs w:val="24"/>
        </w:rPr>
        <w:t xml:space="preserve">, </w:t>
      </w:r>
      <w:proofErr w:type="gramStart"/>
      <w:r w:rsidR="0097369F">
        <w:rPr>
          <w:rFonts w:ascii="Tahoma" w:hAnsi="Tahoma" w:cs="Tahoma"/>
          <w:sz w:val="24"/>
          <w:szCs w:val="24"/>
        </w:rPr>
        <w:t xml:space="preserve">Mai </w:t>
      </w:r>
      <w:r w:rsidR="00F67B3F">
        <w:rPr>
          <w:rFonts w:ascii="Tahoma" w:hAnsi="Tahoma" w:cs="Tahoma"/>
          <w:sz w:val="24"/>
          <w:szCs w:val="24"/>
        </w:rPr>
        <w:t xml:space="preserve"> 20</w:t>
      </w:r>
      <w:r w:rsidR="0097369F">
        <w:rPr>
          <w:rFonts w:ascii="Tahoma" w:hAnsi="Tahoma" w:cs="Tahoma"/>
          <w:sz w:val="24"/>
          <w:szCs w:val="24"/>
        </w:rPr>
        <w:t>26</w:t>
      </w:r>
      <w:proofErr w:type="gramEnd"/>
      <w:r w:rsidR="00F67B3F">
        <w:rPr>
          <w:rFonts w:ascii="Tahoma" w:hAnsi="Tahoma" w:cs="Tahoma"/>
          <w:sz w:val="24"/>
          <w:szCs w:val="24"/>
        </w:rPr>
        <w:t xml:space="preserve"> d</w:t>
      </w:r>
      <w:r w:rsidR="0097369F">
        <w:rPr>
          <w:rFonts w:ascii="Tahoma" w:hAnsi="Tahoma" w:cs="Tahoma"/>
          <w:sz w:val="24"/>
          <w:szCs w:val="24"/>
        </w:rPr>
        <w:t>u Greffier MUAMBA BEYA Sylvain et de</w:t>
      </w:r>
      <w:r w:rsidR="00F67B3F">
        <w:rPr>
          <w:rFonts w:ascii="Tahoma" w:hAnsi="Tahoma" w:cs="Tahoma"/>
          <w:sz w:val="24"/>
          <w:szCs w:val="24"/>
        </w:rPr>
        <w:t xml:space="preserve"> l’huissier </w:t>
      </w:r>
      <w:r w:rsidR="0097369F">
        <w:rPr>
          <w:rFonts w:ascii="Tahoma" w:hAnsi="Tahoma" w:cs="Tahoma"/>
          <w:sz w:val="24"/>
          <w:szCs w:val="24"/>
        </w:rPr>
        <w:t>KABAMBA MUTEBA</w:t>
      </w:r>
      <w:r w:rsidR="00F67B3F">
        <w:rPr>
          <w:rFonts w:ascii="Tahoma" w:hAnsi="Tahoma" w:cs="Tahoma"/>
          <w:sz w:val="24"/>
          <w:szCs w:val="24"/>
        </w:rPr>
        <w:t xml:space="preserve"> d</w:t>
      </w:r>
      <w:r w:rsidR="0097369F">
        <w:rPr>
          <w:rFonts w:ascii="Tahoma" w:hAnsi="Tahoma" w:cs="Tahoma"/>
          <w:sz w:val="24"/>
          <w:szCs w:val="24"/>
        </w:rPr>
        <w:t>u</w:t>
      </w:r>
      <w:r w:rsidR="00F67B3F">
        <w:rPr>
          <w:rFonts w:ascii="Tahoma" w:hAnsi="Tahoma" w:cs="Tahoma"/>
          <w:sz w:val="24"/>
          <w:szCs w:val="24"/>
        </w:rPr>
        <w:t xml:space="preserve"> </w:t>
      </w:r>
      <w:r w:rsidR="0097369F">
        <w:rPr>
          <w:rFonts w:ascii="Tahoma" w:hAnsi="Tahoma" w:cs="Tahoma"/>
          <w:sz w:val="24"/>
          <w:szCs w:val="24"/>
        </w:rPr>
        <w:t>Conseil d’Etat</w:t>
      </w:r>
      <w:r w:rsidR="00F67B3F">
        <w:rPr>
          <w:rFonts w:ascii="Tahoma" w:hAnsi="Tahoma" w:cs="Tahoma"/>
          <w:sz w:val="24"/>
          <w:szCs w:val="24"/>
        </w:rPr>
        <w:t xml:space="preserve">, signification dudit mémoire en réponse fut donnée à </w:t>
      </w:r>
      <w:proofErr w:type="gramStart"/>
      <w:r w:rsidR="00F67B3F">
        <w:rPr>
          <w:rFonts w:ascii="Tahoma" w:hAnsi="Tahoma" w:cs="Tahoma"/>
          <w:sz w:val="24"/>
          <w:szCs w:val="24"/>
        </w:rPr>
        <w:t xml:space="preserve">Monsieur  </w:t>
      </w:r>
      <w:r w:rsidR="0097369F">
        <w:rPr>
          <w:rFonts w:ascii="Tahoma" w:hAnsi="Tahoma" w:cs="Tahoma"/>
          <w:sz w:val="24"/>
          <w:szCs w:val="24"/>
        </w:rPr>
        <w:t>OMOKALA</w:t>
      </w:r>
      <w:proofErr w:type="gramEnd"/>
      <w:r w:rsidR="0097369F">
        <w:rPr>
          <w:rFonts w:ascii="Tahoma" w:hAnsi="Tahoma" w:cs="Tahoma"/>
          <w:sz w:val="24"/>
          <w:szCs w:val="24"/>
        </w:rPr>
        <w:t xml:space="preserve"> WEMAMBOLO Justin, </w:t>
      </w:r>
      <w:r w:rsidR="00F67B3F">
        <w:rPr>
          <w:rFonts w:ascii="Tahoma" w:hAnsi="Tahoma" w:cs="Tahoma"/>
          <w:sz w:val="24"/>
          <w:szCs w:val="24"/>
        </w:rPr>
        <w:t xml:space="preserve">à la </w:t>
      </w:r>
      <w:r w:rsidR="0097369F">
        <w:rPr>
          <w:rFonts w:ascii="Tahoma" w:hAnsi="Tahoma" w:cs="Tahoma"/>
          <w:sz w:val="24"/>
          <w:szCs w:val="24"/>
        </w:rPr>
        <w:t>CENI</w:t>
      </w:r>
      <w:r w:rsidR="00F67B3F">
        <w:rPr>
          <w:rFonts w:ascii="Tahoma" w:hAnsi="Tahoma" w:cs="Tahoma"/>
          <w:sz w:val="24"/>
          <w:szCs w:val="24"/>
        </w:rPr>
        <w:t xml:space="preserve"> et </w:t>
      </w:r>
      <w:r w:rsidR="0097369F">
        <w:rPr>
          <w:rFonts w:ascii="Tahoma" w:hAnsi="Tahoma" w:cs="Tahoma"/>
          <w:sz w:val="24"/>
          <w:szCs w:val="24"/>
        </w:rPr>
        <w:t>à Monsieur le Procureur Général près le Conseil d’Etat</w:t>
      </w:r>
      <w:r w:rsidR="00F67B3F">
        <w:rPr>
          <w:rFonts w:ascii="Tahoma" w:hAnsi="Tahoma" w:cs="Tahoma"/>
          <w:sz w:val="24"/>
          <w:szCs w:val="24"/>
        </w:rPr>
        <w:t> ;</w:t>
      </w:r>
    </w:p>
    <w:p w14:paraId="25259B6B" w14:textId="77777777" w:rsidR="0097369F" w:rsidRPr="006F2413" w:rsidRDefault="0097369F" w:rsidP="00F67B3F">
      <w:pPr>
        <w:spacing w:after="0"/>
        <w:ind w:firstLine="1418"/>
        <w:rPr>
          <w:rFonts w:ascii="Tahoma" w:hAnsi="Tahoma" w:cs="Tahoma"/>
          <w:sz w:val="8"/>
          <w:szCs w:val="10"/>
        </w:rPr>
      </w:pPr>
    </w:p>
    <w:p w14:paraId="53B1B733" w14:textId="5D5A5984" w:rsidR="00F67B3F" w:rsidRDefault="00F67B3F" w:rsidP="000362BA">
      <w:pPr>
        <w:spacing w:after="0" w:line="240" w:lineRule="auto"/>
        <w:ind w:firstLine="1418"/>
        <w:rPr>
          <w:rFonts w:ascii="Tahoma" w:hAnsi="Tahoma" w:cs="Tahoma"/>
          <w:sz w:val="24"/>
          <w:szCs w:val="24"/>
        </w:rPr>
      </w:pPr>
      <w:r>
        <w:rPr>
          <w:rFonts w:ascii="Tahoma" w:hAnsi="Tahoma" w:cs="Tahoma"/>
          <w:sz w:val="24"/>
          <w:szCs w:val="24"/>
        </w:rPr>
        <w:t>A son tour, l</w:t>
      </w:r>
      <w:r w:rsidR="0097369F">
        <w:rPr>
          <w:rFonts w:ascii="Tahoma" w:hAnsi="Tahoma" w:cs="Tahoma"/>
          <w:sz w:val="24"/>
          <w:szCs w:val="24"/>
        </w:rPr>
        <w:t>’Union pour la Démocratie et le Progrès Social/TSHISEKEDI, intervenante forcée</w:t>
      </w:r>
      <w:r>
        <w:rPr>
          <w:rFonts w:ascii="Tahoma" w:hAnsi="Tahoma" w:cs="Tahoma"/>
          <w:sz w:val="24"/>
          <w:szCs w:val="24"/>
        </w:rPr>
        <w:t xml:space="preserve">, </w:t>
      </w:r>
      <w:r w:rsidR="0097369F">
        <w:rPr>
          <w:rFonts w:ascii="Tahoma" w:hAnsi="Tahoma" w:cs="Tahoma"/>
          <w:sz w:val="24"/>
          <w:szCs w:val="24"/>
        </w:rPr>
        <w:t>agissant par son conseil Maître MAKONDJO</w:t>
      </w:r>
      <w:r>
        <w:rPr>
          <w:rFonts w:ascii="Tahoma" w:hAnsi="Tahoma" w:cs="Tahoma"/>
          <w:sz w:val="24"/>
          <w:szCs w:val="24"/>
        </w:rPr>
        <w:t xml:space="preserve">, déposa en date du </w:t>
      </w:r>
      <w:r w:rsidR="00D25DE5">
        <w:rPr>
          <w:rFonts w:ascii="Tahoma" w:hAnsi="Tahoma" w:cs="Tahoma"/>
          <w:sz w:val="24"/>
          <w:szCs w:val="24"/>
        </w:rPr>
        <w:t>15 Mai</w:t>
      </w:r>
      <w:r>
        <w:rPr>
          <w:rFonts w:ascii="Tahoma" w:hAnsi="Tahoma" w:cs="Tahoma"/>
          <w:sz w:val="24"/>
          <w:szCs w:val="24"/>
        </w:rPr>
        <w:t xml:space="preserve"> 20</w:t>
      </w:r>
      <w:r w:rsidR="00D25DE5">
        <w:rPr>
          <w:rFonts w:ascii="Tahoma" w:hAnsi="Tahoma" w:cs="Tahoma"/>
          <w:sz w:val="24"/>
          <w:szCs w:val="24"/>
        </w:rPr>
        <w:t>26</w:t>
      </w:r>
      <w:r>
        <w:rPr>
          <w:rFonts w:ascii="Tahoma" w:hAnsi="Tahoma" w:cs="Tahoma"/>
          <w:sz w:val="24"/>
          <w:szCs w:val="24"/>
        </w:rPr>
        <w:t xml:space="preserve"> au </w:t>
      </w:r>
      <w:r w:rsidR="00465F1C">
        <w:rPr>
          <w:rFonts w:ascii="Tahoma" w:hAnsi="Tahoma" w:cs="Tahoma"/>
          <w:sz w:val="24"/>
          <w:szCs w:val="24"/>
        </w:rPr>
        <w:t xml:space="preserve">même </w:t>
      </w:r>
      <w:r>
        <w:rPr>
          <w:rFonts w:ascii="Tahoma" w:hAnsi="Tahoma" w:cs="Tahoma"/>
          <w:sz w:val="24"/>
          <w:szCs w:val="24"/>
        </w:rPr>
        <w:t xml:space="preserve">greffe </w:t>
      </w:r>
      <w:r w:rsidR="00465F1C">
        <w:rPr>
          <w:rFonts w:ascii="Tahoma" w:hAnsi="Tahoma" w:cs="Tahoma"/>
          <w:sz w:val="24"/>
          <w:szCs w:val="24"/>
        </w:rPr>
        <w:t>du Conseil d’Etat, son mémoire en réponse</w:t>
      </w:r>
      <w:r>
        <w:rPr>
          <w:rFonts w:ascii="Tahoma" w:hAnsi="Tahoma" w:cs="Tahoma"/>
          <w:sz w:val="24"/>
          <w:szCs w:val="24"/>
        </w:rPr>
        <w:t> ;</w:t>
      </w:r>
    </w:p>
    <w:p w14:paraId="2A454FBF" w14:textId="77777777" w:rsidR="006F2413" w:rsidRPr="006F2413" w:rsidRDefault="006F2413" w:rsidP="000362BA">
      <w:pPr>
        <w:spacing w:after="0" w:line="240" w:lineRule="auto"/>
        <w:ind w:firstLine="1418"/>
        <w:rPr>
          <w:rFonts w:ascii="Tahoma" w:hAnsi="Tahoma" w:cs="Tahoma"/>
          <w:sz w:val="8"/>
          <w:szCs w:val="8"/>
        </w:rPr>
      </w:pPr>
    </w:p>
    <w:p w14:paraId="63CDF64B" w14:textId="6851F0F2" w:rsidR="00F67B3F" w:rsidRDefault="00F67B3F" w:rsidP="000362BA">
      <w:pPr>
        <w:spacing w:after="0" w:line="240" w:lineRule="auto"/>
        <w:ind w:firstLine="1418"/>
        <w:rPr>
          <w:rFonts w:ascii="Tahoma" w:hAnsi="Tahoma" w:cs="Tahoma"/>
          <w:sz w:val="24"/>
          <w:szCs w:val="24"/>
        </w:rPr>
      </w:pPr>
      <w:r>
        <w:rPr>
          <w:rFonts w:ascii="Tahoma" w:hAnsi="Tahoma" w:cs="Tahoma"/>
          <w:sz w:val="24"/>
          <w:szCs w:val="24"/>
        </w:rPr>
        <w:t>Par exploits datés des 2</w:t>
      </w:r>
      <w:r w:rsidR="00465F1C">
        <w:rPr>
          <w:rFonts w:ascii="Tahoma" w:hAnsi="Tahoma" w:cs="Tahoma"/>
          <w:sz w:val="24"/>
          <w:szCs w:val="24"/>
        </w:rPr>
        <w:t>0 et 21 Mai 2026</w:t>
      </w:r>
      <w:r>
        <w:rPr>
          <w:rFonts w:ascii="Tahoma" w:hAnsi="Tahoma" w:cs="Tahoma"/>
          <w:sz w:val="24"/>
          <w:szCs w:val="24"/>
        </w:rPr>
        <w:t>, de</w:t>
      </w:r>
      <w:r w:rsidR="00465F1C">
        <w:rPr>
          <w:rFonts w:ascii="Tahoma" w:hAnsi="Tahoma" w:cs="Tahoma"/>
          <w:sz w:val="24"/>
          <w:szCs w:val="24"/>
        </w:rPr>
        <w:t xml:space="preserve"> KAKWEY IYOLO</w:t>
      </w:r>
      <w:r>
        <w:rPr>
          <w:rFonts w:ascii="Tahoma" w:hAnsi="Tahoma" w:cs="Tahoma"/>
          <w:sz w:val="24"/>
          <w:szCs w:val="24"/>
        </w:rPr>
        <w:t xml:space="preserve"> </w:t>
      </w:r>
      <w:r w:rsidR="00465F1C">
        <w:rPr>
          <w:rFonts w:ascii="Tahoma" w:hAnsi="Tahoma" w:cs="Tahoma"/>
          <w:sz w:val="24"/>
          <w:szCs w:val="24"/>
        </w:rPr>
        <w:t xml:space="preserve">et KABAMBA MUTEBA, respectivement greffier et </w:t>
      </w:r>
      <w:r>
        <w:rPr>
          <w:rFonts w:ascii="Tahoma" w:hAnsi="Tahoma" w:cs="Tahoma"/>
          <w:sz w:val="24"/>
          <w:szCs w:val="24"/>
        </w:rPr>
        <w:t xml:space="preserve">huissier </w:t>
      </w:r>
      <w:r w:rsidR="00465F1C">
        <w:rPr>
          <w:rFonts w:ascii="Tahoma" w:hAnsi="Tahoma" w:cs="Tahoma"/>
          <w:sz w:val="24"/>
          <w:szCs w:val="24"/>
        </w:rPr>
        <w:t>du Conseil d’Etat</w:t>
      </w:r>
      <w:r>
        <w:rPr>
          <w:rFonts w:ascii="Tahoma" w:hAnsi="Tahoma" w:cs="Tahoma"/>
          <w:sz w:val="24"/>
          <w:szCs w:val="24"/>
        </w:rPr>
        <w:t>, signification dudit mémoire en rép</w:t>
      </w:r>
      <w:r w:rsidR="00465F1C">
        <w:rPr>
          <w:rFonts w:ascii="Tahoma" w:hAnsi="Tahoma" w:cs="Tahoma"/>
          <w:sz w:val="24"/>
          <w:szCs w:val="24"/>
        </w:rPr>
        <w:t>onse</w:t>
      </w:r>
      <w:r>
        <w:rPr>
          <w:rFonts w:ascii="Tahoma" w:hAnsi="Tahoma" w:cs="Tahoma"/>
          <w:sz w:val="24"/>
          <w:szCs w:val="24"/>
        </w:rPr>
        <w:t xml:space="preserve"> fut donnée à M</w:t>
      </w:r>
      <w:r w:rsidR="00465F1C">
        <w:rPr>
          <w:rFonts w:ascii="Tahoma" w:hAnsi="Tahoma" w:cs="Tahoma"/>
          <w:sz w:val="24"/>
          <w:szCs w:val="24"/>
        </w:rPr>
        <w:t>onsieur OMOKALA WEMAMBOLO Justin, à Messieurs LODI EMONGO Jules, MOTOMOKE YANAPE Charles, à la CENI</w:t>
      </w:r>
      <w:r>
        <w:rPr>
          <w:rFonts w:ascii="Tahoma" w:hAnsi="Tahoma" w:cs="Tahoma"/>
          <w:sz w:val="24"/>
          <w:szCs w:val="24"/>
        </w:rPr>
        <w:t xml:space="preserve">, ainsi qu’à </w:t>
      </w:r>
      <w:r w:rsidR="00465F1C">
        <w:rPr>
          <w:rFonts w:ascii="Tahoma" w:hAnsi="Tahoma" w:cs="Tahoma"/>
          <w:sz w:val="24"/>
          <w:szCs w:val="24"/>
        </w:rPr>
        <w:t xml:space="preserve">Monsieur le Procureur </w:t>
      </w:r>
      <w:r w:rsidR="00330546">
        <w:rPr>
          <w:rFonts w:ascii="Tahoma" w:hAnsi="Tahoma" w:cs="Tahoma"/>
          <w:sz w:val="24"/>
          <w:szCs w:val="24"/>
        </w:rPr>
        <w:t>général près cette juridiction</w:t>
      </w:r>
      <w:r>
        <w:rPr>
          <w:rFonts w:ascii="Tahoma" w:hAnsi="Tahoma" w:cs="Tahoma"/>
          <w:sz w:val="24"/>
          <w:szCs w:val="24"/>
        </w:rPr>
        <w:t xml:space="preserve"> ;</w:t>
      </w:r>
    </w:p>
    <w:p w14:paraId="21A51A4D" w14:textId="2E02C74C" w:rsidR="000362BA" w:rsidRPr="003F4A2E" w:rsidRDefault="000362BA" w:rsidP="000362BA">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442</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Quatr</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14:paraId="6F6E821F" w14:textId="59A08519" w:rsidR="00F67B3F" w:rsidRDefault="00F67B3F" w:rsidP="00F67B3F">
      <w:pPr>
        <w:spacing w:after="0"/>
        <w:jc w:val="center"/>
        <w:rPr>
          <w:rFonts w:ascii="Tahoma" w:hAnsi="Tahoma" w:cs="Tahoma"/>
          <w:sz w:val="24"/>
          <w:szCs w:val="24"/>
        </w:rPr>
      </w:pPr>
    </w:p>
    <w:p w14:paraId="2EB765EB" w14:textId="13072D27" w:rsidR="006D2EDC" w:rsidRDefault="002D7243" w:rsidP="006D2EDC">
      <w:pPr>
        <w:spacing w:after="0" w:line="240" w:lineRule="auto"/>
        <w:ind w:firstLine="1418"/>
        <w:rPr>
          <w:rFonts w:ascii="Tahoma" w:hAnsi="Tahoma" w:cs="Tahoma"/>
          <w:sz w:val="24"/>
          <w:szCs w:val="24"/>
        </w:rPr>
      </w:pPr>
      <w:r>
        <w:rPr>
          <w:rFonts w:ascii="Tahoma" w:hAnsi="Tahoma" w:cs="Tahoma"/>
          <w:sz w:val="24"/>
          <w:szCs w:val="24"/>
        </w:rPr>
        <w:t xml:space="preserve">L’Inspectorat Général Territorial, intervenant forcé, pris en la personne de Monsieur LUMBILA FEKEY Roger, </w:t>
      </w:r>
      <w:r w:rsidR="006D2EDC">
        <w:rPr>
          <w:rFonts w:ascii="Tahoma" w:hAnsi="Tahoma" w:cs="Tahoma"/>
          <w:sz w:val="24"/>
          <w:szCs w:val="24"/>
        </w:rPr>
        <w:t xml:space="preserve">agissant par son conseil Maître </w:t>
      </w:r>
      <w:r>
        <w:rPr>
          <w:rFonts w:ascii="Tahoma" w:hAnsi="Tahoma" w:cs="Tahoma"/>
          <w:sz w:val="24"/>
          <w:szCs w:val="24"/>
        </w:rPr>
        <w:t>Jean Paul MBOMBO</w:t>
      </w:r>
      <w:r w:rsidR="006D2EDC">
        <w:rPr>
          <w:rFonts w:ascii="Tahoma" w:hAnsi="Tahoma" w:cs="Tahoma"/>
          <w:sz w:val="24"/>
          <w:szCs w:val="24"/>
        </w:rPr>
        <w:t>, déposa en date du 1</w:t>
      </w:r>
      <w:r>
        <w:rPr>
          <w:rFonts w:ascii="Tahoma" w:hAnsi="Tahoma" w:cs="Tahoma"/>
          <w:sz w:val="24"/>
          <w:szCs w:val="24"/>
        </w:rPr>
        <w:t>9</w:t>
      </w:r>
      <w:r w:rsidR="006D2EDC">
        <w:rPr>
          <w:rFonts w:ascii="Tahoma" w:hAnsi="Tahoma" w:cs="Tahoma"/>
          <w:sz w:val="24"/>
          <w:szCs w:val="24"/>
        </w:rPr>
        <w:t xml:space="preserve"> Mai 2026 au même greffe du Conseil d’Etat, son mémoire en réponse ;</w:t>
      </w:r>
    </w:p>
    <w:p w14:paraId="15496743" w14:textId="77777777" w:rsidR="002D7243" w:rsidRPr="00E978BA" w:rsidRDefault="002D7243" w:rsidP="006D2EDC">
      <w:pPr>
        <w:spacing w:after="0" w:line="240" w:lineRule="auto"/>
        <w:ind w:firstLine="1418"/>
        <w:rPr>
          <w:rFonts w:ascii="Tahoma" w:hAnsi="Tahoma" w:cs="Tahoma"/>
          <w:sz w:val="10"/>
          <w:szCs w:val="24"/>
        </w:rPr>
      </w:pPr>
    </w:p>
    <w:p w14:paraId="4CCDB2C6" w14:textId="7309B0B3" w:rsidR="006D2EDC" w:rsidRDefault="006D2EDC" w:rsidP="006D2EDC">
      <w:pPr>
        <w:spacing w:after="0" w:line="240" w:lineRule="auto"/>
        <w:ind w:firstLine="1418"/>
        <w:rPr>
          <w:rFonts w:ascii="Tahoma" w:hAnsi="Tahoma" w:cs="Tahoma"/>
          <w:sz w:val="24"/>
          <w:szCs w:val="24"/>
        </w:rPr>
      </w:pPr>
      <w:r>
        <w:rPr>
          <w:rFonts w:ascii="Tahoma" w:hAnsi="Tahoma" w:cs="Tahoma"/>
          <w:sz w:val="24"/>
          <w:szCs w:val="24"/>
        </w:rPr>
        <w:t>Par exploits datés des 20 et 21 Mai 2026, de</w:t>
      </w:r>
      <w:r w:rsidR="003E6744">
        <w:rPr>
          <w:rFonts w:ascii="Tahoma" w:hAnsi="Tahoma" w:cs="Tahoma"/>
          <w:sz w:val="24"/>
          <w:szCs w:val="24"/>
        </w:rPr>
        <w:t xml:space="preserve"> Messieurs</w:t>
      </w:r>
      <w:r>
        <w:rPr>
          <w:rFonts w:ascii="Tahoma" w:hAnsi="Tahoma" w:cs="Tahoma"/>
          <w:sz w:val="24"/>
          <w:szCs w:val="24"/>
        </w:rPr>
        <w:t xml:space="preserve"> </w:t>
      </w:r>
      <w:r w:rsidR="003E6744">
        <w:rPr>
          <w:rFonts w:ascii="Tahoma" w:hAnsi="Tahoma" w:cs="Tahoma"/>
          <w:sz w:val="24"/>
          <w:szCs w:val="24"/>
        </w:rPr>
        <w:t>MUAMBA BEYA Sylvain</w:t>
      </w:r>
      <w:r>
        <w:rPr>
          <w:rFonts w:ascii="Tahoma" w:hAnsi="Tahoma" w:cs="Tahoma"/>
          <w:sz w:val="24"/>
          <w:szCs w:val="24"/>
        </w:rPr>
        <w:t xml:space="preserve"> et KABAMBA MUTEBA, respectivement greffier et huissier du Conseil d’Etat, signification dudit mémoire en réponse fut donnée à Monsieur OMOKALA WEMAMBOLO Justin, à Messieurs LODI EMONGO Jules, MOTOMOKE YANAPE Charles, à la CENI, ainsi qu’à Monsieur le Procureur général près cette juridiction ;</w:t>
      </w:r>
    </w:p>
    <w:p w14:paraId="6F929D21" w14:textId="77777777" w:rsidR="00F67B3F" w:rsidRPr="00E978BA" w:rsidRDefault="00F67B3F" w:rsidP="00DF2D4F">
      <w:pPr>
        <w:spacing w:line="276" w:lineRule="auto"/>
        <w:ind w:right="50" w:firstLine="1124"/>
        <w:rPr>
          <w:rFonts w:ascii="Tahoma" w:hAnsi="Tahoma" w:cs="Tahoma"/>
          <w:color w:val="auto"/>
          <w:sz w:val="8"/>
          <w:szCs w:val="25"/>
        </w:rPr>
      </w:pPr>
    </w:p>
    <w:p w14:paraId="09C8F4D2" w14:textId="27658640" w:rsidR="00C7155E" w:rsidRDefault="00C7155E" w:rsidP="00C7155E">
      <w:pPr>
        <w:spacing w:after="0" w:line="240" w:lineRule="auto"/>
        <w:ind w:firstLine="1418"/>
        <w:rPr>
          <w:rFonts w:ascii="Tahoma" w:hAnsi="Tahoma" w:cs="Tahoma"/>
          <w:sz w:val="24"/>
          <w:szCs w:val="24"/>
        </w:rPr>
      </w:pPr>
      <w:r>
        <w:rPr>
          <w:rFonts w:ascii="Tahoma" w:hAnsi="Tahoma" w:cs="Tahoma"/>
          <w:sz w:val="24"/>
          <w:szCs w:val="24"/>
        </w:rPr>
        <w:t xml:space="preserve">Monsieur OMOKALA WEMAMBOLO Justin, appelant dans cette affaire, </w:t>
      </w:r>
      <w:r w:rsidR="006E6325">
        <w:rPr>
          <w:rFonts w:ascii="Tahoma" w:hAnsi="Tahoma" w:cs="Tahoma"/>
          <w:sz w:val="24"/>
          <w:szCs w:val="24"/>
        </w:rPr>
        <w:t xml:space="preserve">signa par </w:t>
      </w:r>
      <w:r w:rsidR="00582A7B">
        <w:rPr>
          <w:rFonts w:ascii="Tahoma" w:hAnsi="Tahoma" w:cs="Tahoma"/>
          <w:sz w:val="24"/>
          <w:szCs w:val="24"/>
        </w:rPr>
        <w:t xml:space="preserve">la plume de son </w:t>
      </w:r>
      <w:r>
        <w:rPr>
          <w:rFonts w:ascii="Tahoma" w:hAnsi="Tahoma" w:cs="Tahoma"/>
          <w:sz w:val="24"/>
          <w:szCs w:val="24"/>
        </w:rPr>
        <w:t xml:space="preserve">conseil Maître </w:t>
      </w:r>
      <w:r w:rsidR="00582A7B">
        <w:rPr>
          <w:rFonts w:ascii="Tahoma" w:hAnsi="Tahoma" w:cs="Tahoma"/>
          <w:sz w:val="24"/>
          <w:szCs w:val="24"/>
        </w:rPr>
        <w:t>Jonathan DIUMI LOWAKONDJO</w:t>
      </w:r>
      <w:r>
        <w:rPr>
          <w:rFonts w:ascii="Tahoma" w:hAnsi="Tahoma" w:cs="Tahoma"/>
          <w:sz w:val="24"/>
          <w:szCs w:val="24"/>
        </w:rPr>
        <w:t>, déposa en date du 19 Mai 2026 au même greffe du Conseil d’Etat, son mémoire en rép</w:t>
      </w:r>
      <w:r w:rsidR="00582A7B">
        <w:rPr>
          <w:rFonts w:ascii="Tahoma" w:hAnsi="Tahoma" w:cs="Tahoma"/>
          <w:sz w:val="24"/>
          <w:szCs w:val="24"/>
        </w:rPr>
        <w:t xml:space="preserve">lique </w:t>
      </w:r>
      <w:r>
        <w:rPr>
          <w:rFonts w:ascii="Tahoma" w:hAnsi="Tahoma" w:cs="Tahoma"/>
          <w:sz w:val="24"/>
          <w:szCs w:val="24"/>
        </w:rPr>
        <w:t>;</w:t>
      </w:r>
    </w:p>
    <w:p w14:paraId="10F68D51" w14:textId="77777777" w:rsidR="00F67B3F" w:rsidRPr="00E978BA" w:rsidRDefault="00F67B3F" w:rsidP="00DF2D4F">
      <w:pPr>
        <w:spacing w:line="276" w:lineRule="auto"/>
        <w:ind w:right="50" w:firstLine="1124"/>
        <w:rPr>
          <w:rFonts w:ascii="Tahoma" w:hAnsi="Tahoma" w:cs="Tahoma"/>
          <w:color w:val="auto"/>
          <w:sz w:val="8"/>
          <w:szCs w:val="25"/>
        </w:rPr>
      </w:pPr>
    </w:p>
    <w:p w14:paraId="759BA65F" w14:textId="4C77CC1F" w:rsidR="000B51D5" w:rsidRDefault="000B51D5" w:rsidP="000B51D5">
      <w:pPr>
        <w:spacing w:after="0" w:line="240" w:lineRule="auto"/>
        <w:ind w:firstLine="1418"/>
        <w:rPr>
          <w:rFonts w:ascii="Tahoma" w:hAnsi="Tahoma" w:cs="Tahoma"/>
          <w:sz w:val="24"/>
          <w:szCs w:val="24"/>
        </w:rPr>
      </w:pPr>
      <w:r>
        <w:rPr>
          <w:rFonts w:ascii="Tahoma" w:hAnsi="Tahoma" w:cs="Tahoma"/>
          <w:sz w:val="24"/>
          <w:szCs w:val="24"/>
        </w:rPr>
        <w:t>Par exploits datés des 20 et 21 Mai 2026, de Messieurs MUAMBA BEYA Sylvain et KABAMBA MUTEBA, respectivement greffier et huissier du Conseil d’Etat, signification dudit mémoire en rép</w:t>
      </w:r>
      <w:r w:rsidR="00347CE5">
        <w:rPr>
          <w:rFonts w:ascii="Tahoma" w:hAnsi="Tahoma" w:cs="Tahoma"/>
          <w:sz w:val="24"/>
          <w:szCs w:val="24"/>
        </w:rPr>
        <w:t>lique</w:t>
      </w:r>
      <w:r>
        <w:rPr>
          <w:rFonts w:ascii="Tahoma" w:hAnsi="Tahoma" w:cs="Tahoma"/>
          <w:sz w:val="24"/>
          <w:szCs w:val="24"/>
        </w:rPr>
        <w:t xml:space="preserve"> fut donnée à</w:t>
      </w:r>
      <w:r w:rsidR="00347CE5">
        <w:rPr>
          <w:rFonts w:ascii="Tahoma" w:hAnsi="Tahoma" w:cs="Tahoma"/>
          <w:sz w:val="24"/>
          <w:szCs w:val="24"/>
        </w:rPr>
        <w:t xml:space="preserve"> Messieurs LODI EMONGO Jules et</w:t>
      </w:r>
      <w:r>
        <w:rPr>
          <w:rFonts w:ascii="Tahoma" w:hAnsi="Tahoma" w:cs="Tahoma"/>
          <w:sz w:val="24"/>
          <w:szCs w:val="24"/>
        </w:rPr>
        <w:t xml:space="preserve"> MOTOMOKE YANAPE Charles, à la CENI, </w:t>
      </w:r>
      <w:r w:rsidR="00EB6A8A">
        <w:rPr>
          <w:rFonts w:ascii="Tahoma" w:hAnsi="Tahoma" w:cs="Tahoma"/>
          <w:sz w:val="24"/>
          <w:szCs w:val="24"/>
        </w:rPr>
        <w:t xml:space="preserve">à tous les intervenants forcés </w:t>
      </w:r>
      <w:r>
        <w:rPr>
          <w:rFonts w:ascii="Tahoma" w:hAnsi="Tahoma" w:cs="Tahoma"/>
          <w:sz w:val="24"/>
          <w:szCs w:val="24"/>
        </w:rPr>
        <w:t>ainsi qu’à Monsieur le Procureur général près cette juridiction ;</w:t>
      </w:r>
    </w:p>
    <w:p w14:paraId="2DA402B8" w14:textId="77777777" w:rsidR="00F67B3F" w:rsidRPr="0004307D" w:rsidRDefault="00F67B3F" w:rsidP="00DF2D4F">
      <w:pPr>
        <w:spacing w:line="276" w:lineRule="auto"/>
        <w:ind w:right="50" w:firstLine="1124"/>
        <w:rPr>
          <w:rFonts w:ascii="Tahoma" w:hAnsi="Tahoma" w:cs="Tahoma"/>
          <w:color w:val="auto"/>
          <w:sz w:val="10"/>
          <w:szCs w:val="25"/>
        </w:rPr>
      </w:pPr>
    </w:p>
    <w:p w14:paraId="62AAB2E8" w14:textId="6C807C59" w:rsidR="00F67B3F" w:rsidRPr="0004307D" w:rsidRDefault="0004307D" w:rsidP="00E978BA">
      <w:pPr>
        <w:spacing w:line="240" w:lineRule="auto"/>
        <w:ind w:right="50" w:firstLine="1408"/>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11 Mai 2026, la Première Présidente du Conseil d’Etat, fixa ladite cause à l’audience publique du 22 Mai de la même année </w:t>
      </w:r>
      <w:r>
        <w:rPr>
          <w:rFonts w:ascii="Tahoma" w:hAnsi="Tahoma" w:cs="Tahoma"/>
          <w:sz w:val="25"/>
          <w:szCs w:val="25"/>
        </w:rPr>
        <w:t>;</w:t>
      </w:r>
    </w:p>
    <w:p w14:paraId="5C6C0EF4" w14:textId="182F56D9" w:rsidR="00F67B3F" w:rsidRPr="0004307D" w:rsidRDefault="00F67B3F" w:rsidP="00DF2D4F">
      <w:pPr>
        <w:spacing w:line="276" w:lineRule="auto"/>
        <w:ind w:right="50" w:firstLine="1124"/>
        <w:rPr>
          <w:rFonts w:ascii="Tahoma" w:hAnsi="Tahoma" w:cs="Tahoma"/>
          <w:sz w:val="8"/>
          <w:szCs w:val="24"/>
        </w:rPr>
      </w:pPr>
    </w:p>
    <w:p w14:paraId="4335F6FD" w14:textId="43FCB10D" w:rsidR="0004307D" w:rsidRDefault="0004307D" w:rsidP="0004307D">
      <w:pPr>
        <w:spacing w:after="0" w:line="240" w:lineRule="auto"/>
        <w:ind w:firstLine="1418"/>
        <w:rPr>
          <w:rFonts w:ascii="Tahoma" w:hAnsi="Tahoma" w:cs="Tahoma"/>
          <w:sz w:val="24"/>
          <w:szCs w:val="24"/>
        </w:rPr>
      </w:pPr>
      <w:r>
        <w:rPr>
          <w:rFonts w:ascii="Tahoma" w:hAnsi="Tahoma" w:cs="Tahoma"/>
          <w:sz w:val="24"/>
          <w:szCs w:val="24"/>
        </w:rPr>
        <w:t xml:space="preserve">Par d’autres exploits séparés datés des </w:t>
      </w:r>
      <w:r w:rsidR="003A4D3E">
        <w:rPr>
          <w:rFonts w:ascii="Tahoma" w:hAnsi="Tahoma" w:cs="Tahoma"/>
          <w:sz w:val="24"/>
          <w:szCs w:val="24"/>
        </w:rPr>
        <w:t>12, 13, 15, 19</w:t>
      </w:r>
      <w:r>
        <w:rPr>
          <w:rFonts w:ascii="Tahoma" w:hAnsi="Tahoma" w:cs="Tahoma"/>
          <w:sz w:val="24"/>
          <w:szCs w:val="24"/>
        </w:rPr>
        <w:t xml:space="preserve"> et 21 Mai 2026, de Messieurs MUAMBA BEYA Sylvain et KABAMBA MUTEBA, respectivement greffier et huissier du Conseil d’Etat</w:t>
      </w:r>
      <w:r w:rsidR="003A4D3E">
        <w:rPr>
          <w:rFonts w:ascii="Tahoma" w:hAnsi="Tahoma" w:cs="Tahoma"/>
          <w:sz w:val="24"/>
          <w:szCs w:val="24"/>
        </w:rPr>
        <w:t xml:space="preserve">, </w:t>
      </w:r>
      <w:r>
        <w:rPr>
          <w:rFonts w:ascii="Tahoma" w:hAnsi="Tahoma" w:cs="Tahoma"/>
          <w:sz w:val="24"/>
          <w:szCs w:val="24"/>
        </w:rPr>
        <w:t>n</w:t>
      </w:r>
      <w:r w:rsidR="003A4D3E">
        <w:rPr>
          <w:rFonts w:ascii="Tahoma" w:hAnsi="Tahoma" w:cs="Tahoma"/>
          <w:sz w:val="24"/>
          <w:szCs w:val="24"/>
        </w:rPr>
        <w:t>ot</w:t>
      </w:r>
      <w:r>
        <w:rPr>
          <w:rFonts w:ascii="Tahoma" w:hAnsi="Tahoma" w:cs="Tahoma"/>
          <w:sz w:val="24"/>
          <w:szCs w:val="24"/>
        </w:rPr>
        <w:t xml:space="preserve">ification </w:t>
      </w:r>
      <w:r w:rsidR="003A4D3E">
        <w:rPr>
          <w:rFonts w:ascii="Tahoma" w:hAnsi="Tahoma" w:cs="Tahoma"/>
          <w:sz w:val="24"/>
          <w:szCs w:val="24"/>
        </w:rPr>
        <w:t xml:space="preserve">de comparaître à l’audience publique du 22 Mai 2026 fut donnée </w:t>
      </w:r>
      <w:proofErr w:type="gramStart"/>
      <w:r w:rsidR="003A4D3E">
        <w:rPr>
          <w:rFonts w:ascii="Tahoma" w:hAnsi="Tahoma" w:cs="Tahoma"/>
          <w:sz w:val="24"/>
          <w:szCs w:val="24"/>
        </w:rPr>
        <w:t xml:space="preserve">à </w:t>
      </w:r>
      <w:r>
        <w:rPr>
          <w:rFonts w:ascii="Tahoma" w:hAnsi="Tahoma" w:cs="Tahoma"/>
          <w:sz w:val="24"/>
          <w:szCs w:val="24"/>
        </w:rPr>
        <w:t xml:space="preserve"> </w:t>
      </w:r>
      <w:r w:rsidR="003A4D3E">
        <w:rPr>
          <w:rFonts w:ascii="Tahoma" w:hAnsi="Tahoma" w:cs="Tahoma"/>
          <w:sz w:val="24"/>
          <w:szCs w:val="24"/>
        </w:rPr>
        <w:t>Monsieur</w:t>
      </w:r>
      <w:proofErr w:type="gramEnd"/>
      <w:r w:rsidR="003A4D3E">
        <w:rPr>
          <w:rFonts w:ascii="Tahoma" w:hAnsi="Tahoma" w:cs="Tahoma"/>
          <w:sz w:val="24"/>
          <w:szCs w:val="24"/>
        </w:rPr>
        <w:t xml:space="preserve"> OMOKALA WEMAMBOLO Justin, appelant </w:t>
      </w:r>
      <w:r>
        <w:rPr>
          <w:rFonts w:ascii="Tahoma" w:hAnsi="Tahoma" w:cs="Tahoma"/>
          <w:sz w:val="24"/>
          <w:szCs w:val="24"/>
        </w:rPr>
        <w:t>à Messieurs LODI EMONGO Jules et MOTOMOKE YANAPE Charles,</w:t>
      </w:r>
      <w:r w:rsidR="003A4D3E">
        <w:rPr>
          <w:rFonts w:ascii="Tahoma" w:hAnsi="Tahoma" w:cs="Tahoma"/>
          <w:sz w:val="24"/>
          <w:szCs w:val="24"/>
        </w:rPr>
        <w:t xml:space="preserve"> intimés,</w:t>
      </w:r>
      <w:r>
        <w:rPr>
          <w:rFonts w:ascii="Tahoma" w:hAnsi="Tahoma" w:cs="Tahoma"/>
          <w:sz w:val="24"/>
          <w:szCs w:val="24"/>
        </w:rPr>
        <w:t xml:space="preserve"> à la CENI, à tous les intervenants forcés ainsi qu’à Monsieur le Procureur général près cette juridiction ;</w:t>
      </w:r>
    </w:p>
    <w:p w14:paraId="1491AF96" w14:textId="202C4301" w:rsidR="0004307D" w:rsidRPr="003A4D3E" w:rsidRDefault="0004307D" w:rsidP="003A4D3E">
      <w:pPr>
        <w:spacing w:line="276" w:lineRule="auto"/>
        <w:ind w:left="0" w:right="50" w:firstLine="0"/>
        <w:rPr>
          <w:rFonts w:ascii="Tahoma" w:hAnsi="Tahoma" w:cs="Tahoma"/>
          <w:color w:val="auto"/>
          <w:sz w:val="8"/>
          <w:szCs w:val="25"/>
        </w:rPr>
      </w:pPr>
    </w:p>
    <w:p w14:paraId="4F2D93C6" w14:textId="77777777" w:rsidR="00E978BA" w:rsidRDefault="00294B8D" w:rsidP="003A4D3E">
      <w:pPr>
        <w:spacing w:line="240" w:lineRule="auto"/>
        <w:ind w:right="50" w:firstLine="1124"/>
        <w:rPr>
          <w:rFonts w:ascii="Tahoma" w:hAnsi="Tahoma" w:cs="Tahoma"/>
          <w:color w:val="auto"/>
          <w:sz w:val="24"/>
          <w:szCs w:val="25"/>
        </w:rPr>
      </w:pPr>
      <w:r w:rsidRPr="000A03CB">
        <w:rPr>
          <w:rFonts w:ascii="Tahoma" w:hAnsi="Tahoma" w:cs="Tahoma"/>
          <w:color w:val="auto"/>
          <w:sz w:val="24"/>
          <w:szCs w:val="25"/>
        </w:rPr>
        <w:t xml:space="preserve">A l’appel de la cause, à l’audience publique du </w:t>
      </w:r>
      <w:r w:rsidR="007E4CED" w:rsidRPr="000A03CB">
        <w:rPr>
          <w:rFonts w:ascii="Tahoma" w:hAnsi="Tahoma" w:cs="Tahoma"/>
          <w:color w:val="auto"/>
          <w:sz w:val="24"/>
          <w:szCs w:val="25"/>
        </w:rPr>
        <w:t>22</w:t>
      </w:r>
      <w:r w:rsidR="009670A8" w:rsidRPr="000A03CB">
        <w:rPr>
          <w:rFonts w:ascii="Tahoma" w:hAnsi="Tahoma" w:cs="Tahoma"/>
          <w:color w:val="auto"/>
          <w:sz w:val="24"/>
          <w:szCs w:val="25"/>
        </w:rPr>
        <w:t xml:space="preserve"> </w:t>
      </w:r>
      <w:r w:rsidR="007E4CED" w:rsidRPr="000A03CB">
        <w:rPr>
          <w:rFonts w:ascii="Tahoma" w:hAnsi="Tahoma" w:cs="Tahoma"/>
          <w:color w:val="auto"/>
          <w:sz w:val="24"/>
          <w:szCs w:val="25"/>
        </w:rPr>
        <w:t>Mai</w:t>
      </w:r>
      <w:r w:rsidR="00A5782D" w:rsidRPr="000A03CB">
        <w:rPr>
          <w:rFonts w:ascii="Tahoma" w:hAnsi="Tahoma" w:cs="Tahoma"/>
          <w:color w:val="auto"/>
          <w:sz w:val="24"/>
          <w:szCs w:val="25"/>
        </w:rPr>
        <w:t xml:space="preserve"> </w:t>
      </w:r>
      <w:r w:rsidR="00236694" w:rsidRPr="000A03CB">
        <w:rPr>
          <w:rFonts w:ascii="Tahoma" w:hAnsi="Tahoma" w:cs="Tahoma"/>
          <w:color w:val="auto"/>
          <w:sz w:val="24"/>
          <w:szCs w:val="25"/>
        </w:rPr>
        <w:t>202</w:t>
      </w:r>
      <w:r w:rsidR="007E4CED" w:rsidRPr="000A03CB">
        <w:rPr>
          <w:rFonts w:ascii="Tahoma" w:hAnsi="Tahoma" w:cs="Tahoma"/>
          <w:color w:val="auto"/>
          <w:sz w:val="24"/>
          <w:szCs w:val="25"/>
        </w:rPr>
        <w:t>6</w:t>
      </w:r>
      <w:r w:rsidRPr="000A03CB">
        <w:rPr>
          <w:rFonts w:ascii="Tahoma" w:hAnsi="Tahoma" w:cs="Tahoma"/>
          <w:color w:val="auto"/>
          <w:sz w:val="24"/>
          <w:szCs w:val="25"/>
        </w:rPr>
        <w:t xml:space="preserve">, </w:t>
      </w:r>
      <w:r w:rsidR="007E4CED" w:rsidRPr="000A03CB">
        <w:rPr>
          <w:rFonts w:ascii="Tahoma" w:hAnsi="Tahoma" w:cs="Tahoma"/>
          <w:color w:val="auto"/>
          <w:sz w:val="24"/>
          <w:szCs w:val="25"/>
        </w:rPr>
        <w:t xml:space="preserve">Monsieur </w:t>
      </w:r>
      <w:r w:rsidR="007E4CED" w:rsidRPr="000A03CB">
        <w:rPr>
          <w:rFonts w:ascii="Tahoma" w:hAnsi="Tahoma" w:cs="Tahoma"/>
          <w:b/>
          <w:color w:val="auto"/>
          <w:sz w:val="24"/>
          <w:szCs w:val="25"/>
        </w:rPr>
        <w:t>OM</w:t>
      </w:r>
      <w:r w:rsidR="008135D5" w:rsidRPr="000A03CB">
        <w:rPr>
          <w:rFonts w:ascii="Tahoma" w:hAnsi="Tahoma" w:cs="Tahoma"/>
          <w:b/>
          <w:color w:val="auto"/>
          <w:sz w:val="24"/>
          <w:szCs w:val="25"/>
        </w:rPr>
        <w:t>O</w:t>
      </w:r>
      <w:r w:rsidR="007E4CED" w:rsidRPr="000A03CB">
        <w:rPr>
          <w:rFonts w:ascii="Tahoma" w:hAnsi="Tahoma" w:cs="Tahoma"/>
          <w:b/>
          <w:color w:val="auto"/>
          <w:sz w:val="24"/>
          <w:szCs w:val="25"/>
        </w:rPr>
        <w:t>KALA WEMAMBOLO Justin appelant,</w:t>
      </w:r>
      <w:r w:rsidR="00125EFB" w:rsidRPr="000A03CB">
        <w:rPr>
          <w:rFonts w:ascii="Tahoma" w:hAnsi="Tahoma" w:cs="Tahoma"/>
          <w:color w:val="auto"/>
          <w:sz w:val="24"/>
          <w:szCs w:val="25"/>
        </w:rPr>
        <w:t xml:space="preserve"> </w:t>
      </w:r>
      <w:r w:rsidRPr="000A03CB">
        <w:rPr>
          <w:rFonts w:ascii="Tahoma" w:hAnsi="Tahoma" w:cs="Tahoma"/>
          <w:color w:val="auto"/>
          <w:sz w:val="24"/>
          <w:szCs w:val="25"/>
        </w:rPr>
        <w:t>compar</w:t>
      </w:r>
      <w:r w:rsidR="006571CB" w:rsidRPr="000A03CB">
        <w:rPr>
          <w:rFonts w:ascii="Tahoma" w:hAnsi="Tahoma" w:cs="Tahoma"/>
          <w:color w:val="auto"/>
          <w:sz w:val="24"/>
          <w:szCs w:val="25"/>
        </w:rPr>
        <w:t>ut</w:t>
      </w:r>
      <w:r w:rsidRPr="000A03CB">
        <w:rPr>
          <w:rFonts w:ascii="Tahoma" w:hAnsi="Tahoma" w:cs="Tahoma"/>
          <w:color w:val="auto"/>
          <w:sz w:val="24"/>
          <w:szCs w:val="25"/>
        </w:rPr>
        <w:t xml:space="preserve"> représenté </w:t>
      </w:r>
      <w:r w:rsidR="007E4CED">
        <w:rPr>
          <w:rFonts w:ascii="Tahoma" w:hAnsi="Tahoma" w:cs="Tahoma"/>
          <w:color w:val="auto"/>
          <w:sz w:val="24"/>
          <w:szCs w:val="25"/>
        </w:rPr>
        <w:t>par</w:t>
      </w:r>
      <w:r w:rsidR="004B7505" w:rsidRPr="00E01D69">
        <w:rPr>
          <w:rFonts w:ascii="Tahoma" w:hAnsi="Tahoma" w:cs="Tahoma"/>
          <w:color w:val="auto"/>
          <w:sz w:val="24"/>
          <w:szCs w:val="25"/>
        </w:rPr>
        <w:t xml:space="preserve"> ses </w:t>
      </w:r>
      <w:r w:rsidRPr="00E01D69">
        <w:rPr>
          <w:rFonts w:ascii="Tahoma" w:hAnsi="Tahoma" w:cs="Tahoma"/>
          <w:color w:val="auto"/>
          <w:sz w:val="24"/>
          <w:szCs w:val="25"/>
        </w:rPr>
        <w:t>cons</w:t>
      </w:r>
      <w:r w:rsidR="004C0C81" w:rsidRPr="00E01D69">
        <w:rPr>
          <w:rFonts w:ascii="Tahoma" w:hAnsi="Tahoma" w:cs="Tahoma"/>
          <w:color w:val="auto"/>
          <w:sz w:val="24"/>
          <w:szCs w:val="25"/>
        </w:rPr>
        <w:t>eil</w:t>
      </w:r>
      <w:r w:rsidR="004B7505" w:rsidRPr="00E01D69">
        <w:rPr>
          <w:rFonts w:ascii="Tahoma" w:hAnsi="Tahoma" w:cs="Tahoma"/>
          <w:color w:val="auto"/>
          <w:sz w:val="24"/>
          <w:szCs w:val="25"/>
        </w:rPr>
        <w:t>s</w:t>
      </w:r>
      <w:r w:rsidR="00ED1A40" w:rsidRPr="00E01D69">
        <w:rPr>
          <w:rFonts w:ascii="Tahoma" w:hAnsi="Tahoma" w:cs="Tahoma"/>
          <w:color w:val="auto"/>
          <w:sz w:val="24"/>
          <w:szCs w:val="25"/>
        </w:rPr>
        <w:t>, Maître</w:t>
      </w:r>
      <w:r w:rsidR="007E4CED">
        <w:rPr>
          <w:rFonts w:ascii="Tahoma" w:hAnsi="Tahoma" w:cs="Tahoma"/>
          <w:color w:val="auto"/>
          <w:sz w:val="24"/>
          <w:szCs w:val="25"/>
        </w:rPr>
        <w:t xml:space="preserve"> Trésor EDANKE conjointement avec maîtres KOY ONYEMA, Jean-Pierre DJONGANDEKA NDJEKA, Jonathan DIUMI LOWAKONDJO, Lambert LOMANI, NDJOKANDA Hubert, Joël KABANGU KANDA, OYANEKAM, ONYA KONDE Michée et </w:t>
      </w:r>
      <w:r w:rsidR="00840585">
        <w:rPr>
          <w:rFonts w:ascii="Tahoma" w:hAnsi="Tahoma" w:cs="Tahoma"/>
          <w:color w:val="auto"/>
          <w:sz w:val="24"/>
          <w:szCs w:val="25"/>
        </w:rPr>
        <w:t>NSALE MBUYI, tous avocats respectivement aux barreaux de Kinshasa/Gombe, de Matete, du Sankuru et du Kwilu ;</w:t>
      </w:r>
    </w:p>
    <w:p w14:paraId="271E0F99" w14:textId="792BBD38" w:rsidR="00E978BA" w:rsidRPr="003F4A2E" w:rsidRDefault="00E978BA" w:rsidP="00E978BA">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442</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Cinqu</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14:paraId="46F7AFBF" w14:textId="77777777" w:rsidR="00E978BA" w:rsidRDefault="00E978BA" w:rsidP="003A4D3E">
      <w:pPr>
        <w:spacing w:line="240" w:lineRule="auto"/>
        <w:ind w:right="50" w:firstLine="1124"/>
        <w:rPr>
          <w:rFonts w:ascii="Tahoma" w:hAnsi="Tahoma" w:cs="Tahoma"/>
          <w:b/>
          <w:color w:val="auto"/>
          <w:sz w:val="24"/>
          <w:szCs w:val="25"/>
        </w:rPr>
      </w:pPr>
    </w:p>
    <w:p w14:paraId="67458B80" w14:textId="77777777" w:rsidR="00FC1DF0" w:rsidRDefault="00840585" w:rsidP="00DF7C31">
      <w:pPr>
        <w:spacing w:line="240" w:lineRule="auto"/>
        <w:ind w:right="50" w:firstLine="1124"/>
        <w:rPr>
          <w:rFonts w:ascii="Tahoma" w:hAnsi="Tahoma" w:cs="Tahoma"/>
          <w:color w:val="auto"/>
          <w:sz w:val="24"/>
          <w:szCs w:val="25"/>
        </w:rPr>
      </w:pPr>
      <w:r w:rsidRPr="00840585">
        <w:rPr>
          <w:rFonts w:ascii="Tahoma" w:hAnsi="Tahoma" w:cs="Tahoma"/>
          <w:b/>
          <w:color w:val="auto"/>
          <w:sz w:val="24"/>
          <w:szCs w:val="25"/>
        </w:rPr>
        <w:t>Monsieur</w:t>
      </w:r>
      <w:r>
        <w:rPr>
          <w:rFonts w:ascii="Tahoma" w:hAnsi="Tahoma" w:cs="Tahoma"/>
          <w:color w:val="auto"/>
          <w:sz w:val="24"/>
          <w:szCs w:val="25"/>
        </w:rPr>
        <w:t xml:space="preserve"> </w:t>
      </w:r>
      <w:r>
        <w:rPr>
          <w:rFonts w:ascii="Tahoma" w:hAnsi="Tahoma" w:cs="Tahoma"/>
          <w:b/>
          <w:color w:val="auto"/>
          <w:sz w:val="24"/>
          <w:szCs w:val="25"/>
        </w:rPr>
        <w:t>LODI EMONGO Jules</w:t>
      </w:r>
      <w:r w:rsidR="00E978BA" w:rsidRPr="00E978BA">
        <w:rPr>
          <w:rFonts w:ascii="Tahoma" w:hAnsi="Tahoma" w:cs="Tahoma"/>
          <w:color w:val="auto"/>
          <w:sz w:val="24"/>
          <w:szCs w:val="25"/>
        </w:rPr>
        <w:t>,</w:t>
      </w:r>
      <w:r w:rsidR="007F66FA" w:rsidRPr="00E01D69">
        <w:rPr>
          <w:rFonts w:ascii="Tahoma" w:hAnsi="Tahoma" w:cs="Tahoma"/>
          <w:b/>
          <w:color w:val="auto"/>
          <w:sz w:val="24"/>
          <w:szCs w:val="25"/>
        </w:rPr>
        <w:t xml:space="preserve"> </w:t>
      </w:r>
      <w:r w:rsidR="00E978BA" w:rsidRPr="00E978BA">
        <w:rPr>
          <w:rFonts w:ascii="Tahoma" w:hAnsi="Tahoma" w:cs="Tahoma"/>
          <w:color w:val="auto"/>
          <w:sz w:val="24"/>
          <w:szCs w:val="25"/>
        </w:rPr>
        <w:t>premier</w:t>
      </w:r>
      <w:r w:rsidR="00E978BA">
        <w:rPr>
          <w:rFonts w:ascii="Tahoma" w:hAnsi="Tahoma" w:cs="Tahoma"/>
          <w:b/>
          <w:color w:val="auto"/>
          <w:sz w:val="24"/>
          <w:szCs w:val="25"/>
        </w:rPr>
        <w:t xml:space="preserve"> </w:t>
      </w:r>
      <w:r w:rsidR="00E978BA">
        <w:rPr>
          <w:rFonts w:ascii="Tahoma" w:hAnsi="Tahoma" w:cs="Tahoma"/>
          <w:color w:val="auto"/>
          <w:sz w:val="24"/>
          <w:szCs w:val="25"/>
        </w:rPr>
        <w:t xml:space="preserve">intimé comparut </w:t>
      </w:r>
      <w:r w:rsidR="00304524" w:rsidRPr="00E01D69">
        <w:rPr>
          <w:rFonts w:ascii="Tahoma" w:hAnsi="Tahoma" w:cs="Tahoma"/>
          <w:color w:val="auto"/>
          <w:sz w:val="24"/>
          <w:szCs w:val="25"/>
        </w:rPr>
        <w:t xml:space="preserve">représenté par </w:t>
      </w:r>
      <w:r w:rsidR="00B93458" w:rsidRPr="00E01D69">
        <w:rPr>
          <w:rFonts w:ascii="Tahoma" w:hAnsi="Tahoma" w:cs="Tahoma"/>
          <w:color w:val="auto"/>
          <w:sz w:val="24"/>
          <w:szCs w:val="25"/>
        </w:rPr>
        <w:t>ses</w:t>
      </w:r>
      <w:r w:rsidR="00304524" w:rsidRPr="00E01D69">
        <w:rPr>
          <w:rFonts w:ascii="Tahoma" w:hAnsi="Tahoma" w:cs="Tahoma"/>
          <w:color w:val="auto"/>
          <w:sz w:val="24"/>
          <w:szCs w:val="25"/>
        </w:rPr>
        <w:t xml:space="preserve"> </w:t>
      </w:r>
      <w:r w:rsidR="00456F05" w:rsidRPr="00E01D69">
        <w:rPr>
          <w:rFonts w:ascii="Tahoma" w:hAnsi="Tahoma" w:cs="Tahoma"/>
          <w:color w:val="auto"/>
          <w:sz w:val="24"/>
          <w:szCs w:val="25"/>
        </w:rPr>
        <w:t>conseil</w:t>
      </w:r>
      <w:r w:rsidR="00B93458" w:rsidRPr="00E01D69">
        <w:rPr>
          <w:rFonts w:ascii="Tahoma" w:hAnsi="Tahoma" w:cs="Tahoma"/>
          <w:color w:val="auto"/>
          <w:sz w:val="24"/>
          <w:szCs w:val="25"/>
        </w:rPr>
        <w:t>s</w:t>
      </w:r>
      <w:r w:rsidR="00304524" w:rsidRPr="00E01D69">
        <w:rPr>
          <w:rFonts w:ascii="Tahoma" w:hAnsi="Tahoma" w:cs="Tahoma"/>
          <w:color w:val="auto"/>
          <w:sz w:val="24"/>
          <w:szCs w:val="25"/>
        </w:rPr>
        <w:t xml:space="preserve">, </w:t>
      </w:r>
      <w:r w:rsidR="00E978BA">
        <w:rPr>
          <w:rFonts w:ascii="Tahoma" w:hAnsi="Tahoma" w:cs="Tahoma"/>
          <w:color w:val="auto"/>
          <w:sz w:val="24"/>
          <w:szCs w:val="25"/>
        </w:rPr>
        <w:t>Maîtres KETOKA KALONDA, Vincent Médard, Jhonny ODIMBA</w:t>
      </w:r>
      <w:r w:rsidR="00893DEA">
        <w:rPr>
          <w:rFonts w:ascii="Tahoma" w:hAnsi="Tahoma" w:cs="Tahoma"/>
          <w:color w:val="auto"/>
          <w:sz w:val="24"/>
          <w:szCs w:val="25"/>
        </w:rPr>
        <w:t xml:space="preserve"> et Henry OMALOKONO, tous </w:t>
      </w:r>
      <w:r w:rsidR="009E2119" w:rsidRPr="00E01D69">
        <w:rPr>
          <w:rFonts w:ascii="Tahoma" w:hAnsi="Tahoma" w:cs="Tahoma"/>
          <w:color w:val="auto"/>
          <w:sz w:val="24"/>
          <w:szCs w:val="25"/>
        </w:rPr>
        <w:t xml:space="preserve">avocats aux </w:t>
      </w:r>
      <w:r w:rsidR="0069434D">
        <w:rPr>
          <w:rFonts w:ascii="Tahoma" w:hAnsi="Tahoma" w:cs="Tahoma"/>
          <w:color w:val="auto"/>
          <w:sz w:val="24"/>
          <w:szCs w:val="25"/>
        </w:rPr>
        <w:t xml:space="preserve">barreaux de Kinshasa/Matete </w:t>
      </w:r>
      <w:r w:rsidR="009E2119" w:rsidRPr="00E01D69">
        <w:rPr>
          <w:rFonts w:ascii="Tahoma" w:hAnsi="Tahoma" w:cs="Tahoma"/>
          <w:color w:val="auto"/>
          <w:sz w:val="24"/>
          <w:szCs w:val="25"/>
        </w:rPr>
        <w:t xml:space="preserve">; </w:t>
      </w:r>
      <w:r w:rsidR="00B14E76" w:rsidRPr="007A5D35">
        <w:rPr>
          <w:rFonts w:ascii="Tahoma" w:hAnsi="Tahoma" w:cs="Tahoma"/>
          <w:b/>
          <w:color w:val="auto"/>
          <w:sz w:val="24"/>
          <w:szCs w:val="25"/>
        </w:rPr>
        <w:t>Monsieur MOTOMOKE YANAPE Charles</w:t>
      </w:r>
      <w:r w:rsidR="00B14E76">
        <w:rPr>
          <w:rFonts w:ascii="Tahoma" w:hAnsi="Tahoma" w:cs="Tahoma"/>
          <w:color w:val="auto"/>
          <w:sz w:val="24"/>
          <w:szCs w:val="25"/>
        </w:rPr>
        <w:t xml:space="preserve"> deuxième intimé, comparut représenté par ses conseils, Maîtres Christian MWAMBA, Vincent Médard, WOSSA Joseph, Chancel BATULA, César OMADJELA, Moïse </w:t>
      </w:r>
      <w:r w:rsidR="007A5D35">
        <w:rPr>
          <w:rFonts w:ascii="Tahoma" w:hAnsi="Tahoma" w:cs="Tahoma"/>
          <w:color w:val="auto"/>
          <w:sz w:val="24"/>
          <w:szCs w:val="25"/>
        </w:rPr>
        <w:t xml:space="preserve">SHANGA, Joseph NGOYI et Lambert OKUMADI OLOKE, tous avocats respectivement aux barreaux de Kinshasa/Matete, de Maï-Ndombe ; </w:t>
      </w:r>
      <w:r w:rsidR="007A5D35" w:rsidRPr="00D56841">
        <w:rPr>
          <w:rFonts w:ascii="Tahoma" w:hAnsi="Tahoma" w:cs="Tahoma"/>
          <w:b/>
          <w:color w:val="auto"/>
          <w:sz w:val="24"/>
          <w:szCs w:val="25"/>
        </w:rPr>
        <w:t>la CENI</w:t>
      </w:r>
      <w:r w:rsidR="00AE1A45" w:rsidRPr="00E01D69">
        <w:rPr>
          <w:rFonts w:ascii="Tahoma" w:hAnsi="Tahoma" w:cs="Tahoma"/>
          <w:color w:val="auto"/>
          <w:sz w:val="24"/>
          <w:szCs w:val="25"/>
        </w:rPr>
        <w:t xml:space="preserve"> </w:t>
      </w:r>
      <w:r w:rsidR="00B814D7" w:rsidRPr="00E01D69">
        <w:rPr>
          <w:rFonts w:ascii="Tahoma" w:hAnsi="Tahoma" w:cs="Tahoma"/>
          <w:color w:val="auto"/>
          <w:sz w:val="24"/>
          <w:szCs w:val="25"/>
        </w:rPr>
        <w:t>comparut</w:t>
      </w:r>
      <w:r w:rsidR="00D56841">
        <w:rPr>
          <w:rFonts w:ascii="Tahoma" w:hAnsi="Tahoma" w:cs="Tahoma"/>
          <w:color w:val="auto"/>
          <w:sz w:val="24"/>
          <w:szCs w:val="25"/>
        </w:rPr>
        <w:t xml:space="preserve"> représentée par ses experts Madame Marie-Louise OKAKO, Monsieur Joseph WELOLI et Monsieur André TSHITENGE ; </w:t>
      </w:r>
      <w:r w:rsidR="00D56841" w:rsidRPr="00D56841">
        <w:rPr>
          <w:rFonts w:ascii="Tahoma" w:hAnsi="Tahoma" w:cs="Tahoma"/>
          <w:b/>
          <w:color w:val="auto"/>
          <w:sz w:val="24"/>
          <w:szCs w:val="25"/>
        </w:rPr>
        <w:t>l’Inspectorat général Territorial</w:t>
      </w:r>
      <w:r w:rsidR="00D56841">
        <w:rPr>
          <w:rFonts w:ascii="Tahoma" w:hAnsi="Tahoma" w:cs="Tahoma"/>
          <w:color w:val="auto"/>
          <w:sz w:val="24"/>
          <w:szCs w:val="25"/>
        </w:rPr>
        <w:t xml:space="preserve"> intervenant forcé comparut représenté par ses conseils, Maître Jean-Paul MBOMBO conjointement avec maître Danny MUKONDE tous deux avocats au barreau de Kinshasa/Matete et du Kasaï-Central</w:t>
      </w:r>
      <w:r w:rsidR="00DF7C31">
        <w:rPr>
          <w:rFonts w:ascii="Tahoma" w:hAnsi="Tahoma" w:cs="Tahoma"/>
          <w:color w:val="auto"/>
          <w:sz w:val="24"/>
          <w:szCs w:val="25"/>
        </w:rPr>
        <w:t xml:space="preserve"> ; </w:t>
      </w:r>
    </w:p>
    <w:p w14:paraId="5E1F4CFC" w14:textId="77777777" w:rsidR="00FC1DF0" w:rsidRPr="00554E5C" w:rsidRDefault="00FC1DF0" w:rsidP="00DF7C31">
      <w:pPr>
        <w:spacing w:line="240" w:lineRule="auto"/>
        <w:ind w:right="50" w:firstLine="1124"/>
        <w:rPr>
          <w:rFonts w:ascii="Tahoma" w:hAnsi="Tahoma" w:cs="Tahoma"/>
          <w:color w:val="auto"/>
          <w:sz w:val="12"/>
          <w:szCs w:val="25"/>
        </w:rPr>
      </w:pPr>
    </w:p>
    <w:p w14:paraId="7561D1D7" w14:textId="492C24D7" w:rsidR="00645832" w:rsidRPr="00E01D69" w:rsidRDefault="00FC1DF0" w:rsidP="00DF7C31">
      <w:pPr>
        <w:spacing w:line="240" w:lineRule="auto"/>
        <w:ind w:right="50" w:firstLine="1124"/>
        <w:rPr>
          <w:rFonts w:ascii="Tahoma" w:hAnsi="Tahoma" w:cs="Tahoma"/>
          <w:color w:val="auto"/>
          <w:sz w:val="24"/>
          <w:szCs w:val="25"/>
        </w:rPr>
      </w:pPr>
      <w:r>
        <w:rPr>
          <w:rFonts w:ascii="Tahoma" w:hAnsi="Tahoma" w:cs="Tahoma"/>
          <w:color w:val="auto"/>
          <w:sz w:val="24"/>
          <w:szCs w:val="25"/>
        </w:rPr>
        <w:t xml:space="preserve">L’Assemblée provinciale </w:t>
      </w:r>
      <w:r w:rsidR="00F503FC">
        <w:rPr>
          <w:rFonts w:ascii="Tahoma" w:hAnsi="Tahoma" w:cs="Tahoma"/>
          <w:color w:val="auto"/>
          <w:sz w:val="24"/>
          <w:szCs w:val="25"/>
        </w:rPr>
        <w:t xml:space="preserve">du SANKURU comparut également représentée par ses conseils, Maîtres Armand LOKEKA, Doudou </w:t>
      </w:r>
      <w:r w:rsidR="005A5245">
        <w:rPr>
          <w:rFonts w:ascii="Tahoma" w:hAnsi="Tahoma" w:cs="Tahoma"/>
          <w:color w:val="auto"/>
          <w:sz w:val="24"/>
          <w:szCs w:val="25"/>
        </w:rPr>
        <w:t>LONGOMBE, Crispin TSHIPANGA et Trésor BISALU, tous avocats respectivement aux barreaux de Kinshasa/Gombe, du Kongo-Central et de l’</w:t>
      </w:r>
      <w:r w:rsidR="00060B78">
        <w:rPr>
          <w:rFonts w:ascii="Tahoma" w:hAnsi="Tahoma" w:cs="Tahoma"/>
          <w:color w:val="auto"/>
          <w:sz w:val="24"/>
          <w:szCs w:val="25"/>
        </w:rPr>
        <w:t xml:space="preserve">Equateur ; </w:t>
      </w:r>
      <w:r w:rsidR="00DF7C31">
        <w:rPr>
          <w:rFonts w:ascii="Tahoma" w:hAnsi="Tahoma" w:cs="Tahoma"/>
          <w:color w:val="auto"/>
          <w:sz w:val="24"/>
          <w:szCs w:val="25"/>
        </w:rPr>
        <w:t xml:space="preserve">tandis que </w:t>
      </w:r>
      <w:r w:rsidR="00DF7C31" w:rsidRPr="00DF7C31">
        <w:rPr>
          <w:rFonts w:ascii="Tahoma" w:hAnsi="Tahoma" w:cs="Tahoma"/>
          <w:b/>
          <w:color w:val="auto"/>
          <w:sz w:val="24"/>
          <w:szCs w:val="25"/>
        </w:rPr>
        <w:t>L’Union pour la Démocratie et le</w:t>
      </w:r>
      <w:r w:rsidR="00DF7C31">
        <w:rPr>
          <w:rFonts w:ascii="Tahoma" w:hAnsi="Tahoma" w:cs="Tahoma"/>
          <w:b/>
          <w:color w:val="auto"/>
          <w:sz w:val="24"/>
          <w:szCs w:val="25"/>
        </w:rPr>
        <w:t xml:space="preserve"> Progrès </w:t>
      </w:r>
      <w:r w:rsidR="00060B78">
        <w:rPr>
          <w:rFonts w:ascii="Tahoma" w:hAnsi="Tahoma" w:cs="Tahoma"/>
          <w:b/>
          <w:color w:val="auto"/>
          <w:sz w:val="24"/>
          <w:szCs w:val="25"/>
        </w:rPr>
        <w:t>social, UDPS/TSHISEKEDI en sigle, le Secrétariat général Permanent de l’Union Sacrée et l’Alternance Vital KAMERHE 2018, AVK2018</w:t>
      </w:r>
      <w:r w:rsidR="00DF7C31">
        <w:rPr>
          <w:rFonts w:ascii="Tahoma" w:hAnsi="Tahoma" w:cs="Tahoma"/>
          <w:color w:val="auto"/>
          <w:sz w:val="24"/>
          <w:szCs w:val="25"/>
        </w:rPr>
        <w:t xml:space="preserve"> </w:t>
      </w:r>
      <w:r w:rsidR="00060B78">
        <w:rPr>
          <w:rFonts w:ascii="Tahoma" w:hAnsi="Tahoma" w:cs="Tahoma"/>
          <w:color w:val="auto"/>
          <w:sz w:val="24"/>
          <w:szCs w:val="25"/>
        </w:rPr>
        <w:t xml:space="preserve">ne comparurent </w:t>
      </w:r>
      <w:r w:rsidR="00DF7C31">
        <w:rPr>
          <w:rFonts w:ascii="Tahoma" w:hAnsi="Tahoma" w:cs="Tahoma"/>
          <w:color w:val="auto"/>
          <w:sz w:val="24"/>
          <w:szCs w:val="25"/>
        </w:rPr>
        <w:t xml:space="preserve">pas </w:t>
      </w:r>
      <w:r w:rsidR="00F96C74" w:rsidRPr="00E01D69">
        <w:rPr>
          <w:rFonts w:ascii="Tahoma" w:hAnsi="Tahoma" w:cs="Tahoma"/>
          <w:color w:val="auto"/>
          <w:sz w:val="24"/>
          <w:szCs w:val="25"/>
        </w:rPr>
        <w:t>ni personne pour</w:t>
      </w:r>
      <w:r w:rsidR="00060B78">
        <w:rPr>
          <w:rFonts w:ascii="Tahoma" w:hAnsi="Tahoma" w:cs="Tahoma"/>
          <w:color w:val="auto"/>
          <w:sz w:val="24"/>
          <w:szCs w:val="25"/>
        </w:rPr>
        <w:t xml:space="preserve"> leur compte nonobstant les </w:t>
      </w:r>
      <w:r w:rsidR="00F96C74" w:rsidRPr="00E01D69">
        <w:rPr>
          <w:rFonts w:ascii="Tahoma" w:hAnsi="Tahoma" w:cs="Tahoma"/>
          <w:color w:val="auto"/>
          <w:sz w:val="24"/>
          <w:szCs w:val="25"/>
        </w:rPr>
        <w:t>exploit</w:t>
      </w:r>
      <w:r w:rsidR="00060B78">
        <w:rPr>
          <w:rFonts w:ascii="Tahoma" w:hAnsi="Tahoma" w:cs="Tahoma"/>
          <w:color w:val="auto"/>
          <w:sz w:val="24"/>
          <w:szCs w:val="25"/>
        </w:rPr>
        <w:t>s</w:t>
      </w:r>
      <w:r w:rsidR="00F96C74" w:rsidRPr="00E01D69">
        <w:rPr>
          <w:rFonts w:ascii="Tahoma" w:hAnsi="Tahoma" w:cs="Tahoma"/>
          <w:color w:val="auto"/>
          <w:sz w:val="24"/>
          <w:szCs w:val="25"/>
        </w:rPr>
        <w:t xml:space="preserve"> </w:t>
      </w:r>
      <w:r w:rsidR="00DF7C31">
        <w:rPr>
          <w:rFonts w:ascii="Tahoma" w:hAnsi="Tahoma" w:cs="Tahoma"/>
          <w:color w:val="auto"/>
          <w:sz w:val="24"/>
          <w:szCs w:val="25"/>
        </w:rPr>
        <w:t>régulier</w:t>
      </w:r>
      <w:r w:rsidR="00060B78">
        <w:rPr>
          <w:rFonts w:ascii="Tahoma" w:hAnsi="Tahoma" w:cs="Tahoma"/>
          <w:color w:val="auto"/>
          <w:sz w:val="24"/>
          <w:szCs w:val="25"/>
        </w:rPr>
        <w:t>s</w:t>
      </w:r>
      <w:r w:rsidR="00DF7C31">
        <w:rPr>
          <w:rFonts w:ascii="Tahoma" w:hAnsi="Tahoma" w:cs="Tahoma"/>
          <w:color w:val="auto"/>
          <w:sz w:val="24"/>
          <w:szCs w:val="25"/>
        </w:rPr>
        <w:t xml:space="preserve"> de </w:t>
      </w:r>
      <w:r w:rsidR="00F96C74" w:rsidRPr="00E01D69">
        <w:rPr>
          <w:rFonts w:ascii="Tahoma" w:hAnsi="Tahoma" w:cs="Tahoma"/>
          <w:color w:val="auto"/>
          <w:sz w:val="24"/>
          <w:szCs w:val="25"/>
        </w:rPr>
        <w:t>n</w:t>
      </w:r>
      <w:r w:rsidR="00DF7C31">
        <w:rPr>
          <w:rFonts w:ascii="Tahoma" w:hAnsi="Tahoma" w:cs="Tahoma"/>
          <w:color w:val="auto"/>
          <w:sz w:val="24"/>
          <w:szCs w:val="25"/>
        </w:rPr>
        <w:t>ot</w:t>
      </w:r>
      <w:r w:rsidR="00F96C74" w:rsidRPr="00E01D69">
        <w:rPr>
          <w:rFonts w:ascii="Tahoma" w:hAnsi="Tahoma" w:cs="Tahoma"/>
          <w:color w:val="auto"/>
          <w:sz w:val="24"/>
          <w:szCs w:val="25"/>
        </w:rPr>
        <w:t>ification de</w:t>
      </w:r>
      <w:r w:rsidR="00DF7C31">
        <w:rPr>
          <w:rFonts w:ascii="Tahoma" w:hAnsi="Tahoma" w:cs="Tahoma"/>
          <w:color w:val="auto"/>
          <w:sz w:val="24"/>
          <w:szCs w:val="25"/>
        </w:rPr>
        <w:t xml:space="preserve"> comparaître à l’audience de ce jour </w:t>
      </w:r>
      <w:r w:rsidR="00F96C74" w:rsidRPr="00E01D69">
        <w:rPr>
          <w:rFonts w:ascii="Tahoma" w:hAnsi="Tahoma" w:cs="Tahoma"/>
          <w:color w:val="auto"/>
          <w:sz w:val="24"/>
          <w:szCs w:val="25"/>
        </w:rPr>
        <w:t>l</w:t>
      </w:r>
      <w:r w:rsidR="00060B78">
        <w:rPr>
          <w:rFonts w:ascii="Tahoma" w:hAnsi="Tahoma" w:cs="Tahoma"/>
          <w:color w:val="auto"/>
          <w:sz w:val="24"/>
          <w:szCs w:val="25"/>
        </w:rPr>
        <w:t xml:space="preserve">eur </w:t>
      </w:r>
      <w:r w:rsidR="00F96C74" w:rsidRPr="00E01D69">
        <w:rPr>
          <w:rFonts w:ascii="Tahoma" w:hAnsi="Tahoma" w:cs="Tahoma"/>
          <w:color w:val="auto"/>
          <w:sz w:val="24"/>
          <w:szCs w:val="25"/>
        </w:rPr>
        <w:t xml:space="preserve">signifié </w:t>
      </w:r>
      <w:r w:rsidR="00B42E3F" w:rsidRPr="00E01D69">
        <w:rPr>
          <w:rFonts w:ascii="Tahoma" w:hAnsi="Tahoma" w:cs="Tahoma"/>
          <w:color w:val="auto"/>
          <w:sz w:val="24"/>
          <w:szCs w:val="25"/>
        </w:rPr>
        <w:t xml:space="preserve">à </w:t>
      </w:r>
      <w:r w:rsidR="00060B78">
        <w:rPr>
          <w:rFonts w:ascii="Tahoma" w:hAnsi="Tahoma" w:cs="Tahoma"/>
          <w:color w:val="auto"/>
          <w:sz w:val="24"/>
          <w:szCs w:val="25"/>
        </w:rPr>
        <w:t>leurs</w:t>
      </w:r>
      <w:r w:rsidR="00B42E3F" w:rsidRPr="00E01D69">
        <w:rPr>
          <w:rFonts w:ascii="Tahoma" w:hAnsi="Tahoma" w:cs="Tahoma"/>
          <w:color w:val="auto"/>
          <w:sz w:val="24"/>
          <w:szCs w:val="25"/>
        </w:rPr>
        <w:t xml:space="preserve"> siège</w:t>
      </w:r>
      <w:r w:rsidR="00060B78">
        <w:rPr>
          <w:rFonts w:ascii="Tahoma" w:hAnsi="Tahoma" w:cs="Tahoma"/>
          <w:color w:val="auto"/>
          <w:sz w:val="24"/>
          <w:szCs w:val="25"/>
        </w:rPr>
        <w:t>s</w:t>
      </w:r>
      <w:r w:rsidR="002756D9" w:rsidRPr="00E01D69">
        <w:rPr>
          <w:rFonts w:ascii="Tahoma" w:hAnsi="Tahoma" w:cs="Tahoma"/>
          <w:color w:val="auto"/>
          <w:sz w:val="24"/>
          <w:szCs w:val="25"/>
        </w:rPr>
        <w:t>.</w:t>
      </w:r>
    </w:p>
    <w:p w14:paraId="44BC09BC" w14:textId="77777777" w:rsidR="00DF2D4F" w:rsidRPr="00122CCF" w:rsidRDefault="00DF2D4F" w:rsidP="00DF2D4F">
      <w:pPr>
        <w:spacing w:line="276" w:lineRule="auto"/>
        <w:ind w:right="50" w:firstLine="1124"/>
        <w:rPr>
          <w:rFonts w:ascii="Tahoma" w:hAnsi="Tahoma" w:cs="Tahoma"/>
          <w:color w:val="auto"/>
          <w:sz w:val="12"/>
          <w:szCs w:val="25"/>
        </w:rPr>
      </w:pPr>
    </w:p>
    <w:p w14:paraId="7CCE4909" w14:textId="5D67DBF0" w:rsidR="00956F5E" w:rsidRDefault="006B10F9" w:rsidP="005A2D7E">
      <w:pPr>
        <w:spacing w:line="276" w:lineRule="auto"/>
        <w:ind w:right="50" w:firstLine="1124"/>
        <w:rPr>
          <w:rFonts w:ascii="Tahoma" w:hAnsi="Tahoma" w:cs="Tahoma"/>
          <w:sz w:val="24"/>
          <w:szCs w:val="25"/>
        </w:rPr>
      </w:pPr>
      <w:r w:rsidRPr="002D69A2">
        <w:rPr>
          <w:rFonts w:ascii="Tahoma" w:hAnsi="Tahoma" w:cs="Tahoma"/>
          <w:color w:val="auto"/>
          <w:sz w:val="24"/>
          <w:szCs w:val="25"/>
        </w:rPr>
        <w:t xml:space="preserve">Faisant état de la procédure, </w:t>
      </w:r>
      <w:r w:rsidRPr="00645832">
        <w:rPr>
          <w:rFonts w:ascii="Tahoma" w:hAnsi="Tahoma" w:cs="Tahoma"/>
          <w:sz w:val="24"/>
          <w:szCs w:val="25"/>
        </w:rPr>
        <w:t xml:space="preserve">le Conseil d’Etat </w:t>
      </w:r>
      <w:r w:rsidR="002B1783">
        <w:rPr>
          <w:rFonts w:ascii="Tahoma" w:hAnsi="Tahoma" w:cs="Tahoma"/>
          <w:sz w:val="24"/>
          <w:szCs w:val="25"/>
        </w:rPr>
        <w:t>constata qu’il g</w:t>
      </w:r>
      <w:r w:rsidR="003E7498">
        <w:rPr>
          <w:rFonts w:ascii="Tahoma" w:hAnsi="Tahoma" w:cs="Tahoma"/>
          <w:sz w:val="24"/>
          <w:szCs w:val="25"/>
        </w:rPr>
        <w:t>î</w:t>
      </w:r>
      <w:r w:rsidR="002B1783">
        <w:rPr>
          <w:rFonts w:ascii="Tahoma" w:hAnsi="Tahoma" w:cs="Tahoma"/>
          <w:sz w:val="24"/>
          <w:szCs w:val="25"/>
        </w:rPr>
        <w:t>t au dossier</w:t>
      </w:r>
      <w:r w:rsidR="000415B6">
        <w:rPr>
          <w:rFonts w:ascii="Tahoma" w:hAnsi="Tahoma" w:cs="Tahoma"/>
          <w:sz w:val="24"/>
          <w:szCs w:val="25"/>
        </w:rPr>
        <w:t>,</w:t>
      </w:r>
      <w:r w:rsidR="002B1783">
        <w:rPr>
          <w:rFonts w:ascii="Tahoma" w:hAnsi="Tahoma" w:cs="Tahoma"/>
          <w:sz w:val="24"/>
          <w:szCs w:val="25"/>
        </w:rPr>
        <w:t xml:space="preserve"> </w:t>
      </w:r>
      <w:r w:rsidR="00483A43">
        <w:rPr>
          <w:rFonts w:ascii="Tahoma" w:hAnsi="Tahoma" w:cs="Tahoma"/>
          <w:sz w:val="24"/>
          <w:szCs w:val="25"/>
        </w:rPr>
        <w:t xml:space="preserve">les exploits </w:t>
      </w:r>
      <w:r w:rsidR="00122CCF">
        <w:rPr>
          <w:rFonts w:ascii="Tahoma" w:hAnsi="Tahoma" w:cs="Tahoma"/>
          <w:sz w:val="24"/>
          <w:szCs w:val="25"/>
        </w:rPr>
        <w:t>réguliers de notification de date d’audience faite à toutes</w:t>
      </w:r>
      <w:r w:rsidR="00A14B7D">
        <w:rPr>
          <w:rFonts w:ascii="Tahoma" w:hAnsi="Tahoma" w:cs="Tahoma"/>
          <w:sz w:val="24"/>
          <w:szCs w:val="25"/>
        </w:rPr>
        <w:t xml:space="preserve"> les parties</w:t>
      </w:r>
      <w:r w:rsidR="00122CCF">
        <w:rPr>
          <w:rFonts w:ascii="Tahoma" w:hAnsi="Tahoma" w:cs="Tahoma"/>
          <w:sz w:val="24"/>
          <w:szCs w:val="25"/>
        </w:rPr>
        <w:t xml:space="preserve"> intimées</w:t>
      </w:r>
      <w:r w:rsidR="000415B6">
        <w:rPr>
          <w:rFonts w:ascii="Tahoma" w:hAnsi="Tahoma" w:cs="Tahoma"/>
          <w:sz w:val="24"/>
          <w:szCs w:val="25"/>
        </w:rPr>
        <w:t>,</w:t>
      </w:r>
      <w:r w:rsidR="003E7498">
        <w:rPr>
          <w:rFonts w:ascii="Tahoma" w:hAnsi="Tahoma" w:cs="Tahoma"/>
          <w:sz w:val="24"/>
          <w:szCs w:val="25"/>
        </w:rPr>
        <w:t xml:space="preserve"> </w:t>
      </w:r>
      <w:r w:rsidR="002C251F">
        <w:rPr>
          <w:rFonts w:ascii="Tahoma" w:hAnsi="Tahoma" w:cs="Tahoma"/>
          <w:sz w:val="24"/>
          <w:szCs w:val="25"/>
        </w:rPr>
        <w:t xml:space="preserve">et </w:t>
      </w:r>
      <w:r w:rsidR="00122CCF">
        <w:rPr>
          <w:rFonts w:ascii="Tahoma" w:hAnsi="Tahoma" w:cs="Tahoma"/>
          <w:sz w:val="24"/>
          <w:szCs w:val="25"/>
        </w:rPr>
        <w:t xml:space="preserve">que l’appelant comparaît sur base de </w:t>
      </w:r>
      <w:r w:rsidR="002C251F">
        <w:rPr>
          <w:rFonts w:ascii="Tahoma" w:hAnsi="Tahoma" w:cs="Tahoma"/>
          <w:sz w:val="24"/>
          <w:szCs w:val="25"/>
        </w:rPr>
        <w:t>communiqué officiel de</w:t>
      </w:r>
      <w:r w:rsidR="00122CCF">
        <w:rPr>
          <w:rFonts w:ascii="Tahoma" w:hAnsi="Tahoma" w:cs="Tahoma"/>
          <w:sz w:val="24"/>
          <w:szCs w:val="25"/>
        </w:rPr>
        <w:t xml:space="preserve"> Monsieur le Greffier en chef de</w:t>
      </w:r>
      <w:r w:rsidR="002C251F">
        <w:rPr>
          <w:rFonts w:ascii="Tahoma" w:hAnsi="Tahoma" w:cs="Tahoma"/>
          <w:sz w:val="24"/>
          <w:szCs w:val="25"/>
        </w:rPr>
        <w:t xml:space="preserve"> </w:t>
      </w:r>
      <w:r w:rsidR="00122CCF">
        <w:rPr>
          <w:rFonts w:ascii="Tahoma" w:hAnsi="Tahoma" w:cs="Tahoma"/>
          <w:sz w:val="24"/>
          <w:szCs w:val="25"/>
        </w:rPr>
        <w:t xml:space="preserve">cette juridiction, </w:t>
      </w:r>
      <w:r w:rsidRPr="00645832">
        <w:rPr>
          <w:rFonts w:ascii="Tahoma" w:hAnsi="Tahoma" w:cs="Tahoma"/>
          <w:sz w:val="24"/>
          <w:szCs w:val="25"/>
        </w:rPr>
        <w:t xml:space="preserve">la cause </w:t>
      </w:r>
      <w:r w:rsidR="00122CCF">
        <w:rPr>
          <w:rFonts w:ascii="Tahoma" w:hAnsi="Tahoma" w:cs="Tahoma"/>
          <w:sz w:val="24"/>
          <w:szCs w:val="25"/>
        </w:rPr>
        <w:t>étant en état</w:t>
      </w:r>
      <w:r w:rsidR="006B4C95">
        <w:rPr>
          <w:rFonts w:ascii="Tahoma" w:hAnsi="Tahoma" w:cs="Tahoma"/>
          <w:sz w:val="24"/>
          <w:szCs w:val="25"/>
        </w:rPr>
        <w:t xml:space="preserve">, </w:t>
      </w:r>
      <w:r w:rsidR="00122CCF">
        <w:rPr>
          <w:rFonts w:ascii="Tahoma" w:hAnsi="Tahoma" w:cs="Tahoma"/>
          <w:sz w:val="24"/>
          <w:szCs w:val="25"/>
        </w:rPr>
        <w:t>le Conseil d’Etat</w:t>
      </w:r>
      <w:r w:rsidR="006B4C95">
        <w:rPr>
          <w:rFonts w:ascii="Tahoma" w:hAnsi="Tahoma" w:cs="Tahoma"/>
          <w:sz w:val="24"/>
          <w:szCs w:val="25"/>
        </w:rPr>
        <w:t xml:space="preserve"> accorda la parole </w:t>
      </w:r>
      <w:r w:rsidR="00804DFA">
        <w:rPr>
          <w:rFonts w:ascii="Tahoma" w:hAnsi="Tahoma" w:cs="Tahoma"/>
          <w:sz w:val="24"/>
          <w:szCs w:val="25"/>
        </w:rPr>
        <w:t>tour à tour à l’</w:t>
      </w:r>
      <w:r w:rsidR="000C48BF">
        <w:rPr>
          <w:rFonts w:ascii="Tahoma" w:hAnsi="Tahoma" w:cs="Tahoma"/>
          <w:sz w:val="24"/>
          <w:szCs w:val="25"/>
        </w:rPr>
        <w:t>appelant, aux intimés, à la CENI, puis aux intervenants forcés, et enfin au Ministère public</w:t>
      </w:r>
      <w:r w:rsidR="006F742F">
        <w:rPr>
          <w:rFonts w:ascii="Tahoma" w:hAnsi="Tahoma" w:cs="Tahoma"/>
          <w:sz w:val="24"/>
          <w:szCs w:val="25"/>
        </w:rPr>
        <w:t>.</w:t>
      </w:r>
    </w:p>
    <w:p w14:paraId="10D4D303" w14:textId="77777777" w:rsidR="006B4C95" w:rsidRPr="00107EA1" w:rsidRDefault="006B4C95" w:rsidP="00956F5E">
      <w:pPr>
        <w:spacing w:line="276" w:lineRule="auto"/>
        <w:ind w:right="50" w:firstLine="1124"/>
        <w:rPr>
          <w:rFonts w:ascii="Tahoma" w:hAnsi="Tahoma" w:cs="Tahoma"/>
          <w:sz w:val="8"/>
          <w:szCs w:val="25"/>
        </w:rPr>
      </w:pPr>
    </w:p>
    <w:p w14:paraId="4FAFCD91" w14:textId="77777777" w:rsidR="009C5BB2" w:rsidRPr="00DE502E" w:rsidRDefault="009C5BB2" w:rsidP="007400F7">
      <w:pPr>
        <w:spacing w:line="276" w:lineRule="auto"/>
        <w:ind w:right="50" w:firstLine="1124"/>
        <w:rPr>
          <w:rFonts w:ascii="Tahoma" w:hAnsi="Tahoma" w:cs="Tahoma"/>
          <w:sz w:val="2"/>
          <w:szCs w:val="25"/>
        </w:rPr>
      </w:pPr>
    </w:p>
    <w:p w14:paraId="266E0559" w14:textId="59C7E51B"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w:t>
      </w:r>
      <w:r w:rsidR="006E6ACB">
        <w:rPr>
          <w:rFonts w:ascii="Tahoma" w:hAnsi="Tahoma" w:cs="Tahoma"/>
          <w:sz w:val="24"/>
          <w:szCs w:val="25"/>
        </w:rPr>
        <w:t xml:space="preserve">Maître </w:t>
      </w:r>
      <w:r w:rsidR="00804DFA">
        <w:rPr>
          <w:rFonts w:ascii="Tahoma" w:hAnsi="Tahoma" w:cs="Tahoma"/>
          <w:sz w:val="24"/>
          <w:szCs w:val="25"/>
        </w:rPr>
        <w:t>Christian KOY ONYEMA</w:t>
      </w:r>
      <w:r w:rsidR="0026487C" w:rsidRPr="00645832">
        <w:rPr>
          <w:rFonts w:ascii="Tahoma" w:hAnsi="Tahoma" w:cs="Tahoma"/>
          <w:sz w:val="24"/>
          <w:szCs w:val="25"/>
        </w:rPr>
        <w:t xml:space="preserve">, </w:t>
      </w:r>
      <w:r w:rsidR="004C23D7">
        <w:rPr>
          <w:rFonts w:ascii="Tahoma" w:hAnsi="Tahoma" w:cs="Tahoma"/>
          <w:sz w:val="24"/>
          <w:szCs w:val="25"/>
        </w:rPr>
        <w:t>l’un des</w:t>
      </w:r>
      <w:r w:rsidR="0056258B">
        <w:rPr>
          <w:rFonts w:ascii="Tahoma" w:hAnsi="Tahoma" w:cs="Tahoma"/>
          <w:sz w:val="24"/>
          <w:szCs w:val="25"/>
        </w:rPr>
        <w:t xml:space="preserve"> </w:t>
      </w:r>
      <w:r w:rsidR="00EB4E45">
        <w:rPr>
          <w:rFonts w:ascii="Tahoma" w:hAnsi="Tahoma" w:cs="Tahoma"/>
          <w:sz w:val="24"/>
          <w:szCs w:val="25"/>
        </w:rPr>
        <w:t xml:space="preserve">avocats </w:t>
      </w:r>
      <w:r w:rsidR="0056258B">
        <w:rPr>
          <w:rFonts w:ascii="Tahoma" w:hAnsi="Tahoma" w:cs="Tahoma"/>
          <w:sz w:val="24"/>
          <w:szCs w:val="25"/>
        </w:rPr>
        <w:t>c</w:t>
      </w:r>
      <w:r w:rsidR="0026487C" w:rsidRPr="00645832">
        <w:rPr>
          <w:rFonts w:ascii="Tahoma" w:hAnsi="Tahoma" w:cs="Tahoma"/>
          <w:sz w:val="24"/>
          <w:szCs w:val="25"/>
        </w:rPr>
        <w:t>onseil</w:t>
      </w:r>
      <w:r w:rsidR="00166CA5">
        <w:rPr>
          <w:rFonts w:ascii="Tahoma" w:hAnsi="Tahoma" w:cs="Tahoma"/>
          <w:sz w:val="24"/>
          <w:szCs w:val="25"/>
        </w:rPr>
        <w:t>s</w:t>
      </w:r>
      <w:r w:rsidR="0026487C" w:rsidRPr="00645832">
        <w:rPr>
          <w:rFonts w:ascii="Tahoma" w:hAnsi="Tahoma" w:cs="Tahoma"/>
          <w:sz w:val="24"/>
          <w:szCs w:val="25"/>
        </w:rPr>
        <w:t xml:space="preserve"> </w:t>
      </w:r>
      <w:r w:rsidR="00EB4E45">
        <w:rPr>
          <w:rFonts w:ascii="Tahoma" w:hAnsi="Tahoma" w:cs="Tahoma"/>
          <w:sz w:val="24"/>
          <w:szCs w:val="25"/>
        </w:rPr>
        <w:t>de l’appelant</w:t>
      </w:r>
      <w:r w:rsidR="00166CA5">
        <w:rPr>
          <w:rFonts w:ascii="Tahoma" w:hAnsi="Tahoma" w:cs="Tahoma"/>
          <w:sz w:val="24"/>
          <w:szCs w:val="25"/>
        </w:rPr>
        <w:t xml:space="preserve"> </w:t>
      </w:r>
      <w:r w:rsidR="0026487C" w:rsidRPr="00645832">
        <w:rPr>
          <w:rFonts w:ascii="Tahoma" w:hAnsi="Tahoma" w:cs="Tahoma"/>
          <w:sz w:val="24"/>
          <w:szCs w:val="25"/>
        </w:rPr>
        <w:t>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14:paraId="65D000B8" w14:textId="77777777" w:rsidR="00AB0FC0" w:rsidRPr="00DE502E" w:rsidRDefault="00AB0FC0" w:rsidP="00AB0FC0">
      <w:pPr>
        <w:pStyle w:val="Paragraphedeliste"/>
        <w:spacing w:line="276" w:lineRule="auto"/>
        <w:ind w:right="50" w:firstLine="0"/>
        <w:rPr>
          <w:rFonts w:ascii="Tahoma" w:hAnsi="Tahoma" w:cs="Tahoma"/>
          <w:sz w:val="4"/>
          <w:szCs w:val="25"/>
        </w:rPr>
      </w:pPr>
    </w:p>
    <w:p w14:paraId="77B8876E" w14:textId="7C076059" w:rsidR="00353857" w:rsidRDefault="00353857" w:rsidP="00B733FC">
      <w:pPr>
        <w:pStyle w:val="Paragraphedeliste"/>
        <w:spacing w:line="276" w:lineRule="auto"/>
        <w:ind w:left="0" w:right="50" w:firstLine="0"/>
        <w:rPr>
          <w:rFonts w:ascii="Tahoma" w:hAnsi="Tahoma" w:cs="Tahoma"/>
          <w:sz w:val="6"/>
          <w:szCs w:val="25"/>
        </w:rPr>
      </w:pPr>
    </w:p>
    <w:p w14:paraId="420840F3" w14:textId="51B0859D" w:rsidR="00BE3BB2" w:rsidRDefault="00BE3BB2" w:rsidP="00B733FC">
      <w:pPr>
        <w:pStyle w:val="Paragraphedeliste"/>
        <w:spacing w:line="276" w:lineRule="auto"/>
        <w:ind w:left="0" w:right="50" w:firstLine="0"/>
        <w:rPr>
          <w:rFonts w:ascii="Tahoma" w:hAnsi="Tahoma" w:cs="Tahoma"/>
          <w:sz w:val="6"/>
          <w:szCs w:val="25"/>
        </w:rPr>
      </w:pPr>
    </w:p>
    <w:p w14:paraId="7C02C1FB" w14:textId="10D8B43F" w:rsidR="00BE3BB2" w:rsidRDefault="00BE3BB2" w:rsidP="00B733FC">
      <w:pPr>
        <w:pStyle w:val="Paragraphedeliste"/>
        <w:spacing w:line="276" w:lineRule="auto"/>
        <w:ind w:left="0" w:right="50" w:firstLine="0"/>
        <w:rPr>
          <w:rFonts w:ascii="Tahoma" w:hAnsi="Tahoma" w:cs="Tahoma"/>
          <w:sz w:val="6"/>
          <w:szCs w:val="25"/>
        </w:rPr>
      </w:pPr>
    </w:p>
    <w:p w14:paraId="64878450" w14:textId="3DEBF071" w:rsidR="00BE3BB2" w:rsidRDefault="00BE3BB2" w:rsidP="00B733FC">
      <w:pPr>
        <w:pStyle w:val="Paragraphedeliste"/>
        <w:spacing w:line="276" w:lineRule="auto"/>
        <w:ind w:left="0" w:right="50" w:firstLine="0"/>
        <w:rPr>
          <w:rFonts w:ascii="Tahoma" w:hAnsi="Tahoma" w:cs="Tahoma"/>
          <w:sz w:val="6"/>
          <w:szCs w:val="25"/>
        </w:rPr>
      </w:pPr>
    </w:p>
    <w:p w14:paraId="1F73F0CD" w14:textId="3DE9A278" w:rsidR="00BE3BB2" w:rsidRDefault="00BE3BB2" w:rsidP="00B733FC">
      <w:pPr>
        <w:pStyle w:val="Paragraphedeliste"/>
        <w:spacing w:line="276" w:lineRule="auto"/>
        <w:ind w:left="0" w:right="50" w:firstLine="0"/>
        <w:rPr>
          <w:rFonts w:ascii="Tahoma" w:hAnsi="Tahoma" w:cs="Tahoma"/>
          <w:sz w:val="6"/>
          <w:szCs w:val="25"/>
        </w:rPr>
      </w:pPr>
    </w:p>
    <w:p w14:paraId="470A9FB3" w14:textId="7D9D6227" w:rsidR="00BE3BB2" w:rsidRDefault="00BE3BB2" w:rsidP="00B733FC">
      <w:pPr>
        <w:pStyle w:val="Paragraphedeliste"/>
        <w:spacing w:line="276" w:lineRule="auto"/>
        <w:ind w:left="0" w:right="50" w:firstLine="0"/>
        <w:rPr>
          <w:rFonts w:ascii="Tahoma" w:hAnsi="Tahoma" w:cs="Tahoma"/>
          <w:sz w:val="6"/>
          <w:szCs w:val="25"/>
        </w:rPr>
      </w:pPr>
    </w:p>
    <w:p w14:paraId="19CB60FD" w14:textId="2A549644" w:rsidR="00BE3BB2" w:rsidRDefault="00BE3BB2" w:rsidP="00B733FC">
      <w:pPr>
        <w:pStyle w:val="Paragraphedeliste"/>
        <w:spacing w:line="276" w:lineRule="auto"/>
        <w:ind w:left="0" w:right="50" w:firstLine="0"/>
        <w:rPr>
          <w:rFonts w:ascii="Tahoma" w:hAnsi="Tahoma" w:cs="Tahoma"/>
          <w:sz w:val="6"/>
          <w:szCs w:val="25"/>
        </w:rPr>
      </w:pPr>
    </w:p>
    <w:p w14:paraId="0A1565B4" w14:textId="71EB6A4D" w:rsidR="00BE3BB2" w:rsidRDefault="00BE3BB2" w:rsidP="00B733FC">
      <w:pPr>
        <w:pStyle w:val="Paragraphedeliste"/>
        <w:spacing w:line="276" w:lineRule="auto"/>
        <w:ind w:left="0" w:right="50" w:firstLine="0"/>
        <w:rPr>
          <w:rFonts w:ascii="Tahoma" w:hAnsi="Tahoma" w:cs="Tahoma"/>
          <w:sz w:val="6"/>
          <w:szCs w:val="25"/>
        </w:rPr>
      </w:pPr>
    </w:p>
    <w:p w14:paraId="6F5A09DA" w14:textId="6C38D007" w:rsidR="00BE3BB2" w:rsidRDefault="00BE3BB2" w:rsidP="00B733FC">
      <w:pPr>
        <w:pStyle w:val="Paragraphedeliste"/>
        <w:spacing w:line="276" w:lineRule="auto"/>
        <w:ind w:left="0" w:right="50" w:firstLine="0"/>
        <w:rPr>
          <w:rFonts w:ascii="Tahoma" w:hAnsi="Tahoma" w:cs="Tahoma"/>
          <w:sz w:val="6"/>
          <w:szCs w:val="25"/>
        </w:rPr>
      </w:pPr>
    </w:p>
    <w:p w14:paraId="7570E6A8" w14:textId="37C79C00" w:rsidR="00BE3BB2" w:rsidRPr="003F4A2E" w:rsidRDefault="00BE3BB2" w:rsidP="00BE3BB2">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442</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Six</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14:paraId="5A9182AB" w14:textId="7083C494" w:rsidR="00BE3BB2" w:rsidRDefault="00BE3BB2" w:rsidP="00B733FC">
      <w:pPr>
        <w:pStyle w:val="Paragraphedeliste"/>
        <w:spacing w:line="276" w:lineRule="auto"/>
        <w:ind w:left="0" w:right="50" w:firstLine="0"/>
        <w:rPr>
          <w:rFonts w:ascii="Tahoma" w:hAnsi="Tahoma" w:cs="Tahoma"/>
          <w:sz w:val="6"/>
          <w:szCs w:val="25"/>
        </w:rPr>
      </w:pPr>
    </w:p>
    <w:p w14:paraId="0A1957B5" w14:textId="09466AA3" w:rsidR="003905DC" w:rsidRPr="00B71251" w:rsidRDefault="003905DC" w:rsidP="00B733FC">
      <w:pPr>
        <w:pStyle w:val="Paragraphedeliste"/>
        <w:spacing w:line="276" w:lineRule="auto"/>
        <w:ind w:left="0" w:right="50" w:firstLine="0"/>
        <w:rPr>
          <w:rFonts w:ascii="Tahoma" w:hAnsi="Tahoma" w:cs="Tahoma"/>
          <w:sz w:val="4"/>
          <w:szCs w:val="24"/>
        </w:rPr>
      </w:pPr>
    </w:p>
    <w:p w14:paraId="6D75A550" w14:textId="77777777" w:rsidR="003905DC" w:rsidRDefault="003905DC" w:rsidP="00B733FC">
      <w:pPr>
        <w:pStyle w:val="Paragraphedeliste"/>
        <w:spacing w:line="276" w:lineRule="auto"/>
        <w:ind w:left="0" w:right="50" w:firstLine="0"/>
        <w:rPr>
          <w:rFonts w:ascii="Tahoma" w:hAnsi="Tahoma" w:cs="Tahoma"/>
          <w:sz w:val="6"/>
          <w:szCs w:val="25"/>
        </w:rPr>
      </w:pPr>
    </w:p>
    <w:p w14:paraId="38AD8FC2" w14:textId="77777777" w:rsidR="00BE3BB2" w:rsidRPr="00046B34" w:rsidRDefault="00BE3BB2" w:rsidP="00B733FC">
      <w:pPr>
        <w:pStyle w:val="Paragraphedeliste"/>
        <w:spacing w:line="276" w:lineRule="auto"/>
        <w:ind w:left="0" w:right="50" w:firstLine="0"/>
        <w:rPr>
          <w:rFonts w:ascii="Tahoma" w:hAnsi="Tahoma" w:cs="Tahoma"/>
          <w:sz w:val="6"/>
          <w:szCs w:val="25"/>
        </w:rPr>
      </w:pPr>
    </w:p>
    <w:p w14:paraId="7D307913" w14:textId="12C76322" w:rsidR="00502480" w:rsidRPr="00B71251" w:rsidRDefault="00502480" w:rsidP="00B71251">
      <w:pPr>
        <w:pStyle w:val="Paragraphedeliste"/>
        <w:numPr>
          <w:ilvl w:val="0"/>
          <w:numId w:val="16"/>
        </w:numPr>
        <w:spacing w:line="240" w:lineRule="auto"/>
        <w:ind w:right="50"/>
        <w:rPr>
          <w:rFonts w:ascii="Tahoma" w:hAnsi="Tahoma" w:cs="Tahoma"/>
          <w:b/>
          <w:color w:val="auto"/>
          <w:sz w:val="23"/>
          <w:szCs w:val="23"/>
          <w:u w:val="single"/>
        </w:rPr>
      </w:pPr>
      <w:r w:rsidRPr="00B71251">
        <w:rPr>
          <w:rFonts w:ascii="Tahoma" w:hAnsi="Tahoma" w:cs="Tahoma"/>
          <w:b/>
          <w:color w:val="auto"/>
          <w:sz w:val="23"/>
          <w:szCs w:val="23"/>
        </w:rPr>
        <w:t xml:space="preserve">Dispositif de </w:t>
      </w:r>
      <w:r w:rsidR="00E23E32" w:rsidRPr="00B71251">
        <w:rPr>
          <w:rFonts w:ascii="Tahoma" w:hAnsi="Tahoma" w:cs="Tahoma"/>
          <w:b/>
          <w:color w:val="auto"/>
          <w:sz w:val="23"/>
          <w:szCs w:val="23"/>
        </w:rPr>
        <w:t xml:space="preserve">la </w:t>
      </w:r>
      <w:r w:rsidRPr="00B71251">
        <w:rPr>
          <w:rFonts w:ascii="Tahoma" w:hAnsi="Tahoma" w:cs="Tahoma"/>
          <w:b/>
          <w:color w:val="auto"/>
          <w:sz w:val="23"/>
          <w:szCs w:val="23"/>
        </w:rPr>
        <w:t xml:space="preserve">note de plaidoirie déposée par </w:t>
      </w:r>
      <w:r w:rsidRPr="00B71251">
        <w:rPr>
          <w:rFonts w:ascii="Tahoma" w:hAnsi="Tahoma" w:cs="Tahoma"/>
          <w:b/>
          <w:color w:val="auto"/>
          <w:sz w:val="23"/>
          <w:szCs w:val="23"/>
          <w:u w:val="single"/>
        </w:rPr>
        <w:t xml:space="preserve">maître </w:t>
      </w:r>
      <w:r w:rsidR="002E739A" w:rsidRPr="00B71251">
        <w:rPr>
          <w:rFonts w:ascii="Tahoma" w:hAnsi="Tahoma" w:cs="Tahoma"/>
          <w:b/>
          <w:color w:val="auto"/>
          <w:sz w:val="23"/>
          <w:szCs w:val="23"/>
          <w:u w:val="single"/>
        </w:rPr>
        <w:t xml:space="preserve">Christian KOY ONYEMA </w:t>
      </w:r>
      <w:r w:rsidRPr="00B71251">
        <w:rPr>
          <w:rFonts w:ascii="Tahoma" w:hAnsi="Tahoma" w:cs="Tahoma"/>
          <w:b/>
          <w:color w:val="auto"/>
          <w:sz w:val="23"/>
          <w:szCs w:val="23"/>
        </w:rPr>
        <w:t>:</w:t>
      </w:r>
    </w:p>
    <w:p w14:paraId="47A1C051" w14:textId="77777777" w:rsidR="00502480" w:rsidRPr="00046B34" w:rsidRDefault="00502480" w:rsidP="00B733FC">
      <w:pPr>
        <w:pStyle w:val="Paragraphedeliste"/>
        <w:spacing w:line="276" w:lineRule="auto"/>
        <w:ind w:left="0" w:right="50" w:firstLine="0"/>
        <w:rPr>
          <w:rFonts w:ascii="Tahoma" w:hAnsi="Tahoma" w:cs="Tahoma"/>
          <w:sz w:val="10"/>
          <w:szCs w:val="25"/>
        </w:rPr>
      </w:pPr>
    </w:p>
    <w:p w14:paraId="235BCB5A" w14:textId="77777777" w:rsidR="005E1DFF" w:rsidRDefault="002665D5" w:rsidP="001E57D7">
      <w:pPr>
        <w:pStyle w:val="Paragraphedeliste"/>
        <w:spacing w:line="276" w:lineRule="auto"/>
        <w:ind w:left="0" w:right="50" w:firstLine="709"/>
        <w:rPr>
          <w:rFonts w:ascii="Tahoma" w:hAnsi="Tahoma" w:cs="Tahoma"/>
          <w:b/>
          <w:color w:val="auto"/>
          <w:sz w:val="24"/>
          <w:szCs w:val="25"/>
        </w:rPr>
      </w:pPr>
      <w:r>
        <w:rPr>
          <w:rFonts w:ascii="Tahoma" w:hAnsi="Tahoma" w:cs="Tahoma"/>
          <w:b/>
          <w:color w:val="auto"/>
          <w:sz w:val="24"/>
          <w:szCs w:val="25"/>
        </w:rPr>
        <w:t>Par ces considérations</w:t>
      </w:r>
      <w:r w:rsidR="003205BC">
        <w:rPr>
          <w:rFonts w:ascii="Tahoma" w:hAnsi="Tahoma" w:cs="Tahoma"/>
          <w:b/>
          <w:color w:val="auto"/>
          <w:sz w:val="24"/>
          <w:szCs w:val="25"/>
        </w:rPr>
        <w:t xml:space="preserve"> </w:t>
      </w:r>
      <w:r w:rsidR="00E7128D" w:rsidRPr="00AD0151">
        <w:rPr>
          <w:rFonts w:ascii="Tahoma" w:hAnsi="Tahoma" w:cs="Tahoma"/>
          <w:b/>
          <w:color w:val="auto"/>
          <w:sz w:val="24"/>
          <w:szCs w:val="25"/>
        </w:rPr>
        <w:t>:</w:t>
      </w:r>
    </w:p>
    <w:p w14:paraId="13951311" w14:textId="77777777" w:rsidR="002665D5" w:rsidRPr="002665D5" w:rsidRDefault="002665D5" w:rsidP="001E57D7">
      <w:pPr>
        <w:pStyle w:val="Paragraphedeliste"/>
        <w:spacing w:line="276" w:lineRule="auto"/>
        <w:ind w:left="0" w:right="50" w:firstLine="709"/>
        <w:rPr>
          <w:rFonts w:ascii="Tahoma" w:hAnsi="Tahoma" w:cs="Tahoma"/>
          <w:b/>
          <w:color w:val="auto"/>
          <w:sz w:val="6"/>
          <w:szCs w:val="25"/>
        </w:rPr>
      </w:pPr>
    </w:p>
    <w:p w14:paraId="6CFB7C66" w14:textId="77777777" w:rsidR="00ED6334" w:rsidRPr="00ED6334" w:rsidRDefault="00ED6334" w:rsidP="00ED6334">
      <w:pPr>
        <w:spacing w:after="0"/>
        <w:ind w:firstLine="699"/>
        <w:rPr>
          <w:i/>
          <w:iCs/>
          <w:sz w:val="23"/>
          <w:szCs w:val="23"/>
        </w:rPr>
      </w:pPr>
      <w:r w:rsidRPr="00ED6334">
        <w:rPr>
          <w:i/>
          <w:iCs/>
          <w:sz w:val="23"/>
          <w:szCs w:val="23"/>
        </w:rPr>
        <w:t>Sous toutes réserve généralement quelconques</w:t>
      </w:r>
    </w:p>
    <w:p w14:paraId="06E05735" w14:textId="77777777" w:rsidR="00ED6334" w:rsidRDefault="00ED6334" w:rsidP="00ED6334">
      <w:pPr>
        <w:spacing w:after="0"/>
        <w:ind w:firstLine="699"/>
        <w:rPr>
          <w:i/>
          <w:iCs/>
          <w:sz w:val="23"/>
          <w:szCs w:val="23"/>
        </w:rPr>
      </w:pPr>
      <w:r w:rsidRPr="00ED6334">
        <w:rPr>
          <w:i/>
          <w:iCs/>
          <w:sz w:val="23"/>
          <w:szCs w:val="23"/>
        </w:rPr>
        <w:t>Plaise au Conseil d’Etat de :</w:t>
      </w:r>
    </w:p>
    <w:p w14:paraId="5C1D1D8A" w14:textId="77777777" w:rsidR="00ED6334" w:rsidRPr="00ED6334" w:rsidRDefault="00ED6334" w:rsidP="00ED6334">
      <w:pPr>
        <w:spacing w:after="0"/>
        <w:ind w:firstLine="699"/>
        <w:rPr>
          <w:i/>
          <w:iCs/>
          <w:sz w:val="14"/>
          <w:szCs w:val="14"/>
        </w:rPr>
      </w:pPr>
    </w:p>
    <w:p w14:paraId="677E535C" w14:textId="0444BE96" w:rsidR="00ED6334" w:rsidRDefault="00ED6334" w:rsidP="00B71251">
      <w:pPr>
        <w:pStyle w:val="Paragraphedeliste"/>
        <w:spacing w:after="0" w:line="240" w:lineRule="auto"/>
        <w:ind w:left="0" w:right="0" w:firstLine="0"/>
        <w:jc w:val="left"/>
        <w:rPr>
          <w:rFonts w:ascii="Tahoma" w:hAnsi="Tahoma" w:cs="Tahoma"/>
          <w:sz w:val="24"/>
          <w:szCs w:val="24"/>
        </w:rPr>
      </w:pPr>
      <w:r w:rsidRPr="00ED6334">
        <w:rPr>
          <w:rFonts w:ascii="Tahoma" w:hAnsi="Tahoma" w:cs="Tahoma"/>
          <w:bCs/>
          <w:sz w:val="24"/>
          <w:szCs w:val="24"/>
        </w:rPr>
        <w:t>«</w:t>
      </w:r>
      <w:r>
        <w:rPr>
          <w:rFonts w:ascii="Tahoma" w:hAnsi="Tahoma" w:cs="Tahoma"/>
          <w:b/>
          <w:sz w:val="24"/>
          <w:szCs w:val="24"/>
        </w:rPr>
        <w:t> </w:t>
      </w:r>
      <w:r w:rsidRPr="00630127">
        <w:rPr>
          <w:rFonts w:ascii="Tahoma" w:hAnsi="Tahoma" w:cs="Tahoma"/>
          <w:b/>
          <w:sz w:val="24"/>
          <w:szCs w:val="24"/>
        </w:rPr>
        <w:t>Déclarer</w:t>
      </w:r>
      <w:r>
        <w:rPr>
          <w:rFonts w:ascii="Tahoma" w:hAnsi="Tahoma" w:cs="Tahoma"/>
          <w:sz w:val="24"/>
          <w:szCs w:val="24"/>
        </w:rPr>
        <w:t xml:space="preserve"> le présent appel recevable et amplement </w:t>
      </w:r>
      <w:r>
        <w:rPr>
          <w:rFonts w:ascii="Tahoma" w:hAnsi="Tahoma" w:cs="Tahoma"/>
          <w:sz w:val="24"/>
          <w:szCs w:val="24"/>
        </w:rPr>
        <w:t>« </w:t>
      </w:r>
      <w:r>
        <w:rPr>
          <w:rFonts w:ascii="Tahoma" w:hAnsi="Tahoma" w:cs="Tahoma"/>
          <w:sz w:val="24"/>
          <w:szCs w:val="24"/>
        </w:rPr>
        <w:t>fondé ;</w:t>
      </w:r>
    </w:p>
    <w:p w14:paraId="7450D8B8" w14:textId="332BD192" w:rsidR="00ED6334" w:rsidRDefault="00ED6334" w:rsidP="00ED6334">
      <w:pPr>
        <w:spacing w:after="0"/>
        <w:rPr>
          <w:rFonts w:ascii="Tahoma" w:hAnsi="Tahoma" w:cs="Tahoma"/>
          <w:sz w:val="24"/>
          <w:szCs w:val="24"/>
        </w:rPr>
      </w:pPr>
      <w:r>
        <w:rPr>
          <w:rFonts w:ascii="Tahoma" w:hAnsi="Tahoma" w:cs="Tahoma"/>
          <w:sz w:val="24"/>
          <w:szCs w:val="24"/>
        </w:rPr>
        <w:t>« </w:t>
      </w:r>
      <w:r>
        <w:rPr>
          <w:rFonts w:ascii="Tahoma" w:hAnsi="Tahoma" w:cs="Tahoma"/>
          <w:sz w:val="24"/>
          <w:szCs w:val="24"/>
        </w:rPr>
        <w:t>En conséquence</w:t>
      </w:r>
      <w:r>
        <w:rPr>
          <w:rFonts w:ascii="Tahoma" w:hAnsi="Tahoma" w:cs="Tahoma"/>
          <w:sz w:val="24"/>
          <w:szCs w:val="24"/>
        </w:rPr>
        <w:t>,</w:t>
      </w:r>
    </w:p>
    <w:p w14:paraId="1469D0EC" w14:textId="77777777" w:rsidR="00ED6334" w:rsidRPr="00ED6334" w:rsidRDefault="00ED6334" w:rsidP="00ED6334">
      <w:pPr>
        <w:spacing w:after="0" w:line="240" w:lineRule="auto"/>
        <w:contextualSpacing/>
        <w:rPr>
          <w:rFonts w:ascii="Tahoma" w:hAnsi="Tahoma" w:cs="Tahoma"/>
          <w:sz w:val="10"/>
          <w:szCs w:val="10"/>
        </w:rPr>
      </w:pPr>
    </w:p>
    <w:p w14:paraId="5C97050D" w14:textId="49D2DF35" w:rsidR="00ED6334" w:rsidRDefault="00ED6334" w:rsidP="00ED6334">
      <w:pPr>
        <w:spacing w:after="0" w:line="240" w:lineRule="auto"/>
        <w:contextualSpacing/>
        <w:rPr>
          <w:rFonts w:ascii="Tahoma" w:hAnsi="Tahoma" w:cs="Tahoma"/>
          <w:sz w:val="24"/>
          <w:szCs w:val="24"/>
        </w:rPr>
      </w:pPr>
      <w:r>
        <w:rPr>
          <w:rFonts w:ascii="Tahoma" w:hAnsi="Tahoma" w:cs="Tahoma"/>
          <w:sz w:val="24"/>
          <w:szCs w:val="24"/>
        </w:rPr>
        <w:t xml:space="preserve">« - </w:t>
      </w:r>
      <w:r>
        <w:rPr>
          <w:rFonts w:ascii="Tahoma" w:hAnsi="Tahoma" w:cs="Tahoma"/>
          <w:sz w:val="24"/>
          <w:szCs w:val="24"/>
        </w:rPr>
        <w:t xml:space="preserve">Annuler l’œuvre du premier juge dans toute ses </w:t>
      </w:r>
      <w:r>
        <w:rPr>
          <w:rFonts w:ascii="Tahoma" w:hAnsi="Tahoma" w:cs="Tahoma"/>
          <w:sz w:val="24"/>
          <w:szCs w:val="24"/>
        </w:rPr>
        <w:t>« </w:t>
      </w:r>
      <w:r>
        <w:rPr>
          <w:rFonts w:ascii="Tahoma" w:hAnsi="Tahoma" w:cs="Tahoma"/>
          <w:sz w:val="24"/>
          <w:szCs w:val="24"/>
        </w:rPr>
        <w:t>dispositions et faisant ce que le 1</w:t>
      </w:r>
      <w:r w:rsidRPr="00630127">
        <w:rPr>
          <w:rFonts w:ascii="Tahoma" w:hAnsi="Tahoma" w:cs="Tahoma"/>
          <w:sz w:val="24"/>
          <w:szCs w:val="24"/>
          <w:vertAlign w:val="superscript"/>
        </w:rPr>
        <w:t>er</w:t>
      </w:r>
      <w:r>
        <w:rPr>
          <w:rFonts w:ascii="Tahoma" w:hAnsi="Tahoma" w:cs="Tahoma"/>
          <w:sz w:val="24"/>
          <w:szCs w:val="24"/>
        </w:rPr>
        <w:t xml:space="preserve"> juge aurait dû faire ;</w:t>
      </w:r>
    </w:p>
    <w:p w14:paraId="28A9A774" w14:textId="77777777" w:rsidR="00ED6334" w:rsidRPr="00883A43" w:rsidRDefault="00ED6334" w:rsidP="00ED6334">
      <w:pPr>
        <w:spacing w:after="0"/>
        <w:contextualSpacing/>
        <w:rPr>
          <w:rFonts w:ascii="Tahoma" w:hAnsi="Tahoma" w:cs="Tahoma"/>
          <w:sz w:val="2"/>
          <w:szCs w:val="24"/>
        </w:rPr>
      </w:pPr>
    </w:p>
    <w:p w14:paraId="51EEF499" w14:textId="77777777" w:rsidR="00A336FF" w:rsidRPr="00B71251" w:rsidRDefault="00A336FF" w:rsidP="00A336FF">
      <w:pPr>
        <w:pStyle w:val="Paragraphedeliste"/>
        <w:spacing w:after="0" w:line="240" w:lineRule="auto"/>
        <w:ind w:left="0" w:right="0" w:firstLine="0"/>
        <w:jc w:val="left"/>
        <w:rPr>
          <w:rFonts w:ascii="Tahoma" w:hAnsi="Tahoma" w:cs="Tahoma"/>
          <w:bCs/>
          <w:sz w:val="8"/>
          <w:szCs w:val="8"/>
        </w:rPr>
      </w:pPr>
    </w:p>
    <w:p w14:paraId="0F89DDEB" w14:textId="47F660DE" w:rsidR="00ED6334" w:rsidRDefault="00A336FF" w:rsidP="00A336FF">
      <w:pPr>
        <w:pStyle w:val="Paragraphedeliste"/>
        <w:spacing w:after="0" w:line="240" w:lineRule="auto"/>
        <w:ind w:left="0" w:right="0" w:firstLine="0"/>
        <w:rPr>
          <w:rFonts w:ascii="Tahoma" w:hAnsi="Tahoma" w:cs="Tahoma"/>
          <w:sz w:val="24"/>
          <w:szCs w:val="24"/>
        </w:rPr>
      </w:pPr>
      <w:r w:rsidRPr="00A336FF">
        <w:rPr>
          <w:rFonts w:ascii="Tahoma" w:hAnsi="Tahoma" w:cs="Tahoma"/>
          <w:bCs/>
          <w:sz w:val="24"/>
          <w:szCs w:val="24"/>
        </w:rPr>
        <w:t>« -</w:t>
      </w:r>
      <w:r>
        <w:rPr>
          <w:rFonts w:ascii="Tahoma" w:hAnsi="Tahoma" w:cs="Tahoma"/>
          <w:b/>
          <w:sz w:val="24"/>
          <w:szCs w:val="24"/>
        </w:rPr>
        <w:t xml:space="preserve"> </w:t>
      </w:r>
      <w:r w:rsidR="00ED6334" w:rsidRPr="00630127">
        <w:rPr>
          <w:rFonts w:ascii="Tahoma" w:hAnsi="Tahoma" w:cs="Tahoma"/>
          <w:b/>
          <w:sz w:val="24"/>
          <w:szCs w:val="24"/>
        </w:rPr>
        <w:t>Dire</w:t>
      </w:r>
      <w:r w:rsidR="00ED6334">
        <w:rPr>
          <w:rFonts w:ascii="Tahoma" w:hAnsi="Tahoma" w:cs="Tahoma"/>
          <w:sz w:val="24"/>
          <w:szCs w:val="24"/>
        </w:rPr>
        <w:t xml:space="preserve"> recevable et fondé la requête sous RCE 089 ;</w:t>
      </w:r>
    </w:p>
    <w:p w14:paraId="37132C81" w14:textId="10578148" w:rsidR="00ED6334" w:rsidRDefault="00A336FF" w:rsidP="00A336FF">
      <w:pPr>
        <w:spacing w:after="0" w:line="240" w:lineRule="auto"/>
        <w:contextualSpacing/>
        <w:rPr>
          <w:rFonts w:ascii="Tahoma" w:hAnsi="Tahoma" w:cs="Tahoma"/>
          <w:sz w:val="24"/>
          <w:szCs w:val="24"/>
        </w:rPr>
      </w:pPr>
      <w:r>
        <w:rPr>
          <w:rFonts w:ascii="Tahoma" w:hAnsi="Tahoma" w:cs="Tahoma"/>
          <w:sz w:val="24"/>
          <w:szCs w:val="24"/>
        </w:rPr>
        <w:t>« </w:t>
      </w:r>
      <w:r w:rsidR="00ED6334" w:rsidRPr="00630127">
        <w:rPr>
          <w:rFonts w:ascii="Tahoma" w:hAnsi="Tahoma" w:cs="Tahoma"/>
          <w:sz w:val="24"/>
          <w:szCs w:val="24"/>
        </w:rPr>
        <w:t>Qu’en conséquence ;</w:t>
      </w:r>
    </w:p>
    <w:p w14:paraId="72F43008" w14:textId="77777777" w:rsidR="00A336FF" w:rsidRPr="00A336FF" w:rsidRDefault="00A336FF" w:rsidP="00A336FF">
      <w:pPr>
        <w:spacing w:after="0" w:line="240" w:lineRule="auto"/>
        <w:contextualSpacing/>
        <w:rPr>
          <w:rFonts w:ascii="Tahoma" w:hAnsi="Tahoma" w:cs="Tahoma"/>
          <w:sz w:val="12"/>
          <w:szCs w:val="12"/>
        </w:rPr>
      </w:pPr>
    </w:p>
    <w:p w14:paraId="759F2A2D" w14:textId="597ED003" w:rsidR="00ED6334" w:rsidRDefault="00A336FF" w:rsidP="00A336FF">
      <w:pPr>
        <w:pStyle w:val="Paragraphedeliste"/>
        <w:spacing w:after="0" w:line="240" w:lineRule="auto"/>
        <w:ind w:left="0" w:right="0" w:firstLine="0"/>
        <w:rPr>
          <w:rFonts w:ascii="Tahoma" w:hAnsi="Tahoma" w:cs="Tahoma"/>
          <w:sz w:val="24"/>
          <w:szCs w:val="24"/>
        </w:rPr>
      </w:pPr>
      <w:r w:rsidRPr="00A336FF">
        <w:rPr>
          <w:rFonts w:ascii="Tahoma" w:hAnsi="Tahoma" w:cs="Tahoma"/>
          <w:bCs/>
          <w:sz w:val="24"/>
          <w:szCs w:val="24"/>
        </w:rPr>
        <w:t>« -</w:t>
      </w:r>
      <w:r>
        <w:rPr>
          <w:rFonts w:ascii="Tahoma" w:hAnsi="Tahoma" w:cs="Tahoma"/>
          <w:b/>
          <w:sz w:val="24"/>
          <w:szCs w:val="24"/>
        </w:rPr>
        <w:t xml:space="preserve"> </w:t>
      </w:r>
      <w:r w:rsidR="00ED6334" w:rsidRPr="00834556">
        <w:rPr>
          <w:rFonts w:ascii="Tahoma" w:hAnsi="Tahoma" w:cs="Tahoma"/>
          <w:b/>
          <w:sz w:val="24"/>
          <w:szCs w:val="24"/>
        </w:rPr>
        <w:t>De</w:t>
      </w:r>
      <w:r w:rsidR="00ED6334">
        <w:rPr>
          <w:rFonts w:ascii="Tahoma" w:hAnsi="Tahoma" w:cs="Tahoma"/>
          <w:sz w:val="24"/>
          <w:szCs w:val="24"/>
        </w:rPr>
        <w:t xml:space="preserve"> dire recevable mais non fondé tous les moyens de </w:t>
      </w:r>
      <w:r>
        <w:rPr>
          <w:rFonts w:ascii="Tahoma" w:hAnsi="Tahoma" w:cs="Tahoma"/>
          <w:sz w:val="24"/>
          <w:szCs w:val="24"/>
        </w:rPr>
        <w:t>« </w:t>
      </w:r>
      <w:r w:rsidR="00ED6334">
        <w:rPr>
          <w:rFonts w:ascii="Tahoma" w:hAnsi="Tahoma" w:cs="Tahoma"/>
          <w:sz w:val="24"/>
          <w:szCs w:val="24"/>
        </w:rPr>
        <w:t xml:space="preserve">formes que de fond soulevé par les défendeurs et </w:t>
      </w:r>
      <w:r>
        <w:rPr>
          <w:rFonts w:ascii="Tahoma" w:hAnsi="Tahoma" w:cs="Tahoma"/>
          <w:sz w:val="24"/>
          <w:szCs w:val="24"/>
        </w:rPr>
        <w:t>« </w:t>
      </w:r>
      <w:r w:rsidR="00ED6334">
        <w:rPr>
          <w:rFonts w:ascii="Tahoma" w:hAnsi="Tahoma" w:cs="Tahoma"/>
          <w:sz w:val="24"/>
          <w:szCs w:val="24"/>
        </w:rPr>
        <w:t>intimés dans la présente cause ;</w:t>
      </w:r>
    </w:p>
    <w:p w14:paraId="7621EDF7" w14:textId="77777777" w:rsidR="00ED6334" w:rsidRPr="00834556" w:rsidRDefault="00ED6334" w:rsidP="00ED6334">
      <w:pPr>
        <w:pStyle w:val="Paragraphedeliste"/>
        <w:spacing w:before="240" w:after="0"/>
        <w:ind w:left="0"/>
        <w:rPr>
          <w:rFonts w:ascii="Tahoma" w:hAnsi="Tahoma" w:cs="Tahoma"/>
          <w:sz w:val="6"/>
          <w:szCs w:val="24"/>
        </w:rPr>
      </w:pPr>
    </w:p>
    <w:p w14:paraId="0EB3130C" w14:textId="1AD83EC5" w:rsidR="00ED6334" w:rsidRPr="00934E09" w:rsidRDefault="00A336FF" w:rsidP="00A336FF">
      <w:pPr>
        <w:pStyle w:val="Paragraphedeliste"/>
        <w:spacing w:before="240" w:after="0" w:line="240" w:lineRule="auto"/>
        <w:ind w:left="0" w:right="0" w:firstLine="0"/>
        <w:rPr>
          <w:rFonts w:ascii="Tahoma" w:hAnsi="Tahoma" w:cs="Tahoma"/>
          <w:sz w:val="23"/>
          <w:szCs w:val="23"/>
        </w:rPr>
      </w:pPr>
      <w:r w:rsidRPr="00A336FF">
        <w:rPr>
          <w:rFonts w:ascii="Tahoma" w:hAnsi="Tahoma" w:cs="Tahoma"/>
          <w:bCs/>
          <w:sz w:val="24"/>
          <w:szCs w:val="24"/>
        </w:rPr>
        <w:t>«</w:t>
      </w:r>
      <w:r w:rsidRPr="00934E09">
        <w:rPr>
          <w:rFonts w:ascii="Tahoma" w:hAnsi="Tahoma" w:cs="Tahoma"/>
          <w:bCs/>
          <w:sz w:val="23"/>
          <w:szCs w:val="23"/>
        </w:rPr>
        <w:t> -</w:t>
      </w:r>
      <w:r w:rsidRPr="00934E09">
        <w:rPr>
          <w:rFonts w:ascii="Tahoma" w:hAnsi="Tahoma" w:cs="Tahoma"/>
          <w:b/>
          <w:sz w:val="23"/>
          <w:szCs w:val="23"/>
        </w:rPr>
        <w:t xml:space="preserve"> </w:t>
      </w:r>
      <w:r w:rsidR="00ED6334" w:rsidRPr="00934E09">
        <w:rPr>
          <w:rFonts w:ascii="Tahoma" w:hAnsi="Tahoma" w:cs="Tahoma"/>
          <w:b/>
          <w:sz w:val="23"/>
          <w:szCs w:val="23"/>
        </w:rPr>
        <w:t>De</w:t>
      </w:r>
      <w:r w:rsidR="00ED6334" w:rsidRPr="00934E09">
        <w:rPr>
          <w:rFonts w:ascii="Tahoma" w:hAnsi="Tahoma" w:cs="Tahoma"/>
          <w:sz w:val="23"/>
          <w:szCs w:val="23"/>
        </w:rPr>
        <w:t xml:space="preserve"> constater les cas d’incompatibilités et d’inéligibilités </w:t>
      </w:r>
      <w:r w:rsidRPr="00934E09">
        <w:rPr>
          <w:rFonts w:ascii="Tahoma" w:hAnsi="Tahoma" w:cs="Tahoma"/>
          <w:sz w:val="23"/>
          <w:szCs w:val="23"/>
        </w:rPr>
        <w:t>« </w:t>
      </w:r>
      <w:r w:rsidR="00ED6334" w:rsidRPr="00934E09">
        <w:rPr>
          <w:rFonts w:ascii="Tahoma" w:hAnsi="Tahoma" w:cs="Tahoma"/>
          <w:sz w:val="23"/>
          <w:szCs w:val="23"/>
        </w:rPr>
        <w:t xml:space="preserve">dans les chefs des trois électeurs, MOTOMOKE YANAPE </w:t>
      </w:r>
      <w:r w:rsidRPr="00934E09">
        <w:rPr>
          <w:rFonts w:ascii="Tahoma" w:hAnsi="Tahoma" w:cs="Tahoma"/>
          <w:sz w:val="23"/>
          <w:szCs w:val="23"/>
        </w:rPr>
        <w:t>« </w:t>
      </w:r>
      <w:r w:rsidR="00ED6334" w:rsidRPr="00934E09">
        <w:rPr>
          <w:rFonts w:ascii="Tahoma" w:hAnsi="Tahoma" w:cs="Tahoma"/>
          <w:sz w:val="23"/>
          <w:szCs w:val="23"/>
        </w:rPr>
        <w:t xml:space="preserve">Charles, DJONGANDEKE NDJEKA Pierre et LOLEHA </w:t>
      </w:r>
      <w:r w:rsidRPr="00934E09">
        <w:rPr>
          <w:rFonts w:ascii="Tahoma" w:hAnsi="Tahoma" w:cs="Tahoma"/>
          <w:sz w:val="23"/>
          <w:szCs w:val="23"/>
        </w:rPr>
        <w:t>« </w:t>
      </w:r>
      <w:r w:rsidR="00ED6334" w:rsidRPr="00934E09">
        <w:rPr>
          <w:rFonts w:ascii="Tahoma" w:hAnsi="Tahoma" w:cs="Tahoma"/>
          <w:sz w:val="23"/>
          <w:szCs w:val="23"/>
        </w:rPr>
        <w:t>DJIHOLA Richard ;</w:t>
      </w:r>
    </w:p>
    <w:p w14:paraId="06EE5FA5" w14:textId="77777777" w:rsidR="00ED6334" w:rsidRPr="00934E09" w:rsidRDefault="00ED6334" w:rsidP="00ED6334">
      <w:pPr>
        <w:pStyle w:val="Paragraphedeliste"/>
        <w:spacing w:before="240" w:after="0"/>
        <w:ind w:left="0"/>
        <w:rPr>
          <w:rFonts w:ascii="Tahoma" w:hAnsi="Tahoma" w:cs="Tahoma"/>
          <w:sz w:val="8"/>
          <w:szCs w:val="28"/>
        </w:rPr>
      </w:pPr>
    </w:p>
    <w:p w14:paraId="01D7FDD5" w14:textId="7896210E" w:rsidR="00ED6334" w:rsidRPr="00934E09" w:rsidRDefault="00A336FF" w:rsidP="00A336FF">
      <w:pPr>
        <w:pStyle w:val="Paragraphedeliste"/>
        <w:spacing w:before="240" w:after="0" w:line="240" w:lineRule="auto"/>
        <w:ind w:left="0" w:right="0" w:firstLine="0"/>
        <w:rPr>
          <w:rFonts w:ascii="Tahoma" w:hAnsi="Tahoma" w:cs="Tahoma"/>
          <w:sz w:val="23"/>
          <w:szCs w:val="23"/>
        </w:rPr>
      </w:pPr>
      <w:r w:rsidRPr="00934E09">
        <w:rPr>
          <w:rFonts w:ascii="Tahoma" w:hAnsi="Tahoma" w:cs="Tahoma"/>
          <w:bCs/>
          <w:sz w:val="23"/>
          <w:szCs w:val="23"/>
        </w:rPr>
        <w:t>« </w:t>
      </w:r>
      <w:r w:rsidRPr="00934E09">
        <w:rPr>
          <w:rFonts w:ascii="Tahoma" w:hAnsi="Tahoma" w:cs="Tahoma"/>
          <w:b/>
          <w:sz w:val="23"/>
          <w:szCs w:val="23"/>
        </w:rPr>
        <w:t xml:space="preserve">- </w:t>
      </w:r>
      <w:r w:rsidR="00ED6334" w:rsidRPr="00934E09">
        <w:rPr>
          <w:rFonts w:ascii="Tahoma" w:hAnsi="Tahoma" w:cs="Tahoma"/>
          <w:b/>
          <w:sz w:val="23"/>
          <w:szCs w:val="23"/>
        </w:rPr>
        <w:t>De</w:t>
      </w:r>
      <w:r w:rsidR="00ED6334" w:rsidRPr="00934E09">
        <w:rPr>
          <w:rFonts w:ascii="Tahoma" w:hAnsi="Tahoma" w:cs="Tahoma"/>
          <w:sz w:val="23"/>
          <w:szCs w:val="23"/>
        </w:rPr>
        <w:t xml:space="preserve"> constater les cas d’inéligibilités dans les chefs de </w:t>
      </w:r>
      <w:r w:rsidRPr="00934E09">
        <w:rPr>
          <w:rFonts w:ascii="Tahoma" w:hAnsi="Tahoma" w:cs="Tahoma"/>
          <w:sz w:val="23"/>
          <w:szCs w:val="23"/>
        </w:rPr>
        <w:t>« </w:t>
      </w:r>
      <w:r w:rsidR="00ED6334" w:rsidRPr="00934E09">
        <w:rPr>
          <w:rFonts w:ascii="Tahoma" w:hAnsi="Tahoma" w:cs="Tahoma"/>
          <w:sz w:val="23"/>
          <w:szCs w:val="23"/>
        </w:rPr>
        <w:t xml:space="preserve">candidat gouverneur LODI EMONGO Jules pour conflits </w:t>
      </w:r>
      <w:r w:rsidRPr="00934E09">
        <w:rPr>
          <w:rFonts w:ascii="Tahoma" w:hAnsi="Tahoma" w:cs="Tahoma"/>
          <w:sz w:val="23"/>
          <w:szCs w:val="23"/>
        </w:rPr>
        <w:t>« </w:t>
      </w:r>
      <w:r w:rsidR="00ED6334" w:rsidRPr="00934E09">
        <w:rPr>
          <w:rFonts w:ascii="Tahoma" w:hAnsi="Tahoma" w:cs="Tahoma"/>
          <w:sz w:val="23"/>
          <w:szCs w:val="23"/>
        </w:rPr>
        <w:t xml:space="preserve">d’intérêts avec un autre candidat UDPS et la double </w:t>
      </w:r>
      <w:r w:rsidRPr="00934E09">
        <w:rPr>
          <w:rFonts w:ascii="Tahoma" w:hAnsi="Tahoma" w:cs="Tahoma"/>
          <w:sz w:val="23"/>
          <w:szCs w:val="23"/>
        </w:rPr>
        <w:t>« </w:t>
      </w:r>
      <w:r w:rsidR="00ED6334" w:rsidRPr="00934E09">
        <w:rPr>
          <w:rFonts w:ascii="Tahoma" w:hAnsi="Tahoma" w:cs="Tahoma"/>
          <w:sz w:val="23"/>
          <w:szCs w:val="23"/>
        </w:rPr>
        <w:t xml:space="preserve">inéligibilité pour le cas du candidat Vice-Gouverneur </w:t>
      </w:r>
      <w:r w:rsidRPr="00934E09">
        <w:rPr>
          <w:rFonts w:ascii="Tahoma" w:hAnsi="Tahoma" w:cs="Tahoma"/>
          <w:sz w:val="23"/>
          <w:szCs w:val="23"/>
        </w:rPr>
        <w:t>« </w:t>
      </w:r>
      <w:r w:rsidR="00ED6334" w:rsidRPr="00934E09">
        <w:rPr>
          <w:rFonts w:ascii="Tahoma" w:hAnsi="Tahoma" w:cs="Tahoma"/>
          <w:sz w:val="23"/>
          <w:szCs w:val="23"/>
        </w:rPr>
        <w:t>MOTOMOKE YANAPE Charles ;</w:t>
      </w:r>
    </w:p>
    <w:p w14:paraId="7957A587" w14:textId="77777777" w:rsidR="00A336FF" w:rsidRPr="00A336FF" w:rsidRDefault="00A336FF" w:rsidP="00A336FF">
      <w:pPr>
        <w:pStyle w:val="Paragraphedeliste"/>
        <w:spacing w:before="240" w:after="0" w:line="240" w:lineRule="auto"/>
        <w:ind w:left="0" w:right="0" w:firstLine="0"/>
        <w:rPr>
          <w:rFonts w:ascii="Tahoma" w:hAnsi="Tahoma" w:cs="Tahoma"/>
          <w:b/>
          <w:sz w:val="10"/>
          <w:szCs w:val="10"/>
        </w:rPr>
      </w:pPr>
    </w:p>
    <w:p w14:paraId="46F05A51" w14:textId="6702815E" w:rsidR="00ED6334" w:rsidRPr="00C63B7C" w:rsidRDefault="00A336FF" w:rsidP="00A336FF">
      <w:pPr>
        <w:pStyle w:val="Paragraphedeliste"/>
        <w:spacing w:before="240" w:after="0" w:line="240" w:lineRule="auto"/>
        <w:ind w:left="0" w:right="0" w:firstLine="0"/>
        <w:rPr>
          <w:rFonts w:ascii="Tahoma" w:hAnsi="Tahoma" w:cs="Tahoma"/>
          <w:sz w:val="23"/>
          <w:szCs w:val="23"/>
        </w:rPr>
      </w:pPr>
      <w:r w:rsidRPr="00C63B7C">
        <w:rPr>
          <w:rFonts w:ascii="Tahoma" w:hAnsi="Tahoma" w:cs="Tahoma"/>
          <w:bCs/>
          <w:sz w:val="23"/>
          <w:szCs w:val="23"/>
        </w:rPr>
        <w:t>« - D</w:t>
      </w:r>
      <w:r w:rsidR="00ED6334" w:rsidRPr="00C63B7C">
        <w:rPr>
          <w:rFonts w:ascii="Tahoma" w:hAnsi="Tahoma" w:cs="Tahoma"/>
          <w:bCs/>
          <w:sz w:val="23"/>
          <w:szCs w:val="23"/>
        </w:rPr>
        <w:t>e</w:t>
      </w:r>
      <w:r w:rsidR="00ED6334" w:rsidRPr="00C63B7C">
        <w:rPr>
          <w:rFonts w:ascii="Tahoma" w:hAnsi="Tahoma" w:cs="Tahoma"/>
          <w:sz w:val="23"/>
          <w:szCs w:val="23"/>
        </w:rPr>
        <w:t xml:space="preserve"> constater que le candidat MOTOMOKE YANAPE </w:t>
      </w:r>
      <w:r w:rsidRPr="00C63B7C">
        <w:rPr>
          <w:rFonts w:ascii="Tahoma" w:hAnsi="Tahoma" w:cs="Tahoma"/>
          <w:sz w:val="23"/>
          <w:szCs w:val="23"/>
        </w:rPr>
        <w:t>« </w:t>
      </w:r>
      <w:r w:rsidR="00ED6334" w:rsidRPr="00C63B7C">
        <w:rPr>
          <w:rFonts w:ascii="Tahoma" w:hAnsi="Tahoma" w:cs="Tahoma"/>
          <w:sz w:val="23"/>
          <w:szCs w:val="23"/>
        </w:rPr>
        <w:t xml:space="preserve">Charles n’a pas pris le soin de faire la demande de mise </w:t>
      </w:r>
      <w:r w:rsidRPr="00C63B7C">
        <w:rPr>
          <w:rFonts w:ascii="Tahoma" w:hAnsi="Tahoma" w:cs="Tahoma"/>
          <w:sz w:val="23"/>
          <w:szCs w:val="23"/>
        </w:rPr>
        <w:t>« </w:t>
      </w:r>
      <w:r w:rsidR="00ED6334" w:rsidRPr="00C63B7C">
        <w:rPr>
          <w:rFonts w:ascii="Tahoma" w:hAnsi="Tahoma" w:cs="Tahoma"/>
          <w:sz w:val="23"/>
          <w:szCs w:val="23"/>
        </w:rPr>
        <w:t>en disponibilité état que fonctionnaire de l’Etat à</w:t>
      </w:r>
      <w:r w:rsidR="00C63B7C">
        <w:rPr>
          <w:rFonts w:ascii="Tahoma" w:hAnsi="Tahoma" w:cs="Tahoma"/>
          <w:sz w:val="23"/>
          <w:szCs w:val="23"/>
        </w:rPr>
        <w:t xml:space="preserve"> </w:t>
      </w:r>
      <w:r w:rsidR="00ED6334" w:rsidRPr="00C63B7C">
        <w:rPr>
          <w:rFonts w:ascii="Tahoma" w:hAnsi="Tahoma" w:cs="Tahoma"/>
          <w:sz w:val="23"/>
          <w:szCs w:val="23"/>
        </w:rPr>
        <w:t xml:space="preserve">l’élection </w:t>
      </w:r>
      <w:r w:rsidR="00C63B7C">
        <w:rPr>
          <w:rFonts w:ascii="Tahoma" w:hAnsi="Tahoma" w:cs="Tahoma"/>
          <w:sz w:val="23"/>
          <w:szCs w:val="23"/>
        </w:rPr>
        <w:t>« </w:t>
      </w:r>
      <w:r w:rsidR="00ED6334" w:rsidRPr="00C63B7C">
        <w:rPr>
          <w:rFonts w:ascii="Tahoma" w:hAnsi="Tahoma" w:cs="Tahoma"/>
          <w:sz w:val="23"/>
          <w:szCs w:val="23"/>
        </w:rPr>
        <w:t>du candidat vice-gouverneur, alors que à</w:t>
      </w:r>
      <w:r w:rsidRPr="00C63B7C">
        <w:rPr>
          <w:rFonts w:ascii="Tahoma" w:hAnsi="Tahoma" w:cs="Tahoma"/>
          <w:sz w:val="23"/>
          <w:szCs w:val="23"/>
        </w:rPr>
        <w:t> </w:t>
      </w:r>
      <w:r w:rsidR="00ED6334" w:rsidRPr="00C63B7C">
        <w:rPr>
          <w:rFonts w:ascii="Tahoma" w:hAnsi="Tahoma" w:cs="Tahoma"/>
          <w:sz w:val="23"/>
          <w:szCs w:val="23"/>
        </w:rPr>
        <w:t xml:space="preserve">l’élection </w:t>
      </w:r>
      <w:r w:rsidR="00C63B7C">
        <w:rPr>
          <w:rFonts w:ascii="Tahoma" w:hAnsi="Tahoma" w:cs="Tahoma"/>
          <w:sz w:val="23"/>
          <w:szCs w:val="23"/>
        </w:rPr>
        <w:t>« </w:t>
      </w:r>
      <w:r w:rsidR="00ED6334" w:rsidRPr="00C63B7C">
        <w:rPr>
          <w:rFonts w:ascii="Tahoma" w:hAnsi="Tahoma" w:cs="Tahoma"/>
          <w:sz w:val="23"/>
          <w:szCs w:val="23"/>
        </w:rPr>
        <w:t>organisée à la tête de la même province</w:t>
      </w:r>
      <w:r w:rsidRPr="00C63B7C">
        <w:rPr>
          <w:rFonts w:ascii="Tahoma" w:hAnsi="Tahoma" w:cs="Tahoma"/>
          <w:sz w:val="23"/>
          <w:szCs w:val="23"/>
        </w:rPr>
        <w:t> </w:t>
      </w:r>
      <w:r w:rsidR="00ED6334" w:rsidRPr="00C63B7C">
        <w:rPr>
          <w:rFonts w:ascii="Tahoma" w:hAnsi="Tahoma" w:cs="Tahoma"/>
          <w:sz w:val="23"/>
          <w:szCs w:val="23"/>
        </w:rPr>
        <w:t xml:space="preserve">prétend avoir </w:t>
      </w:r>
      <w:r w:rsidR="00C63B7C">
        <w:rPr>
          <w:rFonts w:ascii="Tahoma" w:hAnsi="Tahoma" w:cs="Tahoma"/>
          <w:sz w:val="23"/>
          <w:szCs w:val="23"/>
        </w:rPr>
        <w:t>« </w:t>
      </w:r>
      <w:r w:rsidR="00ED6334" w:rsidRPr="00C63B7C">
        <w:rPr>
          <w:rFonts w:ascii="Tahoma" w:hAnsi="Tahoma" w:cs="Tahoma"/>
          <w:sz w:val="23"/>
          <w:szCs w:val="23"/>
        </w:rPr>
        <w:t>obtenu une mise en disponibilité sans</w:t>
      </w:r>
      <w:r w:rsidRPr="00C63B7C">
        <w:rPr>
          <w:rFonts w:ascii="Tahoma" w:hAnsi="Tahoma" w:cs="Tahoma"/>
          <w:sz w:val="23"/>
          <w:szCs w:val="23"/>
        </w:rPr>
        <w:t> </w:t>
      </w:r>
      <w:r w:rsidR="00ED6334" w:rsidRPr="00C63B7C">
        <w:rPr>
          <w:rFonts w:ascii="Tahoma" w:hAnsi="Tahoma" w:cs="Tahoma"/>
          <w:sz w:val="23"/>
          <w:szCs w:val="23"/>
        </w:rPr>
        <w:t xml:space="preserve">preuve en 2023 lors </w:t>
      </w:r>
      <w:r w:rsidR="00C63B7C">
        <w:rPr>
          <w:rFonts w:ascii="Tahoma" w:hAnsi="Tahoma" w:cs="Tahoma"/>
          <w:sz w:val="23"/>
          <w:szCs w:val="23"/>
        </w:rPr>
        <w:t>« </w:t>
      </w:r>
      <w:r w:rsidR="00ED6334" w:rsidRPr="00C63B7C">
        <w:rPr>
          <w:rFonts w:ascii="Tahoma" w:hAnsi="Tahoma" w:cs="Tahoma"/>
          <w:sz w:val="23"/>
          <w:szCs w:val="23"/>
        </w:rPr>
        <w:t xml:space="preserve">de députation provinciale, le deuxième intimé qui est </w:t>
      </w:r>
      <w:r w:rsidR="00C63B7C">
        <w:rPr>
          <w:rFonts w:ascii="Tahoma" w:hAnsi="Tahoma" w:cs="Tahoma"/>
          <w:sz w:val="23"/>
          <w:szCs w:val="23"/>
        </w:rPr>
        <w:t>« </w:t>
      </w:r>
      <w:r w:rsidR="00ED6334" w:rsidRPr="00C63B7C">
        <w:rPr>
          <w:rFonts w:ascii="Tahoma" w:hAnsi="Tahoma" w:cs="Tahoma"/>
          <w:sz w:val="23"/>
          <w:szCs w:val="23"/>
        </w:rPr>
        <w:t xml:space="preserve">officiellement reconnu député provincial en cette qualité </w:t>
      </w:r>
      <w:r w:rsidR="00C63B7C">
        <w:rPr>
          <w:rFonts w:ascii="Tahoma" w:hAnsi="Tahoma" w:cs="Tahoma"/>
          <w:sz w:val="23"/>
          <w:szCs w:val="23"/>
        </w:rPr>
        <w:t>« </w:t>
      </w:r>
      <w:r w:rsidR="00ED6334" w:rsidRPr="00C63B7C">
        <w:rPr>
          <w:rFonts w:ascii="Tahoma" w:hAnsi="Tahoma" w:cs="Tahoma"/>
          <w:sz w:val="23"/>
          <w:szCs w:val="23"/>
        </w:rPr>
        <w:t>étant fonctionnaire de l’Etat,</w:t>
      </w:r>
      <w:r w:rsidRPr="00C63B7C">
        <w:rPr>
          <w:rFonts w:ascii="Tahoma" w:hAnsi="Tahoma" w:cs="Tahoma"/>
          <w:sz w:val="23"/>
          <w:szCs w:val="23"/>
        </w:rPr>
        <w:t> </w:t>
      </w:r>
      <w:r w:rsidR="00ED6334" w:rsidRPr="00C63B7C">
        <w:rPr>
          <w:rFonts w:ascii="Tahoma" w:hAnsi="Tahoma" w:cs="Tahoma"/>
          <w:sz w:val="23"/>
          <w:szCs w:val="23"/>
        </w:rPr>
        <w:t xml:space="preserve">tombe sous le coup </w:t>
      </w:r>
      <w:r w:rsidR="00C63B7C">
        <w:rPr>
          <w:rFonts w:ascii="Tahoma" w:hAnsi="Tahoma" w:cs="Tahoma"/>
          <w:sz w:val="23"/>
          <w:szCs w:val="23"/>
        </w:rPr>
        <w:t>« </w:t>
      </w:r>
      <w:r w:rsidR="00ED6334" w:rsidRPr="00C63B7C">
        <w:rPr>
          <w:rFonts w:ascii="Tahoma" w:hAnsi="Tahoma" w:cs="Tahoma"/>
          <w:sz w:val="23"/>
          <w:szCs w:val="23"/>
        </w:rPr>
        <w:t>d’inéligibilité et partant la requête e</w:t>
      </w:r>
      <w:r w:rsidR="00C63B7C">
        <w:rPr>
          <w:rFonts w:ascii="Tahoma" w:hAnsi="Tahoma" w:cs="Tahoma"/>
          <w:sz w:val="23"/>
          <w:szCs w:val="23"/>
        </w:rPr>
        <w:t>n</w:t>
      </w:r>
      <w:r w:rsidRPr="00C63B7C">
        <w:rPr>
          <w:rFonts w:ascii="Tahoma" w:hAnsi="Tahoma" w:cs="Tahoma"/>
          <w:sz w:val="23"/>
          <w:szCs w:val="23"/>
        </w:rPr>
        <w:t> </w:t>
      </w:r>
      <w:r w:rsidR="00ED6334" w:rsidRPr="00C63B7C">
        <w:rPr>
          <w:rFonts w:ascii="Tahoma" w:hAnsi="Tahoma" w:cs="Tahoma"/>
          <w:sz w:val="23"/>
          <w:szCs w:val="23"/>
        </w:rPr>
        <w:t xml:space="preserve">appel de l’appelant </w:t>
      </w:r>
      <w:r w:rsidR="00C63B7C">
        <w:rPr>
          <w:rFonts w:ascii="Tahoma" w:hAnsi="Tahoma" w:cs="Tahoma"/>
          <w:sz w:val="23"/>
          <w:szCs w:val="23"/>
        </w:rPr>
        <w:t>« </w:t>
      </w:r>
      <w:r w:rsidR="00ED6334" w:rsidRPr="00C63B7C">
        <w:rPr>
          <w:rFonts w:ascii="Tahoma" w:hAnsi="Tahoma" w:cs="Tahoma"/>
          <w:sz w:val="23"/>
          <w:szCs w:val="23"/>
        </w:rPr>
        <w:t>sera dite recevable et fondée.</w:t>
      </w:r>
    </w:p>
    <w:p w14:paraId="0DC5B0FE" w14:textId="77777777" w:rsidR="00ED6334" w:rsidRPr="00934E09" w:rsidRDefault="00ED6334" w:rsidP="00ED6334">
      <w:pPr>
        <w:pStyle w:val="Paragraphedeliste"/>
        <w:spacing w:before="240" w:after="0"/>
        <w:ind w:left="0"/>
        <w:rPr>
          <w:rFonts w:ascii="Tahoma" w:hAnsi="Tahoma" w:cs="Tahoma"/>
          <w:sz w:val="10"/>
          <w:szCs w:val="24"/>
        </w:rPr>
      </w:pPr>
    </w:p>
    <w:p w14:paraId="187FE0C1" w14:textId="209DEAD7" w:rsidR="00ED6334" w:rsidRDefault="008937B5" w:rsidP="00C63B7C">
      <w:pPr>
        <w:pStyle w:val="Paragraphedeliste"/>
        <w:spacing w:before="240" w:after="0" w:line="240" w:lineRule="auto"/>
        <w:ind w:left="0" w:right="0" w:firstLine="0"/>
        <w:rPr>
          <w:rFonts w:ascii="Tahoma" w:hAnsi="Tahoma" w:cs="Tahoma"/>
          <w:sz w:val="24"/>
          <w:szCs w:val="24"/>
        </w:rPr>
      </w:pPr>
      <w:r w:rsidRPr="008937B5">
        <w:rPr>
          <w:rFonts w:ascii="Tahoma" w:hAnsi="Tahoma" w:cs="Tahoma"/>
          <w:bCs/>
          <w:sz w:val="24"/>
          <w:szCs w:val="24"/>
        </w:rPr>
        <w:t>« -</w:t>
      </w:r>
      <w:r>
        <w:rPr>
          <w:rFonts w:ascii="Tahoma" w:hAnsi="Tahoma" w:cs="Tahoma"/>
          <w:b/>
          <w:sz w:val="24"/>
          <w:szCs w:val="24"/>
        </w:rPr>
        <w:t xml:space="preserve"> </w:t>
      </w:r>
      <w:r w:rsidR="00ED6334" w:rsidRPr="00C63B7C">
        <w:rPr>
          <w:rFonts w:ascii="Tahoma" w:hAnsi="Tahoma" w:cs="Tahoma"/>
          <w:b/>
          <w:sz w:val="23"/>
          <w:szCs w:val="23"/>
        </w:rPr>
        <w:t xml:space="preserve">De </w:t>
      </w:r>
      <w:r w:rsidR="00ED6334" w:rsidRPr="00C63B7C">
        <w:rPr>
          <w:rFonts w:ascii="Tahoma" w:hAnsi="Tahoma" w:cs="Tahoma"/>
          <w:sz w:val="23"/>
          <w:szCs w:val="23"/>
        </w:rPr>
        <w:t xml:space="preserve">dire que le </w:t>
      </w:r>
      <w:proofErr w:type="spellStart"/>
      <w:r w:rsidR="00ED6334" w:rsidRPr="00C63B7C">
        <w:rPr>
          <w:rFonts w:ascii="Tahoma" w:hAnsi="Tahoma" w:cs="Tahoma"/>
          <w:sz w:val="23"/>
          <w:szCs w:val="23"/>
        </w:rPr>
        <w:t>votre</w:t>
      </w:r>
      <w:proofErr w:type="spellEnd"/>
      <w:r w:rsidR="00ED6334" w:rsidRPr="00C63B7C">
        <w:rPr>
          <w:rFonts w:ascii="Tahoma" w:hAnsi="Tahoma" w:cs="Tahoma"/>
          <w:sz w:val="23"/>
          <w:szCs w:val="23"/>
        </w:rPr>
        <w:t xml:space="preserve"> obtenu par le premier et deuxième </w:t>
      </w:r>
      <w:r w:rsidRPr="00C63B7C">
        <w:rPr>
          <w:rFonts w:ascii="Tahoma" w:hAnsi="Tahoma" w:cs="Tahoma"/>
          <w:sz w:val="23"/>
          <w:szCs w:val="23"/>
        </w:rPr>
        <w:t>« </w:t>
      </w:r>
      <w:r w:rsidR="00ED6334" w:rsidRPr="00C63B7C">
        <w:rPr>
          <w:rFonts w:ascii="Tahoma" w:hAnsi="Tahoma" w:cs="Tahoma"/>
          <w:sz w:val="23"/>
          <w:szCs w:val="23"/>
        </w:rPr>
        <w:t xml:space="preserve">intimé soit déclaré inéligible que soient annulées et le </w:t>
      </w:r>
      <w:r w:rsidRPr="00C63B7C">
        <w:rPr>
          <w:rFonts w:ascii="Tahoma" w:hAnsi="Tahoma" w:cs="Tahoma"/>
          <w:sz w:val="23"/>
          <w:szCs w:val="23"/>
        </w:rPr>
        <w:t>« </w:t>
      </w:r>
      <w:r w:rsidR="00ED6334" w:rsidRPr="00C63B7C">
        <w:rPr>
          <w:rFonts w:ascii="Tahoma" w:hAnsi="Tahoma" w:cs="Tahoma"/>
          <w:sz w:val="23"/>
          <w:szCs w:val="23"/>
        </w:rPr>
        <w:t xml:space="preserve">conseil d’Etat, déclarera Messieurs LODI EMONGO Jules </w:t>
      </w:r>
      <w:r w:rsidRPr="00C63B7C">
        <w:rPr>
          <w:rFonts w:ascii="Tahoma" w:hAnsi="Tahoma" w:cs="Tahoma"/>
          <w:sz w:val="23"/>
          <w:szCs w:val="23"/>
        </w:rPr>
        <w:t>« </w:t>
      </w:r>
      <w:r w:rsidR="00ED6334" w:rsidRPr="00C63B7C">
        <w:rPr>
          <w:rFonts w:ascii="Tahoma" w:hAnsi="Tahoma" w:cs="Tahoma"/>
          <w:sz w:val="23"/>
          <w:szCs w:val="23"/>
        </w:rPr>
        <w:t xml:space="preserve">et MOTOMOKE YANAPE Charles inéligibles ; annulera le </w:t>
      </w:r>
      <w:r w:rsidRPr="00C63B7C">
        <w:rPr>
          <w:rFonts w:ascii="Tahoma" w:hAnsi="Tahoma" w:cs="Tahoma"/>
          <w:sz w:val="23"/>
          <w:szCs w:val="23"/>
        </w:rPr>
        <w:t>« </w:t>
      </w:r>
      <w:r w:rsidR="00ED6334" w:rsidRPr="00C63B7C">
        <w:rPr>
          <w:rFonts w:ascii="Tahoma" w:hAnsi="Tahoma" w:cs="Tahoma"/>
          <w:sz w:val="23"/>
          <w:szCs w:val="23"/>
        </w:rPr>
        <w:t>vote du 15 avril 2026 de l’élection des gouverneur et</w:t>
      </w:r>
      <w:r w:rsidRPr="00C63B7C">
        <w:rPr>
          <w:rFonts w:ascii="Tahoma" w:hAnsi="Tahoma" w:cs="Tahoma"/>
          <w:sz w:val="23"/>
          <w:szCs w:val="23"/>
        </w:rPr>
        <w:t> </w:t>
      </w:r>
      <w:r w:rsidR="00ED6334" w:rsidRPr="00C63B7C">
        <w:rPr>
          <w:rFonts w:ascii="Tahoma" w:hAnsi="Tahoma" w:cs="Tahoma"/>
          <w:sz w:val="23"/>
          <w:szCs w:val="23"/>
        </w:rPr>
        <w:t>vice</w:t>
      </w:r>
      <w:proofErr w:type="gramStart"/>
      <w:r w:rsidR="00ED6334" w:rsidRPr="00C63B7C">
        <w:rPr>
          <w:rFonts w:ascii="Tahoma" w:hAnsi="Tahoma" w:cs="Tahoma"/>
          <w:sz w:val="23"/>
          <w:szCs w:val="23"/>
        </w:rPr>
        <w:t>-</w:t>
      </w:r>
      <w:r w:rsidR="00934E09">
        <w:rPr>
          <w:rFonts w:ascii="Tahoma" w:hAnsi="Tahoma" w:cs="Tahoma"/>
          <w:sz w:val="23"/>
          <w:szCs w:val="23"/>
        </w:rPr>
        <w:t>«</w:t>
      </w:r>
      <w:proofErr w:type="gramEnd"/>
      <w:r w:rsidR="00934E09">
        <w:rPr>
          <w:rFonts w:ascii="Tahoma" w:hAnsi="Tahoma" w:cs="Tahoma"/>
          <w:sz w:val="23"/>
          <w:szCs w:val="23"/>
        </w:rPr>
        <w:t> </w:t>
      </w:r>
      <w:r w:rsidR="00ED6334" w:rsidRPr="00C63B7C">
        <w:rPr>
          <w:rFonts w:ascii="Tahoma" w:hAnsi="Tahoma" w:cs="Tahoma"/>
          <w:sz w:val="23"/>
          <w:szCs w:val="23"/>
        </w:rPr>
        <w:t xml:space="preserve">gouverneur de la province du Sankuru et qu’il soit </w:t>
      </w:r>
      <w:r w:rsidRPr="00C63B7C">
        <w:rPr>
          <w:rFonts w:ascii="Tahoma" w:hAnsi="Tahoma" w:cs="Tahoma"/>
          <w:sz w:val="23"/>
          <w:szCs w:val="23"/>
        </w:rPr>
        <w:t>« </w:t>
      </w:r>
      <w:r w:rsidR="00ED6334" w:rsidRPr="00C63B7C">
        <w:rPr>
          <w:rFonts w:ascii="Tahoma" w:hAnsi="Tahoma" w:cs="Tahoma"/>
          <w:sz w:val="23"/>
          <w:szCs w:val="23"/>
        </w:rPr>
        <w:t xml:space="preserve">ordonné à la CENI d’organiser un nouveau scrutin pour </w:t>
      </w:r>
      <w:r w:rsidRPr="00C63B7C">
        <w:rPr>
          <w:rFonts w:ascii="Tahoma" w:hAnsi="Tahoma" w:cs="Tahoma"/>
          <w:sz w:val="23"/>
          <w:szCs w:val="23"/>
        </w:rPr>
        <w:t>« </w:t>
      </w:r>
      <w:r w:rsidR="00ED6334" w:rsidRPr="00C63B7C">
        <w:rPr>
          <w:rFonts w:ascii="Tahoma" w:hAnsi="Tahoma" w:cs="Tahoma"/>
          <w:sz w:val="23"/>
          <w:szCs w:val="23"/>
        </w:rPr>
        <w:t>cette province.</w:t>
      </w:r>
    </w:p>
    <w:p w14:paraId="7E5C621C" w14:textId="77777777" w:rsidR="00B71251" w:rsidRPr="00C63B7C" w:rsidRDefault="00B71251" w:rsidP="00B71251">
      <w:pPr>
        <w:pStyle w:val="Paragraphedeliste"/>
        <w:spacing w:before="240" w:after="0" w:line="276" w:lineRule="auto"/>
        <w:ind w:left="0" w:right="0" w:firstLine="0"/>
        <w:rPr>
          <w:rFonts w:ascii="Tahoma" w:hAnsi="Tahoma" w:cs="Tahoma"/>
          <w:sz w:val="6"/>
          <w:szCs w:val="6"/>
        </w:rPr>
      </w:pPr>
    </w:p>
    <w:p w14:paraId="7CDDFC97" w14:textId="30B2FF70" w:rsidR="00ED6334" w:rsidRDefault="00B71251" w:rsidP="00B71251">
      <w:pPr>
        <w:pStyle w:val="Paragraphedeliste"/>
        <w:spacing w:before="240" w:after="0" w:line="240" w:lineRule="auto"/>
        <w:ind w:left="0" w:right="0" w:firstLine="0"/>
        <w:jc w:val="left"/>
        <w:rPr>
          <w:rFonts w:ascii="Tahoma" w:hAnsi="Tahoma" w:cs="Tahoma"/>
          <w:sz w:val="24"/>
          <w:szCs w:val="24"/>
        </w:rPr>
      </w:pPr>
      <w:r w:rsidRPr="00B71251">
        <w:rPr>
          <w:rFonts w:ascii="Tahoma" w:hAnsi="Tahoma" w:cs="Tahoma"/>
          <w:bCs/>
          <w:sz w:val="24"/>
          <w:szCs w:val="24"/>
        </w:rPr>
        <w:t>« -</w:t>
      </w:r>
      <w:r>
        <w:rPr>
          <w:rFonts w:ascii="Tahoma" w:hAnsi="Tahoma" w:cs="Tahoma"/>
          <w:b/>
          <w:sz w:val="24"/>
          <w:szCs w:val="24"/>
        </w:rPr>
        <w:t xml:space="preserve"> </w:t>
      </w:r>
      <w:r w:rsidR="00ED6334" w:rsidRPr="00883A43">
        <w:rPr>
          <w:rFonts w:ascii="Tahoma" w:hAnsi="Tahoma" w:cs="Tahoma"/>
          <w:b/>
          <w:sz w:val="24"/>
          <w:szCs w:val="24"/>
        </w:rPr>
        <w:t>De</w:t>
      </w:r>
      <w:r w:rsidR="00ED6334">
        <w:rPr>
          <w:rFonts w:ascii="Tahoma" w:hAnsi="Tahoma" w:cs="Tahoma"/>
          <w:sz w:val="24"/>
          <w:szCs w:val="24"/>
        </w:rPr>
        <w:t xml:space="preserve"> confirmer les dispositifs de la requête principale sous REA 442 ;</w:t>
      </w:r>
    </w:p>
    <w:p w14:paraId="36D24123" w14:textId="77777777" w:rsidR="00934E09" w:rsidRPr="00934E09" w:rsidRDefault="00934E09" w:rsidP="00B71251">
      <w:pPr>
        <w:pStyle w:val="Paragraphedeliste"/>
        <w:spacing w:before="240" w:after="0" w:line="240" w:lineRule="auto"/>
        <w:ind w:left="0" w:right="0" w:firstLine="0"/>
        <w:jc w:val="left"/>
        <w:rPr>
          <w:rFonts w:ascii="Tahoma" w:hAnsi="Tahoma" w:cs="Tahoma"/>
          <w:sz w:val="4"/>
          <w:szCs w:val="4"/>
        </w:rPr>
      </w:pPr>
    </w:p>
    <w:p w14:paraId="567A294F" w14:textId="6E9F8D5A" w:rsidR="00B733FC" w:rsidRPr="00934E09" w:rsidRDefault="00B71251" w:rsidP="00934E09">
      <w:pPr>
        <w:spacing w:after="0" w:line="240" w:lineRule="auto"/>
        <w:ind w:left="0" w:right="0" w:firstLine="0"/>
        <w:jc w:val="left"/>
        <w:rPr>
          <w:rFonts w:ascii="Tahoma" w:hAnsi="Tahoma" w:cs="Tahoma"/>
          <w:sz w:val="24"/>
          <w:szCs w:val="24"/>
        </w:rPr>
      </w:pPr>
      <w:r>
        <w:rPr>
          <w:rFonts w:ascii="Tahoma" w:hAnsi="Tahoma" w:cs="Tahoma"/>
          <w:sz w:val="24"/>
          <w:szCs w:val="24"/>
        </w:rPr>
        <w:t>« </w:t>
      </w:r>
      <w:r w:rsidR="00ED6334" w:rsidRPr="00B71251">
        <w:rPr>
          <w:rFonts w:ascii="Tahoma" w:hAnsi="Tahoma" w:cs="Tahoma"/>
          <w:sz w:val="24"/>
          <w:szCs w:val="24"/>
        </w:rPr>
        <w:t>Et ça sera justice</w:t>
      </w:r>
      <w:r w:rsidR="00934E09">
        <w:rPr>
          <w:rFonts w:ascii="Tahoma" w:hAnsi="Tahoma" w:cs="Tahoma"/>
          <w:sz w:val="24"/>
          <w:szCs w:val="24"/>
        </w:rPr>
        <w:t>.</w:t>
      </w:r>
    </w:p>
    <w:p w14:paraId="5A405433" w14:textId="623DAD8B" w:rsidR="00BC33DA" w:rsidRPr="00F01548" w:rsidRDefault="00B733FC" w:rsidP="00934E09">
      <w:pPr>
        <w:pStyle w:val="Paragraphedeliste"/>
        <w:tabs>
          <w:tab w:val="right" w:pos="6096"/>
        </w:tabs>
        <w:spacing w:line="240"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33E46E68"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0nutgEAAFwDAAAOAAAAZHJzL2Uyb0RvYy54bWysU01v2zAMvQ/YfxB0X+Sm7doacXpo0F2G&#10;rcC6H8DqwxagL4hanPz7UUqaZt1tmA8yKZqPfOTz6n7nHdvqjDaGgV8sOs50kFHZMA785/Pjp1vO&#10;sEBQ4GLQA99r5Pfrjx9Wc+r1Mk7RKZ0ZgQTs5zTwqZTUC4Fy0h5wEZMOFDQxeyjk5lGoDDOheyeW&#10;XfdZzDGrlKPUiHS7OQT5uuEbo2X5bgzqwtzAqbfSztzOl3qK9Qr6MUOarDy2Af/QhQcbqOgJagMF&#10;2K9s/4LyVuaI0ZSFjF5EY6zUjQOxuejesfkxQdKNCw0H02lM+P9g5bftQ3jKNIY5YY/pKVcWO5N9&#10;fVN/bNeGtT8NS+8Kk3R5eXN1dX13zZl8jYm3xJSxfNHRs2oM3NlQeUAP269YqBh9+vpJvQ7x0TrX&#10;duECm0lIy5uO1iWBJGEcFDJ9UgPHMHIGbiStyZIbJEZnVU2vQLjHB5fZFmjdpBIV52fqlzMHWChA&#10;JNpT104t/JFa+9kATodkAqrOQR/eFhKps37gt+f5LtSausnsyOttitV6iWrfhiuqRytsZY9yqxo5&#10;98k+/ynWvwEAAP//AwBQSwMEFAAGAAgAAAAhANbAGEDcAAAACAEAAA8AAABkcnMvZG93bnJldi54&#10;bWxMj0tPwzAQhO9I/AdrkbhR5yEslMapEI8DnKAgIW5Osk2ixuvIdlvz71nEAY47M5r9pt4kO4sj&#10;+jA50pCvMhBInesnGjS8vz1e3YAI0VBvZkeo4QsDbJrzs9pUvTvRKx63cRBcQqEyGsYYl0rK0I1o&#10;TVi5BYm9nfPWRD79IHtvTlxuZ1lkmZLWTMQfRrPg3YjdfnuwGsrSfiw2pYfnXfnSKu+u79XTp9aX&#10;F+l2DSJiin9h+MFndGiYqXUH6oOYNRSF4iTrKgfBvsqLEkT7K8imlv8HNN8AAAD//wMAUEsBAi0A&#10;FAAGAAgAAAAhALaDOJL+AAAA4QEAABMAAAAAAAAAAAAAAAAAAAAAAFtDb250ZW50X1R5cGVzXS54&#10;bWxQSwECLQAUAAYACAAAACEAOP0h/9YAAACUAQAACwAAAAAAAAAAAAAAAAAvAQAAX3JlbHMvLnJl&#10;bHNQSwECLQAUAAYACAAAACEAXe9J7rYBAABcAwAADgAAAAAAAAAAAAAAAAAuAgAAZHJzL2Uyb0Rv&#10;Yy54bWxQSwECLQAUAAYACAAAACEA1sAYQNwAAAAIAQAADwAAAAAAAAAAAAAAAAAQBAAAZHJzL2Rv&#10;d25yZXYueG1sUEsFBgAAAAAEAAQA8wAAABkFAAAA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14:paraId="70EB1A91" w14:textId="29531D67" w:rsidR="00BC33DA" w:rsidRPr="000E38C5" w:rsidRDefault="00BC33DA" w:rsidP="00BC33DA">
      <w:pPr>
        <w:spacing w:after="0"/>
        <w:ind w:left="0" w:right="50"/>
        <w:rPr>
          <w:rFonts w:ascii="Tahoma" w:hAnsi="Tahoma" w:cs="Tahoma"/>
          <w:b/>
          <w:color w:val="auto"/>
          <w:sz w:val="23"/>
          <w:szCs w:val="23"/>
          <w:u w:val="single"/>
        </w:rPr>
      </w:pPr>
      <w:r w:rsidRPr="000E38C5">
        <w:rPr>
          <w:rFonts w:ascii="Tahoma" w:hAnsi="Tahoma" w:cs="Tahoma"/>
          <w:b/>
          <w:color w:val="auto"/>
          <w:sz w:val="23"/>
          <w:szCs w:val="23"/>
          <w:u w:val="single"/>
        </w:rPr>
        <w:lastRenderedPageBreak/>
        <w:t>REA. 4</w:t>
      </w:r>
      <w:r w:rsidR="00804DFA" w:rsidRPr="000E38C5">
        <w:rPr>
          <w:rFonts w:ascii="Tahoma" w:hAnsi="Tahoma" w:cs="Tahoma"/>
          <w:b/>
          <w:color w:val="auto"/>
          <w:sz w:val="23"/>
          <w:szCs w:val="23"/>
          <w:u w:val="single"/>
        </w:rPr>
        <w:t>42</w:t>
      </w:r>
      <w:r w:rsidRPr="000E38C5">
        <w:rPr>
          <w:rFonts w:ascii="Tahoma" w:hAnsi="Tahoma" w:cs="Tahoma"/>
          <w:b/>
          <w:color w:val="auto"/>
          <w:sz w:val="23"/>
          <w:szCs w:val="23"/>
        </w:rPr>
        <w:t xml:space="preserve">                                   </w:t>
      </w:r>
      <w:r w:rsidR="00096C61">
        <w:rPr>
          <w:rFonts w:ascii="Tahoma" w:hAnsi="Tahoma" w:cs="Tahoma"/>
          <w:b/>
          <w:color w:val="auto"/>
          <w:sz w:val="23"/>
          <w:szCs w:val="23"/>
        </w:rPr>
        <w:t xml:space="preserve">        </w:t>
      </w:r>
      <w:r w:rsidRPr="000E38C5">
        <w:rPr>
          <w:rFonts w:ascii="Tahoma" w:hAnsi="Tahoma" w:cs="Tahoma"/>
          <w:b/>
          <w:color w:val="auto"/>
          <w:sz w:val="23"/>
          <w:szCs w:val="23"/>
        </w:rPr>
        <w:t xml:space="preserve">       </w:t>
      </w:r>
      <w:r w:rsidR="000E38C5">
        <w:rPr>
          <w:rFonts w:ascii="Tahoma" w:hAnsi="Tahoma" w:cs="Tahoma"/>
          <w:b/>
          <w:color w:val="auto"/>
          <w:sz w:val="23"/>
          <w:szCs w:val="23"/>
          <w:u w:val="single"/>
        </w:rPr>
        <w:t>Sept</w:t>
      </w:r>
      <w:r w:rsidRPr="000E38C5">
        <w:rPr>
          <w:rFonts w:ascii="Tahoma" w:hAnsi="Tahoma" w:cs="Tahoma"/>
          <w:b/>
          <w:color w:val="auto"/>
          <w:sz w:val="23"/>
          <w:szCs w:val="23"/>
          <w:u w:val="single"/>
        </w:rPr>
        <w:t>ième feuillet</w:t>
      </w:r>
    </w:p>
    <w:p w14:paraId="0667180D" w14:textId="77777777" w:rsidR="00BC33DA" w:rsidRPr="00A2038B" w:rsidRDefault="00BC33DA" w:rsidP="00343CEA">
      <w:pPr>
        <w:spacing w:line="276" w:lineRule="auto"/>
        <w:ind w:left="0" w:firstLine="0"/>
        <w:rPr>
          <w:rFonts w:ascii="Tahoma" w:hAnsi="Tahoma" w:cs="Tahoma"/>
          <w:color w:val="auto"/>
          <w:sz w:val="12"/>
          <w:szCs w:val="25"/>
        </w:rPr>
      </w:pPr>
    </w:p>
    <w:p w14:paraId="3C126970" w14:textId="77777777" w:rsidR="00BC33DA" w:rsidRPr="00A83E11" w:rsidRDefault="00BC33DA" w:rsidP="00343CEA">
      <w:pPr>
        <w:spacing w:line="276" w:lineRule="auto"/>
        <w:ind w:left="0" w:firstLine="0"/>
        <w:rPr>
          <w:rFonts w:ascii="Tahoma" w:hAnsi="Tahoma" w:cs="Tahoma"/>
          <w:color w:val="auto"/>
          <w:sz w:val="12"/>
          <w:szCs w:val="25"/>
        </w:rPr>
      </w:pPr>
    </w:p>
    <w:p w14:paraId="2963C8CD" w14:textId="14ED4CD5" w:rsidR="00A13CC1" w:rsidRPr="00053BBB" w:rsidRDefault="00343CEA" w:rsidP="00A83E11">
      <w:pPr>
        <w:pStyle w:val="Paragraphedeliste"/>
        <w:numPr>
          <w:ilvl w:val="0"/>
          <w:numId w:val="16"/>
        </w:numPr>
        <w:spacing w:line="240" w:lineRule="auto"/>
        <w:ind w:left="0" w:firstLine="360"/>
        <w:rPr>
          <w:rFonts w:ascii="Tahoma" w:hAnsi="Tahoma" w:cs="Tahoma"/>
          <w:color w:val="auto"/>
          <w:sz w:val="24"/>
          <w:szCs w:val="25"/>
        </w:rPr>
      </w:pPr>
      <w:r w:rsidRPr="00162DFA">
        <w:rPr>
          <w:rFonts w:ascii="Tahoma" w:hAnsi="Tahoma" w:cs="Tahoma"/>
          <w:color w:val="auto"/>
          <w:sz w:val="24"/>
          <w:szCs w:val="25"/>
          <w:u w:val="single"/>
        </w:rPr>
        <w:t xml:space="preserve">Ensuite </w:t>
      </w:r>
      <w:r w:rsidR="002F63D6" w:rsidRPr="00162DFA">
        <w:rPr>
          <w:rFonts w:ascii="Tahoma" w:hAnsi="Tahoma" w:cs="Tahoma"/>
          <w:color w:val="auto"/>
          <w:sz w:val="24"/>
          <w:szCs w:val="25"/>
          <w:u w:val="single"/>
        </w:rPr>
        <w:t xml:space="preserve">à </w:t>
      </w:r>
      <w:r w:rsidR="00563EF2" w:rsidRPr="00162DFA">
        <w:rPr>
          <w:rFonts w:ascii="Tahoma" w:hAnsi="Tahoma" w:cs="Tahoma"/>
          <w:color w:val="auto"/>
          <w:sz w:val="24"/>
          <w:szCs w:val="25"/>
          <w:u w:val="single"/>
        </w:rPr>
        <w:t xml:space="preserve">Maître </w:t>
      </w:r>
      <w:r w:rsidR="00CB606A" w:rsidRPr="00162DFA">
        <w:rPr>
          <w:rFonts w:ascii="Tahoma" w:hAnsi="Tahoma" w:cs="Tahoma"/>
          <w:color w:val="auto"/>
          <w:sz w:val="24"/>
          <w:szCs w:val="25"/>
          <w:u w:val="single"/>
        </w:rPr>
        <w:t>Vincent Médard</w:t>
      </w:r>
      <w:r w:rsidR="00A474AF" w:rsidRPr="00162DFA">
        <w:rPr>
          <w:rFonts w:ascii="Tahoma" w:hAnsi="Tahoma" w:cs="Tahoma"/>
          <w:color w:val="auto"/>
          <w:sz w:val="24"/>
          <w:szCs w:val="25"/>
          <w:u w:val="single"/>
        </w:rPr>
        <w:t xml:space="preserve"> LONOMBE</w:t>
      </w:r>
      <w:r w:rsidR="00EF00F1" w:rsidRPr="00053BBB">
        <w:rPr>
          <w:rFonts w:ascii="Tahoma" w:hAnsi="Tahoma" w:cs="Tahoma"/>
          <w:color w:val="auto"/>
          <w:sz w:val="24"/>
          <w:szCs w:val="25"/>
        </w:rPr>
        <w:t xml:space="preserve">, </w:t>
      </w:r>
      <w:r w:rsidR="00AC2441" w:rsidRPr="00053BBB">
        <w:rPr>
          <w:rFonts w:ascii="Tahoma" w:hAnsi="Tahoma" w:cs="Tahoma"/>
          <w:color w:val="auto"/>
          <w:sz w:val="24"/>
          <w:szCs w:val="25"/>
        </w:rPr>
        <w:t xml:space="preserve">l’un des </w:t>
      </w:r>
      <w:r w:rsidR="006C0ACE">
        <w:rPr>
          <w:rFonts w:ascii="Tahoma" w:hAnsi="Tahoma" w:cs="Tahoma"/>
          <w:color w:val="auto"/>
          <w:sz w:val="24"/>
          <w:szCs w:val="25"/>
        </w:rPr>
        <w:t xml:space="preserve">avocats </w:t>
      </w:r>
      <w:r w:rsidR="00EF00F1" w:rsidRPr="00053BBB">
        <w:rPr>
          <w:rFonts w:ascii="Tahoma" w:hAnsi="Tahoma" w:cs="Tahoma"/>
          <w:color w:val="auto"/>
          <w:sz w:val="24"/>
          <w:szCs w:val="25"/>
        </w:rPr>
        <w:t>conseil</w:t>
      </w:r>
      <w:r w:rsidR="00AC2441" w:rsidRPr="00053BBB">
        <w:rPr>
          <w:rFonts w:ascii="Tahoma" w:hAnsi="Tahoma" w:cs="Tahoma"/>
          <w:color w:val="auto"/>
          <w:sz w:val="24"/>
          <w:szCs w:val="25"/>
        </w:rPr>
        <w:t>s</w:t>
      </w:r>
      <w:r w:rsidR="00EF00F1" w:rsidRPr="00053BBB">
        <w:rPr>
          <w:rFonts w:ascii="Tahoma" w:hAnsi="Tahoma" w:cs="Tahoma"/>
          <w:color w:val="auto"/>
          <w:sz w:val="24"/>
          <w:szCs w:val="25"/>
        </w:rPr>
        <w:t xml:space="preserve"> </w:t>
      </w:r>
      <w:r w:rsidR="006C0ACE">
        <w:rPr>
          <w:rFonts w:ascii="Tahoma" w:hAnsi="Tahoma" w:cs="Tahoma"/>
          <w:color w:val="auto"/>
          <w:sz w:val="24"/>
          <w:szCs w:val="25"/>
        </w:rPr>
        <w:t>agissant pour le compte des intimés LODI EMONGO Jules et MOTOMOKE YANAPE Charles</w:t>
      </w:r>
      <w:r w:rsidR="002F63D6" w:rsidRPr="00053BBB">
        <w:rPr>
          <w:rFonts w:ascii="Tahoma" w:hAnsi="Tahoma" w:cs="Tahoma"/>
          <w:color w:val="auto"/>
          <w:sz w:val="24"/>
          <w:szCs w:val="25"/>
        </w:rPr>
        <w:t xml:space="preserve">, </w:t>
      </w:r>
      <w:r w:rsidR="00A13CC1" w:rsidRPr="00053BBB">
        <w:rPr>
          <w:rFonts w:ascii="Tahoma" w:hAnsi="Tahoma" w:cs="Tahoma"/>
          <w:color w:val="auto"/>
          <w:sz w:val="24"/>
          <w:szCs w:val="25"/>
        </w:rPr>
        <w:t>qui présenta</w:t>
      </w:r>
      <w:r w:rsidR="003D6FC5" w:rsidRPr="00053BBB">
        <w:rPr>
          <w:rFonts w:ascii="Tahoma" w:hAnsi="Tahoma" w:cs="Tahoma"/>
          <w:color w:val="auto"/>
          <w:sz w:val="24"/>
          <w:szCs w:val="25"/>
        </w:rPr>
        <w:t xml:space="preserve"> ses observations</w:t>
      </w:r>
      <w:r w:rsidR="0029755E" w:rsidRPr="00053BBB">
        <w:rPr>
          <w:rFonts w:ascii="Tahoma" w:hAnsi="Tahoma" w:cs="Tahoma"/>
          <w:color w:val="auto"/>
          <w:sz w:val="24"/>
          <w:szCs w:val="25"/>
        </w:rPr>
        <w:t xml:space="preserve">, plaida et </w:t>
      </w:r>
      <w:r w:rsidR="003D6FC5" w:rsidRPr="00053BBB">
        <w:rPr>
          <w:rFonts w:ascii="Tahoma" w:hAnsi="Tahoma" w:cs="Tahoma"/>
          <w:color w:val="auto"/>
          <w:sz w:val="24"/>
          <w:szCs w:val="25"/>
        </w:rPr>
        <w:t xml:space="preserve">conclut </w:t>
      </w:r>
      <w:r w:rsidR="001C2710" w:rsidRPr="00053BBB">
        <w:rPr>
          <w:rFonts w:ascii="Tahoma" w:hAnsi="Tahoma" w:cs="Tahoma"/>
          <w:color w:val="auto"/>
          <w:sz w:val="24"/>
          <w:szCs w:val="25"/>
        </w:rPr>
        <w:t>en</w:t>
      </w:r>
      <w:r w:rsidR="003D6FC5" w:rsidRPr="00053BBB">
        <w:rPr>
          <w:rFonts w:ascii="Tahoma" w:hAnsi="Tahoma" w:cs="Tahoma"/>
          <w:color w:val="auto"/>
          <w:sz w:val="24"/>
          <w:szCs w:val="25"/>
        </w:rPr>
        <w:t xml:space="preserve"> ce</w:t>
      </w:r>
      <w:r w:rsidR="00A13CC1" w:rsidRPr="00053BBB">
        <w:rPr>
          <w:rFonts w:ascii="Tahoma" w:hAnsi="Tahoma" w:cs="Tahoma"/>
          <w:color w:val="auto"/>
          <w:sz w:val="24"/>
          <w:szCs w:val="25"/>
        </w:rPr>
        <w:t>s termes :</w:t>
      </w:r>
    </w:p>
    <w:p w14:paraId="741B3583" w14:textId="77777777" w:rsidR="0033672A" w:rsidRPr="00832F14" w:rsidRDefault="0033672A" w:rsidP="0033672A">
      <w:pPr>
        <w:spacing w:line="276" w:lineRule="auto"/>
        <w:rPr>
          <w:rFonts w:ascii="Tahoma" w:hAnsi="Tahoma" w:cs="Tahoma"/>
          <w:color w:val="auto"/>
          <w:sz w:val="12"/>
          <w:szCs w:val="25"/>
        </w:rPr>
      </w:pPr>
    </w:p>
    <w:p w14:paraId="52E0E903" w14:textId="273E01FC" w:rsidR="00E23E32" w:rsidRPr="0078533D" w:rsidRDefault="00E23E32" w:rsidP="00E23E32">
      <w:pPr>
        <w:pStyle w:val="Paragraphedeliste"/>
        <w:numPr>
          <w:ilvl w:val="0"/>
          <w:numId w:val="16"/>
        </w:numPr>
        <w:spacing w:line="276" w:lineRule="auto"/>
        <w:ind w:left="426" w:right="50" w:hanging="284"/>
        <w:rPr>
          <w:rFonts w:ascii="Tahoma" w:hAnsi="Tahoma" w:cs="Tahoma"/>
          <w:b/>
          <w:sz w:val="24"/>
          <w:szCs w:val="25"/>
          <w:u w:val="single"/>
        </w:rPr>
      </w:pPr>
      <w:r w:rsidRPr="00502480">
        <w:rPr>
          <w:rFonts w:ascii="Tahoma" w:hAnsi="Tahoma" w:cs="Tahoma"/>
          <w:b/>
          <w:sz w:val="24"/>
          <w:szCs w:val="25"/>
        </w:rPr>
        <w:t xml:space="preserve">Dispositif de </w:t>
      </w:r>
      <w:r>
        <w:rPr>
          <w:rFonts w:ascii="Tahoma" w:hAnsi="Tahoma" w:cs="Tahoma"/>
          <w:b/>
          <w:sz w:val="24"/>
          <w:szCs w:val="25"/>
        </w:rPr>
        <w:t xml:space="preserve">la </w:t>
      </w:r>
      <w:r w:rsidRPr="00502480">
        <w:rPr>
          <w:rFonts w:ascii="Tahoma" w:hAnsi="Tahoma" w:cs="Tahoma"/>
          <w:b/>
          <w:sz w:val="24"/>
          <w:szCs w:val="25"/>
        </w:rPr>
        <w:t xml:space="preserve">note de plaidoirie déposée par </w:t>
      </w:r>
      <w:r w:rsidRPr="007D49C3">
        <w:rPr>
          <w:rFonts w:ascii="Tahoma" w:hAnsi="Tahoma" w:cs="Tahoma"/>
          <w:b/>
          <w:sz w:val="24"/>
          <w:szCs w:val="25"/>
          <w:u w:val="single"/>
        </w:rPr>
        <w:t xml:space="preserve">maître </w:t>
      </w:r>
      <w:r w:rsidR="00162DFA">
        <w:rPr>
          <w:rFonts w:ascii="Tahoma" w:hAnsi="Tahoma" w:cs="Tahoma"/>
          <w:b/>
          <w:sz w:val="24"/>
          <w:szCs w:val="25"/>
          <w:u w:val="single"/>
        </w:rPr>
        <w:t>Vincent Médard</w:t>
      </w:r>
      <w:r w:rsidR="00876A99">
        <w:rPr>
          <w:rFonts w:ascii="Tahoma" w:hAnsi="Tahoma" w:cs="Tahoma"/>
          <w:b/>
          <w:sz w:val="24"/>
          <w:szCs w:val="25"/>
          <w:u w:val="single"/>
        </w:rPr>
        <w:t xml:space="preserve"> </w:t>
      </w:r>
      <w:r w:rsidRPr="00502480">
        <w:rPr>
          <w:rFonts w:ascii="Tahoma" w:hAnsi="Tahoma" w:cs="Tahoma"/>
          <w:b/>
          <w:sz w:val="24"/>
          <w:szCs w:val="25"/>
          <w:u w:val="single"/>
        </w:rPr>
        <w:t>pour l</w:t>
      </w:r>
      <w:r w:rsidR="00876A99">
        <w:rPr>
          <w:rFonts w:ascii="Tahoma" w:hAnsi="Tahoma" w:cs="Tahoma"/>
          <w:b/>
          <w:sz w:val="24"/>
          <w:szCs w:val="25"/>
          <w:u w:val="single"/>
        </w:rPr>
        <w:t>e</w:t>
      </w:r>
      <w:r w:rsidR="00162DFA">
        <w:rPr>
          <w:rFonts w:ascii="Tahoma" w:hAnsi="Tahoma" w:cs="Tahoma"/>
          <w:b/>
          <w:sz w:val="24"/>
          <w:szCs w:val="25"/>
          <w:u w:val="single"/>
        </w:rPr>
        <w:t>s</w:t>
      </w:r>
      <w:r w:rsidR="00876A99">
        <w:rPr>
          <w:rFonts w:ascii="Tahoma" w:hAnsi="Tahoma" w:cs="Tahoma"/>
          <w:b/>
          <w:sz w:val="24"/>
          <w:szCs w:val="25"/>
          <w:u w:val="single"/>
        </w:rPr>
        <w:t xml:space="preserve"> </w:t>
      </w:r>
      <w:r w:rsidR="00162DFA">
        <w:rPr>
          <w:rFonts w:ascii="Tahoma" w:hAnsi="Tahoma" w:cs="Tahoma"/>
          <w:b/>
          <w:sz w:val="24"/>
          <w:szCs w:val="25"/>
          <w:u w:val="single"/>
        </w:rPr>
        <w:t>intimés</w:t>
      </w:r>
      <w:r w:rsidRPr="00502480">
        <w:rPr>
          <w:rFonts w:ascii="Tahoma" w:hAnsi="Tahoma" w:cs="Tahoma"/>
          <w:b/>
          <w:sz w:val="24"/>
          <w:szCs w:val="25"/>
        </w:rPr>
        <w:t> :</w:t>
      </w:r>
    </w:p>
    <w:p w14:paraId="1957ECD6" w14:textId="77777777" w:rsidR="009A3F3A" w:rsidRPr="00A2038B" w:rsidRDefault="009A3F3A" w:rsidP="0024159E">
      <w:pPr>
        <w:spacing w:line="276" w:lineRule="auto"/>
        <w:ind w:left="0" w:firstLine="0"/>
        <w:rPr>
          <w:rFonts w:ascii="Tahoma" w:hAnsi="Tahoma" w:cs="Tahoma"/>
          <w:b/>
          <w:color w:val="auto"/>
          <w:sz w:val="14"/>
          <w:szCs w:val="25"/>
        </w:rPr>
      </w:pPr>
    </w:p>
    <w:p w14:paraId="5D2591ED" w14:textId="5A30C853" w:rsidR="00D469BC" w:rsidRDefault="00162DFA" w:rsidP="00C45FDE">
      <w:pPr>
        <w:spacing w:line="276" w:lineRule="auto"/>
        <w:ind w:firstLine="416"/>
        <w:rPr>
          <w:rFonts w:ascii="Tahoma" w:hAnsi="Tahoma" w:cs="Tahoma"/>
          <w:b/>
          <w:color w:val="auto"/>
          <w:sz w:val="24"/>
          <w:szCs w:val="25"/>
        </w:rPr>
      </w:pPr>
      <w:r>
        <w:rPr>
          <w:rFonts w:ascii="Tahoma" w:hAnsi="Tahoma" w:cs="Tahoma"/>
          <w:b/>
          <w:color w:val="auto"/>
          <w:sz w:val="24"/>
          <w:szCs w:val="25"/>
        </w:rPr>
        <w:t>PAR CES MOTIFS</w:t>
      </w:r>
    </w:p>
    <w:p w14:paraId="055C162E" w14:textId="77777777" w:rsidR="00061858" w:rsidRPr="00061858" w:rsidRDefault="00061858" w:rsidP="00C45FDE">
      <w:pPr>
        <w:spacing w:line="276" w:lineRule="auto"/>
        <w:ind w:firstLine="416"/>
        <w:rPr>
          <w:rFonts w:ascii="Tahoma" w:hAnsi="Tahoma" w:cs="Tahoma"/>
          <w:b/>
          <w:color w:val="auto"/>
          <w:sz w:val="8"/>
          <w:szCs w:val="25"/>
        </w:rPr>
      </w:pPr>
    </w:p>
    <w:p w14:paraId="38CB9776" w14:textId="79FC2044" w:rsidR="0023048C" w:rsidRPr="0024435B" w:rsidRDefault="00061858" w:rsidP="00061858">
      <w:pPr>
        <w:spacing w:line="276" w:lineRule="auto"/>
        <w:ind w:left="0" w:firstLine="426"/>
        <w:rPr>
          <w:i/>
          <w:color w:val="auto"/>
          <w:sz w:val="23"/>
          <w:szCs w:val="23"/>
        </w:rPr>
      </w:pPr>
      <w:r w:rsidRPr="0024435B">
        <w:rPr>
          <w:i/>
          <w:color w:val="auto"/>
          <w:sz w:val="23"/>
          <w:szCs w:val="23"/>
        </w:rPr>
        <w:t xml:space="preserve">Sous toutes réserves </w:t>
      </w:r>
      <w:r w:rsidR="00162DFA">
        <w:rPr>
          <w:i/>
          <w:color w:val="auto"/>
          <w:sz w:val="23"/>
          <w:szCs w:val="23"/>
        </w:rPr>
        <w:t>que de droit.</w:t>
      </w:r>
    </w:p>
    <w:p w14:paraId="757E5EE8" w14:textId="77777777" w:rsidR="00C84016" w:rsidRPr="00061858" w:rsidRDefault="00C84016" w:rsidP="008E6BF0">
      <w:pPr>
        <w:spacing w:line="276" w:lineRule="auto"/>
        <w:ind w:left="0" w:firstLine="0"/>
        <w:rPr>
          <w:rFonts w:ascii="Tahoma" w:hAnsi="Tahoma" w:cs="Tahoma"/>
          <w:color w:val="auto"/>
          <w:sz w:val="8"/>
          <w:szCs w:val="25"/>
        </w:rPr>
      </w:pPr>
    </w:p>
    <w:p w14:paraId="0C0BF0B5" w14:textId="55F502C0" w:rsidR="0090213A" w:rsidRPr="00DF6E5E" w:rsidRDefault="00DB6ABE" w:rsidP="008E6BF0">
      <w:pPr>
        <w:spacing w:line="276" w:lineRule="auto"/>
        <w:ind w:firstLine="416"/>
        <w:rPr>
          <w:b/>
          <w:color w:val="auto"/>
          <w:sz w:val="24"/>
          <w:szCs w:val="25"/>
          <w:u w:val="single"/>
        </w:rPr>
      </w:pPr>
      <w:r w:rsidRPr="00DF6E5E">
        <w:rPr>
          <w:b/>
          <w:color w:val="auto"/>
          <w:sz w:val="24"/>
          <w:szCs w:val="25"/>
          <w:u w:val="single"/>
        </w:rPr>
        <w:t xml:space="preserve">Plaise </w:t>
      </w:r>
      <w:r w:rsidR="00226B79" w:rsidRPr="00DF6E5E">
        <w:rPr>
          <w:b/>
          <w:color w:val="auto"/>
          <w:sz w:val="24"/>
          <w:szCs w:val="25"/>
          <w:u w:val="single"/>
        </w:rPr>
        <w:t>au Conseil d</w:t>
      </w:r>
      <w:r w:rsidR="00DE6A7D">
        <w:rPr>
          <w:b/>
          <w:color w:val="auto"/>
          <w:sz w:val="24"/>
          <w:szCs w:val="25"/>
          <w:u w:val="single"/>
        </w:rPr>
        <w:t>’Etat</w:t>
      </w:r>
      <w:r w:rsidR="00DE6A7D" w:rsidRPr="00DE6A7D">
        <w:rPr>
          <w:b/>
          <w:color w:val="auto"/>
          <w:sz w:val="24"/>
          <w:szCs w:val="25"/>
        </w:rPr>
        <w:t xml:space="preserve"> </w:t>
      </w:r>
      <w:r w:rsidRPr="00DE6A7D">
        <w:rPr>
          <w:b/>
          <w:color w:val="auto"/>
          <w:sz w:val="24"/>
          <w:szCs w:val="25"/>
        </w:rPr>
        <w:t>:</w:t>
      </w:r>
    </w:p>
    <w:p w14:paraId="411DFE23" w14:textId="77777777" w:rsidR="005625F7" w:rsidRPr="00A9184F" w:rsidRDefault="005625F7" w:rsidP="005625F7">
      <w:pPr>
        <w:spacing w:line="276" w:lineRule="auto"/>
        <w:ind w:firstLine="416"/>
        <w:rPr>
          <w:b/>
          <w:i/>
          <w:color w:val="auto"/>
          <w:sz w:val="12"/>
          <w:szCs w:val="25"/>
        </w:rPr>
      </w:pPr>
    </w:p>
    <w:p w14:paraId="36AB48E7" w14:textId="1296FBE2" w:rsidR="002F6127" w:rsidRDefault="005625F7" w:rsidP="00A83E11">
      <w:pPr>
        <w:spacing w:line="240"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391EB2">
        <w:rPr>
          <w:rFonts w:ascii="Tahoma" w:hAnsi="Tahoma" w:cs="Tahoma"/>
          <w:color w:val="auto"/>
          <w:sz w:val="24"/>
          <w:szCs w:val="25"/>
        </w:rPr>
        <w:t>Dire l’appel irrecevable pour toutes les raisons « évoquées ;</w:t>
      </w:r>
    </w:p>
    <w:p w14:paraId="641884A2" w14:textId="77777777" w:rsidR="00AB514C" w:rsidRPr="005736C5" w:rsidRDefault="00AB514C" w:rsidP="009862CB">
      <w:pPr>
        <w:spacing w:line="276" w:lineRule="auto"/>
        <w:ind w:firstLine="0"/>
        <w:rPr>
          <w:rFonts w:ascii="Tahoma" w:hAnsi="Tahoma" w:cs="Tahoma"/>
          <w:color w:val="auto"/>
          <w:sz w:val="10"/>
          <w:szCs w:val="25"/>
        </w:rPr>
      </w:pPr>
    </w:p>
    <w:p w14:paraId="1BA515F8" w14:textId="667D0297" w:rsidR="00AB514C" w:rsidRDefault="00AB514C" w:rsidP="00A83E11">
      <w:pPr>
        <w:spacing w:line="240"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391EB2">
        <w:rPr>
          <w:rFonts w:ascii="Tahoma" w:hAnsi="Tahoma" w:cs="Tahoma"/>
          <w:color w:val="auto"/>
          <w:sz w:val="24"/>
          <w:szCs w:val="25"/>
        </w:rPr>
        <w:t>A défaut, le dire non-fondé car le premier juge a « suffisamment et adéquatement motivé sa décision ;</w:t>
      </w:r>
    </w:p>
    <w:p w14:paraId="274879C7" w14:textId="77777777" w:rsidR="00787B67" w:rsidRPr="006115F5" w:rsidRDefault="00787B67" w:rsidP="009862CB">
      <w:pPr>
        <w:spacing w:line="276" w:lineRule="auto"/>
        <w:ind w:firstLine="0"/>
        <w:rPr>
          <w:rFonts w:ascii="Tahoma" w:hAnsi="Tahoma" w:cs="Tahoma"/>
          <w:color w:val="auto"/>
          <w:sz w:val="10"/>
          <w:szCs w:val="25"/>
        </w:rPr>
      </w:pPr>
    </w:p>
    <w:p w14:paraId="227480FD" w14:textId="766CD3DA" w:rsidR="006115F5" w:rsidRDefault="00787B67"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391EB2">
        <w:rPr>
          <w:rFonts w:ascii="Tahoma" w:hAnsi="Tahoma" w:cs="Tahoma"/>
          <w:color w:val="auto"/>
          <w:sz w:val="24"/>
          <w:szCs w:val="25"/>
        </w:rPr>
        <w:t>Partant, confirmer l’arrêt attaqué dans toutes ses « dispositions ;</w:t>
      </w:r>
    </w:p>
    <w:p w14:paraId="6A853E80" w14:textId="77777777" w:rsidR="006115F5" w:rsidRPr="00534F32" w:rsidRDefault="006115F5" w:rsidP="009862CB">
      <w:pPr>
        <w:spacing w:line="276" w:lineRule="auto"/>
        <w:ind w:firstLine="0"/>
        <w:rPr>
          <w:rFonts w:ascii="Tahoma" w:hAnsi="Tahoma" w:cs="Tahoma"/>
          <w:color w:val="auto"/>
          <w:sz w:val="8"/>
          <w:szCs w:val="25"/>
        </w:rPr>
      </w:pPr>
    </w:p>
    <w:p w14:paraId="14BBB77A" w14:textId="3312A54E" w:rsidR="0025401B" w:rsidRDefault="006115F5"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391EB2">
        <w:rPr>
          <w:rFonts w:ascii="Tahoma" w:hAnsi="Tahoma" w:cs="Tahoma"/>
          <w:color w:val="auto"/>
          <w:sz w:val="24"/>
          <w:szCs w:val="25"/>
        </w:rPr>
        <w:t>Par impossible et ce, en cas d’évocation ;</w:t>
      </w:r>
    </w:p>
    <w:p w14:paraId="007A8A48" w14:textId="77777777" w:rsidR="009F2966" w:rsidRPr="00534F32" w:rsidRDefault="009F2966" w:rsidP="009862CB">
      <w:pPr>
        <w:spacing w:line="276" w:lineRule="auto"/>
        <w:ind w:firstLine="0"/>
        <w:rPr>
          <w:rFonts w:ascii="Tahoma" w:hAnsi="Tahoma" w:cs="Tahoma"/>
          <w:color w:val="auto"/>
          <w:sz w:val="8"/>
          <w:szCs w:val="25"/>
        </w:rPr>
      </w:pPr>
    </w:p>
    <w:p w14:paraId="7817A027" w14:textId="03C8394B" w:rsidR="009F2966" w:rsidRDefault="00534F32"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391EB2">
        <w:rPr>
          <w:rFonts w:ascii="Tahoma" w:hAnsi="Tahoma" w:cs="Tahoma"/>
          <w:color w:val="auto"/>
          <w:sz w:val="24"/>
          <w:szCs w:val="25"/>
        </w:rPr>
        <w:t>Dire l’action originaire irrecevable ;</w:t>
      </w:r>
    </w:p>
    <w:p w14:paraId="334A9D7B" w14:textId="50884A1B" w:rsidR="00391EB2" w:rsidRPr="00C72700" w:rsidRDefault="00391EB2" w:rsidP="009862CB">
      <w:pPr>
        <w:spacing w:line="276" w:lineRule="auto"/>
        <w:ind w:firstLine="0"/>
        <w:rPr>
          <w:rFonts w:ascii="Tahoma" w:hAnsi="Tahoma" w:cs="Tahoma"/>
          <w:color w:val="auto"/>
          <w:sz w:val="8"/>
          <w:szCs w:val="25"/>
        </w:rPr>
      </w:pPr>
    </w:p>
    <w:p w14:paraId="178FC028" w14:textId="02E46D46" w:rsidR="00391EB2" w:rsidRDefault="00391EB2"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A défaut, la dire non fondée ;</w:t>
      </w:r>
    </w:p>
    <w:p w14:paraId="1040D898" w14:textId="22C2019C" w:rsidR="00391EB2" w:rsidRPr="00A83E11" w:rsidRDefault="00391EB2" w:rsidP="009862CB">
      <w:pPr>
        <w:spacing w:line="276" w:lineRule="auto"/>
        <w:ind w:firstLine="0"/>
        <w:rPr>
          <w:rFonts w:ascii="Tahoma" w:hAnsi="Tahoma" w:cs="Tahoma"/>
          <w:color w:val="auto"/>
          <w:sz w:val="6"/>
          <w:szCs w:val="25"/>
        </w:rPr>
      </w:pPr>
    </w:p>
    <w:p w14:paraId="07C4859B" w14:textId="3D69EB6A" w:rsidR="00391EB2" w:rsidRDefault="00391EB2" w:rsidP="00A83E11">
      <w:pPr>
        <w:spacing w:line="240"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Confirmer la décision de la Commission Electorale </w:t>
      </w:r>
      <w:r w:rsidR="00C72700">
        <w:rPr>
          <w:rFonts w:ascii="Tahoma" w:hAnsi="Tahoma" w:cs="Tahoma"/>
          <w:color w:val="auto"/>
          <w:sz w:val="24"/>
          <w:szCs w:val="25"/>
        </w:rPr>
        <w:t>« </w:t>
      </w:r>
      <w:r>
        <w:rPr>
          <w:rFonts w:ascii="Tahoma" w:hAnsi="Tahoma" w:cs="Tahoma"/>
          <w:color w:val="auto"/>
          <w:sz w:val="24"/>
          <w:szCs w:val="25"/>
        </w:rPr>
        <w:t xml:space="preserve">Nationale Indépendante, CENI en sigle portant </w:t>
      </w:r>
      <w:r w:rsidR="00C72700">
        <w:rPr>
          <w:rFonts w:ascii="Tahoma" w:hAnsi="Tahoma" w:cs="Tahoma"/>
          <w:color w:val="auto"/>
          <w:sz w:val="24"/>
          <w:szCs w:val="25"/>
        </w:rPr>
        <w:t>« </w:t>
      </w:r>
      <w:r>
        <w:rPr>
          <w:rFonts w:ascii="Tahoma" w:hAnsi="Tahoma" w:cs="Tahoma"/>
          <w:color w:val="auto"/>
          <w:sz w:val="24"/>
          <w:szCs w:val="25"/>
        </w:rPr>
        <w:t xml:space="preserve">publication des résultats </w:t>
      </w:r>
      <w:r w:rsidR="00C72700">
        <w:rPr>
          <w:rFonts w:ascii="Tahoma" w:hAnsi="Tahoma" w:cs="Tahoma"/>
          <w:color w:val="auto"/>
          <w:sz w:val="24"/>
          <w:szCs w:val="25"/>
        </w:rPr>
        <w:t>provisoires de l’élection de « Gouverneur et Vice-gouverneur de la Province du « SANKURU du 15/04/2026 ;</w:t>
      </w:r>
    </w:p>
    <w:p w14:paraId="3D67FA9F" w14:textId="77777777" w:rsidR="005736C5" w:rsidRPr="00534F32" w:rsidRDefault="005736C5" w:rsidP="009862CB">
      <w:pPr>
        <w:spacing w:line="276" w:lineRule="auto"/>
        <w:ind w:firstLine="0"/>
        <w:rPr>
          <w:rFonts w:ascii="Tahoma" w:hAnsi="Tahoma" w:cs="Tahoma"/>
          <w:color w:val="auto"/>
          <w:sz w:val="6"/>
          <w:szCs w:val="25"/>
        </w:rPr>
      </w:pPr>
    </w:p>
    <w:p w14:paraId="7C4E8FA7" w14:textId="0129DD92" w:rsidR="008540FC" w:rsidRDefault="005736C5"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8540FC">
        <w:rPr>
          <w:rFonts w:ascii="Tahoma" w:hAnsi="Tahoma" w:cs="Tahoma"/>
          <w:color w:val="auto"/>
          <w:sz w:val="24"/>
          <w:szCs w:val="25"/>
        </w:rPr>
        <w:t>Frais comme de droit ;</w:t>
      </w:r>
    </w:p>
    <w:p w14:paraId="59066DEB" w14:textId="289186F1" w:rsidR="007069D7" w:rsidRDefault="008540FC"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Et ce sera </w:t>
      </w:r>
      <w:r w:rsidR="005736C5">
        <w:rPr>
          <w:rFonts w:ascii="Tahoma" w:hAnsi="Tahoma" w:cs="Tahoma"/>
          <w:color w:val="auto"/>
          <w:sz w:val="24"/>
          <w:szCs w:val="25"/>
        </w:rPr>
        <w:t>justice</w:t>
      </w:r>
      <w:r w:rsidR="00777365">
        <w:rPr>
          <w:rFonts w:ascii="Tahoma" w:hAnsi="Tahoma" w:cs="Tahoma"/>
          <w:color w:val="auto"/>
          <w:sz w:val="24"/>
          <w:szCs w:val="25"/>
        </w:rPr>
        <w:t>.</w:t>
      </w:r>
      <w:r w:rsidR="00746375">
        <w:rPr>
          <w:rFonts w:ascii="Tahoma" w:hAnsi="Tahoma" w:cs="Tahoma"/>
          <w:color w:val="auto"/>
          <w:sz w:val="24"/>
          <w:szCs w:val="25"/>
        </w:rPr>
        <w:t xml:space="preserve">  </w:t>
      </w:r>
      <w:r w:rsidR="00447931">
        <w:rPr>
          <w:rFonts w:ascii="Tahoma" w:hAnsi="Tahoma" w:cs="Tahoma"/>
          <w:color w:val="auto"/>
          <w:sz w:val="24"/>
          <w:szCs w:val="25"/>
        </w:rPr>
        <w:t xml:space="preserve"> </w:t>
      </w:r>
    </w:p>
    <w:p w14:paraId="66B3A723" w14:textId="77777777" w:rsidR="00F7794D" w:rsidRDefault="00637C13" w:rsidP="0024159E">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9744" behindDoc="0" locked="0" layoutInCell="1" allowOverlap="1" wp14:anchorId="00B9F36D" wp14:editId="78BC40A3">
                <wp:simplePos x="0" y="0"/>
                <wp:positionH relativeFrom="column">
                  <wp:posOffset>143510</wp:posOffset>
                </wp:positionH>
                <wp:positionV relativeFrom="paragraph">
                  <wp:posOffset>102235</wp:posOffset>
                </wp:positionV>
                <wp:extent cx="3744595" cy="0"/>
                <wp:effectExtent l="0" t="0" r="27305" b="19050"/>
                <wp:wrapNone/>
                <wp:docPr id="3" name="Connecteur droit 3"/>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7992D01F" id="Connecteur droit 3"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0nutgEAAFwDAAAOAAAAZHJzL2Uyb0RvYy54bWysU01v2zAMvQ/YfxB0X+Sm7doacXpo0F2G&#10;rcC6H8DqwxagL4hanPz7UUqaZt1tmA8yKZqPfOTz6n7nHdvqjDaGgV8sOs50kFHZMA785/Pjp1vO&#10;sEBQ4GLQA99r5Pfrjx9Wc+r1Mk7RKZ0ZgQTs5zTwqZTUC4Fy0h5wEZMOFDQxeyjk5lGoDDOheyeW&#10;XfdZzDGrlKPUiHS7OQT5uuEbo2X5bgzqwtzAqbfSztzOl3qK9Qr6MUOarDy2Af/QhQcbqOgJagMF&#10;2K9s/4LyVuaI0ZSFjF5EY6zUjQOxuejesfkxQdKNCw0H02lM+P9g5bftQ3jKNIY5YY/pKVcWO5N9&#10;fVN/bNeGtT8NS+8Kk3R5eXN1dX13zZl8jYm3xJSxfNHRs2oM3NlQeUAP269YqBh9+vpJvQ7x0TrX&#10;duECm0lIy5uO1iWBJGEcFDJ9UgPHMHIGbiStyZIbJEZnVU2vQLjHB5fZFmjdpBIV52fqlzMHWChA&#10;JNpT104t/JFa+9kATodkAqrOQR/eFhKps37gt+f5LtSausnsyOttitV6iWrfhiuqRytsZY9yqxo5&#10;98k+/ynWvwEAAP//AwBQSwMEFAAGAAgAAAAhANbAGEDcAAAACAEAAA8AAABkcnMvZG93bnJldi54&#10;bWxMj0tPwzAQhO9I/AdrkbhR5yEslMapEI8DnKAgIW5Osk2ixuvIdlvz71nEAY47M5r9pt4kO4sj&#10;+jA50pCvMhBInesnGjS8vz1e3YAI0VBvZkeo4QsDbJrzs9pUvTvRKx63cRBcQqEyGsYYl0rK0I1o&#10;TVi5BYm9nfPWRD79IHtvTlxuZ1lkmZLWTMQfRrPg3YjdfnuwGsrSfiw2pYfnXfnSKu+u79XTp9aX&#10;F+l2DSJiin9h+MFndGiYqXUH6oOYNRSF4iTrKgfBvsqLEkT7K8imlv8HNN8AAAD//wMAUEsBAi0A&#10;FAAGAAgAAAAhALaDOJL+AAAA4QEAABMAAAAAAAAAAAAAAAAAAAAAAFtDb250ZW50X1R5cGVzXS54&#10;bWxQSwECLQAUAAYACAAAACEAOP0h/9YAAACUAQAACwAAAAAAAAAAAAAAAAAvAQAAX3JlbHMvLnJl&#10;bHNQSwECLQAUAAYACAAAACEAXe9J7rYBAABcAwAADgAAAAAAAAAAAAAAAAAuAgAAZHJzL2Uyb0Rv&#10;Yy54bWxQSwECLQAUAAYACAAAACEA1sAYQNwAAAAIAQAADwAAAAAAAAAAAAAAAAAQBAAAZHJzL2Rv&#10;d25yZXYueG1sUEsFBgAAAAAEAAQA8wAAABkFAAAA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14:paraId="151FD098" w14:textId="77777777" w:rsidR="0024159E" w:rsidRPr="00181E75" w:rsidRDefault="0024159E" w:rsidP="0024159E">
      <w:pPr>
        <w:pStyle w:val="Paragraphedeliste"/>
        <w:tabs>
          <w:tab w:val="right" w:pos="6096"/>
        </w:tabs>
        <w:spacing w:line="276" w:lineRule="auto"/>
        <w:ind w:left="0" w:right="50" w:firstLine="0"/>
        <w:rPr>
          <w:rFonts w:ascii="Tahoma" w:hAnsi="Tahoma" w:cs="Tahoma"/>
          <w:sz w:val="6"/>
          <w:szCs w:val="25"/>
        </w:rPr>
      </w:pPr>
    </w:p>
    <w:p w14:paraId="733061E3" w14:textId="77777777" w:rsidR="00933800" w:rsidRPr="00053BBB" w:rsidRDefault="00B346E8" w:rsidP="00A83E11">
      <w:pPr>
        <w:pStyle w:val="Paragraphedeliste"/>
        <w:numPr>
          <w:ilvl w:val="0"/>
          <w:numId w:val="16"/>
        </w:numPr>
        <w:spacing w:line="240" w:lineRule="auto"/>
        <w:ind w:left="0" w:firstLine="360"/>
        <w:rPr>
          <w:rFonts w:ascii="Tahoma" w:hAnsi="Tahoma" w:cs="Tahoma"/>
          <w:color w:val="auto"/>
          <w:sz w:val="24"/>
          <w:szCs w:val="25"/>
        </w:rPr>
      </w:pPr>
      <w:r w:rsidRPr="005613AE">
        <w:rPr>
          <w:rFonts w:ascii="Tahoma" w:hAnsi="Tahoma" w:cs="Tahoma"/>
          <w:color w:val="auto"/>
          <w:sz w:val="24"/>
          <w:szCs w:val="25"/>
        </w:rPr>
        <w:t>« </w:t>
      </w:r>
      <w:r w:rsidRPr="005613AE">
        <w:rPr>
          <w:rFonts w:ascii="Tahoma" w:hAnsi="Tahoma" w:cs="Tahoma"/>
          <w:color w:val="auto"/>
          <w:sz w:val="24"/>
          <w:szCs w:val="25"/>
        </w:rPr>
        <w:tab/>
        <w:t xml:space="preserve">- </w:t>
      </w:r>
      <w:r w:rsidR="0057354C">
        <w:rPr>
          <w:rFonts w:ascii="Tahoma" w:hAnsi="Tahoma" w:cs="Tahoma"/>
          <w:color w:val="auto"/>
          <w:sz w:val="24"/>
          <w:szCs w:val="25"/>
        </w:rPr>
        <w:t xml:space="preserve">Puis à Maître Jean Paul MBOMBO, agissant pour le compte de l’Inspectorat général Territorial, intervenant forcé, </w:t>
      </w:r>
      <w:r w:rsidR="00933800">
        <w:rPr>
          <w:rFonts w:ascii="Tahoma" w:hAnsi="Tahoma" w:cs="Tahoma"/>
          <w:color w:val="auto"/>
          <w:sz w:val="24"/>
          <w:szCs w:val="25"/>
        </w:rPr>
        <w:t xml:space="preserve">qui ayant également pris la parole, </w:t>
      </w:r>
      <w:r w:rsidR="00933800" w:rsidRPr="00053BBB">
        <w:rPr>
          <w:rFonts w:ascii="Tahoma" w:hAnsi="Tahoma" w:cs="Tahoma"/>
          <w:color w:val="auto"/>
          <w:sz w:val="24"/>
          <w:szCs w:val="25"/>
        </w:rPr>
        <w:t>présenta ses observations, plaida et conclut en ces termes :</w:t>
      </w:r>
    </w:p>
    <w:p w14:paraId="22282DBD" w14:textId="77777777" w:rsidR="00933800" w:rsidRPr="00A83E11" w:rsidRDefault="00933800" w:rsidP="00933800">
      <w:pPr>
        <w:spacing w:line="276" w:lineRule="auto"/>
        <w:rPr>
          <w:rFonts w:ascii="Tahoma" w:hAnsi="Tahoma" w:cs="Tahoma"/>
          <w:color w:val="auto"/>
          <w:sz w:val="10"/>
          <w:szCs w:val="25"/>
        </w:rPr>
      </w:pPr>
    </w:p>
    <w:p w14:paraId="7A6F7144" w14:textId="69597277" w:rsidR="00933800" w:rsidRPr="00094D1B" w:rsidRDefault="00933800" w:rsidP="00933800">
      <w:pPr>
        <w:pStyle w:val="Paragraphedeliste"/>
        <w:numPr>
          <w:ilvl w:val="0"/>
          <w:numId w:val="16"/>
        </w:numPr>
        <w:spacing w:line="276" w:lineRule="auto"/>
        <w:ind w:left="426" w:right="50" w:hanging="284"/>
        <w:rPr>
          <w:rFonts w:ascii="Tahoma" w:hAnsi="Tahoma" w:cs="Tahoma"/>
          <w:b/>
          <w:sz w:val="24"/>
          <w:szCs w:val="25"/>
          <w:u w:val="single"/>
        </w:rPr>
      </w:pPr>
      <w:r w:rsidRPr="00094D1B">
        <w:rPr>
          <w:rFonts w:ascii="Tahoma" w:hAnsi="Tahoma" w:cs="Tahoma"/>
          <w:b/>
          <w:sz w:val="24"/>
          <w:szCs w:val="25"/>
          <w:u w:val="single"/>
        </w:rPr>
        <w:t>Dispositif de la note de plaidoirie déposée par Maître Jean Paul MBOMBO :</w:t>
      </w:r>
    </w:p>
    <w:p w14:paraId="74E83F8F" w14:textId="77777777" w:rsidR="00A83E11" w:rsidRPr="0040438E" w:rsidRDefault="00A83E11" w:rsidP="006B1756">
      <w:pPr>
        <w:spacing w:line="276" w:lineRule="auto"/>
        <w:rPr>
          <w:rFonts w:ascii="Tahoma" w:hAnsi="Tahoma" w:cs="Tahoma"/>
          <w:color w:val="auto"/>
          <w:sz w:val="12"/>
          <w:szCs w:val="25"/>
        </w:rPr>
      </w:pPr>
    </w:p>
    <w:p w14:paraId="2E17CDAB" w14:textId="46A514C4" w:rsidR="0057354C" w:rsidRPr="00094D1B" w:rsidRDefault="00A83E11" w:rsidP="006B1756">
      <w:pPr>
        <w:spacing w:line="276" w:lineRule="auto"/>
        <w:rPr>
          <w:rFonts w:ascii="Tahoma" w:hAnsi="Tahoma" w:cs="Tahoma"/>
          <w:b/>
          <w:color w:val="auto"/>
          <w:sz w:val="23"/>
          <w:szCs w:val="23"/>
        </w:rPr>
      </w:pPr>
      <w:r w:rsidRPr="00094D1B">
        <w:rPr>
          <w:rFonts w:ascii="Tahoma" w:hAnsi="Tahoma" w:cs="Tahoma"/>
          <w:b/>
          <w:color w:val="auto"/>
          <w:sz w:val="23"/>
          <w:szCs w:val="23"/>
        </w:rPr>
        <w:t>Sous toute réserve généralement quelconque ;</w:t>
      </w:r>
    </w:p>
    <w:p w14:paraId="461A85BC" w14:textId="77777777" w:rsidR="00A83E11" w:rsidRPr="00A83E11" w:rsidRDefault="00A83E11" w:rsidP="006B1756">
      <w:pPr>
        <w:spacing w:line="276" w:lineRule="auto"/>
        <w:rPr>
          <w:rFonts w:ascii="Tahoma" w:hAnsi="Tahoma" w:cs="Tahoma"/>
          <w:color w:val="auto"/>
          <w:sz w:val="6"/>
          <w:szCs w:val="25"/>
        </w:rPr>
      </w:pPr>
    </w:p>
    <w:p w14:paraId="42CE40E3" w14:textId="00AEE42E" w:rsidR="00A83E11" w:rsidRPr="00A83E11" w:rsidRDefault="00A83E11" w:rsidP="006B1756">
      <w:pPr>
        <w:spacing w:line="276" w:lineRule="auto"/>
        <w:rPr>
          <w:rFonts w:ascii="Tahoma" w:hAnsi="Tahoma" w:cs="Tahoma"/>
          <w:b/>
          <w:color w:val="auto"/>
          <w:sz w:val="24"/>
          <w:szCs w:val="25"/>
          <w:u w:val="single"/>
        </w:rPr>
      </w:pPr>
      <w:r w:rsidRPr="00A83E11">
        <w:rPr>
          <w:rFonts w:ascii="Tahoma" w:hAnsi="Tahoma" w:cs="Tahoma"/>
          <w:b/>
          <w:color w:val="auto"/>
          <w:sz w:val="24"/>
          <w:szCs w:val="25"/>
          <w:u w:val="single"/>
        </w:rPr>
        <w:t>Plaise au Conseil d’Etat de :</w:t>
      </w:r>
    </w:p>
    <w:p w14:paraId="60A401A5" w14:textId="028951AC" w:rsidR="0057354C" w:rsidRPr="00A375B1" w:rsidRDefault="0057354C" w:rsidP="006B1756">
      <w:pPr>
        <w:spacing w:line="276" w:lineRule="auto"/>
        <w:rPr>
          <w:rFonts w:ascii="Tahoma" w:hAnsi="Tahoma" w:cs="Tahoma"/>
          <w:color w:val="auto"/>
          <w:sz w:val="12"/>
          <w:szCs w:val="25"/>
        </w:rPr>
      </w:pPr>
    </w:p>
    <w:p w14:paraId="690ED4D3" w14:textId="592AB333" w:rsidR="00A83E11" w:rsidRDefault="00A83E11" w:rsidP="00A375B1">
      <w:pPr>
        <w:spacing w:line="240"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recevable et fondé l’intervention forcée de « l’inspecteur général Territorial ;</w:t>
      </w:r>
    </w:p>
    <w:p w14:paraId="56299D0B" w14:textId="157A8FF5" w:rsidR="00A375B1" w:rsidRPr="00A375B1" w:rsidRDefault="00A375B1" w:rsidP="006B1756">
      <w:pPr>
        <w:spacing w:line="276" w:lineRule="auto"/>
        <w:rPr>
          <w:rFonts w:ascii="Tahoma" w:hAnsi="Tahoma" w:cs="Tahoma"/>
          <w:color w:val="auto"/>
          <w:sz w:val="10"/>
          <w:szCs w:val="25"/>
        </w:rPr>
      </w:pPr>
    </w:p>
    <w:p w14:paraId="19F15F21" w14:textId="3CA335EB" w:rsidR="00A375B1" w:rsidRDefault="00A375B1" w:rsidP="006B1756">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recevable l’appel de l’appelant,</w:t>
      </w:r>
    </w:p>
    <w:p w14:paraId="4446CABC" w14:textId="1F23865B" w:rsidR="0057354C" w:rsidRPr="00753FCF" w:rsidRDefault="00F64A3D" w:rsidP="00C62014">
      <w:pPr>
        <w:spacing w:after="0"/>
        <w:ind w:left="0" w:right="50"/>
        <w:rPr>
          <w:rFonts w:ascii="Tahoma" w:hAnsi="Tahoma" w:cs="Tahoma"/>
          <w:b/>
          <w:color w:val="auto"/>
          <w:sz w:val="23"/>
          <w:szCs w:val="23"/>
          <w:u w:val="single"/>
        </w:rPr>
      </w:pPr>
      <w:r w:rsidRPr="00753FCF">
        <w:rPr>
          <w:rFonts w:ascii="Tahoma" w:hAnsi="Tahoma" w:cs="Tahoma"/>
          <w:b/>
          <w:color w:val="auto"/>
          <w:sz w:val="23"/>
          <w:szCs w:val="23"/>
          <w:u w:val="single"/>
        </w:rPr>
        <w:lastRenderedPageBreak/>
        <w:t>REA. 442</w:t>
      </w:r>
      <w:r w:rsidRPr="00753FCF">
        <w:rPr>
          <w:rFonts w:ascii="Tahoma" w:hAnsi="Tahoma" w:cs="Tahoma"/>
          <w:b/>
          <w:color w:val="auto"/>
          <w:sz w:val="23"/>
          <w:szCs w:val="23"/>
        </w:rPr>
        <w:t xml:space="preserve">                                    </w:t>
      </w:r>
      <w:r w:rsidR="00753FCF">
        <w:rPr>
          <w:rFonts w:ascii="Tahoma" w:hAnsi="Tahoma" w:cs="Tahoma"/>
          <w:b/>
          <w:color w:val="auto"/>
          <w:sz w:val="23"/>
          <w:szCs w:val="23"/>
        </w:rPr>
        <w:t xml:space="preserve">    </w:t>
      </w:r>
      <w:r w:rsidRPr="00753FCF">
        <w:rPr>
          <w:rFonts w:ascii="Tahoma" w:hAnsi="Tahoma" w:cs="Tahoma"/>
          <w:b/>
          <w:color w:val="auto"/>
          <w:sz w:val="23"/>
          <w:szCs w:val="23"/>
        </w:rPr>
        <w:t xml:space="preserve">      </w:t>
      </w:r>
      <w:r w:rsidR="00753FCF">
        <w:rPr>
          <w:rFonts w:ascii="Tahoma" w:hAnsi="Tahoma" w:cs="Tahoma"/>
          <w:b/>
          <w:color w:val="auto"/>
          <w:sz w:val="23"/>
          <w:szCs w:val="23"/>
          <w:u w:val="single"/>
        </w:rPr>
        <w:t>Huit</w:t>
      </w:r>
      <w:r w:rsidRPr="00753FCF">
        <w:rPr>
          <w:rFonts w:ascii="Tahoma" w:hAnsi="Tahoma" w:cs="Tahoma"/>
          <w:b/>
          <w:color w:val="auto"/>
          <w:sz w:val="23"/>
          <w:szCs w:val="23"/>
          <w:u w:val="single"/>
        </w:rPr>
        <w:t>ième feuillet</w:t>
      </w:r>
    </w:p>
    <w:p w14:paraId="27347A20" w14:textId="77777777" w:rsidR="0057354C" w:rsidRPr="002261FA" w:rsidRDefault="0057354C" w:rsidP="006B1756">
      <w:pPr>
        <w:spacing w:line="276" w:lineRule="auto"/>
        <w:rPr>
          <w:rFonts w:ascii="Tahoma" w:hAnsi="Tahoma" w:cs="Tahoma"/>
          <w:color w:val="auto"/>
          <w:sz w:val="24"/>
          <w:szCs w:val="24"/>
        </w:rPr>
      </w:pPr>
    </w:p>
    <w:p w14:paraId="0CA1EC52" w14:textId="5DF6D89E" w:rsidR="00C62014" w:rsidRDefault="00C62014" w:rsidP="00584125">
      <w:pPr>
        <w:spacing w:line="240"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Réformer dans toutes ses dispositions l’œuvre du « premier juge, statuant à nouveau et faisant ce qu’aurait « dû faire le premier juge, recevoir la requête sous RCE « 089 et la dire fondée ;</w:t>
      </w:r>
    </w:p>
    <w:p w14:paraId="61E10574" w14:textId="109B2E1A" w:rsidR="00C62014" w:rsidRPr="0051232D" w:rsidRDefault="00C62014" w:rsidP="00C62014">
      <w:pPr>
        <w:spacing w:line="276" w:lineRule="auto"/>
        <w:rPr>
          <w:rFonts w:ascii="Tahoma" w:hAnsi="Tahoma" w:cs="Tahoma"/>
          <w:color w:val="auto"/>
          <w:sz w:val="10"/>
          <w:szCs w:val="25"/>
        </w:rPr>
      </w:pPr>
    </w:p>
    <w:p w14:paraId="2C4451B2" w14:textId="02709505" w:rsidR="00C62014" w:rsidRDefault="00C62014" w:rsidP="00C62014">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521DEE">
        <w:rPr>
          <w:rFonts w:ascii="Tahoma" w:hAnsi="Tahoma" w:cs="Tahoma"/>
          <w:color w:val="auto"/>
          <w:sz w:val="24"/>
          <w:szCs w:val="25"/>
        </w:rPr>
        <w:t>Et par conséquent au niveau du Conseil d’Etat,</w:t>
      </w:r>
    </w:p>
    <w:p w14:paraId="341183CF" w14:textId="1EFA6F60" w:rsidR="00521DEE" w:rsidRPr="00584125" w:rsidRDefault="00521DEE" w:rsidP="00C62014">
      <w:pPr>
        <w:spacing w:line="276" w:lineRule="auto"/>
        <w:rPr>
          <w:rFonts w:ascii="Tahoma" w:hAnsi="Tahoma" w:cs="Tahoma"/>
          <w:color w:val="auto"/>
          <w:sz w:val="8"/>
          <w:szCs w:val="24"/>
        </w:rPr>
      </w:pPr>
    </w:p>
    <w:p w14:paraId="088F71D2" w14:textId="16F265F9" w:rsidR="00521DEE" w:rsidRDefault="00521DEE" w:rsidP="00584125">
      <w:pPr>
        <w:spacing w:line="240"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51232D">
        <w:rPr>
          <w:rFonts w:ascii="Tahoma" w:hAnsi="Tahoma" w:cs="Tahoma"/>
          <w:color w:val="auto"/>
          <w:sz w:val="24"/>
          <w:szCs w:val="25"/>
        </w:rPr>
        <w:t>Constater que l’Inspecteur MOTOMOKE YANAPE « Charles est d’abord inéligible pour n’avoir pas obtenu au « préalable une mise en disponibilité pour les deux « scrutins dont celui de 2023 à la députation provinciale « et du 15 avril 2026 à l’élection de gouverneur et vice</w:t>
      </w:r>
      <w:proofErr w:type="gramStart"/>
      <w:r w:rsidR="0051232D">
        <w:rPr>
          <w:rFonts w:ascii="Tahoma" w:hAnsi="Tahoma" w:cs="Tahoma"/>
          <w:color w:val="auto"/>
          <w:sz w:val="24"/>
          <w:szCs w:val="25"/>
        </w:rPr>
        <w:t>-«</w:t>
      </w:r>
      <w:proofErr w:type="gramEnd"/>
      <w:r w:rsidR="0051232D">
        <w:rPr>
          <w:rFonts w:ascii="Tahoma" w:hAnsi="Tahoma" w:cs="Tahoma"/>
          <w:color w:val="auto"/>
          <w:sz w:val="24"/>
          <w:szCs w:val="25"/>
        </w:rPr>
        <w:t> gouverneur en violation de l’article 10 de la loi électorale « entraine l’application de l’article 10 bis de la loi « électorale ;</w:t>
      </w:r>
    </w:p>
    <w:p w14:paraId="6C3EC08B" w14:textId="3E6D9273" w:rsidR="003A5BE8" w:rsidRPr="00584125" w:rsidRDefault="003A5BE8" w:rsidP="00C62014">
      <w:pPr>
        <w:spacing w:line="276" w:lineRule="auto"/>
        <w:rPr>
          <w:rFonts w:ascii="Tahoma" w:hAnsi="Tahoma" w:cs="Tahoma"/>
          <w:color w:val="auto"/>
          <w:sz w:val="8"/>
          <w:szCs w:val="28"/>
        </w:rPr>
      </w:pPr>
    </w:p>
    <w:p w14:paraId="44F5EB91" w14:textId="69B3F607" w:rsidR="003A5BE8" w:rsidRDefault="003A5BE8" w:rsidP="003E2D9E">
      <w:pPr>
        <w:spacing w:line="240"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Dire ensuite que, le candidat vice-gouverneur </w:t>
      </w:r>
      <w:r w:rsidR="0043138A">
        <w:rPr>
          <w:rFonts w:ascii="Tahoma" w:hAnsi="Tahoma" w:cs="Tahoma"/>
          <w:color w:val="auto"/>
          <w:sz w:val="24"/>
          <w:szCs w:val="25"/>
        </w:rPr>
        <w:t>« </w:t>
      </w:r>
      <w:r>
        <w:rPr>
          <w:rFonts w:ascii="Tahoma" w:hAnsi="Tahoma" w:cs="Tahoma"/>
          <w:color w:val="auto"/>
          <w:sz w:val="24"/>
          <w:szCs w:val="25"/>
        </w:rPr>
        <w:t xml:space="preserve">MOTOMOKE YANAPE Charles est un agent de l’Etat, </w:t>
      </w:r>
      <w:r w:rsidR="0043138A">
        <w:rPr>
          <w:rFonts w:ascii="Tahoma" w:hAnsi="Tahoma" w:cs="Tahoma"/>
          <w:color w:val="auto"/>
          <w:sz w:val="24"/>
          <w:szCs w:val="25"/>
        </w:rPr>
        <w:t>« </w:t>
      </w:r>
      <w:r>
        <w:rPr>
          <w:rFonts w:ascii="Tahoma" w:hAnsi="Tahoma" w:cs="Tahoma"/>
          <w:color w:val="auto"/>
          <w:sz w:val="24"/>
          <w:szCs w:val="25"/>
        </w:rPr>
        <w:t>régulièrement payé par le trésor public</w:t>
      </w:r>
      <w:r w:rsidR="0043138A">
        <w:rPr>
          <w:rFonts w:ascii="Tahoma" w:hAnsi="Tahoma" w:cs="Tahoma"/>
          <w:color w:val="auto"/>
          <w:sz w:val="24"/>
          <w:szCs w:val="25"/>
        </w:rPr>
        <w:t xml:space="preserve">, puis député « provincial en exercice du SANKURU et se trouve en face « de 2 salaires cumulés, ce qui justifie cette situation « d’incompatibilité ; </w:t>
      </w:r>
    </w:p>
    <w:p w14:paraId="0C982CA8" w14:textId="2F136233" w:rsidR="003A5BE8" w:rsidRPr="00584125" w:rsidRDefault="003A5BE8" w:rsidP="00C62014">
      <w:pPr>
        <w:spacing w:line="276" w:lineRule="auto"/>
        <w:rPr>
          <w:rFonts w:ascii="Tahoma" w:hAnsi="Tahoma" w:cs="Tahoma"/>
          <w:color w:val="auto"/>
          <w:sz w:val="8"/>
        </w:rPr>
      </w:pPr>
    </w:p>
    <w:p w14:paraId="5C7CE63B" w14:textId="4F00FFCF" w:rsidR="003E2D9E" w:rsidRDefault="003E2D9E" w:rsidP="003E2D9E">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Par conséquent,</w:t>
      </w:r>
    </w:p>
    <w:p w14:paraId="746286E8" w14:textId="02DE62E7" w:rsidR="003E2D9E" w:rsidRPr="00584125" w:rsidRDefault="003E2D9E" w:rsidP="003E2D9E">
      <w:pPr>
        <w:spacing w:line="276" w:lineRule="auto"/>
        <w:rPr>
          <w:rFonts w:ascii="Tahoma" w:hAnsi="Tahoma" w:cs="Tahoma"/>
          <w:color w:val="auto"/>
          <w:sz w:val="8"/>
          <w:szCs w:val="24"/>
        </w:rPr>
      </w:pPr>
    </w:p>
    <w:p w14:paraId="0E52D2DA" w14:textId="02462B5C" w:rsidR="003E2D9E" w:rsidRDefault="003E2D9E" w:rsidP="003E2D9E">
      <w:pPr>
        <w:spacing w:line="240"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Le Conseil d’Etat tirera les conséquences de droit « pour l’élection contestée et d’en faire droit à l’appel « formé par l’appelant ;</w:t>
      </w:r>
    </w:p>
    <w:p w14:paraId="58FA080A" w14:textId="0B135A81" w:rsidR="008348AE" w:rsidRPr="008348AE" w:rsidRDefault="008348AE" w:rsidP="003E2D9E">
      <w:pPr>
        <w:spacing w:line="240" w:lineRule="auto"/>
        <w:rPr>
          <w:rFonts w:ascii="Tahoma" w:hAnsi="Tahoma" w:cs="Tahoma"/>
          <w:color w:val="auto"/>
          <w:sz w:val="12"/>
          <w:szCs w:val="25"/>
        </w:rPr>
      </w:pPr>
    </w:p>
    <w:p w14:paraId="58E0E9A8" w14:textId="6C53240A" w:rsidR="008348AE" w:rsidRDefault="008348AE" w:rsidP="008348AE">
      <w:pPr>
        <w:spacing w:line="240"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Considérer d’autres moyens des intimés comme « une distraction et le rejettera et d’ordonner à la CENI « d’organiser une autre élection pour cette province</w:t>
      </w:r>
      <w:r w:rsidR="00F85139">
        <w:rPr>
          <w:rFonts w:ascii="Tahoma" w:hAnsi="Tahoma" w:cs="Tahoma"/>
          <w:color w:val="auto"/>
          <w:sz w:val="24"/>
          <w:szCs w:val="25"/>
        </w:rPr>
        <w:t> ;</w:t>
      </w:r>
      <w:r>
        <w:rPr>
          <w:rFonts w:ascii="Tahoma" w:hAnsi="Tahoma" w:cs="Tahoma"/>
          <w:color w:val="auto"/>
          <w:sz w:val="24"/>
          <w:szCs w:val="25"/>
        </w:rPr>
        <w:t xml:space="preserve"> </w:t>
      </w:r>
    </w:p>
    <w:p w14:paraId="0083BC71" w14:textId="046BB6B5" w:rsidR="008348AE" w:rsidRPr="00664387" w:rsidRDefault="008348AE" w:rsidP="003E2D9E">
      <w:pPr>
        <w:spacing w:line="240" w:lineRule="auto"/>
        <w:rPr>
          <w:rFonts w:ascii="Tahoma" w:hAnsi="Tahoma" w:cs="Tahoma"/>
          <w:color w:val="auto"/>
          <w:sz w:val="10"/>
          <w:szCs w:val="25"/>
        </w:rPr>
      </w:pPr>
    </w:p>
    <w:p w14:paraId="2A47F0AD" w14:textId="20725330" w:rsidR="00664387" w:rsidRDefault="00664387" w:rsidP="00584125">
      <w:pPr>
        <w:spacing w:after="0" w:line="240"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Et vous ferez justice.   </w:t>
      </w:r>
    </w:p>
    <w:p w14:paraId="24E8E29C" w14:textId="77777777" w:rsidR="00664387" w:rsidRDefault="00664387" w:rsidP="00584125">
      <w:pPr>
        <w:pStyle w:val="Paragraphedeliste"/>
        <w:tabs>
          <w:tab w:val="right" w:pos="6096"/>
        </w:tabs>
        <w:spacing w:after="0" w:line="240"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81792" behindDoc="0" locked="0" layoutInCell="1" allowOverlap="1" wp14:anchorId="154A3246" wp14:editId="5A77525D">
                <wp:simplePos x="0" y="0"/>
                <wp:positionH relativeFrom="column">
                  <wp:posOffset>143510</wp:posOffset>
                </wp:positionH>
                <wp:positionV relativeFrom="paragraph">
                  <wp:posOffset>102235</wp:posOffset>
                </wp:positionV>
                <wp:extent cx="3744595" cy="0"/>
                <wp:effectExtent l="0" t="0" r="27305" b="19050"/>
                <wp:wrapNone/>
                <wp:docPr id="6" name="Connecteur droit 6"/>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742EFD04" id="Connecteur droit 6"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mdj0QEAAIkDAAAOAAAAZHJzL2Uyb0RvYy54bWysU01vGjEQvVfqf7B8L0toQtIVSw6g9FK1&#10;SE1/wMT27lryl2YcFv59x4ZQ2t6qcjAzHs/zvOe3q8eDd2JvkGwMnbyZzaUwQUVtw9DJH89PHx6k&#10;oAxBg4vBdPJoSD6u379bTak1izhGpw0KBgnUTqmTY86pbRpSo/FAs5hM4GIf0UPmFIdGI0yM7l2z&#10;mM+XzRRRJ4zKEPHu9lSU64rf90blb31PJgvXSZ4t1xXr+lLWZr2CdkBIo1XnMeAfpvBgA196gdpC&#10;BvGK9i8obxVGin2eqeib2PdWmcqB2dzM/2DzfYRkKhcWh9JFJvp/sOrrfofC6k4upQjg+Yk2MQTW&#10;zbyi0BhtFsui0pSo5cObsMNzRmmHhfKhR1/+mYw4VGWPF2XNIQvFmx/vb2/vPt1Jod5qza/GhJQ/&#10;m+hFCTrpbCikoYX9F8p8GR99O1K2Q3yyztWHc0FM7LrF/ZzfVgH7p3eQOfSJGVEYpAA3sDFVxgpJ&#10;0Vld2gsQHWnjUOyBvcGW0nF65nmlcECZC0yi/gp7HuG31jLPFmg8NTNQSU5m8jazo531nXy47neh&#10;3GmqJ8+8iqYnFUv0EvWxituUjN+7Xnv2ZjHUdc7x9Re0/gk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ws5nY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14:paraId="334CF461" w14:textId="652FAC6D" w:rsidR="00664387" w:rsidRPr="00584125" w:rsidRDefault="00664387" w:rsidP="003E2D9E">
      <w:pPr>
        <w:spacing w:line="240" w:lineRule="auto"/>
        <w:rPr>
          <w:rFonts w:ascii="Tahoma" w:hAnsi="Tahoma" w:cs="Tahoma"/>
          <w:color w:val="auto"/>
          <w:sz w:val="14"/>
          <w:szCs w:val="28"/>
        </w:rPr>
      </w:pPr>
    </w:p>
    <w:p w14:paraId="45BF0F75" w14:textId="71E006A4" w:rsidR="00F903F8" w:rsidRDefault="004D6A1A" w:rsidP="00584125">
      <w:pPr>
        <w:pStyle w:val="Paragraphedeliste"/>
        <w:numPr>
          <w:ilvl w:val="0"/>
          <w:numId w:val="16"/>
        </w:numPr>
        <w:spacing w:line="240" w:lineRule="auto"/>
        <w:ind w:left="0" w:firstLine="360"/>
        <w:rPr>
          <w:rFonts w:ascii="Tahoma" w:hAnsi="Tahoma" w:cs="Tahoma"/>
          <w:color w:val="auto"/>
          <w:sz w:val="24"/>
          <w:szCs w:val="25"/>
        </w:rPr>
      </w:pPr>
      <w:proofErr w:type="gramStart"/>
      <w:r>
        <w:rPr>
          <w:rFonts w:ascii="Tahoma" w:hAnsi="Tahoma" w:cs="Tahoma"/>
          <w:color w:val="auto"/>
          <w:sz w:val="24"/>
          <w:szCs w:val="25"/>
        </w:rPr>
        <w:t>à</w:t>
      </w:r>
      <w:proofErr w:type="gramEnd"/>
      <w:r>
        <w:rPr>
          <w:rFonts w:ascii="Tahoma" w:hAnsi="Tahoma" w:cs="Tahoma"/>
          <w:color w:val="auto"/>
          <w:sz w:val="24"/>
          <w:szCs w:val="25"/>
        </w:rPr>
        <w:t xml:space="preserve"> Maî</w:t>
      </w:r>
      <w:r w:rsidR="00F903F8">
        <w:rPr>
          <w:rFonts w:ascii="Tahoma" w:hAnsi="Tahoma" w:cs="Tahoma"/>
          <w:color w:val="auto"/>
          <w:sz w:val="24"/>
          <w:szCs w:val="25"/>
        </w:rPr>
        <w:t xml:space="preserve">tre </w:t>
      </w:r>
      <w:r>
        <w:rPr>
          <w:rFonts w:ascii="Tahoma" w:hAnsi="Tahoma" w:cs="Tahoma"/>
          <w:color w:val="auto"/>
          <w:sz w:val="24"/>
          <w:szCs w:val="25"/>
        </w:rPr>
        <w:t>Armand LOKEKA OKITO</w:t>
      </w:r>
      <w:r w:rsidR="00F903F8">
        <w:rPr>
          <w:rFonts w:ascii="Tahoma" w:hAnsi="Tahoma" w:cs="Tahoma"/>
          <w:color w:val="auto"/>
          <w:sz w:val="24"/>
          <w:szCs w:val="25"/>
        </w:rPr>
        <w:t>, agissant pour le compte de l’</w:t>
      </w:r>
      <w:r>
        <w:rPr>
          <w:rFonts w:ascii="Tahoma" w:hAnsi="Tahoma" w:cs="Tahoma"/>
          <w:color w:val="auto"/>
          <w:sz w:val="24"/>
          <w:szCs w:val="25"/>
        </w:rPr>
        <w:t>Assemblée provinciale du SANKURU</w:t>
      </w:r>
      <w:r w:rsidR="00F903F8">
        <w:rPr>
          <w:rFonts w:ascii="Tahoma" w:hAnsi="Tahoma" w:cs="Tahoma"/>
          <w:color w:val="auto"/>
          <w:sz w:val="24"/>
          <w:szCs w:val="25"/>
        </w:rPr>
        <w:t>, intervenant</w:t>
      </w:r>
      <w:r w:rsidR="006572D8">
        <w:rPr>
          <w:rFonts w:ascii="Tahoma" w:hAnsi="Tahoma" w:cs="Tahoma"/>
          <w:color w:val="auto"/>
          <w:sz w:val="24"/>
          <w:szCs w:val="25"/>
        </w:rPr>
        <w:t>e</w:t>
      </w:r>
      <w:r w:rsidR="00F903F8">
        <w:rPr>
          <w:rFonts w:ascii="Tahoma" w:hAnsi="Tahoma" w:cs="Tahoma"/>
          <w:color w:val="auto"/>
          <w:sz w:val="24"/>
          <w:szCs w:val="25"/>
        </w:rPr>
        <w:t xml:space="preserve"> forcé</w:t>
      </w:r>
      <w:r w:rsidR="006572D8">
        <w:rPr>
          <w:rFonts w:ascii="Tahoma" w:hAnsi="Tahoma" w:cs="Tahoma"/>
          <w:color w:val="auto"/>
          <w:sz w:val="24"/>
          <w:szCs w:val="25"/>
        </w:rPr>
        <w:t>e</w:t>
      </w:r>
      <w:r w:rsidR="00F903F8">
        <w:rPr>
          <w:rFonts w:ascii="Tahoma" w:hAnsi="Tahoma" w:cs="Tahoma"/>
          <w:color w:val="auto"/>
          <w:sz w:val="24"/>
          <w:szCs w:val="25"/>
        </w:rPr>
        <w:t xml:space="preserve">, qui ayant également pris la parole, </w:t>
      </w:r>
      <w:r w:rsidR="00F903F8" w:rsidRPr="00053BBB">
        <w:rPr>
          <w:rFonts w:ascii="Tahoma" w:hAnsi="Tahoma" w:cs="Tahoma"/>
          <w:color w:val="auto"/>
          <w:sz w:val="24"/>
          <w:szCs w:val="25"/>
        </w:rPr>
        <w:t>présenta ses observations, plaida et conclut en ces termes :</w:t>
      </w:r>
    </w:p>
    <w:p w14:paraId="3A6BC1C8" w14:textId="19FE1288" w:rsidR="00F609B1" w:rsidRPr="00584125" w:rsidRDefault="00F609B1" w:rsidP="00F609B1">
      <w:pPr>
        <w:pStyle w:val="Paragraphedeliste"/>
        <w:spacing w:line="240" w:lineRule="auto"/>
        <w:ind w:left="360" w:firstLine="0"/>
        <w:rPr>
          <w:rFonts w:ascii="Tahoma" w:hAnsi="Tahoma" w:cs="Tahoma"/>
          <w:color w:val="auto"/>
          <w:sz w:val="14"/>
          <w:szCs w:val="24"/>
        </w:rPr>
      </w:pPr>
    </w:p>
    <w:p w14:paraId="4CA88AF7" w14:textId="343966B0" w:rsidR="00F609B1" w:rsidRPr="00094D1B" w:rsidRDefault="00F609B1" w:rsidP="00584125">
      <w:pPr>
        <w:pStyle w:val="Paragraphedeliste"/>
        <w:numPr>
          <w:ilvl w:val="0"/>
          <w:numId w:val="16"/>
        </w:numPr>
        <w:spacing w:line="240" w:lineRule="auto"/>
        <w:ind w:left="426" w:right="50" w:hanging="284"/>
        <w:rPr>
          <w:rFonts w:ascii="Tahoma" w:hAnsi="Tahoma" w:cs="Tahoma"/>
          <w:b/>
          <w:sz w:val="24"/>
          <w:szCs w:val="25"/>
          <w:u w:val="single"/>
        </w:rPr>
      </w:pPr>
      <w:r w:rsidRPr="00094D1B">
        <w:rPr>
          <w:rFonts w:ascii="Tahoma" w:hAnsi="Tahoma" w:cs="Tahoma"/>
          <w:b/>
          <w:sz w:val="24"/>
          <w:szCs w:val="25"/>
          <w:u w:val="single"/>
        </w:rPr>
        <w:t xml:space="preserve">Dispositif de la note de plaidoirie déposée par Maître </w:t>
      </w:r>
      <w:r>
        <w:rPr>
          <w:rFonts w:ascii="Tahoma" w:hAnsi="Tahoma" w:cs="Tahoma"/>
          <w:b/>
          <w:sz w:val="24"/>
          <w:szCs w:val="25"/>
          <w:u w:val="single"/>
        </w:rPr>
        <w:t>Armand LOKEKA</w:t>
      </w:r>
      <w:r w:rsidRPr="00F609B1">
        <w:rPr>
          <w:rFonts w:ascii="Tahoma" w:hAnsi="Tahoma" w:cs="Tahoma"/>
          <w:b/>
          <w:sz w:val="24"/>
          <w:szCs w:val="25"/>
        </w:rPr>
        <w:t> :</w:t>
      </w:r>
    </w:p>
    <w:p w14:paraId="4319B7AF" w14:textId="77777777" w:rsidR="00F609B1" w:rsidRPr="00584125" w:rsidRDefault="00F609B1" w:rsidP="00F609B1">
      <w:pPr>
        <w:pStyle w:val="Paragraphedeliste"/>
        <w:spacing w:line="240" w:lineRule="auto"/>
        <w:ind w:left="360" w:firstLine="0"/>
        <w:rPr>
          <w:rFonts w:ascii="Tahoma" w:hAnsi="Tahoma" w:cs="Tahoma"/>
          <w:color w:val="auto"/>
          <w:sz w:val="16"/>
          <w:szCs w:val="18"/>
        </w:rPr>
      </w:pPr>
    </w:p>
    <w:p w14:paraId="1CFAC618" w14:textId="5EA2A349" w:rsidR="00BE7CF7" w:rsidRDefault="00BE7CF7" w:rsidP="002261FA">
      <w:pPr>
        <w:spacing w:after="0" w:line="240" w:lineRule="auto"/>
        <w:ind w:firstLine="0"/>
        <w:rPr>
          <w:i/>
          <w:color w:val="auto"/>
          <w:sz w:val="23"/>
          <w:szCs w:val="23"/>
        </w:rPr>
      </w:pPr>
      <w:r w:rsidRPr="00BE7CF7">
        <w:rPr>
          <w:i/>
          <w:color w:val="auto"/>
          <w:sz w:val="23"/>
          <w:szCs w:val="23"/>
        </w:rPr>
        <w:t xml:space="preserve">Sur base de l’ensemble des développements qui précèdent, l’Assemblée provinciale du SANKURU, intervenante forcée en appel, prie respectueusement le Conseil d’Etat de bien vouloir : </w:t>
      </w:r>
    </w:p>
    <w:p w14:paraId="205F2267" w14:textId="77777777" w:rsidR="00BE7CF7" w:rsidRPr="00584125" w:rsidRDefault="00BE7CF7" w:rsidP="00BE7CF7">
      <w:pPr>
        <w:spacing w:after="0" w:line="276" w:lineRule="auto"/>
        <w:ind w:firstLine="0"/>
        <w:rPr>
          <w:i/>
          <w:color w:val="auto"/>
          <w:sz w:val="8"/>
          <w:szCs w:val="18"/>
        </w:rPr>
      </w:pPr>
    </w:p>
    <w:p w14:paraId="02D74B5B" w14:textId="77777777" w:rsidR="00F259F2" w:rsidRDefault="00BE7CF7" w:rsidP="00BE7CF7">
      <w:pPr>
        <w:spacing w:after="0" w:line="276" w:lineRule="auto"/>
        <w:ind w:firstLine="0"/>
        <w:rPr>
          <w:rFonts w:ascii="Tahoma" w:hAnsi="Tahoma" w:cs="Tahoma"/>
          <w:color w:val="auto"/>
          <w:sz w:val="24"/>
          <w:szCs w:val="23"/>
        </w:rPr>
      </w:pPr>
      <w:r>
        <w:rPr>
          <w:rFonts w:ascii="Tahoma" w:hAnsi="Tahoma" w:cs="Tahoma"/>
          <w:color w:val="auto"/>
          <w:sz w:val="24"/>
          <w:szCs w:val="23"/>
        </w:rPr>
        <w:t>« </w:t>
      </w:r>
      <w:r w:rsidRPr="00F259F2">
        <w:rPr>
          <w:b/>
          <w:i/>
          <w:color w:val="auto"/>
          <w:sz w:val="24"/>
          <w:szCs w:val="23"/>
        </w:rPr>
        <w:t>Sur la forme</w:t>
      </w:r>
      <w:r>
        <w:rPr>
          <w:rFonts w:ascii="Tahoma" w:hAnsi="Tahoma" w:cs="Tahoma"/>
          <w:color w:val="auto"/>
          <w:sz w:val="24"/>
          <w:szCs w:val="23"/>
        </w:rPr>
        <w:t> :</w:t>
      </w:r>
    </w:p>
    <w:p w14:paraId="2A614E49" w14:textId="77777777" w:rsidR="002261FA" w:rsidRPr="002261FA" w:rsidRDefault="002261FA" w:rsidP="00584125">
      <w:pPr>
        <w:spacing w:after="0" w:line="240" w:lineRule="auto"/>
        <w:ind w:firstLine="0"/>
        <w:rPr>
          <w:rFonts w:ascii="Tahoma" w:hAnsi="Tahoma" w:cs="Tahoma"/>
          <w:color w:val="auto"/>
          <w:sz w:val="10"/>
          <w:szCs w:val="12"/>
        </w:rPr>
      </w:pPr>
    </w:p>
    <w:p w14:paraId="3C344A5A" w14:textId="13B88F62" w:rsidR="00F259F2" w:rsidRDefault="00F259F2" w:rsidP="00584125">
      <w:pPr>
        <w:spacing w:after="0" w:line="240" w:lineRule="auto"/>
        <w:ind w:firstLine="0"/>
        <w:rPr>
          <w:rFonts w:ascii="Tahoma" w:hAnsi="Tahoma" w:cs="Tahoma"/>
          <w:color w:val="auto"/>
          <w:sz w:val="24"/>
          <w:szCs w:val="25"/>
        </w:rPr>
      </w:pPr>
      <w:proofErr w:type="gramStart"/>
      <w:r>
        <w:rPr>
          <w:rFonts w:ascii="Tahoma" w:hAnsi="Tahoma" w:cs="Tahoma"/>
          <w:color w:val="auto"/>
          <w:sz w:val="24"/>
          <w:szCs w:val="25"/>
        </w:rPr>
        <w:t>«  -</w:t>
      </w:r>
      <w:proofErr w:type="gramEnd"/>
      <w:r>
        <w:rPr>
          <w:rFonts w:ascii="Tahoma" w:hAnsi="Tahoma" w:cs="Tahoma"/>
          <w:color w:val="auto"/>
          <w:sz w:val="24"/>
          <w:szCs w:val="25"/>
        </w:rPr>
        <w:t xml:space="preserve"> Constater l’inexistence juridique de l’appel interjeté « par Monsieur Justin OMOKALA WEMAMBOLO, faute d’un « appel régulièrement formé au sens des articles 86 et « 134 de la loi organique ;</w:t>
      </w:r>
    </w:p>
    <w:p w14:paraId="756005B9" w14:textId="7FC87A72" w:rsidR="005E4A2D" w:rsidRPr="00DB6C11" w:rsidRDefault="005E4A2D" w:rsidP="00F259F2">
      <w:pPr>
        <w:spacing w:after="0" w:line="276" w:lineRule="auto"/>
        <w:ind w:firstLine="0"/>
        <w:rPr>
          <w:rFonts w:ascii="Tahoma" w:hAnsi="Tahoma" w:cs="Tahoma"/>
          <w:color w:val="auto"/>
          <w:sz w:val="6"/>
          <w:szCs w:val="25"/>
        </w:rPr>
      </w:pPr>
    </w:p>
    <w:p w14:paraId="72309F62" w14:textId="4B48A9D1" w:rsidR="00DB1B53" w:rsidRPr="00753FCF" w:rsidRDefault="00DB1B53" w:rsidP="00DB1B53">
      <w:pPr>
        <w:spacing w:after="0"/>
        <w:ind w:left="0" w:right="50"/>
        <w:rPr>
          <w:rFonts w:ascii="Tahoma" w:hAnsi="Tahoma" w:cs="Tahoma"/>
          <w:b/>
          <w:color w:val="auto"/>
          <w:sz w:val="23"/>
          <w:szCs w:val="23"/>
          <w:u w:val="single"/>
        </w:rPr>
      </w:pPr>
      <w:r w:rsidRPr="00753FCF">
        <w:rPr>
          <w:rFonts w:ascii="Tahoma" w:hAnsi="Tahoma" w:cs="Tahoma"/>
          <w:b/>
          <w:color w:val="auto"/>
          <w:sz w:val="23"/>
          <w:szCs w:val="23"/>
          <w:u w:val="single"/>
        </w:rPr>
        <w:lastRenderedPageBreak/>
        <w:t>REA. 442</w:t>
      </w:r>
      <w:r w:rsidRPr="00753FCF">
        <w:rPr>
          <w:rFonts w:ascii="Tahoma" w:hAnsi="Tahoma" w:cs="Tahoma"/>
          <w:b/>
          <w:color w:val="auto"/>
          <w:sz w:val="23"/>
          <w:szCs w:val="23"/>
        </w:rPr>
        <w:t xml:space="preserve">                                    </w:t>
      </w:r>
      <w:r>
        <w:rPr>
          <w:rFonts w:ascii="Tahoma" w:hAnsi="Tahoma" w:cs="Tahoma"/>
          <w:b/>
          <w:color w:val="auto"/>
          <w:sz w:val="23"/>
          <w:szCs w:val="23"/>
        </w:rPr>
        <w:t xml:space="preserve">    </w:t>
      </w:r>
      <w:r w:rsidRPr="00753FCF">
        <w:rPr>
          <w:rFonts w:ascii="Tahoma" w:hAnsi="Tahoma" w:cs="Tahoma"/>
          <w:b/>
          <w:color w:val="auto"/>
          <w:sz w:val="23"/>
          <w:szCs w:val="23"/>
        </w:rPr>
        <w:t xml:space="preserve">      </w:t>
      </w:r>
      <w:r>
        <w:rPr>
          <w:rFonts w:ascii="Tahoma" w:hAnsi="Tahoma" w:cs="Tahoma"/>
          <w:b/>
          <w:color w:val="auto"/>
          <w:sz w:val="23"/>
          <w:szCs w:val="23"/>
          <w:u w:val="single"/>
        </w:rPr>
        <w:t>Neuv</w:t>
      </w:r>
      <w:r w:rsidRPr="00753FCF">
        <w:rPr>
          <w:rFonts w:ascii="Tahoma" w:hAnsi="Tahoma" w:cs="Tahoma"/>
          <w:b/>
          <w:color w:val="auto"/>
          <w:sz w:val="23"/>
          <w:szCs w:val="23"/>
          <w:u w:val="single"/>
        </w:rPr>
        <w:t>ième feuillet</w:t>
      </w:r>
    </w:p>
    <w:p w14:paraId="40E02678" w14:textId="77777777" w:rsidR="00DB1B53" w:rsidRPr="002E3BFE" w:rsidRDefault="00DB1B53" w:rsidP="00417DD5">
      <w:pPr>
        <w:spacing w:after="0" w:line="240" w:lineRule="auto"/>
        <w:ind w:firstLine="0"/>
        <w:rPr>
          <w:rFonts w:ascii="Tahoma" w:hAnsi="Tahoma" w:cs="Tahoma"/>
          <w:color w:val="auto"/>
          <w:sz w:val="22"/>
          <w:szCs w:val="24"/>
        </w:rPr>
      </w:pPr>
    </w:p>
    <w:p w14:paraId="490E6B83" w14:textId="36E3166D" w:rsidR="005E4A2D" w:rsidRDefault="005E4A2D" w:rsidP="00417DD5">
      <w:pPr>
        <w:spacing w:after="0" w:line="240" w:lineRule="auto"/>
        <w:ind w:firstLine="0"/>
        <w:rPr>
          <w:rFonts w:ascii="Tahoma" w:hAnsi="Tahoma" w:cs="Tahoma"/>
          <w:color w:val="auto"/>
          <w:sz w:val="24"/>
          <w:szCs w:val="25"/>
        </w:rPr>
      </w:pPr>
      <w:r>
        <w:rPr>
          <w:rFonts w:ascii="Tahoma" w:hAnsi="Tahoma" w:cs="Tahoma"/>
          <w:color w:val="auto"/>
          <w:sz w:val="24"/>
          <w:szCs w:val="25"/>
        </w:rPr>
        <w:t>« - Se déclarer incompétent pour statuer sur une requête « introduite par voie d’action et non par voie d’appel</w:t>
      </w:r>
      <w:r w:rsidR="00D913CA">
        <w:rPr>
          <w:rFonts w:ascii="Tahoma" w:hAnsi="Tahoma" w:cs="Tahoma"/>
          <w:color w:val="auto"/>
          <w:sz w:val="24"/>
          <w:szCs w:val="25"/>
        </w:rPr>
        <w:t> ;</w:t>
      </w:r>
    </w:p>
    <w:p w14:paraId="45DB41D0" w14:textId="0778A28F" w:rsidR="00D913CA" w:rsidRPr="00417DD5" w:rsidRDefault="00D913CA" w:rsidP="00F259F2">
      <w:pPr>
        <w:spacing w:after="0" w:line="276" w:lineRule="auto"/>
        <w:ind w:firstLine="0"/>
        <w:rPr>
          <w:rFonts w:ascii="Tahoma" w:hAnsi="Tahoma" w:cs="Tahoma"/>
          <w:color w:val="auto"/>
          <w:sz w:val="8"/>
          <w:szCs w:val="25"/>
        </w:rPr>
      </w:pPr>
    </w:p>
    <w:p w14:paraId="3A00F1D6" w14:textId="3E4DFBF4" w:rsidR="00D913CA" w:rsidRDefault="00D913CA" w:rsidP="00417DD5">
      <w:pPr>
        <w:spacing w:after="0" w:line="240" w:lineRule="auto"/>
        <w:ind w:firstLine="0"/>
        <w:rPr>
          <w:rFonts w:ascii="Tahoma" w:hAnsi="Tahoma" w:cs="Tahoma"/>
          <w:color w:val="auto"/>
          <w:sz w:val="24"/>
          <w:szCs w:val="25"/>
        </w:rPr>
      </w:pPr>
      <w:r>
        <w:rPr>
          <w:rFonts w:ascii="Tahoma" w:hAnsi="Tahoma" w:cs="Tahoma"/>
          <w:color w:val="auto"/>
          <w:sz w:val="24"/>
          <w:szCs w:val="25"/>
        </w:rPr>
        <w:t xml:space="preserve">« - </w:t>
      </w:r>
      <w:r w:rsidR="00217E3D">
        <w:rPr>
          <w:rFonts w:ascii="Tahoma" w:hAnsi="Tahoma" w:cs="Tahoma"/>
          <w:color w:val="auto"/>
          <w:sz w:val="24"/>
          <w:szCs w:val="25"/>
        </w:rPr>
        <w:t>Déclarer l’appel irrecevable pour violation du principe « de l’effet dévolutif de l’appel ;</w:t>
      </w:r>
    </w:p>
    <w:p w14:paraId="50C785FF" w14:textId="116C76FC" w:rsidR="00217E3D" w:rsidRPr="002E3BFE" w:rsidRDefault="00217E3D" w:rsidP="00F259F2">
      <w:pPr>
        <w:spacing w:after="0" w:line="276" w:lineRule="auto"/>
        <w:ind w:firstLine="0"/>
        <w:rPr>
          <w:rFonts w:ascii="Tahoma" w:hAnsi="Tahoma" w:cs="Tahoma"/>
          <w:color w:val="auto"/>
          <w:sz w:val="8"/>
          <w:szCs w:val="24"/>
        </w:rPr>
      </w:pPr>
    </w:p>
    <w:p w14:paraId="091D51E1" w14:textId="0F82FA9A" w:rsidR="00217E3D" w:rsidRDefault="00217E3D" w:rsidP="00417DD5">
      <w:pPr>
        <w:spacing w:after="0" w:line="240" w:lineRule="auto"/>
        <w:ind w:firstLine="0"/>
        <w:rPr>
          <w:rFonts w:ascii="Tahoma" w:hAnsi="Tahoma" w:cs="Tahoma"/>
          <w:color w:val="auto"/>
          <w:sz w:val="24"/>
          <w:szCs w:val="25"/>
        </w:rPr>
      </w:pPr>
      <w:r>
        <w:rPr>
          <w:rFonts w:ascii="Tahoma" w:hAnsi="Tahoma" w:cs="Tahoma"/>
          <w:color w:val="auto"/>
          <w:sz w:val="24"/>
          <w:szCs w:val="25"/>
        </w:rPr>
        <w:t xml:space="preserve">« - </w:t>
      </w:r>
      <w:r w:rsidR="00417DD5">
        <w:rPr>
          <w:rFonts w:ascii="Tahoma" w:hAnsi="Tahoma" w:cs="Tahoma"/>
          <w:color w:val="auto"/>
          <w:sz w:val="24"/>
          <w:szCs w:val="25"/>
        </w:rPr>
        <w:t>Déclarer l’appel irrecevable pour défaut de qualité et « d’intérêt à agir dans le chef de l’appelant ;</w:t>
      </w:r>
    </w:p>
    <w:p w14:paraId="2ED49E98" w14:textId="2DD4ECFC" w:rsidR="007D1300" w:rsidRPr="00846E61" w:rsidRDefault="007D1300" w:rsidP="00417DD5">
      <w:pPr>
        <w:spacing w:after="0" w:line="240" w:lineRule="auto"/>
        <w:ind w:firstLine="0"/>
        <w:rPr>
          <w:rFonts w:ascii="Tahoma" w:hAnsi="Tahoma" w:cs="Tahoma"/>
          <w:color w:val="auto"/>
          <w:sz w:val="10"/>
          <w:szCs w:val="25"/>
        </w:rPr>
      </w:pPr>
    </w:p>
    <w:p w14:paraId="5C944920" w14:textId="668444E3" w:rsidR="007D1300" w:rsidRDefault="007D1300" w:rsidP="00846E61">
      <w:pPr>
        <w:spacing w:after="0" w:line="240" w:lineRule="auto"/>
        <w:ind w:firstLine="0"/>
        <w:rPr>
          <w:rFonts w:ascii="Tahoma" w:hAnsi="Tahoma" w:cs="Tahoma"/>
          <w:color w:val="auto"/>
          <w:sz w:val="24"/>
          <w:szCs w:val="25"/>
        </w:rPr>
      </w:pPr>
      <w:r>
        <w:rPr>
          <w:rFonts w:ascii="Tahoma" w:hAnsi="Tahoma" w:cs="Tahoma"/>
          <w:color w:val="auto"/>
          <w:sz w:val="24"/>
          <w:szCs w:val="25"/>
        </w:rPr>
        <w:t xml:space="preserve">« - Déclarer l’appel irrecevable pour confusion manifeste </w:t>
      </w:r>
      <w:r w:rsidR="003C38CA">
        <w:rPr>
          <w:rFonts w:ascii="Tahoma" w:hAnsi="Tahoma" w:cs="Tahoma"/>
          <w:color w:val="auto"/>
          <w:sz w:val="24"/>
          <w:szCs w:val="25"/>
        </w:rPr>
        <w:t>« </w:t>
      </w:r>
      <w:r>
        <w:rPr>
          <w:rFonts w:ascii="Tahoma" w:hAnsi="Tahoma" w:cs="Tahoma"/>
          <w:color w:val="auto"/>
          <w:sz w:val="24"/>
          <w:szCs w:val="25"/>
        </w:rPr>
        <w:t>sur la nature et l’</w:t>
      </w:r>
      <w:r w:rsidR="003C38CA">
        <w:rPr>
          <w:rFonts w:ascii="Tahoma" w:hAnsi="Tahoma" w:cs="Tahoma"/>
          <w:color w:val="auto"/>
          <w:sz w:val="24"/>
          <w:szCs w:val="25"/>
        </w:rPr>
        <w:t>objet du contentieux électoral</w:t>
      </w:r>
      <w:r w:rsidR="00536EF8">
        <w:rPr>
          <w:rFonts w:ascii="Tahoma" w:hAnsi="Tahoma" w:cs="Tahoma"/>
          <w:color w:val="auto"/>
          <w:sz w:val="24"/>
          <w:szCs w:val="25"/>
        </w:rPr>
        <w:t> ;</w:t>
      </w:r>
    </w:p>
    <w:p w14:paraId="7B53AAA7" w14:textId="53C6C1FA" w:rsidR="00536EF8" w:rsidRPr="00803444" w:rsidRDefault="00536EF8" w:rsidP="00846E61">
      <w:pPr>
        <w:spacing w:after="0" w:line="240" w:lineRule="auto"/>
        <w:ind w:firstLine="0"/>
        <w:rPr>
          <w:rFonts w:ascii="Tahoma" w:hAnsi="Tahoma" w:cs="Tahoma"/>
          <w:color w:val="auto"/>
          <w:sz w:val="14"/>
          <w:szCs w:val="24"/>
        </w:rPr>
      </w:pPr>
    </w:p>
    <w:p w14:paraId="1F4680B8" w14:textId="77777777" w:rsidR="00555039" w:rsidRDefault="00536EF8" w:rsidP="00555039">
      <w:pPr>
        <w:spacing w:after="0" w:line="240" w:lineRule="auto"/>
        <w:ind w:firstLine="0"/>
        <w:rPr>
          <w:rFonts w:ascii="Tahoma" w:hAnsi="Tahoma" w:cs="Tahoma"/>
          <w:color w:val="auto"/>
          <w:sz w:val="24"/>
          <w:szCs w:val="25"/>
        </w:rPr>
      </w:pPr>
      <w:r>
        <w:rPr>
          <w:rFonts w:ascii="Tahoma" w:hAnsi="Tahoma" w:cs="Tahoma"/>
          <w:color w:val="auto"/>
          <w:sz w:val="24"/>
          <w:szCs w:val="25"/>
        </w:rPr>
        <w:t>« </w:t>
      </w:r>
      <w:r w:rsidRPr="00536EF8">
        <w:rPr>
          <w:b/>
          <w:i/>
          <w:color w:val="auto"/>
          <w:sz w:val="23"/>
          <w:szCs w:val="23"/>
        </w:rPr>
        <w:t>Sur le fond, subsidiairement</w:t>
      </w:r>
      <w:r>
        <w:rPr>
          <w:rFonts w:ascii="Tahoma" w:hAnsi="Tahoma" w:cs="Tahoma"/>
          <w:color w:val="auto"/>
          <w:sz w:val="24"/>
          <w:szCs w:val="25"/>
        </w:rPr>
        <w:t> :</w:t>
      </w:r>
    </w:p>
    <w:p w14:paraId="17131ECA" w14:textId="4EB8B6B8" w:rsidR="00BE7CF7" w:rsidRPr="00555039" w:rsidRDefault="00BE7CF7" w:rsidP="00555039">
      <w:pPr>
        <w:spacing w:after="0" w:line="240" w:lineRule="auto"/>
        <w:ind w:firstLine="0"/>
        <w:rPr>
          <w:rFonts w:ascii="Tahoma" w:hAnsi="Tahoma" w:cs="Tahoma"/>
          <w:color w:val="auto"/>
          <w:sz w:val="10"/>
          <w:szCs w:val="12"/>
        </w:rPr>
      </w:pPr>
      <w:r w:rsidRPr="00DB6C11">
        <w:rPr>
          <w:rFonts w:ascii="Tahoma" w:hAnsi="Tahoma" w:cs="Tahoma"/>
          <w:color w:val="auto"/>
          <w:sz w:val="14"/>
          <w:szCs w:val="25"/>
        </w:rPr>
        <w:t xml:space="preserve">  </w:t>
      </w:r>
    </w:p>
    <w:p w14:paraId="24759380" w14:textId="4DFFADF5" w:rsidR="00DB6C11" w:rsidRPr="00CE1478" w:rsidRDefault="00DB6C11" w:rsidP="002E3BFE">
      <w:pPr>
        <w:spacing w:after="0" w:line="240" w:lineRule="auto"/>
        <w:ind w:firstLine="0"/>
        <w:rPr>
          <w:rFonts w:ascii="Tahoma" w:hAnsi="Tahoma" w:cs="Tahoma"/>
          <w:color w:val="auto"/>
          <w:sz w:val="24"/>
          <w:szCs w:val="25"/>
        </w:rPr>
      </w:pPr>
      <w:r w:rsidRPr="00CE1478">
        <w:rPr>
          <w:rFonts w:ascii="Tahoma" w:hAnsi="Tahoma" w:cs="Tahoma"/>
          <w:color w:val="auto"/>
          <w:sz w:val="24"/>
          <w:szCs w:val="25"/>
        </w:rPr>
        <w:t>« - confirmer en toutes ses dispositions l’arrêt sous RCE</w:t>
      </w:r>
      <w:r w:rsidR="00B91F28" w:rsidRPr="00CE1478">
        <w:rPr>
          <w:rFonts w:ascii="Tahoma" w:hAnsi="Tahoma" w:cs="Tahoma"/>
          <w:color w:val="auto"/>
          <w:sz w:val="24"/>
          <w:szCs w:val="25"/>
        </w:rPr>
        <w:t>.</w:t>
      </w:r>
      <w:r w:rsidRPr="00CE1478">
        <w:rPr>
          <w:rFonts w:ascii="Tahoma" w:hAnsi="Tahoma" w:cs="Tahoma"/>
          <w:color w:val="auto"/>
          <w:sz w:val="24"/>
          <w:szCs w:val="25"/>
        </w:rPr>
        <w:t xml:space="preserve"> </w:t>
      </w:r>
      <w:r w:rsidR="00D535C6" w:rsidRPr="00CE1478">
        <w:rPr>
          <w:rFonts w:ascii="Tahoma" w:hAnsi="Tahoma" w:cs="Tahoma"/>
          <w:color w:val="auto"/>
          <w:sz w:val="24"/>
          <w:szCs w:val="25"/>
        </w:rPr>
        <w:t>« </w:t>
      </w:r>
      <w:r w:rsidR="00B91F28" w:rsidRPr="00CE1478">
        <w:rPr>
          <w:rFonts w:ascii="Tahoma" w:hAnsi="Tahoma" w:cs="Tahoma"/>
          <w:color w:val="auto"/>
          <w:sz w:val="24"/>
          <w:szCs w:val="25"/>
        </w:rPr>
        <w:t xml:space="preserve">089 </w:t>
      </w:r>
      <w:r w:rsidR="00D535C6" w:rsidRPr="00CE1478">
        <w:rPr>
          <w:rFonts w:ascii="Tahoma" w:hAnsi="Tahoma" w:cs="Tahoma"/>
          <w:color w:val="auto"/>
          <w:sz w:val="24"/>
          <w:szCs w:val="25"/>
        </w:rPr>
        <w:t xml:space="preserve">rendu par la Cour d’appel du Sankuru, faisant office « de Cour administrative d’appel, comme étant bien fondé </w:t>
      </w:r>
      <w:r w:rsidR="00EB16AF" w:rsidRPr="00CE1478">
        <w:rPr>
          <w:rFonts w:ascii="Tahoma" w:hAnsi="Tahoma" w:cs="Tahoma"/>
          <w:color w:val="auto"/>
          <w:sz w:val="24"/>
          <w:szCs w:val="25"/>
        </w:rPr>
        <w:t>« </w:t>
      </w:r>
      <w:r w:rsidR="00D535C6" w:rsidRPr="00CE1478">
        <w:rPr>
          <w:rFonts w:ascii="Tahoma" w:hAnsi="Tahoma" w:cs="Tahoma"/>
          <w:color w:val="auto"/>
          <w:sz w:val="24"/>
          <w:szCs w:val="25"/>
        </w:rPr>
        <w:t>en droit et en fait ;</w:t>
      </w:r>
    </w:p>
    <w:p w14:paraId="3EBB3AC7" w14:textId="77777777" w:rsidR="00F609B1" w:rsidRPr="00EB16AF" w:rsidRDefault="00F609B1" w:rsidP="00F609B1">
      <w:pPr>
        <w:pStyle w:val="Paragraphedeliste"/>
        <w:spacing w:line="240" w:lineRule="auto"/>
        <w:ind w:left="360" w:firstLine="0"/>
        <w:rPr>
          <w:rFonts w:ascii="Tahoma" w:hAnsi="Tahoma" w:cs="Tahoma"/>
          <w:color w:val="auto"/>
          <w:sz w:val="10"/>
          <w:szCs w:val="12"/>
        </w:rPr>
      </w:pPr>
    </w:p>
    <w:p w14:paraId="70F6C3B6" w14:textId="541BE439" w:rsidR="00F903F8" w:rsidRDefault="00EB16AF" w:rsidP="003E2D9E">
      <w:pPr>
        <w:spacing w:line="240" w:lineRule="auto"/>
        <w:rPr>
          <w:rFonts w:ascii="Tahoma" w:hAnsi="Tahoma" w:cs="Tahoma"/>
          <w:color w:val="auto"/>
          <w:sz w:val="24"/>
          <w:szCs w:val="25"/>
        </w:rPr>
      </w:pPr>
      <w:r w:rsidRPr="00CE1478">
        <w:rPr>
          <w:rFonts w:ascii="Tahoma" w:hAnsi="Tahoma" w:cs="Tahoma"/>
          <w:color w:val="auto"/>
          <w:sz w:val="24"/>
          <w:szCs w:val="25"/>
        </w:rPr>
        <w:t xml:space="preserve">« - </w:t>
      </w:r>
      <w:r w:rsidRPr="00CE1478">
        <w:rPr>
          <w:rFonts w:ascii="Tahoma" w:hAnsi="Tahoma" w:cs="Tahoma"/>
          <w:color w:val="auto"/>
          <w:sz w:val="24"/>
          <w:szCs w:val="25"/>
        </w:rPr>
        <w:t>Dire et juger qu’aucune irrégularité de nature</w:t>
      </w:r>
      <w:r w:rsidR="000F40AE">
        <w:rPr>
          <w:rFonts w:ascii="Tahoma" w:hAnsi="Tahoma" w:cs="Tahoma"/>
          <w:color w:val="auto"/>
          <w:sz w:val="24"/>
          <w:szCs w:val="25"/>
        </w:rPr>
        <w:t xml:space="preserve"> à vicier « les résultats du scrutin du 15 avril 2026 n’a été établie « par l’appelant ;</w:t>
      </w:r>
    </w:p>
    <w:p w14:paraId="3BAC9514" w14:textId="77777777" w:rsidR="00555039" w:rsidRPr="00555039" w:rsidRDefault="00555039" w:rsidP="003E2D9E">
      <w:pPr>
        <w:spacing w:line="240" w:lineRule="auto"/>
        <w:rPr>
          <w:rFonts w:ascii="Tahoma" w:hAnsi="Tahoma" w:cs="Tahoma"/>
          <w:color w:val="auto"/>
          <w:sz w:val="10"/>
          <w:szCs w:val="12"/>
        </w:rPr>
      </w:pPr>
    </w:p>
    <w:p w14:paraId="398AAF7B" w14:textId="39F484BE" w:rsidR="00555039" w:rsidRDefault="00555039" w:rsidP="003E2D9E">
      <w:pPr>
        <w:spacing w:line="240" w:lineRule="auto"/>
        <w:rPr>
          <w:rFonts w:ascii="Tahoma" w:hAnsi="Tahoma" w:cs="Tahoma"/>
          <w:color w:val="auto"/>
          <w:sz w:val="24"/>
          <w:szCs w:val="25"/>
        </w:rPr>
      </w:pPr>
      <w:r>
        <w:rPr>
          <w:rFonts w:ascii="Tahoma" w:hAnsi="Tahoma" w:cs="Tahoma"/>
          <w:color w:val="auto"/>
          <w:sz w:val="24"/>
          <w:szCs w:val="25"/>
        </w:rPr>
        <w:t>« - Mettre les frais et dépens de la procédure à la charge « exclusive de l’appelant.</w:t>
      </w:r>
    </w:p>
    <w:p w14:paraId="2F048C15" w14:textId="77777777" w:rsidR="00027EC7" w:rsidRPr="00027EC7" w:rsidRDefault="00027EC7" w:rsidP="003E2D9E">
      <w:pPr>
        <w:spacing w:line="240" w:lineRule="auto"/>
        <w:rPr>
          <w:rFonts w:ascii="Tahoma" w:hAnsi="Tahoma" w:cs="Tahoma"/>
          <w:color w:val="auto"/>
          <w:sz w:val="10"/>
          <w:szCs w:val="12"/>
        </w:rPr>
      </w:pPr>
    </w:p>
    <w:p w14:paraId="075217D1" w14:textId="10FF2230" w:rsidR="00027EC7" w:rsidRPr="00027EC7" w:rsidRDefault="00027EC7" w:rsidP="003E2D9E">
      <w:pPr>
        <w:spacing w:line="240" w:lineRule="auto"/>
        <w:rPr>
          <w:rFonts w:ascii="Tahoma" w:hAnsi="Tahoma" w:cs="Tahoma"/>
          <w:color w:val="auto"/>
          <w:sz w:val="24"/>
          <w:szCs w:val="25"/>
        </w:rPr>
      </w:pPr>
      <w:r w:rsidRPr="00027EC7">
        <w:rPr>
          <w:rFonts w:ascii="Tahoma" w:hAnsi="Tahoma" w:cs="Tahoma"/>
          <w:color w:val="auto"/>
          <w:sz w:val="24"/>
          <w:szCs w:val="25"/>
        </w:rPr>
        <w:t>« </w:t>
      </w:r>
      <w:r w:rsidRPr="00027EC7">
        <w:rPr>
          <w:b/>
          <w:bCs/>
          <w:i/>
          <w:iCs/>
          <w:color w:val="auto"/>
          <w:sz w:val="23"/>
          <w:szCs w:val="23"/>
        </w:rPr>
        <w:t>En tout état de cause</w:t>
      </w:r>
      <w:r>
        <w:rPr>
          <w:rFonts w:ascii="Tahoma" w:hAnsi="Tahoma" w:cs="Tahoma"/>
          <w:color w:val="auto"/>
          <w:sz w:val="24"/>
          <w:szCs w:val="25"/>
        </w:rPr>
        <w:t> :</w:t>
      </w:r>
    </w:p>
    <w:p w14:paraId="2884EBB2" w14:textId="77777777" w:rsidR="003E2D9E" w:rsidRPr="0028020B" w:rsidRDefault="003E2D9E" w:rsidP="003E2D9E">
      <w:pPr>
        <w:spacing w:line="276" w:lineRule="auto"/>
        <w:rPr>
          <w:rFonts w:ascii="Tahoma" w:hAnsi="Tahoma" w:cs="Tahoma"/>
          <w:color w:val="auto"/>
          <w:sz w:val="8"/>
          <w:szCs w:val="10"/>
        </w:rPr>
      </w:pPr>
    </w:p>
    <w:p w14:paraId="7BC99382" w14:textId="09DA9AAD" w:rsidR="0028020B" w:rsidRPr="0028020B" w:rsidRDefault="0028020B" w:rsidP="0028020B">
      <w:pPr>
        <w:spacing w:line="240" w:lineRule="auto"/>
        <w:rPr>
          <w:rFonts w:ascii="Tahoma" w:hAnsi="Tahoma" w:cs="Tahoma"/>
          <w:color w:val="auto"/>
          <w:sz w:val="24"/>
          <w:szCs w:val="25"/>
        </w:rPr>
      </w:pPr>
      <w:r w:rsidRPr="0028020B">
        <w:rPr>
          <w:rFonts w:ascii="Tahoma" w:hAnsi="Tahoma" w:cs="Tahoma"/>
          <w:color w:val="auto"/>
          <w:sz w:val="24"/>
          <w:szCs w:val="25"/>
        </w:rPr>
        <w:t>« </w:t>
      </w:r>
      <w:r w:rsidRPr="0028020B">
        <w:rPr>
          <w:rFonts w:ascii="Tahoma" w:hAnsi="Tahoma" w:cs="Tahoma"/>
          <w:color w:val="auto"/>
          <w:sz w:val="24"/>
          <w:szCs w:val="25"/>
        </w:rPr>
        <w:t>Rejeter toutes prétentions contraires comme non « fondées.</w:t>
      </w:r>
    </w:p>
    <w:p w14:paraId="727C22EF" w14:textId="77777777" w:rsidR="009901EF" w:rsidRDefault="009901EF" w:rsidP="009901EF">
      <w:pPr>
        <w:tabs>
          <w:tab w:val="right" w:pos="6082"/>
        </w:tabs>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83840" behindDoc="0" locked="0" layoutInCell="1" allowOverlap="1" wp14:anchorId="1F5530BA" wp14:editId="223B0A64">
                <wp:simplePos x="0" y="0"/>
                <wp:positionH relativeFrom="column">
                  <wp:posOffset>129396</wp:posOffset>
                </wp:positionH>
                <wp:positionV relativeFrom="paragraph">
                  <wp:posOffset>127180</wp:posOffset>
                </wp:positionV>
                <wp:extent cx="3736340" cy="0"/>
                <wp:effectExtent l="0" t="0" r="0" b="19050"/>
                <wp:wrapNone/>
                <wp:docPr id="847757499" name="Connecteur droit 847757499"/>
                <wp:cNvGraphicFramePr/>
                <a:graphic xmlns:a="http://schemas.openxmlformats.org/drawingml/2006/main">
                  <a:graphicData uri="http://schemas.microsoft.com/office/word/2010/wordprocessingShape">
                    <wps:wsp>
                      <wps:cNvCnPr/>
                      <wps:spPr>
                        <a:xfrm>
                          <a:off x="0" y="0"/>
                          <a:ext cx="373634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387EFEEA" id="Connecteur droit 847757499"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pt,10pt" to="304.4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3/UtAEAAFwDAAAOAAAAZHJzL2Uyb0RvYy54bWysU01v2zAMvQ/ofxB0X+QmQ1sYcXpo0F2G&#10;rcC6H8DqwxagL4hqnPz7UUqaZt1tmA8yKZqP5OPz+n7vHdvpjDaGgV8vOs50kFHZMA781/Pj5zvO&#10;sEBQ4GLQAz9o5Pebq0/rOfV6GafolM6MQAL2cxr4VErqhUA5aQ+4iEkHCpqYPRRy8yhUhpnQvRPL&#10;rrsRc8wq5Sg1It1uj0G+afjGaFl+GIO6MDdw6q20M7fzpZ5is4Z+zJAmK09twD904cEGKnqG2kIB&#10;9prtX1DeyhwxmrKQ0YtojJW6zUDTXHcfpvk5QdJtFiIH05km/H+w8vvuITxlomFO2GN6ynWKvcm+&#10;vqk/tm9kHc5k6X1hki5Xt6ub1RfiVL7FxHtiyli+6uhZNQbubKhzQA+7b1ioGH369km9DvHROtd2&#10;4QKbSUjL265CA0nCOChk+qQGjmHkDNxIWpMlN0iMzqqaXoHwgA8usx3QukklKs7P1C9nDrBQgIZo&#10;T107tfBHau1nCzgdkwmoOkd9eFtIpM76gd9d5rtQa+oms9Nc7yxW6yWqQyNXVI9W2Mqe5FY1cumT&#10;fflTbH4DAAD//wMAUEsDBBQABgAIAAAAIQAo40XQ3AAAAAgBAAAPAAAAZHJzL2Rvd25yZXYueG1s&#10;TI/NTsMwEITvSLyDtUjcqE0DURXiVIifA5ygICFuTrxNIuJ1ZLuteXu24gCn1e6MZuer19lNYo8h&#10;jp40XC4UCKTO25F6De9vjxcrEDEZsmbyhBq+McK6OT2pTWX9gV5xv0m94BCKldEwpDRXUsZuQGfi&#10;ws9IrG19cCbxGnppgzlwuJvkUqlSOjMSfxjMjHcDdl+bndNQFO5jdjk/PG+Ll7YM/vq+fPrU+vws&#10;396ASJjTnxmO9bk6NNyp9TuyUUwaluqKncfJSKyXasUo7e9BNrX8D9D8AAAA//8DAFBLAQItABQA&#10;BgAIAAAAIQC2gziS/gAAAOEBAAATAAAAAAAAAAAAAAAAAAAAAABbQ29udGVudF9UeXBlc10ueG1s&#10;UEsBAi0AFAAGAAgAAAAhADj9If/WAAAAlAEAAAsAAAAAAAAAAAAAAAAALwEAAF9yZWxzLy5yZWxz&#10;UEsBAi0AFAAGAAgAAAAhAIyrf9S0AQAAXAMAAA4AAAAAAAAAAAAAAAAALgIAAGRycy9lMm9Eb2Mu&#10;eG1sUEsBAi0AFAAGAAgAAAAhACjjRdDcAAAACAEAAA8AAAAAAAAAAAAAAAAADgQAAGRycy9kb3du&#10;cmV2LnhtbFBLBQYAAAAABAAEAPMAAAAXBQAAAAA=&#10;" strokecolor="windowText" strokeweight="1pt">
                <v:stroke dashstyle="3 1" joinstyle="miter"/>
              </v:line>
            </w:pict>
          </mc:Fallback>
        </mc:AlternateContent>
      </w:r>
      <w:r>
        <w:rPr>
          <w:rFonts w:ascii="Tahoma" w:hAnsi="Tahoma" w:cs="Tahoma"/>
          <w:color w:val="auto"/>
          <w:sz w:val="25"/>
          <w:szCs w:val="25"/>
        </w:rPr>
        <w:t>« </w:t>
      </w:r>
      <w:r>
        <w:rPr>
          <w:rFonts w:ascii="Tahoma" w:hAnsi="Tahoma" w:cs="Tahoma"/>
          <w:color w:val="auto"/>
          <w:sz w:val="25"/>
          <w:szCs w:val="25"/>
        </w:rPr>
        <w:tab/>
        <w:t>‘’</w:t>
      </w:r>
    </w:p>
    <w:p w14:paraId="1226A7EB" w14:textId="77777777" w:rsidR="00572C10" w:rsidRPr="00DA2CA8" w:rsidRDefault="00572C10" w:rsidP="00572C10">
      <w:pPr>
        <w:spacing w:line="240" w:lineRule="auto"/>
        <w:rPr>
          <w:rFonts w:ascii="Tahoma" w:hAnsi="Tahoma" w:cs="Tahoma"/>
          <w:color w:val="auto"/>
          <w:sz w:val="12"/>
          <w:szCs w:val="14"/>
        </w:rPr>
      </w:pPr>
    </w:p>
    <w:p w14:paraId="4F9CE5A3" w14:textId="6E371FC9" w:rsidR="00572C10" w:rsidRDefault="00572C10" w:rsidP="00C12C08">
      <w:pPr>
        <w:spacing w:line="240" w:lineRule="auto"/>
        <w:ind w:firstLine="983"/>
        <w:rPr>
          <w:rFonts w:ascii="Tahoma" w:hAnsi="Tahoma" w:cs="Tahoma"/>
          <w:color w:val="auto"/>
          <w:sz w:val="24"/>
          <w:szCs w:val="25"/>
        </w:rPr>
      </w:pPr>
      <w:r w:rsidRPr="00572C10">
        <w:rPr>
          <w:rFonts w:ascii="Tahoma" w:hAnsi="Tahoma" w:cs="Tahoma"/>
          <w:color w:val="auto"/>
          <w:sz w:val="24"/>
          <w:szCs w:val="25"/>
        </w:rPr>
        <w:t xml:space="preserve">- </w:t>
      </w:r>
      <w:r w:rsidR="00C12C08">
        <w:rPr>
          <w:rFonts w:ascii="Tahoma" w:hAnsi="Tahoma" w:cs="Tahoma"/>
          <w:color w:val="auto"/>
          <w:sz w:val="24"/>
          <w:szCs w:val="25"/>
        </w:rPr>
        <w:t>E</w:t>
      </w:r>
      <w:r>
        <w:rPr>
          <w:rFonts w:ascii="Tahoma" w:hAnsi="Tahoma" w:cs="Tahoma"/>
          <w:color w:val="auto"/>
          <w:sz w:val="24"/>
          <w:szCs w:val="25"/>
        </w:rPr>
        <w:t>nsuite à Madame Marie-Louise OKAKO</w:t>
      </w:r>
      <w:r w:rsidRPr="00572C10">
        <w:rPr>
          <w:rFonts w:ascii="Tahoma" w:hAnsi="Tahoma" w:cs="Tahoma"/>
          <w:color w:val="auto"/>
          <w:sz w:val="24"/>
          <w:szCs w:val="25"/>
        </w:rPr>
        <w:t>,</w:t>
      </w:r>
      <w:r>
        <w:rPr>
          <w:rFonts w:ascii="Tahoma" w:hAnsi="Tahoma" w:cs="Tahoma"/>
          <w:color w:val="auto"/>
          <w:sz w:val="24"/>
          <w:szCs w:val="25"/>
        </w:rPr>
        <w:t xml:space="preserve"> experte de la CENI</w:t>
      </w:r>
      <w:r w:rsidRPr="00572C10">
        <w:rPr>
          <w:rFonts w:ascii="Tahoma" w:hAnsi="Tahoma" w:cs="Tahoma"/>
          <w:color w:val="auto"/>
          <w:sz w:val="24"/>
          <w:szCs w:val="25"/>
        </w:rPr>
        <w:t>, qui ayant également pris la parole, présenta ses observations, et conclut en ces termes :</w:t>
      </w:r>
    </w:p>
    <w:p w14:paraId="0EF2FB95" w14:textId="77777777" w:rsidR="006923D5" w:rsidRPr="00DA2CA8" w:rsidRDefault="006923D5" w:rsidP="00572C10">
      <w:pPr>
        <w:spacing w:line="240" w:lineRule="auto"/>
        <w:rPr>
          <w:rFonts w:ascii="Tahoma" w:hAnsi="Tahoma" w:cs="Tahoma"/>
          <w:color w:val="auto"/>
          <w:sz w:val="10"/>
          <w:szCs w:val="12"/>
        </w:rPr>
      </w:pPr>
    </w:p>
    <w:p w14:paraId="107918EA" w14:textId="125CB2CA" w:rsidR="006923D5" w:rsidRDefault="006923D5" w:rsidP="002E3BFE">
      <w:pPr>
        <w:spacing w:line="240" w:lineRule="auto"/>
        <w:ind w:firstLine="1124"/>
        <w:rPr>
          <w:rFonts w:ascii="Tahoma" w:hAnsi="Tahoma" w:cs="Tahoma"/>
          <w:color w:val="auto"/>
          <w:sz w:val="24"/>
          <w:szCs w:val="25"/>
        </w:rPr>
      </w:pPr>
      <w:r>
        <w:rPr>
          <w:rFonts w:ascii="Tahoma" w:hAnsi="Tahoma" w:cs="Tahoma"/>
          <w:color w:val="auto"/>
          <w:sz w:val="24"/>
          <w:szCs w:val="25"/>
        </w:rPr>
        <w:t>Qu’en l’occurrence, les agrégats des résultats provisoires de l’élection du gouverneur et du vice-gouverneur de la Province du Sankuru se présentent comme suit :</w:t>
      </w:r>
    </w:p>
    <w:p w14:paraId="048EEF4B" w14:textId="77777777" w:rsidR="006923D5" w:rsidRPr="00DA2CA8" w:rsidRDefault="006923D5" w:rsidP="00572C10">
      <w:pPr>
        <w:spacing w:line="240" w:lineRule="auto"/>
        <w:rPr>
          <w:rFonts w:ascii="Tahoma" w:hAnsi="Tahoma" w:cs="Tahoma"/>
          <w:color w:val="auto"/>
          <w:sz w:val="16"/>
          <w:szCs w:val="18"/>
        </w:rPr>
      </w:pPr>
    </w:p>
    <w:p w14:paraId="6CDC79BB" w14:textId="633D48BB" w:rsidR="006923D5" w:rsidRDefault="00C12C08" w:rsidP="00C12C08">
      <w:pPr>
        <w:spacing w:line="240"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1. Nombre total d’électeurs inscrits</w:t>
      </w:r>
      <w:r>
        <w:rPr>
          <w:rFonts w:ascii="Tahoma" w:hAnsi="Tahoma" w:cs="Tahoma"/>
          <w:color w:val="auto"/>
          <w:sz w:val="24"/>
          <w:szCs w:val="25"/>
        </w:rPr>
        <w:tab/>
        <w:t>: 25 ;</w:t>
      </w:r>
    </w:p>
    <w:p w14:paraId="70B58B4C" w14:textId="2BD94ED8" w:rsidR="00C12C08" w:rsidRDefault="00C12C08" w:rsidP="00C12C08">
      <w:pPr>
        <w:spacing w:line="240"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2. Nombre des candidats </w:t>
      </w:r>
      <w:r>
        <w:rPr>
          <w:rFonts w:ascii="Tahoma" w:hAnsi="Tahoma" w:cs="Tahoma"/>
          <w:color w:val="auto"/>
          <w:sz w:val="24"/>
          <w:szCs w:val="25"/>
        </w:rPr>
        <w:tab/>
      </w:r>
      <w:r>
        <w:rPr>
          <w:rFonts w:ascii="Tahoma" w:hAnsi="Tahoma" w:cs="Tahoma"/>
          <w:color w:val="auto"/>
          <w:sz w:val="24"/>
          <w:szCs w:val="25"/>
        </w:rPr>
        <w:tab/>
      </w:r>
      <w:r>
        <w:rPr>
          <w:rFonts w:ascii="Tahoma" w:hAnsi="Tahoma" w:cs="Tahoma"/>
          <w:color w:val="auto"/>
          <w:sz w:val="24"/>
          <w:szCs w:val="25"/>
        </w:rPr>
        <w:tab/>
        <w:t>: 10 ;</w:t>
      </w:r>
    </w:p>
    <w:p w14:paraId="3F801912" w14:textId="1AA6344A" w:rsidR="00C12C08" w:rsidRDefault="00C12C08" w:rsidP="00C12C08">
      <w:pPr>
        <w:spacing w:line="240"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3. Taux de participation </w:t>
      </w:r>
      <w:r w:rsidR="00340DBB">
        <w:rPr>
          <w:rFonts w:ascii="Tahoma" w:hAnsi="Tahoma" w:cs="Tahoma"/>
          <w:color w:val="auto"/>
          <w:sz w:val="24"/>
          <w:szCs w:val="25"/>
        </w:rPr>
        <w:tab/>
      </w:r>
      <w:r w:rsidR="00340DBB">
        <w:rPr>
          <w:rFonts w:ascii="Tahoma" w:hAnsi="Tahoma" w:cs="Tahoma"/>
          <w:color w:val="auto"/>
          <w:sz w:val="24"/>
          <w:szCs w:val="25"/>
        </w:rPr>
        <w:tab/>
      </w:r>
      <w:r w:rsidR="00340DBB">
        <w:rPr>
          <w:rFonts w:ascii="Tahoma" w:hAnsi="Tahoma" w:cs="Tahoma"/>
          <w:color w:val="auto"/>
          <w:sz w:val="24"/>
          <w:szCs w:val="25"/>
        </w:rPr>
        <w:tab/>
        <w:t>: 100% ;</w:t>
      </w:r>
    </w:p>
    <w:p w14:paraId="6ACE2C5D" w14:textId="1C113BDA" w:rsidR="00340DBB" w:rsidRDefault="00340DBB" w:rsidP="00C12C08">
      <w:pPr>
        <w:spacing w:line="240"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4. </w:t>
      </w:r>
      <w:r w:rsidR="00A76AD9">
        <w:rPr>
          <w:rFonts w:ascii="Tahoma" w:hAnsi="Tahoma" w:cs="Tahoma"/>
          <w:color w:val="auto"/>
          <w:sz w:val="24"/>
          <w:szCs w:val="25"/>
        </w:rPr>
        <w:t xml:space="preserve">Nombre total des votants </w:t>
      </w:r>
      <w:r w:rsidR="00A76AD9">
        <w:rPr>
          <w:rFonts w:ascii="Tahoma" w:hAnsi="Tahoma" w:cs="Tahoma"/>
          <w:color w:val="auto"/>
          <w:sz w:val="24"/>
          <w:szCs w:val="25"/>
        </w:rPr>
        <w:tab/>
      </w:r>
      <w:r w:rsidR="00A76AD9">
        <w:rPr>
          <w:rFonts w:ascii="Tahoma" w:hAnsi="Tahoma" w:cs="Tahoma"/>
          <w:color w:val="auto"/>
          <w:sz w:val="24"/>
          <w:szCs w:val="25"/>
        </w:rPr>
        <w:tab/>
        <w:t xml:space="preserve">: </w:t>
      </w:r>
      <w:r w:rsidR="00A67A9D">
        <w:rPr>
          <w:rFonts w:ascii="Tahoma" w:hAnsi="Tahoma" w:cs="Tahoma"/>
          <w:color w:val="auto"/>
          <w:sz w:val="24"/>
          <w:szCs w:val="25"/>
        </w:rPr>
        <w:t>25 ;</w:t>
      </w:r>
    </w:p>
    <w:p w14:paraId="01AB631F" w14:textId="55DA3D0D" w:rsidR="00A67A9D" w:rsidRDefault="00A67A9D" w:rsidP="00C12C08">
      <w:pPr>
        <w:spacing w:line="240"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5. </w:t>
      </w:r>
      <w:r w:rsidR="00180D03">
        <w:rPr>
          <w:rFonts w:ascii="Tahoma" w:hAnsi="Tahoma" w:cs="Tahoma"/>
          <w:color w:val="auto"/>
          <w:sz w:val="24"/>
          <w:szCs w:val="25"/>
        </w:rPr>
        <w:t>Bulletins blancs ou nuls</w:t>
      </w:r>
      <w:r w:rsidR="00180D03">
        <w:rPr>
          <w:rFonts w:ascii="Tahoma" w:hAnsi="Tahoma" w:cs="Tahoma"/>
          <w:color w:val="auto"/>
          <w:sz w:val="24"/>
          <w:szCs w:val="25"/>
        </w:rPr>
        <w:tab/>
      </w:r>
      <w:r w:rsidR="00180D03">
        <w:rPr>
          <w:rFonts w:ascii="Tahoma" w:hAnsi="Tahoma" w:cs="Tahoma"/>
          <w:color w:val="auto"/>
          <w:sz w:val="24"/>
          <w:szCs w:val="25"/>
        </w:rPr>
        <w:tab/>
      </w:r>
      <w:r w:rsidR="00180D03">
        <w:rPr>
          <w:rFonts w:ascii="Tahoma" w:hAnsi="Tahoma" w:cs="Tahoma"/>
          <w:color w:val="auto"/>
          <w:sz w:val="24"/>
          <w:szCs w:val="25"/>
        </w:rPr>
        <w:tab/>
        <w:t>: 0 ;</w:t>
      </w:r>
    </w:p>
    <w:p w14:paraId="650FE593" w14:textId="77777777" w:rsidR="00180D03" w:rsidRDefault="00180D03" w:rsidP="00180D03">
      <w:pPr>
        <w:spacing w:line="240"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6. Suffrage valablement exprimé</w:t>
      </w:r>
      <w:r>
        <w:rPr>
          <w:rFonts w:ascii="Tahoma" w:hAnsi="Tahoma" w:cs="Tahoma"/>
          <w:color w:val="auto"/>
          <w:sz w:val="24"/>
          <w:szCs w:val="25"/>
        </w:rPr>
        <w:tab/>
      </w:r>
      <w:r>
        <w:rPr>
          <w:rFonts w:ascii="Tahoma" w:hAnsi="Tahoma" w:cs="Tahoma"/>
          <w:color w:val="auto"/>
          <w:sz w:val="24"/>
          <w:szCs w:val="25"/>
        </w:rPr>
        <w:tab/>
        <w:t>: 25.</w:t>
      </w:r>
    </w:p>
    <w:p w14:paraId="187F3A7C" w14:textId="77777777" w:rsidR="00180D03" w:rsidRPr="00DA2CA8" w:rsidRDefault="00180D03" w:rsidP="00180D03">
      <w:pPr>
        <w:spacing w:line="240" w:lineRule="auto"/>
        <w:rPr>
          <w:rFonts w:ascii="Tahoma" w:hAnsi="Tahoma" w:cs="Tahoma"/>
          <w:color w:val="auto"/>
          <w:sz w:val="16"/>
          <w:szCs w:val="18"/>
        </w:rPr>
      </w:pPr>
    </w:p>
    <w:p w14:paraId="735979F2" w14:textId="77777777" w:rsidR="00321C97" w:rsidRDefault="00180D03" w:rsidP="00180D03">
      <w:pPr>
        <w:spacing w:line="240" w:lineRule="auto"/>
        <w:ind w:firstLine="1124"/>
        <w:rPr>
          <w:rFonts w:ascii="Tahoma" w:hAnsi="Tahoma" w:cs="Tahoma"/>
          <w:color w:val="auto"/>
          <w:sz w:val="24"/>
          <w:szCs w:val="25"/>
        </w:rPr>
      </w:pPr>
      <w:r>
        <w:rPr>
          <w:rFonts w:ascii="Tahoma" w:hAnsi="Tahoma" w:cs="Tahoma"/>
          <w:color w:val="auto"/>
          <w:sz w:val="24"/>
          <w:szCs w:val="25"/>
        </w:rPr>
        <w:t xml:space="preserve">Au regard de ces agrégats, le ticket </w:t>
      </w:r>
      <w:r w:rsidRPr="00C63BFE">
        <w:rPr>
          <w:rFonts w:ascii="Tahoma" w:hAnsi="Tahoma" w:cs="Tahoma"/>
          <w:b/>
          <w:bCs/>
          <w:color w:val="auto"/>
          <w:sz w:val="24"/>
          <w:szCs w:val="25"/>
        </w:rPr>
        <w:t>LODI EMONGO Jules</w:t>
      </w:r>
      <w:r>
        <w:rPr>
          <w:rFonts w:ascii="Tahoma" w:hAnsi="Tahoma" w:cs="Tahoma"/>
          <w:color w:val="auto"/>
          <w:sz w:val="24"/>
          <w:szCs w:val="25"/>
        </w:rPr>
        <w:t xml:space="preserve"> a obtenu 15 voix sur 25. Soit 60%. Tandis que le requérant n’a obtenu </w:t>
      </w:r>
      <w:r w:rsidR="00321C97">
        <w:rPr>
          <w:rFonts w:ascii="Tahoma" w:hAnsi="Tahoma" w:cs="Tahoma"/>
          <w:color w:val="auto"/>
          <w:sz w:val="24"/>
          <w:szCs w:val="25"/>
        </w:rPr>
        <w:t>aucune voix, soit 0%.</w:t>
      </w:r>
    </w:p>
    <w:p w14:paraId="31D7EEC1" w14:textId="77777777" w:rsidR="00321C97" w:rsidRPr="00DA2CA8" w:rsidRDefault="00321C97" w:rsidP="00180D03">
      <w:pPr>
        <w:spacing w:line="240" w:lineRule="auto"/>
        <w:ind w:firstLine="1124"/>
        <w:rPr>
          <w:rFonts w:ascii="Tahoma" w:hAnsi="Tahoma" w:cs="Tahoma"/>
          <w:color w:val="auto"/>
          <w:sz w:val="12"/>
          <w:szCs w:val="14"/>
        </w:rPr>
      </w:pPr>
    </w:p>
    <w:p w14:paraId="2AC8F706" w14:textId="2EEA91A5" w:rsidR="00180D03" w:rsidRPr="00C12C08" w:rsidRDefault="00321C97" w:rsidP="002E3BFE">
      <w:pPr>
        <w:spacing w:line="240" w:lineRule="auto"/>
        <w:ind w:firstLine="1124"/>
        <w:rPr>
          <w:rFonts w:ascii="Tahoma" w:hAnsi="Tahoma" w:cs="Tahoma"/>
          <w:color w:val="auto"/>
          <w:sz w:val="24"/>
          <w:szCs w:val="25"/>
        </w:rPr>
      </w:pPr>
      <w:r>
        <w:rPr>
          <w:rFonts w:ascii="Tahoma" w:hAnsi="Tahoma" w:cs="Tahoma"/>
          <w:color w:val="auto"/>
          <w:sz w:val="24"/>
          <w:szCs w:val="25"/>
        </w:rPr>
        <w:t>De tout ce qui</w:t>
      </w:r>
      <w:r w:rsidR="00C63BFE">
        <w:rPr>
          <w:rFonts w:ascii="Tahoma" w:hAnsi="Tahoma" w:cs="Tahoma"/>
          <w:color w:val="auto"/>
          <w:sz w:val="24"/>
          <w:szCs w:val="25"/>
        </w:rPr>
        <w:t xml:space="preserve"> précède, la Commission Electorale Nationale Indépendante, sollicite </w:t>
      </w:r>
      <w:r w:rsidR="004F3057">
        <w:rPr>
          <w:rFonts w:ascii="Tahoma" w:hAnsi="Tahoma" w:cs="Tahoma"/>
          <w:color w:val="auto"/>
          <w:sz w:val="24"/>
          <w:szCs w:val="25"/>
        </w:rPr>
        <w:t>de votre conseil, de prendre acte des présentes observations formulées.</w:t>
      </w:r>
      <w:r>
        <w:rPr>
          <w:rFonts w:ascii="Tahoma" w:hAnsi="Tahoma" w:cs="Tahoma"/>
          <w:color w:val="auto"/>
          <w:sz w:val="24"/>
          <w:szCs w:val="25"/>
        </w:rPr>
        <w:t xml:space="preserve"> </w:t>
      </w:r>
      <w:r w:rsidR="00180D03">
        <w:rPr>
          <w:rFonts w:ascii="Tahoma" w:hAnsi="Tahoma" w:cs="Tahoma"/>
          <w:color w:val="auto"/>
          <w:sz w:val="24"/>
          <w:szCs w:val="25"/>
        </w:rPr>
        <w:t xml:space="preserve">  </w:t>
      </w:r>
    </w:p>
    <w:p w14:paraId="3F226EFD" w14:textId="77777777" w:rsidR="005D751B" w:rsidRDefault="005D751B" w:rsidP="005D751B">
      <w:pPr>
        <w:tabs>
          <w:tab w:val="right" w:pos="6082"/>
        </w:tabs>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85888" behindDoc="0" locked="0" layoutInCell="1" allowOverlap="1" wp14:anchorId="2708C597" wp14:editId="1690F7FE">
                <wp:simplePos x="0" y="0"/>
                <wp:positionH relativeFrom="column">
                  <wp:posOffset>129396</wp:posOffset>
                </wp:positionH>
                <wp:positionV relativeFrom="paragraph">
                  <wp:posOffset>127180</wp:posOffset>
                </wp:positionV>
                <wp:extent cx="3736340" cy="0"/>
                <wp:effectExtent l="0" t="0" r="0" b="19050"/>
                <wp:wrapNone/>
                <wp:docPr id="2118086891" name="Connecteur droit 2118086891"/>
                <wp:cNvGraphicFramePr/>
                <a:graphic xmlns:a="http://schemas.openxmlformats.org/drawingml/2006/main">
                  <a:graphicData uri="http://schemas.microsoft.com/office/word/2010/wordprocessingShape">
                    <wps:wsp>
                      <wps:cNvCnPr/>
                      <wps:spPr>
                        <a:xfrm>
                          <a:off x="0" y="0"/>
                          <a:ext cx="373634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3D4AD6CD" id="Connecteur droit 2118086891" o:spid="_x0000_s1026" style="position:absolute;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pt,10pt" to="304.4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3/UtAEAAFwDAAAOAAAAZHJzL2Uyb0RvYy54bWysU01v2zAMvQ/ofxB0X+QmQ1sYcXpo0F2G&#10;rcC6H8DqwxagL4hqnPz7UUqaZt1tmA8yKZqP5OPz+n7vHdvpjDaGgV8vOs50kFHZMA781/Pj5zvO&#10;sEBQ4GLQAz9o5Pebq0/rOfV6GafolM6MQAL2cxr4VErqhUA5aQ+4iEkHCpqYPRRy8yhUhpnQvRPL&#10;rrsRc8wq5Sg1It1uj0G+afjGaFl+GIO6MDdw6q20M7fzpZ5is4Z+zJAmK09twD904cEGKnqG2kIB&#10;9prtX1DeyhwxmrKQ0YtojJW6zUDTXHcfpvk5QdJtFiIH05km/H+w8vvuITxlomFO2GN6ynWKvcm+&#10;vqk/tm9kHc5k6X1hki5Xt6ub1RfiVL7FxHtiyli+6uhZNQbubKhzQA+7b1ioGH369km9DvHROtd2&#10;4QKbSUjL265CA0nCOChk+qQGjmHkDNxIWpMlN0iMzqqaXoHwgA8usx3QukklKs7P1C9nDrBQgIZo&#10;T107tfBHau1nCzgdkwmoOkd9eFtIpM76gd9d5rtQa+oms9Nc7yxW6yWqQyNXVI9W2Mqe5FY1cumT&#10;fflTbH4DAAD//wMAUEsDBBQABgAIAAAAIQAo40XQ3AAAAAgBAAAPAAAAZHJzL2Rvd25yZXYueG1s&#10;TI/NTsMwEITvSLyDtUjcqE0DURXiVIifA5ygICFuTrxNIuJ1ZLuteXu24gCn1e6MZuer19lNYo8h&#10;jp40XC4UCKTO25F6De9vjxcrEDEZsmbyhBq+McK6OT2pTWX9gV5xv0m94BCKldEwpDRXUsZuQGfi&#10;ws9IrG19cCbxGnppgzlwuJvkUqlSOjMSfxjMjHcDdl+bndNQFO5jdjk/PG+Ll7YM/vq+fPrU+vws&#10;396ASJjTnxmO9bk6NNyp9TuyUUwaluqKncfJSKyXasUo7e9BNrX8D9D8AAAA//8DAFBLAQItABQA&#10;BgAIAAAAIQC2gziS/gAAAOEBAAATAAAAAAAAAAAAAAAAAAAAAABbQ29udGVudF9UeXBlc10ueG1s&#10;UEsBAi0AFAAGAAgAAAAhADj9If/WAAAAlAEAAAsAAAAAAAAAAAAAAAAALwEAAF9yZWxzLy5yZWxz&#10;UEsBAi0AFAAGAAgAAAAhAIyrf9S0AQAAXAMAAA4AAAAAAAAAAAAAAAAALgIAAGRycy9lMm9Eb2Mu&#10;eG1sUEsBAi0AFAAGAAgAAAAhACjjRdDcAAAACAEAAA8AAAAAAAAAAAAAAAAADgQAAGRycy9kb3du&#10;cmV2LnhtbFBLBQYAAAAABAAEAPMAAAAXBQAAAAA=&#10;" strokecolor="windowText" strokeweight="1pt">
                <v:stroke dashstyle="3 1" joinstyle="miter"/>
              </v:line>
            </w:pict>
          </mc:Fallback>
        </mc:AlternateContent>
      </w:r>
      <w:r>
        <w:rPr>
          <w:rFonts w:ascii="Tahoma" w:hAnsi="Tahoma" w:cs="Tahoma"/>
          <w:color w:val="auto"/>
          <w:sz w:val="25"/>
          <w:szCs w:val="25"/>
        </w:rPr>
        <w:t>« </w:t>
      </w:r>
      <w:r>
        <w:rPr>
          <w:rFonts w:ascii="Tahoma" w:hAnsi="Tahoma" w:cs="Tahoma"/>
          <w:color w:val="auto"/>
          <w:sz w:val="25"/>
          <w:szCs w:val="25"/>
        </w:rPr>
        <w:tab/>
        <w:t>‘’</w:t>
      </w:r>
    </w:p>
    <w:p w14:paraId="3EF2DB7C" w14:textId="4FB70013" w:rsidR="00686077" w:rsidRPr="003F4A2E" w:rsidRDefault="00686077" w:rsidP="00686077">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442</w:t>
      </w:r>
      <w:r w:rsidRPr="003F4A2E">
        <w:rPr>
          <w:rFonts w:ascii="Tahoma" w:hAnsi="Tahoma" w:cs="Tahoma"/>
          <w:b/>
          <w:sz w:val="23"/>
          <w:szCs w:val="23"/>
        </w:rPr>
        <w:t xml:space="preserve">                               </w:t>
      </w:r>
      <w:r>
        <w:rPr>
          <w:rFonts w:ascii="Tahoma" w:hAnsi="Tahoma" w:cs="Tahoma"/>
          <w:b/>
          <w:sz w:val="23"/>
          <w:szCs w:val="23"/>
        </w:rPr>
        <w:t xml:space="preserve">          </w:t>
      </w:r>
      <w:r w:rsidR="002E3BF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sidR="002E3BFE">
        <w:rPr>
          <w:rFonts w:ascii="Tahoma" w:hAnsi="Tahoma" w:cs="Tahoma"/>
          <w:b/>
          <w:sz w:val="23"/>
          <w:szCs w:val="23"/>
          <w:u w:val="single"/>
        </w:rPr>
        <w:t>D</w:t>
      </w:r>
      <w:r>
        <w:rPr>
          <w:rFonts w:ascii="Tahoma" w:hAnsi="Tahoma" w:cs="Tahoma"/>
          <w:b/>
          <w:sz w:val="23"/>
          <w:szCs w:val="23"/>
          <w:u w:val="single"/>
        </w:rPr>
        <w:t>ix</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14:paraId="276FF1F4" w14:textId="438B8BD0" w:rsidR="00C62014" w:rsidRPr="002E3BFE" w:rsidRDefault="00C62014" w:rsidP="0079342A">
      <w:pPr>
        <w:spacing w:line="276" w:lineRule="auto"/>
        <w:ind w:left="0" w:firstLine="0"/>
        <w:rPr>
          <w:rFonts w:ascii="Tahoma" w:hAnsi="Tahoma" w:cs="Tahoma"/>
          <w:color w:val="auto"/>
          <w:sz w:val="24"/>
          <w:szCs w:val="28"/>
        </w:rPr>
      </w:pPr>
    </w:p>
    <w:p w14:paraId="7FF2E656" w14:textId="3464A23C" w:rsidR="00FA5FB8" w:rsidRPr="009B1FC2" w:rsidRDefault="0079342A" w:rsidP="002E3BFE">
      <w:pPr>
        <w:pStyle w:val="Paragraphedeliste"/>
        <w:numPr>
          <w:ilvl w:val="0"/>
          <w:numId w:val="16"/>
        </w:numPr>
        <w:spacing w:line="240" w:lineRule="auto"/>
        <w:rPr>
          <w:rFonts w:ascii="Tahoma" w:hAnsi="Tahoma" w:cs="Tahoma"/>
          <w:color w:val="auto"/>
          <w:sz w:val="24"/>
          <w:szCs w:val="25"/>
        </w:rPr>
      </w:pPr>
      <w:r>
        <w:rPr>
          <w:rFonts w:ascii="Tahoma" w:hAnsi="Tahoma" w:cs="Tahoma"/>
          <w:color w:val="auto"/>
          <w:sz w:val="24"/>
          <w:szCs w:val="25"/>
        </w:rPr>
        <w:t>Enfin au</w:t>
      </w:r>
      <w:r w:rsidR="000B79B2" w:rsidRPr="0079342A">
        <w:rPr>
          <w:rFonts w:ascii="Tahoma" w:hAnsi="Tahoma" w:cs="Tahoma"/>
          <w:color w:val="auto"/>
          <w:sz w:val="24"/>
          <w:szCs w:val="25"/>
        </w:rPr>
        <w:t xml:space="preserve"> Ministère Public représenté par</w:t>
      </w:r>
      <w:r w:rsidR="00B346E8" w:rsidRPr="0079342A">
        <w:rPr>
          <w:rFonts w:ascii="Tahoma" w:hAnsi="Tahoma" w:cs="Tahoma"/>
          <w:color w:val="auto"/>
          <w:sz w:val="24"/>
          <w:szCs w:val="25"/>
        </w:rPr>
        <w:t> </w:t>
      </w:r>
      <w:r w:rsidR="00AA7D2A" w:rsidRPr="0079342A">
        <w:rPr>
          <w:rFonts w:ascii="Tahoma" w:hAnsi="Tahoma" w:cs="Tahoma"/>
          <w:color w:val="auto"/>
          <w:sz w:val="24"/>
          <w:szCs w:val="25"/>
        </w:rPr>
        <w:t xml:space="preserve">l’Avocat </w:t>
      </w:r>
      <w:r w:rsidR="001B489D" w:rsidRPr="0079342A">
        <w:rPr>
          <w:rFonts w:ascii="Tahoma" w:hAnsi="Tahoma" w:cs="Tahoma"/>
          <w:color w:val="auto"/>
          <w:sz w:val="24"/>
          <w:szCs w:val="25"/>
        </w:rPr>
        <w:t>g</w:t>
      </w:r>
      <w:r w:rsidR="00AA7D2A" w:rsidRPr="0079342A">
        <w:rPr>
          <w:rFonts w:ascii="Tahoma" w:hAnsi="Tahoma" w:cs="Tahoma"/>
          <w:color w:val="auto"/>
          <w:sz w:val="24"/>
          <w:szCs w:val="25"/>
        </w:rPr>
        <w:t xml:space="preserve">énéral </w:t>
      </w:r>
      <w:r>
        <w:rPr>
          <w:rFonts w:ascii="Tahoma" w:hAnsi="Tahoma" w:cs="Tahoma"/>
          <w:color w:val="auto"/>
          <w:sz w:val="24"/>
          <w:szCs w:val="25"/>
        </w:rPr>
        <w:t>ILUNGA MWELUA</w:t>
      </w:r>
      <w:r w:rsidR="00484421" w:rsidRPr="0079342A">
        <w:rPr>
          <w:rFonts w:ascii="Tahoma" w:hAnsi="Tahoma" w:cs="Tahoma"/>
          <w:color w:val="auto"/>
          <w:sz w:val="24"/>
          <w:szCs w:val="25"/>
        </w:rPr>
        <w:t xml:space="preserve"> </w:t>
      </w:r>
      <w:r w:rsidR="008606BB" w:rsidRPr="0079342A">
        <w:rPr>
          <w:rFonts w:ascii="Tahoma" w:hAnsi="Tahoma" w:cs="Tahoma"/>
          <w:color w:val="auto"/>
          <w:sz w:val="24"/>
          <w:szCs w:val="25"/>
        </w:rPr>
        <w:t xml:space="preserve">qui, donna </w:t>
      </w:r>
      <w:r w:rsidR="0049750A" w:rsidRPr="0079342A">
        <w:rPr>
          <w:rFonts w:ascii="Tahoma" w:hAnsi="Tahoma" w:cs="Tahoma"/>
          <w:color w:val="auto"/>
          <w:sz w:val="24"/>
          <w:szCs w:val="25"/>
        </w:rPr>
        <w:t xml:space="preserve">son avis </w:t>
      </w:r>
      <w:r w:rsidR="00413CCC" w:rsidRPr="0079342A">
        <w:rPr>
          <w:rFonts w:ascii="Tahoma" w:hAnsi="Tahoma" w:cs="Tahoma"/>
          <w:color w:val="auto"/>
          <w:sz w:val="24"/>
          <w:szCs w:val="25"/>
        </w:rPr>
        <w:t>verbal</w:t>
      </w:r>
      <w:r w:rsidR="0051052C" w:rsidRPr="0079342A">
        <w:rPr>
          <w:rFonts w:ascii="Tahoma" w:hAnsi="Tahoma" w:cs="Tahoma"/>
          <w:color w:val="auto"/>
          <w:sz w:val="24"/>
          <w:szCs w:val="25"/>
        </w:rPr>
        <w:t> </w:t>
      </w:r>
      <w:r w:rsidR="00ED17FB" w:rsidRPr="0079342A">
        <w:rPr>
          <w:rFonts w:ascii="Tahoma" w:hAnsi="Tahoma" w:cs="Tahoma"/>
          <w:color w:val="auto"/>
          <w:sz w:val="24"/>
          <w:szCs w:val="25"/>
        </w:rPr>
        <w:t>sur le</w:t>
      </w:r>
      <w:r w:rsidR="00413CCC" w:rsidRPr="0079342A">
        <w:rPr>
          <w:rFonts w:ascii="Tahoma" w:hAnsi="Tahoma" w:cs="Tahoma"/>
          <w:color w:val="auto"/>
          <w:sz w:val="24"/>
          <w:szCs w:val="25"/>
        </w:rPr>
        <w:t>s</w:t>
      </w:r>
      <w:r w:rsidR="00ED17FB" w:rsidRPr="0079342A">
        <w:rPr>
          <w:rFonts w:ascii="Tahoma" w:hAnsi="Tahoma" w:cs="Tahoma"/>
          <w:color w:val="auto"/>
          <w:sz w:val="24"/>
          <w:szCs w:val="25"/>
        </w:rPr>
        <w:t xml:space="preserve"> banc</w:t>
      </w:r>
      <w:r w:rsidR="00413CCC" w:rsidRPr="0079342A">
        <w:rPr>
          <w:rFonts w:ascii="Tahoma" w:hAnsi="Tahoma" w:cs="Tahoma"/>
          <w:color w:val="auto"/>
          <w:sz w:val="24"/>
          <w:szCs w:val="25"/>
        </w:rPr>
        <w:t>s</w:t>
      </w:r>
      <w:r w:rsidR="00ED17FB" w:rsidRPr="0079342A">
        <w:rPr>
          <w:rFonts w:ascii="Tahoma" w:hAnsi="Tahoma" w:cs="Tahoma"/>
          <w:color w:val="auto"/>
          <w:sz w:val="24"/>
          <w:szCs w:val="25"/>
        </w:rPr>
        <w:t xml:space="preserve">, </w:t>
      </w:r>
      <w:r w:rsidR="0049750A" w:rsidRPr="0079342A">
        <w:rPr>
          <w:rFonts w:ascii="Tahoma" w:hAnsi="Tahoma" w:cs="Tahoma"/>
          <w:color w:val="auto"/>
          <w:sz w:val="24"/>
          <w:szCs w:val="25"/>
        </w:rPr>
        <w:t xml:space="preserve">tendant à ce qu’il plaise au </w:t>
      </w:r>
      <w:r w:rsidR="00FE4B41" w:rsidRPr="0079342A">
        <w:rPr>
          <w:rFonts w:ascii="Tahoma" w:hAnsi="Tahoma" w:cs="Tahoma"/>
          <w:color w:val="auto"/>
          <w:sz w:val="24"/>
          <w:szCs w:val="25"/>
        </w:rPr>
        <w:t>Conseil</w:t>
      </w:r>
      <w:r>
        <w:rPr>
          <w:rFonts w:ascii="Tahoma" w:hAnsi="Tahoma" w:cs="Tahoma"/>
          <w:color w:val="auto"/>
          <w:sz w:val="24"/>
          <w:szCs w:val="25"/>
        </w:rPr>
        <w:t xml:space="preserve"> </w:t>
      </w:r>
      <w:r w:rsidR="00483A95" w:rsidRPr="0079342A">
        <w:rPr>
          <w:rFonts w:ascii="Tahoma" w:hAnsi="Tahoma" w:cs="Tahoma"/>
          <w:color w:val="auto"/>
          <w:sz w:val="24"/>
          <w:szCs w:val="25"/>
        </w:rPr>
        <w:t xml:space="preserve">d’Etat </w:t>
      </w:r>
      <w:r w:rsidR="00FE4B41" w:rsidRPr="0079342A">
        <w:rPr>
          <w:rFonts w:ascii="Tahoma" w:hAnsi="Tahoma" w:cs="Tahoma"/>
          <w:b/>
          <w:color w:val="auto"/>
          <w:sz w:val="24"/>
          <w:szCs w:val="25"/>
        </w:rPr>
        <w:t>de</w:t>
      </w:r>
      <w:r w:rsidR="006B1756" w:rsidRPr="0079342A">
        <w:rPr>
          <w:rFonts w:ascii="Tahoma" w:hAnsi="Tahoma" w:cs="Tahoma"/>
          <w:b/>
          <w:color w:val="auto"/>
          <w:sz w:val="24"/>
          <w:szCs w:val="25"/>
        </w:rPr>
        <w:t xml:space="preserve"> dire </w:t>
      </w:r>
      <w:r>
        <w:rPr>
          <w:rFonts w:ascii="Tahoma" w:hAnsi="Tahoma" w:cs="Tahoma"/>
          <w:b/>
          <w:color w:val="auto"/>
          <w:sz w:val="24"/>
          <w:szCs w:val="25"/>
        </w:rPr>
        <w:t xml:space="preserve">irrecevable </w:t>
      </w:r>
      <w:r w:rsidR="005C7548" w:rsidRPr="0079342A">
        <w:rPr>
          <w:rFonts w:ascii="Tahoma" w:hAnsi="Tahoma" w:cs="Tahoma"/>
          <w:b/>
          <w:color w:val="auto"/>
          <w:sz w:val="24"/>
          <w:szCs w:val="25"/>
        </w:rPr>
        <w:t>la présente requête</w:t>
      </w:r>
      <w:r>
        <w:rPr>
          <w:rFonts w:ascii="Tahoma" w:hAnsi="Tahoma" w:cs="Tahoma"/>
          <w:b/>
          <w:color w:val="auto"/>
          <w:sz w:val="24"/>
          <w:szCs w:val="25"/>
        </w:rPr>
        <w:t xml:space="preserve"> en appel, </w:t>
      </w:r>
      <w:r>
        <w:rPr>
          <w:rFonts w:ascii="Tahoma" w:hAnsi="Tahoma" w:cs="Tahoma"/>
          <w:color w:val="auto"/>
          <w:sz w:val="24"/>
          <w:szCs w:val="25"/>
        </w:rPr>
        <w:t>au motif que cette requête a été introduite hors délai</w:t>
      </w:r>
      <w:r w:rsidR="00CE70A0" w:rsidRPr="0079342A">
        <w:rPr>
          <w:rFonts w:ascii="Tahoma" w:hAnsi="Tahoma" w:cs="Tahoma"/>
          <w:color w:val="auto"/>
          <w:sz w:val="24"/>
          <w:szCs w:val="25"/>
        </w:rPr>
        <w:t>.</w:t>
      </w:r>
    </w:p>
    <w:p w14:paraId="3103855F" w14:textId="77777777" w:rsidR="00EA4F9B" w:rsidRPr="00757A01" w:rsidRDefault="00EA4F9B" w:rsidP="00F26ABE">
      <w:pPr>
        <w:spacing w:line="276" w:lineRule="auto"/>
        <w:ind w:left="0" w:firstLine="0"/>
        <w:rPr>
          <w:rFonts w:ascii="Tahoma" w:hAnsi="Tahoma" w:cs="Tahoma"/>
          <w:color w:val="auto"/>
          <w:sz w:val="2"/>
          <w:szCs w:val="25"/>
        </w:rPr>
      </w:pPr>
    </w:p>
    <w:p w14:paraId="6F206D44" w14:textId="77777777" w:rsidR="00F1589F" w:rsidRDefault="003B68CE" w:rsidP="00757A01">
      <w:pPr>
        <w:tabs>
          <w:tab w:val="right" w:pos="6082"/>
        </w:tabs>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286C739" wp14:editId="4795BE88">
                <wp:simplePos x="0" y="0"/>
                <wp:positionH relativeFrom="column">
                  <wp:posOffset>129396</wp:posOffset>
                </wp:positionH>
                <wp:positionV relativeFrom="paragraph">
                  <wp:posOffset>127180</wp:posOffset>
                </wp:positionV>
                <wp:extent cx="3736340" cy="0"/>
                <wp:effectExtent l="0" t="0" r="0" b="19050"/>
                <wp:wrapNone/>
                <wp:docPr id="4" name="Connecteur droit 4"/>
                <wp:cNvGraphicFramePr/>
                <a:graphic xmlns:a="http://schemas.openxmlformats.org/drawingml/2006/main">
                  <a:graphicData uri="http://schemas.microsoft.com/office/word/2010/wordprocessingShape">
                    <wps:wsp>
                      <wps:cNvCnPr/>
                      <wps:spPr>
                        <a:xfrm>
                          <a:off x="0" y="0"/>
                          <a:ext cx="373634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5A4FED03"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pt,10pt" to="304.4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3/UtAEAAFwDAAAOAAAAZHJzL2Uyb0RvYy54bWysU01v2zAMvQ/ofxB0X+QmQ1sYcXpo0F2G&#10;rcC6H8DqwxagL4hqnPz7UUqaZt1tmA8yKZqP5OPz+n7vHdvpjDaGgV8vOs50kFHZMA781/Pj5zvO&#10;sEBQ4GLQAz9o5Pebq0/rOfV6GafolM6MQAL2cxr4VErqhUA5aQ+4iEkHCpqYPRRy8yhUhpnQvRPL&#10;rrsRc8wq5Sg1It1uj0G+afjGaFl+GIO6MDdw6q20M7fzpZ5is4Z+zJAmK09twD904cEGKnqG2kIB&#10;9prtX1DeyhwxmrKQ0YtojJW6zUDTXHcfpvk5QdJtFiIH05km/H+w8vvuITxlomFO2GN6ynWKvcm+&#10;vqk/tm9kHc5k6X1hki5Xt6ub1RfiVL7FxHtiyli+6uhZNQbubKhzQA+7b1ioGH369km9DvHROtd2&#10;4QKbSUjL265CA0nCOChk+qQGjmHkDNxIWpMlN0iMzqqaXoHwgA8usx3QukklKs7P1C9nDrBQgIZo&#10;T107tfBHau1nCzgdkwmoOkd9eFtIpM76gd9d5rtQa+oms9Nc7yxW6yWqQyNXVI9W2Mqe5FY1cumT&#10;fflTbH4DAAD//wMAUEsDBBQABgAIAAAAIQAo40XQ3AAAAAgBAAAPAAAAZHJzL2Rvd25yZXYueG1s&#10;TI/NTsMwEITvSLyDtUjcqE0DURXiVIifA5ygICFuTrxNIuJ1ZLuteXu24gCn1e6MZuer19lNYo8h&#10;jp40XC4UCKTO25F6De9vjxcrEDEZsmbyhBq+McK6OT2pTWX9gV5xv0m94BCKldEwpDRXUsZuQGfi&#10;ws9IrG19cCbxGnppgzlwuJvkUqlSOjMSfxjMjHcDdl+bndNQFO5jdjk/PG+Ll7YM/vq+fPrU+vws&#10;396ASJjTnxmO9bk6NNyp9TuyUUwaluqKncfJSKyXasUo7e9BNrX8D9D8AAAA//8DAFBLAQItABQA&#10;BgAIAAAAIQC2gziS/gAAAOEBAAATAAAAAAAAAAAAAAAAAAAAAABbQ29udGVudF9UeXBlc10ueG1s&#10;UEsBAi0AFAAGAAgAAAAhADj9If/WAAAAlAEAAAsAAAAAAAAAAAAAAAAALwEAAF9yZWxzLy5yZWxz&#10;UEsBAi0AFAAGAAgAAAAhAIyrf9S0AQAAXAMAAA4AAAAAAAAAAAAAAAAALgIAAGRycy9lMm9Eb2Mu&#10;eG1sUEsBAi0AFAAGAAgAAAAhACjjRdDcAAAACAEAAA8AAAAAAAAAAAAAAAAADgQAAGRycy9kb3du&#10;cmV2LnhtbFBLBQYAAAAABAAEAPMAAAAXBQAAAAA=&#10;" strokecolor="windowText" strokeweight="1pt">
                <v:stroke dashstyle="3 1" joinstyle="miter"/>
              </v:line>
            </w:pict>
          </mc:Fallback>
        </mc:AlternateContent>
      </w:r>
      <w:r w:rsidR="00757A01">
        <w:rPr>
          <w:rFonts w:ascii="Tahoma" w:hAnsi="Tahoma" w:cs="Tahoma"/>
          <w:color w:val="auto"/>
          <w:sz w:val="25"/>
          <w:szCs w:val="25"/>
        </w:rPr>
        <w:t>« </w:t>
      </w:r>
      <w:r w:rsidR="00757A01">
        <w:rPr>
          <w:rFonts w:ascii="Tahoma" w:hAnsi="Tahoma" w:cs="Tahoma"/>
          <w:color w:val="auto"/>
          <w:sz w:val="25"/>
          <w:szCs w:val="25"/>
        </w:rPr>
        <w:tab/>
        <w:t>‘’</w:t>
      </w:r>
    </w:p>
    <w:p w14:paraId="4A0CCF26" w14:textId="77777777" w:rsidR="001C4B9F" w:rsidRPr="00514D03" w:rsidRDefault="001C4B9F" w:rsidP="001C4B9F">
      <w:pPr>
        <w:spacing w:line="276" w:lineRule="auto"/>
        <w:rPr>
          <w:rFonts w:ascii="Tahoma" w:hAnsi="Tahoma" w:cs="Tahoma"/>
          <w:color w:val="auto"/>
          <w:sz w:val="10"/>
          <w:szCs w:val="25"/>
        </w:rPr>
      </w:pPr>
    </w:p>
    <w:p w14:paraId="6873D1F9" w14:textId="77777777" w:rsidR="001F0B34" w:rsidRPr="007A5B1B" w:rsidRDefault="00021B31" w:rsidP="00654D4A">
      <w:pPr>
        <w:spacing w:line="240"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14:paraId="3E4B303F" w14:textId="77777777" w:rsidR="001F0B34" w:rsidRPr="000A2F92" w:rsidRDefault="001F0B34" w:rsidP="00C914FB">
      <w:pPr>
        <w:spacing w:line="276" w:lineRule="auto"/>
        <w:ind w:left="0" w:firstLine="709"/>
        <w:rPr>
          <w:rFonts w:ascii="Tahoma" w:hAnsi="Tahoma" w:cs="Tahoma"/>
          <w:color w:val="auto"/>
          <w:sz w:val="10"/>
          <w:szCs w:val="25"/>
        </w:rPr>
      </w:pPr>
    </w:p>
    <w:p w14:paraId="6586C537" w14:textId="74A2552E" w:rsidR="00AE1977" w:rsidRDefault="001F0B34" w:rsidP="00F85526">
      <w:pPr>
        <w:spacing w:line="240"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F85526">
        <w:rPr>
          <w:rFonts w:ascii="Tahoma" w:hAnsi="Tahoma" w:cs="Tahoma"/>
          <w:color w:val="auto"/>
          <w:sz w:val="24"/>
          <w:szCs w:val="25"/>
        </w:rPr>
        <w:t>12</w:t>
      </w:r>
      <w:r w:rsidR="002520EF">
        <w:rPr>
          <w:rFonts w:ascii="Tahoma" w:hAnsi="Tahoma" w:cs="Tahoma"/>
          <w:color w:val="auto"/>
          <w:sz w:val="24"/>
          <w:szCs w:val="25"/>
        </w:rPr>
        <w:t xml:space="preserve"> </w:t>
      </w:r>
      <w:r w:rsidR="00F85526">
        <w:rPr>
          <w:rFonts w:ascii="Tahoma" w:hAnsi="Tahoma" w:cs="Tahoma"/>
          <w:color w:val="auto"/>
          <w:sz w:val="24"/>
          <w:szCs w:val="25"/>
        </w:rPr>
        <w:t>Juin</w:t>
      </w:r>
      <w:r w:rsidR="008A66DD">
        <w:rPr>
          <w:rFonts w:ascii="Tahoma" w:hAnsi="Tahoma" w:cs="Tahoma"/>
          <w:color w:val="auto"/>
          <w:sz w:val="24"/>
          <w:szCs w:val="25"/>
        </w:rPr>
        <w:t xml:space="preserve"> </w:t>
      </w:r>
      <w:r w:rsidR="00221E0C">
        <w:rPr>
          <w:rFonts w:ascii="Tahoma" w:hAnsi="Tahoma" w:cs="Tahoma"/>
          <w:color w:val="auto"/>
          <w:sz w:val="24"/>
          <w:szCs w:val="25"/>
        </w:rPr>
        <w:t>202</w:t>
      </w:r>
      <w:r w:rsidR="00F85526">
        <w:rPr>
          <w:rFonts w:ascii="Tahoma" w:hAnsi="Tahoma" w:cs="Tahoma"/>
          <w:color w:val="auto"/>
          <w:sz w:val="24"/>
          <w:szCs w:val="25"/>
        </w:rPr>
        <w:t>6</w:t>
      </w:r>
      <w:r w:rsidRPr="007A5B1B">
        <w:rPr>
          <w:rFonts w:ascii="Tahoma" w:hAnsi="Tahoma" w:cs="Tahoma"/>
          <w:color w:val="auto"/>
          <w:sz w:val="24"/>
          <w:szCs w:val="25"/>
        </w:rPr>
        <w:t>, aucune des parties ne comparut</w:t>
      </w:r>
      <w:r w:rsidR="0081220D">
        <w:rPr>
          <w:rFonts w:ascii="Tahoma" w:hAnsi="Tahoma" w:cs="Tahoma"/>
          <w:color w:val="auto"/>
          <w:sz w:val="24"/>
          <w:szCs w:val="25"/>
        </w:rPr>
        <w:t>,</w:t>
      </w:r>
      <w:r w:rsidRPr="007A5B1B">
        <w:rPr>
          <w:rFonts w:ascii="Tahoma" w:hAnsi="Tahoma" w:cs="Tahoma"/>
          <w:color w:val="auto"/>
          <w:sz w:val="24"/>
          <w:szCs w:val="25"/>
        </w:rPr>
        <w:t xml:space="preserve"> ni personne en leurs noms ;</w:t>
      </w:r>
    </w:p>
    <w:p w14:paraId="63893D7D" w14:textId="77777777" w:rsidR="00F85526" w:rsidRPr="00F85526" w:rsidRDefault="00F85526" w:rsidP="00A638E2">
      <w:pPr>
        <w:spacing w:line="276" w:lineRule="auto"/>
        <w:ind w:left="0" w:firstLine="709"/>
        <w:rPr>
          <w:rFonts w:ascii="Tahoma" w:hAnsi="Tahoma" w:cs="Tahoma"/>
          <w:color w:val="auto"/>
          <w:sz w:val="18"/>
          <w:szCs w:val="20"/>
        </w:rPr>
      </w:pPr>
    </w:p>
    <w:p w14:paraId="00BA0DB3" w14:textId="4AF2E6B3" w:rsidR="007E1E19" w:rsidRDefault="00E26DE3" w:rsidP="00A638E2">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14:paraId="7CAC3E13" w14:textId="77777777" w:rsidR="007E1E19" w:rsidRPr="000A2F92" w:rsidRDefault="007E1E19" w:rsidP="007377F0">
      <w:pPr>
        <w:ind w:left="0" w:right="50" w:firstLine="0"/>
        <w:jc w:val="left"/>
        <w:rPr>
          <w:b/>
          <w:sz w:val="14"/>
          <w:szCs w:val="25"/>
        </w:rPr>
      </w:pPr>
    </w:p>
    <w:p w14:paraId="76D66BFE" w14:textId="77777777" w:rsidR="00181232" w:rsidRPr="00016059" w:rsidRDefault="00181232" w:rsidP="007377F0">
      <w:pPr>
        <w:ind w:left="0" w:right="50" w:firstLine="0"/>
        <w:jc w:val="left"/>
        <w:rPr>
          <w:b/>
          <w:sz w:val="8"/>
          <w:szCs w:val="25"/>
        </w:rPr>
      </w:pPr>
    </w:p>
    <w:p w14:paraId="1AF9D5DA" w14:textId="77777777" w:rsidR="007377F0" w:rsidRDefault="007377F0" w:rsidP="00BA6CA5">
      <w:pPr>
        <w:ind w:left="0" w:right="57" w:firstLine="0"/>
        <w:jc w:val="center"/>
        <w:rPr>
          <w:rFonts w:ascii="Tahoma" w:hAnsi="Tahoma" w:cs="Tahoma"/>
          <w:sz w:val="25"/>
          <w:szCs w:val="25"/>
        </w:rPr>
      </w:pPr>
      <w:proofErr w:type="spellStart"/>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proofErr w:type="spellEnd"/>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w:t>
      </w:r>
      <w:r w:rsidR="00BA6CA5">
        <w:rPr>
          <w:rFonts w:ascii="Tahoma" w:hAnsi="Tahoma" w:cs="Tahoma"/>
          <w:sz w:val="25"/>
          <w:szCs w:val="25"/>
        </w:rPr>
        <w:t>x</w:t>
      </w:r>
      <w:r w:rsidRPr="004E0E83">
        <w:rPr>
          <w:rFonts w:ascii="Tahoma" w:hAnsi="Tahoma" w:cs="Tahoma"/>
          <w:sz w:val="25"/>
          <w:szCs w:val="25"/>
        </w:rPr>
        <w:t>xxx</w:t>
      </w:r>
      <w:r w:rsidR="00BA52C2">
        <w:rPr>
          <w:rFonts w:ascii="Tahoma" w:hAnsi="Tahoma" w:cs="Tahoma"/>
          <w:sz w:val="25"/>
          <w:szCs w:val="25"/>
        </w:rPr>
        <w:t>x</w:t>
      </w:r>
      <w:r w:rsidRPr="004E0E83">
        <w:rPr>
          <w:rFonts w:ascii="Tahoma" w:hAnsi="Tahoma" w:cs="Tahoma"/>
          <w:sz w:val="25"/>
          <w:szCs w:val="25"/>
        </w:rPr>
        <w:t>xxxxx</w:t>
      </w:r>
      <w:proofErr w:type="spellEnd"/>
    </w:p>
    <w:p w14:paraId="7D8DD94B" w14:textId="77777777" w:rsidR="0020296C" w:rsidRPr="00514D03" w:rsidRDefault="0020296C" w:rsidP="007377F0">
      <w:pPr>
        <w:ind w:left="0" w:right="113" w:firstLine="0"/>
        <w:jc w:val="center"/>
        <w:rPr>
          <w:rFonts w:ascii="Tahoma" w:hAnsi="Tahoma" w:cs="Tahoma"/>
          <w:b/>
          <w:sz w:val="24"/>
          <w:szCs w:val="26"/>
          <w:u w:val="single"/>
        </w:rPr>
      </w:pPr>
    </w:p>
    <w:p w14:paraId="716987E1" w14:textId="77777777" w:rsidR="00D33A01" w:rsidRPr="00D33A01" w:rsidRDefault="00D33A01" w:rsidP="00D33A01">
      <w:pPr>
        <w:spacing w:line="240" w:lineRule="auto"/>
        <w:ind w:right="50" w:firstLine="1124"/>
        <w:rPr>
          <w:rFonts w:ascii="Tahoma" w:hAnsi="Tahoma" w:cs="Tahoma"/>
          <w:color w:val="auto"/>
          <w:sz w:val="24"/>
          <w:szCs w:val="25"/>
        </w:rPr>
      </w:pPr>
      <w:r w:rsidRPr="00D33A01">
        <w:rPr>
          <w:rFonts w:ascii="Tahoma" w:hAnsi="Tahoma" w:cs="Tahoma"/>
          <w:color w:val="auto"/>
          <w:sz w:val="24"/>
          <w:szCs w:val="25"/>
        </w:rPr>
        <w:t>Par déclaration faite et actée le 05 mai 2026 au greffe de la section du contentieux du Conseil d'Etat monsieur OMOKALA WEMAMBOLO Justin candidat indépendant à l'élection du gouverneur et vice-gouverneur de la province du Sankuru agissant par l'avocat Jonathan DIUMI LOWAKONDJO porteur de procuration spéciale à lui remise le 29 avril 2026 par ce dernier, a, pour mal jugé interjeté appel contre l'arrêt RCE 089 rendu le 29 avril 2026 par la Cour d'Appel de Sankuru faisant office de la Cour Administratif d'Appel qui a reçu mais déclaré non fondée l'action mie par monsieur OMOKALA WEMAMBOLO Justin.</w:t>
      </w:r>
    </w:p>
    <w:p w14:paraId="788EA591" w14:textId="77777777" w:rsidR="00D33A01" w:rsidRPr="00D33A01" w:rsidRDefault="00D33A01" w:rsidP="00D33A01">
      <w:pPr>
        <w:spacing w:line="276" w:lineRule="auto"/>
        <w:ind w:right="50" w:firstLine="841"/>
        <w:rPr>
          <w:rFonts w:ascii="Tahoma" w:hAnsi="Tahoma" w:cs="Tahoma"/>
          <w:color w:val="auto"/>
          <w:sz w:val="12"/>
          <w:szCs w:val="14"/>
        </w:rPr>
      </w:pPr>
    </w:p>
    <w:p w14:paraId="6C3E2EE8" w14:textId="77777777" w:rsidR="00F85526" w:rsidRDefault="00D33A01" w:rsidP="00D33A01">
      <w:pPr>
        <w:spacing w:line="240" w:lineRule="auto"/>
        <w:ind w:right="50" w:firstLine="1124"/>
        <w:rPr>
          <w:rFonts w:ascii="Tahoma" w:hAnsi="Tahoma" w:cs="Tahoma"/>
          <w:color w:val="auto"/>
          <w:sz w:val="24"/>
          <w:szCs w:val="25"/>
        </w:rPr>
      </w:pPr>
      <w:r w:rsidRPr="00D33A01">
        <w:rPr>
          <w:rFonts w:ascii="Tahoma" w:hAnsi="Tahoma" w:cs="Tahoma"/>
          <w:color w:val="auto"/>
          <w:sz w:val="24"/>
          <w:szCs w:val="25"/>
        </w:rPr>
        <w:t xml:space="preserve">A l'audience public du 22 mai 2026 au cours de laquelle cette cause a été plaidée et prise en délibéré, l'appelant OMOKALA WEMAMBOLO Justin a comparu par les avocats Trésor EDANKE, Christian NKOY ΟΝΙΕΜΑ, Lambert LOMAMI, NDJOKANGA Hubert et Joël KABANGU KANDA tous du barreau de Kinshasa/Matete, ONYANEKAM ONYAKONDE Miché et NSALE MBUYI tous du barreau de Kinshasa-Gombe et Sankuru; l'intimé LODI EMONGO Jules a comparu par les avocats Benjamin KETOKA KALONDA, </w:t>
      </w:r>
      <w:proofErr w:type="spellStart"/>
      <w:r w:rsidRPr="00D33A01">
        <w:rPr>
          <w:rFonts w:ascii="Tahoma" w:hAnsi="Tahoma" w:cs="Tahoma"/>
          <w:color w:val="auto"/>
          <w:sz w:val="24"/>
          <w:szCs w:val="25"/>
        </w:rPr>
        <w:t>Djony</w:t>
      </w:r>
      <w:proofErr w:type="spellEnd"/>
      <w:r w:rsidRPr="00D33A01">
        <w:rPr>
          <w:rFonts w:ascii="Tahoma" w:hAnsi="Tahoma" w:cs="Tahoma"/>
          <w:color w:val="auto"/>
          <w:sz w:val="24"/>
          <w:szCs w:val="25"/>
        </w:rPr>
        <w:t xml:space="preserve"> ODIMBA et Henry OMALOKONO tous du barreau de Kinshasa-Matete tandis que l'intimé LOTOMOKE YANAPE l'a été par les avocats Christian MWAMBA, WOSSA Joseph tous deux du barreau de Kinshasa-Matete, Chancel BATULA, César OMADJELA, Moïse CHANGA, Joseph NGOY et Lambert OKUMADI OLOKE tous du barreau de Mayi-Ndombe; la CENI par ses expert Madame Marie Luis OKAKO, Joseph WELOLI et Andrey TSHITENGE; l'inspection générale à la territoriale a comparue par les </w:t>
      </w:r>
    </w:p>
    <w:p w14:paraId="1A696301" w14:textId="7C6780A8" w:rsidR="00F85526" w:rsidRPr="003F4A2E" w:rsidRDefault="00F85526" w:rsidP="00F85526">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442</w:t>
      </w:r>
      <w:r w:rsidRPr="003F4A2E">
        <w:rPr>
          <w:rFonts w:ascii="Tahoma" w:hAnsi="Tahoma" w:cs="Tahoma"/>
          <w:b/>
          <w:sz w:val="23"/>
          <w:szCs w:val="23"/>
        </w:rPr>
        <w:t xml:space="preserve">                               </w:t>
      </w:r>
      <w:r>
        <w:rPr>
          <w:rFonts w:ascii="Tahoma" w:hAnsi="Tahoma" w:cs="Tahoma"/>
          <w:b/>
          <w:sz w:val="23"/>
          <w:szCs w:val="23"/>
        </w:rPr>
        <w:t xml:space="preserve">        </w:t>
      </w:r>
      <w:r>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Onzi</w:t>
      </w:r>
      <w:r w:rsidRPr="005A742E">
        <w:rPr>
          <w:rFonts w:ascii="Tahoma" w:hAnsi="Tahoma" w:cs="Tahoma"/>
          <w:b/>
          <w:sz w:val="23"/>
          <w:szCs w:val="23"/>
          <w:u w:val="single"/>
        </w:rPr>
        <w:t>ème</w:t>
      </w:r>
      <w:r w:rsidRPr="003F4A2E">
        <w:rPr>
          <w:rFonts w:ascii="Tahoma" w:hAnsi="Tahoma" w:cs="Tahoma"/>
          <w:b/>
          <w:sz w:val="23"/>
          <w:szCs w:val="23"/>
          <w:u w:val="single"/>
        </w:rPr>
        <w:t xml:space="preserve"> feuillet</w:t>
      </w:r>
    </w:p>
    <w:p w14:paraId="4696989C" w14:textId="77777777" w:rsidR="00F85526" w:rsidRPr="00D44FCB" w:rsidRDefault="00F85526" w:rsidP="00F85526">
      <w:pPr>
        <w:spacing w:line="240" w:lineRule="auto"/>
        <w:ind w:right="50" w:firstLine="0"/>
        <w:rPr>
          <w:rFonts w:ascii="Tahoma" w:hAnsi="Tahoma" w:cs="Tahoma"/>
          <w:color w:val="auto"/>
          <w:sz w:val="22"/>
          <w:szCs w:val="24"/>
        </w:rPr>
      </w:pPr>
    </w:p>
    <w:p w14:paraId="0B6793EF" w14:textId="289A680E" w:rsidR="00D33A01" w:rsidRDefault="00D33A01" w:rsidP="00F85526">
      <w:pPr>
        <w:spacing w:line="240" w:lineRule="auto"/>
        <w:ind w:right="50" w:firstLine="0"/>
        <w:rPr>
          <w:rFonts w:ascii="Tahoma" w:hAnsi="Tahoma" w:cs="Tahoma"/>
          <w:color w:val="auto"/>
          <w:sz w:val="24"/>
          <w:szCs w:val="25"/>
        </w:rPr>
      </w:pPr>
      <w:r w:rsidRPr="00D33A01">
        <w:rPr>
          <w:rFonts w:ascii="Tahoma" w:hAnsi="Tahoma" w:cs="Tahoma"/>
          <w:color w:val="auto"/>
          <w:sz w:val="24"/>
          <w:szCs w:val="25"/>
        </w:rPr>
        <w:t>avocats Jean-Pierre MBOMBO du barreau Kinshasa-Matete Kasaï-central et Dani MUKONDE du barreau de Kinshasa-Matete; l'assemblé provinciale du NSAKURU par les avocats Harman LOKELA, Doudou LONGEMBE, Crispin TSHIPANGA et Trésor BISALU respectivement du barreau de Kinshasa-Gombe pour le premier et le deuxième, barreau du Congo-central pour le troisième et barreau de l'équateur pour le dernier; tandis que l'Union pour la Démocratie et le Progrès Social (UDPS-TSHISEKEDI en sigle), l'Union Sacré de la Nation et AVK n'ont pas comparu bien que régulièrement notifier, la procédure sera réputé contradictoire à leur égard.</w:t>
      </w:r>
    </w:p>
    <w:p w14:paraId="03751782" w14:textId="77777777" w:rsidR="00BA19B1" w:rsidRPr="00D44FCB" w:rsidRDefault="00BA19B1" w:rsidP="00D33A01">
      <w:pPr>
        <w:spacing w:line="240" w:lineRule="auto"/>
        <w:ind w:right="50" w:firstLine="1124"/>
        <w:rPr>
          <w:rFonts w:ascii="Tahoma" w:hAnsi="Tahoma" w:cs="Tahoma"/>
          <w:color w:val="auto"/>
          <w:sz w:val="8"/>
          <w:szCs w:val="10"/>
        </w:rPr>
      </w:pPr>
    </w:p>
    <w:p w14:paraId="6A12BC10" w14:textId="77777777" w:rsidR="00BA19B1" w:rsidRPr="00BA19B1" w:rsidRDefault="00BA19B1" w:rsidP="00BA19B1">
      <w:pPr>
        <w:spacing w:line="240" w:lineRule="auto"/>
        <w:ind w:right="50" w:firstLine="1124"/>
        <w:rPr>
          <w:rFonts w:ascii="Tahoma" w:hAnsi="Tahoma" w:cs="Tahoma"/>
          <w:color w:val="auto"/>
          <w:sz w:val="24"/>
          <w:szCs w:val="25"/>
        </w:rPr>
      </w:pPr>
      <w:r w:rsidRPr="00BA19B1">
        <w:rPr>
          <w:rFonts w:ascii="Tahoma" w:hAnsi="Tahoma" w:cs="Tahoma"/>
          <w:color w:val="auto"/>
          <w:sz w:val="24"/>
          <w:szCs w:val="25"/>
        </w:rPr>
        <w:t>Interjeté dans les formes et délai de la loi cette appel sera déclaré recevable.</w:t>
      </w:r>
    </w:p>
    <w:p w14:paraId="6BC5AA4B" w14:textId="77777777" w:rsidR="00BA19B1" w:rsidRPr="00D44FCB" w:rsidRDefault="00BA19B1" w:rsidP="00BA19B1">
      <w:pPr>
        <w:spacing w:line="240" w:lineRule="auto"/>
        <w:ind w:right="50" w:firstLine="1124"/>
        <w:rPr>
          <w:rFonts w:ascii="Tahoma" w:hAnsi="Tahoma" w:cs="Tahoma"/>
          <w:color w:val="auto"/>
          <w:sz w:val="10"/>
          <w:szCs w:val="12"/>
        </w:rPr>
      </w:pPr>
    </w:p>
    <w:p w14:paraId="19230273" w14:textId="3C34F2D2" w:rsidR="00BA19B1" w:rsidRPr="00BA19B1" w:rsidRDefault="00BA19B1" w:rsidP="00BA19B1">
      <w:pPr>
        <w:spacing w:line="240" w:lineRule="auto"/>
        <w:ind w:right="50" w:firstLine="1124"/>
        <w:rPr>
          <w:rFonts w:ascii="Tahoma" w:hAnsi="Tahoma" w:cs="Tahoma"/>
          <w:color w:val="auto"/>
          <w:sz w:val="24"/>
          <w:szCs w:val="25"/>
        </w:rPr>
      </w:pPr>
      <w:r w:rsidRPr="00BA19B1">
        <w:rPr>
          <w:rFonts w:ascii="Tahoma" w:hAnsi="Tahoma" w:cs="Tahoma"/>
          <w:color w:val="auto"/>
          <w:sz w:val="24"/>
          <w:szCs w:val="25"/>
        </w:rPr>
        <w:t xml:space="preserve">Il ressort du dossier qu'après délibération en </w:t>
      </w:r>
      <w:r w:rsidR="00F00C2C" w:rsidRPr="00BA19B1">
        <w:rPr>
          <w:rFonts w:ascii="Tahoma" w:hAnsi="Tahoma" w:cs="Tahoma"/>
          <w:color w:val="auto"/>
          <w:sz w:val="24"/>
          <w:szCs w:val="25"/>
        </w:rPr>
        <w:t>plénière</w:t>
      </w:r>
      <w:r w:rsidRPr="00BA19B1">
        <w:rPr>
          <w:rFonts w:ascii="Tahoma" w:hAnsi="Tahoma" w:cs="Tahoma"/>
          <w:color w:val="auto"/>
          <w:sz w:val="24"/>
          <w:szCs w:val="25"/>
        </w:rPr>
        <w:t xml:space="preserve"> de l'élection des gouverneurs et vice-gouverneur de la province de Sankuru la Commission Electorale Nationale Indépendante «</w:t>
      </w:r>
      <w:r w:rsidR="008D5A65">
        <w:rPr>
          <w:rFonts w:ascii="Tahoma" w:hAnsi="Tahoma" w:cs="Tahoma"/>
          <w:color w:val="auto"/>
          <w:sz w:val="24"/>
          <w:szCs w:val="25"/>
        </w:rPr>
        <w:t xml:space="preserve"> </w:t>
      </w:r>
      <w:r w:rsidRPr="00BA19B1">
        <w:rPr>
          <w:rFonts w:ascii="Tahoma" w:hAnsi="Tahoma" w:cs="Tahoma"/>
          <w:color w:val="auto"/>
          <w:sz w:val="24"/>
          <w:szCs w:val="25"/>
        </w:rPr>
        <w:t>CENI en sigle</w:t>
      </w:r>
      <w:r w:rsidR="008D5A65">
        <w:rPr>
          <w:rFonts w:ascii="Tahoma" w:hAnsi="Tahoma" w:cs="Tahoma"/>
          <w:color w:val="auto"/>
          <w:sz w:val="24"/>
          <w:szCs w:val="25"/>
        </w:rPr>
        <w:t> »</w:t>
      </w:r>
      <w:r w:rsidRPr="00BA19B1">
        <w:rPr>
          <w:rFonts w:ascii="Tahoma" w:hAnsi="Tahoma" w:cs="Tahoma"/>
          <w:color w:val="auto"/>
          <w:sz w:val="24"/>
          <w:szCs w:val="25"/>
        </w:rPr>
        <w:t xml:space="preserve"> a rendu publique le 15 avril 2026 les résultats provisoires en proclament monsieur LODI EMONGO Jules gouverneur de la province et monsieur MOTOMOKE YANAPE Charles vice-Gouverneur.</w:t>
      </w:r>
    </w:p>
    <w:p w14:paraId="6F21AB59" w14:textId="77777777" w:rsidR="00BA19B1" w:rsidRPr="00D44FCB" w:rsidRDefault="00BA19B1" w:rsidP="00BA19B1">
      <w:pPr>
        <w:spacing w:line="240" w:lineRule="auto"/>
        <w:ind w:right="50" w:firstLine="1124"/>
        <w:rPr>
          <w:rFonts w:ascii="Tahoma" w:hAnsi="Tahoma" w:cs="Tahoma"/>
          <w:color w:val="auto"/>
          <w:sz w:val="8"/>
          <w:szCs w:val="10"/>
        </w:rPr>
      </w:pPr>
    </w:p>
    <w:p w14:paraId="79B770A9" w14:textId="77777777" w:rsidR="00BA19B1" w:rsidRPr="00BA19B1" w:rsidRDefault="00BA19B1" w:rsidP="00BA19B1">
      <w:pPr>
        <w:spacing w:line="240" w:lineRule="auto"/>
        <w:ind w:right="50" w:firstLine="1124"/>
        <w:rPr>
          <w:rFonts w:ascii="Tahoma" w:hAnsi="Tahoma" w:cs="Tahoma"/>
          <w:color w:val="auto"/>
          <w:sz w:val="24"/>
          <w:szCs w:val="25"/>
        </w:rPr>
      </w:pPr>
      <w:r w:rsidRPr="00BA19B1">
        <w:rPr>
          <w:rFonts w:ascii="Tahoma" w:hAnsi="Tahoma" w:cs="Tahoma"/>
          <w:color w:val="auto"/>
          <w:sz w:val="24"/>
          <w:szCs w:val="25"/>
        </w:rPr>
        <w:t>L'appelant a saisi en contestation desdits résultat la Cour d'Appel de Sankuru qui après examen a rendu l'arrêt dont appel.</w:t>
      </w:r>
    </w:p>
    <w:p w14:paraId="0D6A0300" w14:textId="77777777" w:rsidR="00BA19B1" w:rsidRPr="00D44FCB" w:rsidRDefault="00BA19B1" w:rsidP="00BA19B1">
      <w:pPr>
        <w:spacing w:line="240" w:lineRule="auto"/>
        <w:ind w:right="50" w:firstLine="1124"/>
        <w:rPr>
          <w:rFonts w:ascii="Tahoma" w:hAnsi="Tahoma" w:cs="Tahoma"/>
          <w:color w:val="auto"/>
          <w:sz w:val="8"/>
          <w:szCs w:val="10"/>
        </w:rPr>
      </w:pPr>
    </w:p>
    <w:p w14:paraId="3701D75D" w14:textId="77777777" w:rsidR="00BA19B1" w:rsidRPr="00BA19B1" w:rsidRDefault="00BA19B1" w:rsidP="00BA19B1">
      <w:pPr>
        <w:spacing w:line="240" w:lineRule="auto"/>
        <w:ind w:right="50" w:firstLine="1124"/>
        <w:rPr>
          <w:rFonts w:ascii="Tahoma" w:hAnsi="Tahoma" w:cs="Tahoma"/>
          <w:color w:val="auto"/>
          <w:sz w:val="24"/>
          <w:szCs w:val="25"/>
        </w:rPr>
      </w:pPr>
      <w:r w:rsidRPr="00BA19B1">
        <w:rPr>
          <w:rFonts w:ascii="Tahoma" w:hAnsi="Tahoma" w:cs="Tahoma"/>
          <w:color w:val="auto"/>
          <w:sz w:val="24"/>
          <w:szCs w:val="25"/>
        </w:rPr>
        <w:t>Les intimés LODI EMONGO Jules et MOTOMOKE YANAPE Charles ont dans leurs notes de plaidoirie opposé à cet appel 4 fins de non-recevoir.</w:t>
      </w:r>
    </w:p>
    <w:p w14:paraId="5CAFE5BF" w14:textId="77777777" w:rsidR="00BA19B1" w:rsidRPr="00D44FCB" w:rsidRDefault="00BA19B1" w:rsidP="00BA19B1">
      <w:pPr>
        <w:spacing w:line="240" w:lineRule="auto"/>
        <w:ind w:right="50" w:firstLine="1124"/>
        <w:rPr>
          <w:rFonts w:ascii="Tahoma" w:hAnsi="Tahoma" w:cs="Tahoma"/>
          <w:color w:val="auto"/>
          <w:sz w:val="10"/>
          <w:szCs w:val="12"/>
        </w:rPr>
      </w:pPr>
    </w:p>
    <w:p w14:paraId="630DBDDB" w14:textId="77777777" w:rsidR="00BA19B1" w:rsidRPr="00BA19B1" w:rsidRDefault="00BA19B1" w:rsidP="00BA19B1">
      <w:pPr>
        <w:spacing w:line="240" w:lineRule="auto"/>
        <w:ind w:right="50" w:firstLine="1124"/>
        <w:rPr>
          <w:rFonts w:ascii="Tahoma" w:hAnsi="Tahoma" w:cs="Tahoma"/>
          <w:color w:val="auto"/>
          <w:sz w:val="24"/>
          <w:szCs w:val="25"/>
        </w:rPr>
      </w:pPr>
      <w:r w:rsidRPr="00BA19B1">
        <w:rPr>
          <w:rFonts w:ascii="Tahoma" w:hAnsi="Tahoma" w:cs="Tahoma"/>
          <w:color w:val="auto"/>
          <w:sz w:val="24"/>
          <w:szCs w:val="25"/>
        </w:rPr>
        <w:t>Dans la première fin de non-recevoir ils affirment que l'appelant n'a pas produit au dossier l'expédition régulière pour appel.</w:t>
      </w:r>
    </w:p>
    <w:p w14:paraId="213962DC" w14:textId="77777777" w:rsidR="00BA19B1" w:rsidRPr="00D44FCB" w:rsidRDefault="00BA19B1" w:rsidP="00BA19B1">
      <w:pPr>
        <w:spacing w:line="240" w:lineRule="auto"/>
        <w:ind w:right="50" w:firstLine="1124"/>
        <w:rPr>
          <w:rFonts w:ascii="Tahoma" w:hAnsi="Tahoma" w:cs="Tahoma"/>
          <w:color w:val="auto"/>
          <w:sz w:val="10"/>
          <w:szCs w:val="12"/>
        </w:rPr>
      </w:pPr>
    </w:p>
    <w:p w14:paraId="319265C5" w14:textId="12BFF691" w:rsidR="00BA19B1" w:rsidRPr="00BA19B1" w:rsidRDefault="00BA19B1" w:rsidP="00BA19B1">
      <w:pPr>
        <w:spacing w:line="240" w:lineRule="auto"/>
        <w:ind w:right="50" w:firstLine="1124"/>
        <w:rPr>
          <w:rFonts w:ascii="Tahoma" w:hAnsi="Tahoma" w:cs="Tahoma"/>
          <w:color w:val="auto"/>
          <w:sz w:val="24"/>
          <w:szCs w:val="25"/>
        </w:rPr>
      </w:pPr>
      <w:r w:rsidRPr="00BA19B1">
        <w:rPr>
          <w:rFonts w:ascii="Tahoma" w:hAnsi="Tahoma" w:cs="Tahoma"/>
          <w:color w:val="auto"/>
          <w:sz w:val="24"/>
          <w:szCs w:val="25"/>
        </w:rPr>
        <w:t>En effet, la copie libre versé</w:t>
      </w:r>
      <w:r w:rsidR="00D44FCB">
        <w:rPr>
          <w:rFonts w:ascii="Tahoma" w:hAnsi="Tahoma" w:cs="Tahoma"/>
          <w:color w:val="auto"/>
          <w:sz w:val="24"/>
          <w:szCs w:val="25"/>
        </w:rPr>
        <w:t>e</w:t>
      </w:r>
      <w:r w:rsidRPr="00BA19B1">
        <w:rPr>
          <w:rFonts w:ascii="Tahoma" w:hAnsi="Tahoma" w:cs="Tahoma"/>
          <w:color w:val="auto"/>
          <w:sz w:val="24"/>
          <w:szCs w:val="25"/>
        </w:rPr>
        <w:t xml:space="preserve"> au dossier ne remplit pas la condition exigée à l'article 265 de la loi organique sur les juridictions de l'ordre administratif, elle manque l'authenticité, car n'étant pas certifié par le greffier de la juridiction qui a rendu la décision</w:t>
      </w:r>
      <w:r w:rsidR="00D44FCB">
        <w:rPr>
          <w:rFonts w:ascii="Tahoma" w:hAnsi="Tahoma" w:cs="Tahoma"/>
          <w:color w:val="auto"/>
          <w:sz w:val="24"/>
          <w:szCs w:val="25"/>
        </w:rPr>
        <w:t xml:space="preserve"> </w:t>
      </w:r>
      <w:r w:rsidRPr="00BA19B1">
        <w:rPr>
          <w:rFonts w:ascii="Tahoma" w:hAnsi="Tahoma" w:cs="Tahoma"/>
          <w:color w:val="auto"/>
          <w:sz w:val="24"/>
          <w:szCs w:val="25"/>
        </w:rPr>
        <w:t>; il y a également l'absence de la preuve de payement.</w:t>
      </w:r>
    </w:p>
    <w:p w14:paraId="5856F3DB" w14:textId="77777777" w:rsidR="00BA19B1" w:rsidRPr="00D44FCB" w:rsidRDefault="00BA19B1" w:rsidP="00BA19B1">
      <w:pPr>
        <w:spacing w:line="240" w:lineRule="auto"/>
        <w:ind w:right="50" w:firstLine="1124"/>
        <w:rPr>
          <w:rFonts w:ascii="Tahoma" w:hAnsi="Tahoma" w:cs="Tahoma"/>
          <w:color w:val="auto"/>
          <w:sz w:val="8"/>
          <w:szCs w:val="10"/>
        </w:rPr>
      </w:pPr>
    </w:p>
    <w:p w14:paraId="1AD608BB" w14:textId="77777777" w:rsidR="00BA19B1" w:rsidRPr="00BA19B1" w:rsidRDefault="00BA19B1" w:rsidP="00BA19B1">
      <w:pPr>
        <w:spacing w:line="240" w:lineRule="auto"/>
        <w:ind w:right="50" w:firstLine="1124"/>
        <w:rPr>
          <w:rFonts w:ascii="Tahoma" w:hAnsi="Tahoma" w:cs="Tahoma"/>
          <w:color w:val="auto"/>
          <w:sz w:val="24"/>
          <w:szCs w:val="25"/>
        </w:rPr>
      </w:pPr>
      <w:r w:rsidRPr="00BA19B1">
        <w:rPr>
          <w:rFonts w:ascii="Tahoma" w:hAnsi="Tahoma" w:cs="Tahoma"/>
          <w:color w:val="auto"/>
          <w:sz w:val="24"/>
          <w:szCs w:val="25"/>
        </w:rPr>
        <w:t>A travers la deuxième fin de non-recevoir, ils allèguent que l'appelant était forclos dans le délai.</w:t>
      </w:r>
    </w:p>
    <w:p w14:paraId="20199E31" w14:textId="77777777" w:rsidR="00BA19B1" w:rsidRPr="00D44FCB" w:rsidRDefault="00BA19B1" w:rsidP="00BA19B1">
      <w:pPr>
        <w:spacing w:line="240" w:lineRule="auto"/>
        <w:ind w:right="50" w:firstLine="1124"/>
        <w:rPr>
          <w:rFonts w:ascii="Tahoma" w:hAnsi="Tahoma" w:cs="Tahoma"/>
          <w:color w:val="auto"/>
          <w:sz w:val="8"/>
          <w:szCs w:val="10"/>
        </w:rPr>
      </w:pPr>
    </w:p>
    <w:p w14:paraId="11D67061" w14:textId="77777777" w:rsidR="00BA19B1" w:rsidRPr="00BA19B1" w:rsidRDefault="00BA19B1" w:rsidP="00BA19B1">
      <w:pPr>
        <w:spacing w:line="240" w:lineRule="auto"/>
        <w:ind w:right="50" w:firstLine="1124"/>
        <w:rPr>
          <w:rFonts w:ascii="Tahoma" w:hAnsi="Tahoma" w:cs="Tahoma"/>
          <w:color w:val="auto"/>
          <w:sz w:val="24"/>
          <w:szCs w:val="25"/>
        </w:rPr>
      </w:pPr>
      <w:r w:rsidRPr="00BA19B1">
        <w:rPr>
          <w:rFonts w:ascii="Tahoma" w:hAnsi="Tahoma" w:cs="Tahoma"/>
          <w:color w:val="auto"/>
          <w:sz w:val="24"/>
          <w:szCs w:val="25"/>
        </w:rPr>
        <w:t>En effet, signifié en 01 avril 2026, l'appelant n'a acté son appel que le 05 mai 2026 soit 5 jours après, alors que la loi électorale en son article 74 quinquies alinéa 2 exige que cette voie de recours soit exercée 3 jours à compter de la signification.</w:t>
      </w:r>
    </w:p>
    <w:p w14:paraId="6AA20404" w14:textId="77777777" w:rsidR="00BA19B1" w:rsidRPr="00D44FCB" w:rsidRDefault="00BA19B1" w:rsidP="00BA19B1">
      <w:pPr>
        <w:spacing w:line="240" w:lineRule="auto"/>
        <w:ind w:right="50" w:firstLine="1124"/>
        <w:rPr>
          <w:rFonts w:ascii="Tahoma" w:hAnsi="Tahoma" w:cs="Tahoma"/>
          <w:color w:val="auto"/>
          <w:sz w:val="10"/>
          <w:szCs w:val="12"/>
        </w:rPr>
      </w:pPr>
    </w:p>
    <w:p w14:paraId="6480F1EE" w14:textId="77777777" w:rsidR="00BA19B1" w:rsidRPr="00BA19B1" w:rsidRDefault="00BA19B1" w:rsidP="00D44FCB">
      <w:pPr>
        <w:spacing w:line="240" w:lineRule="auto"/>
        <w:ind w:right="50" w:firstLine="1124"/>
        <w:rPr>
          <w:rFonts w:ascii="Tahoma" w:hAnsi="Tahoma" w:cs="Tahoma"/>
          <w:color w:val="auto"/>
          <w:sz w:val="24"/>
          <w:szCs w:val="25"/>
        </w:rPr>
      </w:pPr>
      <w:r w:rsidRPr="00BA19B1">
        <w:rPr>
          <w:rFonts w:ascii="Tahoma" w:hAnsi="Tahoma" w:cs="Tahoma"/>
          <w:color w:val="auto"/>
          <w:sz w:val="24"/>
          <w:szCs w:val="25"/>
        </w:rPr>
        <w:t>A la troisième fin de non-recevoir, les intimés déclarent que l'avocat signataire de la requête n'avait pas qualité.</w:t>
      </w:r>
    </w:p>
    <w:p w14:paraId="456CF2F7" w14:textId="33DDE888" w:rsidR="00253F1C" w:rsidRPr="003F4A2E" w:rsidRDefault="00253F1C" w:rsidP="00253F1C">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442</w:t>
      </w:r>
      <w:r w:rsidRPr="003F4A2E">
        <w:rPr>
          <w:rFonts w:ascii="Tahoma" w:hAnsi="Tahoma" w:cs="Tahoma"/>
          <w:b/>
          <w:sz w:val="23"/>
          <w:szCs w:val="23"/>
        </w:rPr>
        <w:t xml:space="preserve">                              </w:t>
      </w:r>
      <w:r>
        <w:rPr>
          <w:rFonts w:ascii="Tahoma" w:hAnsi="Tahoma" w:cs="Tahoma"/>
          <w:b/>
          <w:sz w:val="23"/>
          <w:szCs w:val="23"/>
        </w:rPr>
        <w:t xml:space="preserve"> </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Douzi</w:t>
      </w:r>
      <w:r w:rsidRPr="005A742E">
        <w:rPr>
          <w:rFonts w:ascii="Tahoma" w:hAnsi="Tahoma" w:cs="Tahoma"/>
          <w:b/>
          <w:sz w:val="23"/>
          <w:szCs w:val="23"/>
          <w:u w:val="single"/>
        </w:rPr>
        <w:t>ème</w:t>
      </w:r>
      <w:r w:rsidRPr="003F4A2E">
        <w:rPr>
          <w:rFonts w:ascii="Tahoma" w:hAnsi="Tahoma" w:cs="Tahoma"/>
          <w:b/>
          <w:sz w:val="23"/>
          <w:szCs w:val="23"/>
          <w:u w:val="single"/>
        </w:rPr>
        <w:t xml:space="preserve"> feuillet</w:t>
      </w:r>
    </w:p>
    <w:p w14:paraId="41CE278E" w14:textId="77777777" w:rsidR="00BA19B1" w:rsidRPr="00EC344D" w:rsidRDefault="00BA19B1" w:rsidP="00BA19B1">
      <w:pPr>
        <w:spacing w:line="240" w:lineRule="auto"/>
        <w:ind w:right="50" w:firstLine="1124"/>
        <w:rPr>
          <w:rFonts w:ascii="Tahoma" w:hAnsi="Tahoma" w:cs="Tahoma"/>
          <w:color w:val="auto"/>
          <w:szCs w:val="28"/>
        </w:rPr>
      </w:pPr>
    </w:p>
    <w:p w14:paraId="1CD0423D" w14:textId="77777777" w:rsidR="00BA19B1" w:rsidRPr="00BA19B1" w:rsidRDefault="00BA19B1" w:rsidP="00BA19B1">
      <w:pPr>
        <w:spacing w:line="240" w:lineRule="auto"/>
        <w:ind w:right="50" w:firstLine="1124"/>
        <w:rPr>
          <w:rFonts w:ascii="Tahoma" w:hAnsi="Tahoma" w:cs="Tahoma"/>
          <w:color w:val="auto"/>
          <w:sz w:val="24"/>
          <w:szCs w:val="25"/>
        </w:rPr>
      </w:pPr>
      <w:r w:rsidRPr="00BA19B1">
        <w:rPr>
          <w:rFonts w:ascii="Tahoma" w:hAnsi="Tahoma" w:cs="Tahoma"/>
          <w:color w:val="auto"/>
          <w:sz w:val="24"/>
          <w:szCs w:val="25"/>
        </w:rPr>
        <w:t>En effet, la requête en appel signée par ce dernier n'était pas accompagnée de la procuration spéciale comme exigée par la loi.</w:t>
      </w:r>
    </w:p>
    <w:p w14:paraId="7C89D4DB" w14:textId="77777777" w:rsidR="00BA19B1" w:rsidRPr="00EC344D" w:rsidRDefault="00BA19B1" w:rsidP="00BA19B1">
      <w:pPr>
        <w:spacing w:line="240" w:lineRule="auto"/>
        <w:ind w:right="50" w:firstLine="1124"/>
        <w:rPr>
          <w:rFonts w:ascii="Tahoma" w:hAnsi="Tahoma" w:cs="Tahoma"/>
          <w:color w:val="auto"/>
          <w:sz w:val="12"/>
          <w:szCs w:val="14"/>
        </w:rPr>
      </w:pPr>
    </w:p>
    <w:p w14:paraId="4EB7C653" w14:textId="77777777" w:rsidR="00BA19B1" w:rsidRPr="00BA19B1" w:rsidRDefault="00BA19B1" w:rsidP="00BA19B1">
      <w:pPr>
        <w:spacing w:line="240" w:lineRule="auto"/>
        <w:ind w:right="50" w:firstLine="1124"/>
        <w:rPr>
          <w:rFonts w:ascii="Tahoma" w:hAnsi="Tahoma" w:cs="Tahoma"/>
          <w:color w:val="auto"/>
          <w:sz w:val="24"/>
          <w:szCs w:val="25"/>
        </w:rPr>
      </w:pPr>
      <w:r w:rsidRPr="00BA19B1">
        <w:rPr>
          <w:rFonts w:ascii="Tahoma" w:hAnsi="Tahoma" w:cs="Tahoma"/>
          <w:color w:val="auto"/>
          <w:sz w:val="24"/>
          <w:szCs w:val="25"/>
        </w:rPr>
        <w:t>Concernant la quatrième fin de non-recevoir, les appelants soutiennent que cette action contient des faits nouveaux qui n'ont pas été soumis au premier juge.</w:t>
      </w:r>
    </w:p>
    <w:p w14:paraId="7B404639" w14:textId="77777777" w:rsidR="00BA19B1" w:rsidRPr="00EC344D" w:rsidRDefault="00BA19B1" w:rsidP="00BA19B1">
      <w:pPr>
        <w:spacing w:line="240" w:lineRule="auto"/>
        <w:ind w:right="50" w:firstLine="1124"/>
        <w:rPr>
          <w:rFonts w:ascii="Tahoma" w:hAnsi="Tahoma" w:cs="Tahoma"/>
          <w:color w:val="auto"/>
          <w:sz w:val="12"/>
          <w:szCs w:val="14"/>
        </w:rPr>
      </w:pPr>
    </w:p>
    <w:p w14:paraId="3F0C8C6D" w14:textId="77777777" w:rsidR="00727724" w:rsidRPr="00727724" w:rsidRDefault="00BA19B1" w:rsidP="00727724">
      <w:pPr>
        <w:spacing w:line="240" w:lineRule="auto"/>
        <w:ind w:right="50" w:firstLine="1124"/>
        <w:rPr>
          <w:rFonts w:ascii="Tahoma" w:hAnsi="Tahoma" w:cs="Tahoma"/>
          <w:color w:val="auto"/>
          <w:sz w:val="24"/>
          <w:szCs w:val="25"/>
        </w:rPr>
      </w:pPr>
      <w:r w:rsidRPr="00BA19B1">
        <w:rPr>
          <w:rFonts w:ascii="Tahoma" w:hAnsi="Tahoma" w:cs="Tahoma"/>
          <w:color w:val="auto"/>
          <w:sz w:val="24"/>
          <w:szCs w:val="25"/>
        </w:rPr>
        <w:t>En effet, le juge d'appel n'est saisi que de la partie du jugement faisant grief et c'est dans les limites de la saisine du premier juge, dans le cas sous examen l'appelant soumet au juge d'appel d'effet</w:t>
      </w:r>
      <w:r w:rsidR="00727724">
        <w:rPr>
          <w:rFonts w:ascii="Tahoma" w:hAnsi="Tahoma" w:cs="Tahoma"/>
          <w:color w:val="auto"/>
          <w:sz w:val="24"/>
          <w:szCs w:val="25"/>
        </w:rPr>
        <w:t xml:space="preserve"> </w:t>
      </w:r>
      <w:r w:rsidR="00727724" w:rsidRPr="00727724">
        <w:rPr>
          <w:rFonts w:ascii="Tahoma" w:hAnsi="Tahoma" w:cs="Tahoma"/>
          <w:color w:val="auto"/>
          <w:sz w:val="24"/>
          <w:szCs w:val="25"/>
        </w:rPr>
        <w:t>non soumis au premier juge et l'ajout au procès en appel des parties qui n'ont jamais été appelées au premier degré.</w:t>
      </w:r>
    </w:p>
    <w:p w14:paraId="5F73F841" w14:textId="77777777" w:rsidR="00727724" w:rsidRPr="00CA17BE" w:rsidRDefault="00727724" w:rsidP="00727724">
      <w:pPr>
        <w:spacing w:line="240" w:lineRule="auto"/>
        <w:ind w:right="50" w:firstLine="1124"/>
        <w:rPr>
          <w:rFonts w:ascii="Tahoma" w:hAnsi="Tahoma" w:cs="Tahoma"/>
          <w:color w:val="auto"/>
          <w:sz w:val="12"/>
          <w:szCs w:val="14"/>
        </w:rPr>
      </w:pPr>
    </w:p>
    <w:p w14:paraId="7F07BA77" w14:textId="03A36243" w:rsidR="00727724" w:rsidRPr="00727724" w:rsidRDefault="00727724" w:rsidP="00727724">
      <w:pPr>
        <w:spacing w:line="240" w:lineRule="auto"/>
        <w:ind w:right="50" w:firstLine="1124"/>
        <w:rPr>
          <w:rFonts w:ascii="Tahoma" w:hAnsi="Tahoma" w:cs="Tahoma"/>
          <w:color w:val="auto"/>
          <w:sz w:val="24"/>
          <w:szCs w:val="25"/>
        </w:rPr>
      </w:pPr>
      <w:r w:rsidRPr="00727724">
        <w:rPr>
          <w:rFonts w:ascii="Tahoma" w:hAnsi="Tahoma" w:cs="Tahoma"/>
          <w:color w:val="auto"/>
          <w:sz w:val="24"/>
          <w:szCs w:val="25"/>
        </w:rPr>
        <w:t>L'appelant déclare que toute ces fins de non-recevoir sont non</w:t>
      </w:r>
      <w:r w:rsidR="00EC344D" w:rsidRPr="00EC344D">
        <w:rPr>
          <w:rFonts w:ascii="Tahoma" w:hAnsi="Tahoma" w:cs="Tahoma"/>
          <w:color w:val="auto"/>
          <w:sz w:val="24"/>
          <w:szCs w:val="25"/>
        </w:rPr>
        <w:t xml:space="preserve"> </w:t>
      </w:r>
      <w:r w:rsidR="00EC344D" w:rsidRPr="00727724">
        <w:rPr>
          <w:rFonts w:ascii="Tahoma" w:hAnsi="Tahoma" w:cs="Tahoma"/>
          <w:color w:val="auto"/>
          <w:sz w:val="24"/>
          <w:szCs w:val="25"/>
        </w:rPr>
        <w:t>fondées.</w:t>
      </w:r>
    </w:p>
    <w:p w14:paraId="668953CD" w14:textId="77777777" w:rsidR="00727724" w:rsidRPr="00CA17BE" w:rsidRDefault="00727724" w:rsidP="00727724">
      <w:pPr>
        <w:spacing w:line="240" w:lineRule="auto"/>
        <w:ind w:right="50" w:firstLine="1124"/>
        <w:rPr>
          <w:rFonts w:ascii="Tahoma" w:hAnsi="Tahoma" w:cs="Tahoma"/>
          <w:color w:val="auto"/>
          <w:sz w:val="12"/>
          <w:szCs w:val="14"/>
        </w:rPr>
      </w:pPr>
    </w:p>
    <w:p w14:paraId="3D60C0F4" w14:textId="77777777" w:rsidR="00727724" w:rsidRPr="00727724" w:rsidRDefault="00727724" w:rsidP="00727724">
      <w:pPr>
        <w:spacing w:line="240" w:lineRule="auto"/>
        <w:ind w:right="50" w:firstLine="1124"/>
        <w:rPr>
          <w:rFonts w:ascii="Tahoma" w:hAnsi="Tahoma" w:cs="Tahoma"/>
          <w:color w:val="auto"/>
          <w:sz w:val="24"/>
          <w:szCs w:val="25"/>
        </w:rPr>
      </w:pPr>
      <w:r w:rsidRPr="00727724">
        <w:rPr>
          <w:rFonts w:ascii="Tahoma" w:hAnsi="Tahoma" w:cs="Tahoma"/>
          <w:color w:val="auto"/>
          <w:sz w:val="24"/>
          <w:szCs w:val="25"/>
        </w:rPr>
        <w:t>Il relève qu'à ce niveau, les intimés n'ont pas pris soins de bien vérifier l'expédition de la décision attaquée.</w:t>
      </w:r>
    </w:p>
    <w:p w14:paraId="43D7368B" w14:textId="77777777" w:rsidR="00727724" w:rsidRPr="00CA17BE" w:rsidRDefault="00727724" w:rsidP="00727724">
      <w:pPr>
        <w:spacing w:line="240" w:lineRule="auto"/>
        <w:ind w:right="50" w:firstLine="1124"/>
        <w:rPr>
          <w:rFonts w:ascii="Tahoma" w:hAnsi="Tahoma" w:cs="Tahoma"/>
          <w:color w:val="auto"/>
          <w:sz w:val="10"/>
          <w:szCs w:val="12"/>
        </w:rPr>
      </w:pPr>
    </w:p>
    <w:p w14:paraId="32544D89" w14:textId="77777777" w:rsidR="00727724" w:rsidRPr="00727724" w:rsidRDefault="00727724" w:rsidP="00727724">
      <w:pPr>
        <w:spacing w:line="240" w:lineRule="auto"/>
        <w:ind w:right="50" w:firstLine="1124"/>
        <w:rPr>
          <w:rFonts w:ascii="Tahoma" w:hAnsi="Tahoma" w:cs="Tahoma"/>
          <w:color w:val="auto"/>
          <w:sz w:val="24"/>
          <w:szCs w:val="25"/>
        </w:rPr>
      </w:pPr>
      <w:r w:rsidRPr="00727724">
        <w:rPr>
          <w:rFonts w:ascii="Tahoma" w:hAnsi="Tahoma" w:cs="Tahoma"/>
          <w:color w:val="auto"/>
          <w:sz w:val="24"/>
          <w:szCs w:val="25"/>
        </w:rPr>
        <w:t>S'agissant de la forclusion de délai de l'appel, l'appelant affirme qu'il a été notifié de l'arrêt entrepris le 30 avril 2026 pourtant le 01, le 02 et le 03 mai étaient les jours fériés ce qui fait que le 3 jours s'étaient écoulés avant le 3 jours ouvrable pour acter l'appel.</w:t>
      </w:r>
    </w:p>
    <w:p w14:paraId="672F4ED8" w14:textId="77777777" w:rsidR="00727724" w:rsidRPr="00CA17BE" w:rsidRDefault="00727724" w:rsidP="00727724">
      <w:pPr>
        <w:spacing w:line="240" w:lineRule="auto"/>
        <w:ind w:right="50" w:firstLine="1124"/>
        <w:rPr>
          <w:rFonts w:ascii="Tahoma" w:hAnsi="Tahoma" w:cs="Tahoma"/>
          <w:color w:val="auto"/>
          <w:sz w:val="10"/>
          <w:szCs w:val="12"/>
        </w:rPr>
      </w:pPr>
    </w:p>
    <w:p w14:paraId="1CF098A6" w14:textId="77777777" w:rsidR="00727724" w:rsidRPr="00727724" w:rsidRDefault="00727724" w:rsidP="00727724">
      <w:pPr>
        <w:spacing w:line="240" w:lineRule="auto"/>
        <w:ind w:right="50" w:firstLine="1124"/>
        <w:rPr>
          <w:rFonts w:ascii="Tahoma" w:hAnsi="Tahoma" w:cs="Tahoma"/>
          <w:color w:val="auto"/>
          <w:sz w:val="24"/>
          <w:szCs w:val="25"/>
        </w:rPr>
      </w:pPr>
      <w:r w:rsidRPr="00727724">
        <w:rPr>
          <w:rFonts w:ascii="Tahoma" w:hAnsi="Tahoma" w:cs="Tahoma"/>
          <w:color w:val="auto"/>
          <w:sz w:val="24"/>
          <w:szCs w:val="25"/>
        </w:rPr>
        <w:t>Au sujet du défaut de qualité de l'avocat signataire de la requête, il demande le Conseil d'Etat de constater qu'il est versé au dossier une procuration spéciale qui a permis à l'avocat d'agir.</w:t>
      </w:r>
    </w:p>
    <w:p w14:paraId="551CEC86" w14:textId="77777777" w:rsidR="00727724" w:rsidRPr="00CA17BE" w:rsidRDefault="00727724" w:rsidP="00727724">
      <w:pPr>
        <w:spacing w:line="240" w:lineRule="auto"/>
        <w:ind w:right="50" w:firstLine="1124"/>
        <w:rPr>
          <w:rFonts w:ascii="Tahoma" w:hAnsi="Tahoma" w:cs="Tahoma"/>
          <w:color w:val="auto"/>
          <w:sz w:val="10"/>
          <w:szCs w:val="12"/>
        </w:rPr>
      </w:pPr>
    </w:p>
    <w:p w14:paraId="51AAB0D0" w14:textId="77777777" w:rsidR="00727724" w:rsidRPr="00727724" w:rsidRDefault="00727724" w:rsidP="001908D0">
      <w:pPr>
        <w:spacing w:line="276" w:lineRule="auto"/>
        <w:ind w:right="50" w:firstLine="1124"/>
        <w:rPr>
          <w:rFonts w:ascii="Tahoma" w:hAnsi="Tahoma" w:cs="Tahoma"/>
          <w:color w:val="auto"/>
          <w:sz w:val="24"/>
          <w:szCs w:val="25"/>
        </w:rPr>
      </w:pPr>
      <w:r w:rsidRPr="00727724">
        <w:rPr>
          <w:rFonts w:ascii="Tahoma" w:hAnsi="Tahoma" w:cs="Tahoma"/>
          <w:color w:val="auto"/>
          <w:sz w:val="24"/>
          <w:szCs w:val="25"/>
        </w:rPr>
        <w:t>Concernant les nouvelles parties au second degré l'appelant soutient qu'il a fait application de l'article 212 alinéa 2 de la loi organique sur les juridictions de la loi administratif qui permet aux parties de faire appel en intervention toute personne dont elles estiment la présence nécessaire à leur défense.</w:t>
      </w:r>
    </w:p>
    <w:p w14:paraId="1C4DF721" w14:textId="77777777" w:rsidR="00727724" w:rsidRPr="00CA17BE" w:rsidRDefault="00727724" w:rsidP="00727724">
      <w:pPr>
        <w:spacing w:line="240" w:lineRule="auto"/>
        <w:ind w:right="50" w:firstLine="1124"/>
        <w:rPr>
          <w:rFonts w:ascii="Tahoma" w:hAnsi="Tahoma" w:cs="Tahoma"/>
          <w:color w:val="auto"/>
          <w:sz w:val="10"/>
          <w:szCs w:val="12"/>
        </w:rPr>
      </w:pPr>
    </w:p>
    <w:p w14:paraId="760E5F1D" w14:textId="77777777" w:rsidR="00727724" w:rsidRPr="00727724" w:rsidRDefault="00727724" w:rsidP="00727724">
      <w:pPr>
        <w:spacing w:line="240" w:lineRule="auto"/>
        <w:ind w:right="50" w:firstLine="1124"/>
        <w:rPr>
          <w:rFonts w:ascii="Tahoma" w:hAnsi="Tahoma" w:cs="Tahoma"/>
          <w:color w:val="auto"/>
          <w:sz w:val="24"/>
          <w:szCs w:val="25"/>
        </w:rPr>
      </w:pPr>
      <w:r w:rsidRPr="00727724">
        <w:rPr>
          <w:rFonts w:ascii="Tahoma" w:hAnsi="Tahoma" w:cs="Tahoma"/>
          <w:color w:val="auto"/>
          <w:sz w:val="24"/>
          <w:szCs w:val="25"/>
        </w:rPr>
        <w:t>Pour l'appelant, aucun moyen nouveau n'a été invoqué dans cette instance si c'est ne que le fait d'avoir fait venir par force quelques personnes estimés nécessaires pour la découverte de la vérité</w:t>
      </w:r>
    </w:p>
    <w:p w14:paraId="2063C93C" w14:textId="77777777" w:rsidR="00727724" w:rsidRPr="00CA17BE" w:rsidRDefault="00727724" w:rsidP="00727724">
      <w:pPr>
        <w:spacing w:line="240" w:lineRule="auto"/>
        <w:ind w:right="50" w:firstLine="1124"/>
        <w:rPr>
          <w:rFonts w:ascii="Tahoma" w:hAnsi="Tahoma" w:cs="Tahoma"/>
          <w:color w:val="auto"/>
          <w:sz w:val="10"/>
          <w:szCs w:val="12"/>
        </w:rPr>
      </w:pPr>
    </w:p>
    <w:p w14:paraId="2F2BB347" w14:textId="143366E1" w:rsidR="00727724" w:rsidRPr="00727724" w:rsidRDefault="00727724" w:rsidP="00727724">
      <w:pPr>
        <w:spacing w:line="240" w:lineRule="auto"/>
        <w:ind w:right="50" w:firstLine="1124"/>
        <w:rPr>
          <w:rFonts w:ascii="Tahoma" w:hAnsi="Tahoma" w:cs="Tahoma"/>
          <w:color w:val="auto"/>
          <w:sz w:val="24"/>
          <w:szCs w:val="25"/>
        </w:rPr>
      </w:pPr>
      <w:r w:rsidRPr="00727724">
        <w:rPr>
          <w:rFonts w:ascii="Tahoma" w:hAnsi="Tahoma" w:cs="Tahoma"/>
          <w:color w:val="auto"/>
          <w:sz w:val="24"/>
          <w:szCs w:val="25"/>
        </w:rPr>
        <w:t>Le Conseil d'Etat, dira non fondé toutes les fins de non-recevoir soulevé par les intimés. En effet, il révèle qu'il est versé au dossier une expédition régulière pour appel (côt</w:t>
      </w:r>
      <w:r w:rsidR="00CA17BE">
        <w:rPr>
          <w:rFonts w:ascii="Tahoma" w:hAnsi="Tahoma" w:cs="Tahoma"/>
          <w:color w:val="auto"/>
          <w:sz w:val="24"/>
          <w:szCs w:val="25"/>
        </w:rPr>
        <w:t>e</w:t>
      </w:r>
      <w:r w:rsidRPr="00727724">
        <w:rPr>
          <w:rFonts w:ascii="Tahoma" w:hAnsi="Tahoma" w:cs="Tahoma"/>
          <w:color w:val="auto"/>
          <w:sz w:val="24"/>
          <w:szCs w:val="25"/>
        </w:rPr>
        <w:t xml:space="preserve"> 870), l'appel est inter</w:t>
      </w:r>
      <w:r>
        <w:rPr>
          <w:rFonts w:ascii="Tahoma" w:hAnsi="Tahoma" w:cs="Tahoma"/>
          <w:color w:val="auto"/>
          <w:sz w:val="24"/>
          <w:szCs w:val="25"/>
        </w:rPr>
        <w:t>je</w:t>
      </w:r>
      <w:r w:rsidRPr="00727724">
        <w:rPr>
          <w:rFonts w:ascii="Tahoma" w:hAnsi="Tahoma" w:cs="Tahoma"/>
          <w:color w:val="auto"/>
          <w:sz w:val="24"/>
          <w:szCs w:val="25"/>
        </w:rPr>
        <w:t>té conformément au délai légal suivant l'acte d'appel n°414/2026.</w:t>
      </w:r>
    </w:p>
    <w:p w14:paraId="3A897246" w14:textId="77777777" w:rsidR="00727724" w:rsidRPr="00CA17BE" w:rsidRDefault="00727724" w:rsidP="00727724">
      <w:pPr>
        <w:spacing w:line="240" w:lineRule="auto"/>
        <w:ind w:right="50" w:firstLine="1124"/>
        <w:rPr>
          <w:rFonts w:ascii="Tahoma" w:hAnsi="Tahoma" w:cs="Tahoma"/>
          <w:color w:val="auto"/>
          <w:sz w:val="12"/>
          <w:szCs w:val="14"/>
        </w:rPr>
      </w:pPr>
    </w:p>
    <w:p w14:paraId="45F1CC35" w14:textId="12FE8F52" w:rsidR="00727724" w:rsidRPr="00727724" w:rsidRDefault="00727724" w:rsidP="00727724">
      <w:pPr>
        <w:spacing w:line="240" w:lineRule="auto"/>
        <w:ind w:right="50" w:firstLine="1124"/>
        <w:rPr>
          <w:rFonts w:ascii="Tahoma" w:hAnsi="Tahoma" w:cs="Tahoma"/>
          <w:color w:val="auto"/>
          <w:sz w:val="24"/>
          <w:szCs w:val="25"/>
        </w:rPr>
      </w:pPr>
      <w:r w:rsidRPr="00727724">
        <w:rPr>
          <w:rFonts w:ascii="Tahoma" w:hAnsi="Tahoma" w:cs="Tahoma"/>
          <w:color w:val="auto"/>
          <w:sz w:val="24"/>
          <w:szCs w:val="25"/>
        </w:rPr>
        <w:t>Concernant la qualité de l'avocat signataire de la requête il est versé au dossier la procuration spéciale du 29 décembre 2026 (côt</w:t>
      </w:r>
      <w:r w:rsidR="00CA17BE">
        <w:rPr>
          <w:rFonts w:ascii="Tahoma" w:hAnsi="Tahoma" w:cs="Tahoma"/>
          <w:color w:val="auto"/>
          <w:sz w:val="24"/>
          <w:szCs w:val="25"/>
        </w:rPr>
        <w:t>e</w:t>
      </w:r>
      <w:r w:rsidRPr="00727724">
        <w:rPr>
          <w:rFonts w:ascii="Tahoma" w:hAnsi="Tahoma" w:cs="Tahoma"/>
          <w:color w:val="auto"/>
          <w:sz w:val="24"/>
          <w:szCs w:val="25"/>
        </w:rPr>
        <w:t xml:space="preserve"> 218).</w:t>
      </w:r>
    </w:p>
    <w:p w14:paraId="7E70C593" w14:textId="1121ADBD" w:rsidR="001908D0" w:rsidRPr="003F4A2E" w:rsidRDefault="001908D0" w:rsidP="001908D0">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442</w:t>
      </w:r>
      <w:r w:rsidRPr="003F4A2E">
        <w:rPr>
          <w:rFonts w:ascii="Tahoma" w:hAnsi="Tahoma" w:cs="Tahoma"/>
          <w:b/>
          <w:sz w:val="23"/>
          <w:szCs w:val="23"/>
        </w:rPr>
        <w:t xml:space="preserve">                             </w:t>
      </w:r>
      <w:r w:rsidR="00525AA4">
        <w:rPr>
          <w:rFonts w:ascii="Tahoma" w:hAnsi="Tahoma" w:cs="Tahoma"/>
          <w:b/>
          <w:sz w:val="23"/>
          <w:szCs w:val="23"/>
        </w:rPr>
        <w:t xml:space="preserve"> </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sidR="00525AA4">
        <w:rPr>
          <w:rFonts w:ascii="Tahoma" w:hAnsi="Tahoma" w:cs="Tahoma"/>
          <w:b/>
          <w:sz w:val="23"/>
          <w:szCs w:val="23"/>
          <w:u w:val="single"/>
        </w:rPr>
        <w:t>Treizi</w:t>
      </w:r>
      <w:r w:rsidRPr="005A742E">
        <w:rPr>
          <w:rFonts w:ascii="Tahoma" w:hAnsi="Tahoma" w:cs="Tahoma"/>
          <w:b/>
          <w:sz w:val="23"/>
          <w:szCs w:val="23"/>
          <w:u w:val="single"/>
        </w:rPr>
        <w:t>ème</w:t>
      </w:r>
      <w:r w:rsidRPr="003F4A2E">
        <w:rPr>
          <w:rFonts w:ascii="Tahoma" w:hAnsi="Tahoma" w:cs="Tahoma"/>
          <w:b/>
          <w:sz w:val="23"/>
          <w:szCs w:val="23"/>
          <w:u w:val="single"/>
        </w:rPr>
        <w:t xml:space="preserve"> feuillet</w:t>
      </w:r>
    </w:p>
    <w:p w14:paraId="6833F2DB" w14:textId="77777777" w:rsidR="00727724" w:rsidRPr="00900082" w:rsidRDefault="00727724" w:rsidP="00727724">
      <w:pPr>
        <w:spacing w:line="240" w:lineRule="auto"/>
        <w:ind w:right="50" w:firstLine="1124"/>
        <w:rPr>
          <w:rFonts w:ascii="Tahoma" w:hAnsi="Tahoma" w:cs="Tahoma"/>
          <w:color w:val="auto"/>
          <w:szCs w:val="28"/>
        </w:rPr>
      </w:pPr>
    </w:p>
    <w:p w14:paraId="0F27B989" w14:textId="3B89581C" w:rsidR="00BA19B1" w:rsidRDefault="00727724" w:rsidP="006E1C62">
      <w:pPr>
        <w:spacing w:line="276" w:lineRule="auto"/>
        <w:ind w:right="50" w:firstLine="1124"/>
        <w:rPr>
          <w:rFonts w:ascii="Tahoma" w:hAnsi="Tahoma" w:cs="Tahoma"/>
          <w:color w:val="auto"/>
          <w:sz w:val="24"/>
          <w:szCs w:val="25"/>
        </w:rPr>
      </w:pPr>
      <w:r w:rsidRPr="00727724">
        <w:rPr>
          <w:rFonts w:ascii="Tahoma" w:hAnsi="Tahoma" w:cs="Tahoma"/>
          <w:color w:val="auto"/>
          <w:sz w:val="24"/>
          <w:szCs w:val="25"/>
        </w:rPr>
        <w:t>L'appelant reproche à la décision entreprise la violation de l'article 21 alinéa 1 de la constitution qui impose au juge l'obligation de motiver sa décision, en ce que le juge a rejeté ses prétentions sans dire le pourquoi. Il s'est limité simplement à dire qu'elles sont non-fondées</w:t>
      </w:r>
      <w:r>
        <w:rPr>
          <w:rFonts w:ascii="Tahoma" w:hAnsi="Tahoma" w:cs="Tahoma"/>
          <w:color w:val="auto"/>
          <w:sz w:val="24"/>
          <w:szCs w:val="25"/>
        </w:rPr>
        <w:t>.</w:t>
      </w:r>
    </w:p>
    <w:p w14:paraId="4151013E" w14:textId="77777777" w:rsidR="00727724" w:rsidRPr="006E1C62" w:rsidRDefault="00727724" w:rsidP="00727724">
      <w:pPr>
        <w:spacing w:line="240" w:lineRule="auto"/>
        <w:ind w:right="50" w:firstLine="1124"/>
        <w:rPr>
          <w:rFonts w:ascii="Tahoma" w:hAnsi="Tahoma" w:cs="Tahoma"/>
          <w:color w:val="auto"/>
          <w:sz w:val="12"/>
          <w:szCs w:val="14"/>
        </w:rPr>
      </w:pPr>
    </w:p>
    <w:p w14:paraId="60702B26" w14:textId="77777777" w:rsidR="00727724" w:rsidRPr="00727724" w:rsidRDefault="00727724" w:rsidP="00727724">
      <w:pPr>
        <w:spacing w:line="240" w:lineRule="auto"/>
        <w:ind w:right="50" w:firstLine="1124"/>
        <w:rPr>
          <w:rFonts w:ascii="Tahoma" w:hAnsi="Tahoma" w:cs="Tahoma"/>
          <w:color w:val="auto"/>
          <w:sz w:val="24"/>
          <w:szCs w:val="25"/>
        </w:rPr>
      </w:pPr>
      <w:r w:rsidRPr="00727724">
        <w:rPr>
          <w:rFonts w:ascii="Tahoma" w:hAnsi="Tahoma" w:cs="Tahoma"/>
          <w:color w:val="auto"/>
          <w:sz w:val="24"/>
          <w:szCs w:val="25"/>
        </w:rPr>
        <w:t>Il est aussi fait grief au dit arrêt de n'avoir pas pris en compte les moyens liés à l'inéligibilité et à l'irrégularité mis à sa disposition pour former sa conviction.</w:t>
      </w:r>
    </w:p>
    <w:p w14:paraId="4A342F4A" w14:textId="77777777" w:rsidR="00727724" w:rsidRPr="006E1C62" w:rsidRDefault="00727724" w:rsidP="00727724">
      <w:pPr>
        <w:spacing w:line="240" w:lineRule="auto"/>
        <w:ind w:right="50" w:firstLine="1124"/>
        <w:rPr>
          <w:rFonts w:ascii="Tahoma" w:hAnsi="Tahoma" w:cs="Tahoma"/>
          <w:color w:val="auto"/>
          <w:sz w:val="12"/>
          <w:szCs w:val="14"/>
        </w:rPr>
      </w:pPr>
    </w:p>
    <w:p w14:paraId="4F070598" w14:textId="77777777" w:rsidR="00727724" w:rsidRPr="00727724" w:rsidRDefault="00727724" w:rsidP="00727724">
      <w:pPr>
        <w:spacing w:line="240" w:lineRule="auto"/>
        <w:ind w:right="50" w:firstLine="1124"/>
        <w:rPr>
          <w:rFonts w:ascii="Tahoma" w:hAnsi="Tahoma" w:cs="Tahoma"/>
          <w:color w:val="auto"/>
          <w:sz w:val="24"/>
          <w:szCs w:val="25"/>
        </w:rPr>
      </w:pPr>
      <w:r w:rsidRPr="00727724">
        <w:rPr>
          <w:rFonts w:ascii="Tahoma" w:hAnsi="Tahoma" w:cs="Tahoma"/>
          <w:color w:val="auto"/>
          <w:sz w:val="24"/>
          <w:szCs w:val="25"/>
        </w:rPr>
        <w:t>L'appelant conclut en sollicitant du Conseil d'Etat de dire recevable et fondé son recours en conséquence annulé l'œuvre entreprise dans toute ses dispositions, de faire ce qu'aurait dû faire le premier juge en annulant la décision n°021/CENI/AP/2026 du 15 avril 2026 portant publication des résultats provisoires de l'élection des gouverneur et vice-gouverneur de la province du Sankuru.</w:t>
      </w:r>
    </w:p>
    <w:p w14:paraId="5B6E7EA5" w14:textId="77777777" w:rsidR="00727724" w:rsidRPr="006E1C62" w:rsidRDefault="00727724" w:rsidP="00727724">
      <w:pPr>
        <w:spacing w:line="240" w:lineRule="auto"/>
        <w:ind w:right="50" w:firstLine="1124"/>
        <w:rPr>
          <w:rFonts w:ascii="Tahoma" w:hAnsi="Tahoma" w:cs="Tahoma"/>
          <w:color w:val="auto"/>
          <w:sz w:val="14"/>
          <w:szCs w:val="16"/>
        </w:rPr>
      </w:pPr>
    </w:p>
    <w:p w14:paraId="48E2CFF5" w14:textId="09ED38A6" w:rsidR="00727724" w:rsidRPr="00727724" w:rsidRDefault="00727724" w:rsidP="006E1C62">
      <w:pPr>
        <w:spacing w:line="276" w:lineRule="auto"/>
        <w:ind w:right="50" w:firstLine="1124"/>
        <w:rPr>
          <w:rFonts w:ascii="Tahoma" w:hAnsi="Tahoma" w:cs="Tahoma"/>
          <w:color w:val="auto"/>
          <w:sz w:val="24"/>
          <w:szCs w:val="25"/>
        </w:rPr>
      </w:pPr>
      <w:r w:rsidRPr="00727724">
        <w:rPr>
          <w:rFonts w:ascii="Tahoma" w:hAnsi="Tahoma" w:cs="Tahoma"/>
          <w:color w:val="auto"/>
          <w:sz w:val="24"/>
          <w:szCs w:val="25"/>
        </w:rPr>
        <w:t>Les intimés affirment que le premier juge a bel et bien motivé sa</w:t>
      </w:r>
      <w:r>
        <w:rPr>
          <w:rFonts w:ascii="Tahoma" w:hAnsi="Tahoma" w:cs="Tahoma"/>
          <w:color w:val="auto"/>
          <w:sz w:val="24"/>
          <w:szCs w:val="25"/>
        </w:rPr>
        <w:t xml:space="preserve"> </w:t>
      </w:r>
      <w:r w:rsidRPr="00727724">
        <w:rPr>
          <w:rFonts w:ascii="Tahoma" w:hAnsi="Tahoma" w:cs="Tahoma"/>
          <w:color w:val="auto"/>
          <w:sz w:val="24"/>
          <w:szCs w:val="25"/>
        </w:rPr>
        <w:t>décision.</w:t>
      </w:r>
    </w:p>
    <w:p w14:paraId="4050CBEF" w14:textId="77777777" w:rsidR="00727724" w:rsidRPr="006E1C62" w:rsidRDefault="00727724" w:rsidP="00727724">
      <w:pPr>
        <w:spacing w:line="240" w:lineRule="auto"/>
        <w:ind w:right="50" w:firstLine="1124"/>
        <w:rPr>
          <w:rFonts w:ascii="Tahoma" w:hAnsi="Tahoma" w:cs="Tahoma"/>
          <w:color w:val="auto"/>
          <w:sz w:val="12"/>
          <w:szCs w:val="14"/>
        </w:rPr>
      </w:pPr>
    </w:p>
    <w:p w14:paraId="76AC792C" w14:textId="77777777" w:rsidR="00727724" w:rsidRPr="00727724" w:rsidRDefault="00727724" w:rsidP="00727724">
      <w:pPr>
        <w:spacing w:line="240" w:lineRule="auto"/>
        <w:ind w:right="50" w:firstLine="1124"/>
        <w:rPr>
          <w:rFonts w:ascii="Tahoma" w:hAnsi="Tahoma" w:cs="Tahoma"/>
          <w:color w:val="auto"/>
          <w:sz w:val="24"/>
          <w:szCs w:val="25"/>
        </w:rPr>
      </w:pPr>
      <w:r w:rsidRPr="00727724">
        <w:rPr>
          <w:rFonts w:ascii="Tahoma" w:hAnsi="Tahoma" w:cs="Tahoma"/>
          <w:color w:val="auto"/>
          <w:sz w:val="24"/>
          <w:szCs w:val="25"/>
        </w:rPr>
        <w:t>En effet, de la lecture de l'arrêt entrepris, partant du troisième feuillet au dixième feuillets, le premier juge a suffisamment motivé sa décision en répondant à tous les moyens soulevés par les partis, non seulement il a bien justifié le rejet des moyens des formes soulevés par les défendeurs LODI EMONGO Jules et MOTOMOKE YANAPE Charles, mais il a également indiqué avec clarté les raisons pour lesquelles il a rejeté le moyen de fond du demandeur.</w:t>
      </w:r>
    </w:p>
    <w:p w14:paraId="51B175A9" w14:textId="77777777" w:rsidR="00727724" w:rsidRPr="006E1C62" w:rsidRDefault="00727724" w:rsidP="00727724">
      <w:pPr>
        <w:spacing w:line="240" w:lineRule="auto"/>
        <w:ind w:right="50" w:firstLine="1124"/>
        <w:rPr>
          <w:rFonts w:ascii="Tahoma" w:hAnsi="Tahoma" w:cs="Tahoma"/>
          <w:color w:val="auto"/>
          <w:sz w:val="12"/>
          <w:szCs w:val="14"/>
        </w:rPr>
      </w:pPr>
    </w:p>
    <w:p w14:paraId="1FFBA4CB" w14:textId="0336EAF3" w:rsidR="00727724" w:rsidRPr="00727724" w:rsidRDefault="00727724" w:rsidP="006E1C62">
      <w:pPr>
        <w:spacing w:line="276" w:lineRule="auto"/>
        <w:ind w:right="50" w:firstLine="1124"/>
        <w:rPr>
          <w:rFonts w:ascii="Tahoma" w:hAnsi="Tahoma" w:cs="Tahoma"/>
          <w:color w:val="auto"/>
          <w:sz w:val="24"/>
          <w:szCs w:val="25"/>
        </w:rPr>
      </w:pPr>
      <w:r w:rsidRPr="00727724">
        <w:rPr>
          <w:rFonts w:ascii="Tahoma" w:hAnsi="Tahoma" w:cs="Tahoma"/>
          <w:color w:val="auto"/>
          <w:sz w:val="24"/>
          <w:szCs w:val="25"/>
        </w:rPr>
        <w:t>Pour la Commission électorale Nationale Indépendante, présentant ses agrégats, expose que l'annulation des élections est une mesure exceptionnelle et grave encadrée par le législateur</w:t>
      </w:r>
      <w:r w:rsidR="006E1C62">
        <w:rPr>
          <w:rFonts w:ascii="Tahoma" w:hAnsi="Tahoma" w:cs="Tahoma"/>
          <w:color w:val="auto"/>
          <w:sz w:val="24"/>
          <w:szCs w:val="25"/>
        </w:rPr>
        <w:t xml:space="preserve"> </w:t>
      </w:r>
      <w:r w:rsidRPr="00727724">
        <w:rPr>
          <w:rFonts w:ascii="Tahoma" w:hAnsi="Tahoma" w:cs="Tahoma"/>
          <w:color w:val="auto"/>
          <w:sz w:val="24"/>
          <w:szCs w:val="25"/>
        </w:rPr>
        <w:t xml:space="preserve">; article 75 de la loi électorale qui dispose </w:t>
      </w:r>
      <w:r w:rsidR="00F536BD">
        <w:rPr>
          <w:rFonts w:ascii="Tahoma" w:hAnsi="Tahoma" w:cs="Tahoma"/>
          <w:color w:val="auto"/>
          <w:sz w:val="24"/>
          <w:szCs w:val="25"/>
        </w:rPr>
        <w:t>« </w:t>
      </w:r>
      <w:r w:rsidRPr="00727724">
        <w:rPr>
          <w:rFonts w:ascii="Tahoma" w:hAnsi="Tahoma" w:cs="Tahoma"/>
          <w:color w:val="auto"/>
          <w:sz w:val="24"/>
          <w:szCs w:val="25"/>
        </w:rPr>
        <w:t>dans tous les autres cas elle peut annulée les votes en tout ou en partie lorsque les irrégularités retenues ont pu avoir une incidence déterminante sur les résultats du scrutin...</w:t>
      </w:r>
      <w:r w:rsidR="00F536BD">
        <w:rPr>
          <w:rFonts w:ascii="Tahoma" w:hAnsi="Tahoma" w:cs="Tahoma"/>
          <w:color w:val="auto"/>
          <w:sz w:val="24"/>
          <w:szCs w:val="25"/>
        </w:rPr>
        <w:t> »</w:t>
      </w:r>
    </w:p>
    <w:p w14:paraId="13EDD5C4" w14:textId="77777777" w:rsidR="00727724" w:rsidRPr="006E1C62" w:rsidRDefault="00727724" w:rsidP="00727724">
      <w:pPr>
        <w:spacing w:line="240" w:lineRule="auto"/>
        <w:ind w:right="50" w:firstLine="1124"/>
        <w:rPr>
          <w:rFonts w:ascii="Tahoma" w:hAnsi="Tahoma" w:cs="Tahoma"/>
          <w:color w:val="auto"/>
          <w:sz w:val="12"/>
          <w:szCs w:val="14"/>
        </w:rPr>
      </w:pPr>
    </w:p>
    <w:p w14:paraId="50AD99A2" w14:textId="55DA5221" w:rsidR="006E1C62" w:rsidRDefault="00727724" w:rsidP="00AA203C">
      <w:pPr>
        <w:spacing w:line="240" w:lineRule="auto"/>
        <w:ind w:right="50" w:firstLine="1124"/>
        <w:rPr>
          <w:rFonts w:ascii="Tahoma" w:hAnsi="Tahoma" w:cs="Tahoma"/>
          <w:color w:val="auto"/>
          <w:sz w:val="24"/>
          <w:szCs w:val="25"/>
        </w:rPr>
      </w:pPr>
      <w:r w:rsidRPr="00727724">
        <w:rPr>
          <w:rFonts w:ascii="Tahoma" w:hAnsi="Tahoma" w:cs="Tahoma"/>
          <w:color w:val="auto"/>
          <w:sz w:val="24"/>
          <w:szCs w:val="25"/>
        </w:rPr>
        <w:t>La Cour Constitutionnelle a jugé que</w:t>
      </w:r>
      <w:r w:rsidR="00117E1A">
        <w:rPr>
          <w:rFonts w:ascii="Tahoma" w:hAnsi="Tahoma" w:cs="Tahoma"/>
          <w:color w:val="auto"/>
          <w:sz w:val="24"/>
          <w:szCs w:val="25"/>
        </w:rPr>
        <w:t xml:space="preserve"> </w:t>
      </w:r>
      <w:r w:rsidRPr="00727724">
        <w:rPr>
          <w:rFonts w:ascii="Tahoma" w:hAnsi="Tahoma" w:cs="Tahoma"/>
          <w:color w:val="auto"/>
          <w:sz w:val="24"/>
          <w:szCs w:val="25"/>
        </w:rPr>
        <w:t>: « Il se dégage de cette disposition que l'annulation des élections est prévue par la loi électorale</w:t>
      </w:r>
      <w:r w:rsidR="006E1C62">
        <w:rPr>
          <w:rFonts w:ascii="Tahoma" w:hAnsi="Tahoma" w:cs="Tahoma"/>
          <w:color w:val="auto"/>
          <w:sz w:val="24"/>
          <w:szCs w:val="25"/>
        </w:rPr>
        <w:t xml:space="preserve"> </w:t>
      </w:r>
      <w:r w:rsidRPr="00727724">
        <w:rPr>
          <w:rFonts w:ascii="Tahoma" w:hAnsi="Tahoma" w:cs="Tahoma"/>
          <w:color w:val="auto"/>
          <w:sz w:val="24"/>
          <w:szCs w:val="25"/>
        </w:rPr>
        <w:t>; cependant, il s'agit d'une décision lourde de conséquence qui ne peut être appliquée que dans une situation extrême, à savoir, lorsque les irrégularités relevées ont pu avoir une incidence déterminante sur le scrutin ou ont portés atteinte à sa sincérité ».</w:t>
      </w:r>
    </w:p>
    <w:p w14:paraId="5CEFD2B3" w14:textId="3BE21035" w:rsidR="00AA203C" w:rsidRPr="00AA203C" w:rsidRDefault="00AA203C" w:rsidP="00AA203C">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442</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Quatorzi</w:t>
      </w:r>
      <w:r w:rsidRPr="005A742E">
        <w:rPr>
          <w:rFonts w:ascii="Tahoma" w:hAnsi="Tahoma" w:cs="Tahoma"/>
          <w:b/>
          <w:sz w:val="23"/>
          <w:szCs w:val="23"/>
          <w:u w:val="single"/>
        </w:rPr>
        <w:t>ème</w:t>
      </w:r>
      <w:r w:rsidRPr="003F4A2E">
        <w:rPr>
          <w:rFonts w:ascii="Tahoma" w:hAnsi="Tahoma" w:cs="Tahoma"/>
          <w:b/>
          <w:sz w:val="23"/>
          <w:szCs w:val="23"/>
          <w:u w:val="single"/>
        </w:rPr>
        <w:t xml:space="preserve"> feuillet</w:t>
      </w:r>
    </w:p>
    <w:p w14:paraId="11FC62BC" w14:textId="77777777" w:rsidR="00AA203C" w:rsidRPr="00AA203C" w:rsidRDefault="00AA203C" w:rsidP="00AA203C">
      <w:pPr>
        <w:spacing w:line="240" w:lineRule="auto"/>
        <w:ind w:right="50" w:firstLine="1124"/>
        <w:rPr>
          <w:rFonts w:ascii="Tahoma" w:hAnsi="Tahoma" w:cs="Tahoma"/>
          <w:color w:val="auto"/>
          <w:sz w:val="22"/>
          <w:szCs w:val="24"/>
        </w:rPr>
      </w:pPr>
    </w:p>
    <w:p w14:paraId="0E989832" w14:textId="4EFCBB63" w:rsidR="00727724" w:rsidRDefault="00727724" w:rsidP="00727724">
      <w:pPr>
        <w:spacing w:line="240" w:lineRule="auto"/>
        <w:ind w:right="50" w:firstLine="1124"/>
        <w:rPr>
          <w:rFonts w:ascii="Tahoma" w:hAnsi="Tahoma" w:cs="Tahoma"/>
          <w:color w:val="auto"/>
          <w:sz w:val="24"/>
          <w:szCs w:val="25"/>
        </w:rPr>
      </w:pPr>
      <w:r w:rsidRPr="00727724">
        <w:rPr>
          <w:rFonts w:ascii="Tahoma" w:hAnsi="Tahoma" w:cs="Tahoma"/>
          <w:color w:val="auto"/>
          <w:sz w:val="24"/>
          <w:szCs w:val="25"/>
        </w:rPr>
        <w:t>La CENI affirme que dans cet otique ne sont retenu que les irrégularités susceptibles de fausser les résultats des élections, au regard notamment à l'écart des voix entre candidats, il est dès lors évident que la simple violation de la loi n'entraine pas nécessairement l'annulation de l'élection.</w:t>
      </w:r>
    </w:p>
    <w:p w14:paraId="0EB4781B" w14:textId="77777777" w:rsidR="00034992" w:rsidRPr="00A23E85" w:rsidRDefault="00034992" w:rsidP="00727724">
      <w:pPr>
        <w:spacing w:line="240" w:lineRule="auto"/>
        <w:ind w:right="50" w:firstLine="1124"/>
        <w:rPr>
          <w:rFonts w:ascii="Tahoma" w:hAnsi="Tahoma" w:cs="Tahoma"/>
          <w:color w:val="auto"/>
          <w:sz w:val="10"/>
          <w:szCs w:val="12"/>
        </w:rPr>
      </w:pPr>
    </w:p>
    <w:p w14:paraId="4197180E" w14:textId="0C69805D" w:rsidR="00034992" w:rsidRPr="00034992" w:rsidRDefault="00034992" w:rsidP="00034992">
      <w:pPr>
        <w:spacing w:line="240" w:lineRule="auto"/>
        <w:ind w:right="50" w:firstLine="1124"/>
        <w:rPr>
          <w:rFonts w:ascii="Tahoma" w:hAnsi="Tahoma" w:cs="Tahoma"/>
          <w:color w:val="auto"/>
          <w:sz w:val="24"/>
          <w:szCs w:val="25"/>
        </w:rPr>
      </w:pPr>
      <w:r w:rsidRPr="00034992">
        <w:rPr>
          <w:rFonts w:ascii="Tahoma" w:hAnsi="Tahoma" w:cs="Tahoma"/>
          <w:color w:val="auto"/>
          <w:sz w:val="24"/>
          <w:szCs w:val="25"/>
        </w:rPr>
        <w:t xml:space="preserve">Elle ajoute que, </w:t>
      </w:r>
      <w:proofErr w:type="spellStart"/>
      <w:r w:rsidR="00AA203C" w:rsidRPr="00034992">
        <w:rPr>
          <w:rFonts w:ascii="Tahoma" w:hAnsi="Tahoma" w:cs="Tahoma"/>
          <w:color w:val="auto"/>
          <w:sz w:val="24"/>
          <w:szCs w:val="25"/>
        </w:rPr>
        <w:t>quelque</w:t>
      </w:r>
      <w:proofErr w:type="spellEnd"/>
      <w:r w:rsidR="00AA203C" w:rsidRPr="00034992">
        <w:rPr>
          <w:rFonts w:ascii="Tahoma" w:hAnsi="Tahoma" w:cs="Tahoma"/>
          <w:color w:val="auto"/>
          <w:sz w:val="24"/>
          <w:szCs w:val="25"/>
        </w:rPr>
        <w:t xml:space="preserve"> soit</w:t>
      </w:r>
      <w:r w:rsidRPr="00034992">
        <w:rPr>
          <w:rFonts w:ascii="Tahoma" w:hAnsi="Tahoma" w:cs="Tahoma"/>
          <w:color w:val="auto"/>
          <w:sz w:val="24"/>
          <w:szCs w:val="25"/>
        </w:rPr>
        <w:t xml:space="preserve"> l'objet ou l'importance des irrégularités commise, elle n'entraine pas l'annulation des élections si un écart des voix important sépare le candidat élu de son adversaire ou plus généralement si ces irrégularités sont jugées n'avoir pas eu d'influence déterminante sur les résultats de l'élection.</w:t>
      </w:r>
    </w:p>
    <w:p w14:paraId="5C82A8B7" w14:textId="77777777" w:rsidR="00034992" w:rsidRPr="00AA203C" w:rsidRDefault="00034992" w:rsidP="00034992">
      <w:pPr>
        <w:spacing w:line="240" w:lineRule="auto"/>
        <w:ind w:right="50" w:firstLine="1124"/>
        <w:rPr>
          <w:rFonts w:ascii="Tahoma" w:hAnsi="Tahoma" w:cs="Tahoma"/>
          <w:color w:val="auto"/>
          <w:sz w:val="10"/>
          <w:szCs w:val="12"/>
        </w:rPr>
      </w:pPr>
    </w:p>
    <w:p w14:paraId="1B8F4B8D" w14:textId="77777777" w:rsidR="00034992" w:rsidRPr="00034992" w:rsidRDefault="00034992" w:rsidP="00034992">
      <w:pPr>
        <w:spacing w:line="240" w:lineRule="auto"/>
        <w:ind w:right="50" w:firstLine="1124"/>
        <w:rPr>
          <w:rFonts w:ascii="Tahoma" w:hAnsi="Tahoma" w:cs="Tahoma"/>
          <w:color w:val="auto"/>
          <w:sz w:val="24"/>
          <w:szCs w:val="25"/>
        </w:rPr>
      </w:pPr>
      <w:r w:rsidRPr="00034992">
        <w:rPr>
          <w:rFonts w:ascii="Tahoma" w:hAnsi="Tahoma" w:cs="Tahoma"/>
          <w:color w:val="auto"/>
          <w:sz w:val="24"/>
          <w:szCs w:val="25"/>
        </w:rPr>
        <w:t>Au sujet des intervenants forcés, la CENI déclare qu'en matière électorale l'intervention volontaire ou forcée n'est pas admise au regard du caractère urgent du contentieux électoral.</w:t>
      </w:r>
    </w:p>
    <w:p w14:paraId="6352163E" w14:textId="77777777" w:rsidR="00034992" w:rsidRPr="00A23E85" w:rsidRDefault="00034992" w:rsidP="00034992">
      <w:pPr>
        <w:spacing w:line="240" w:lineRule="auto"/>
        <w:ind w:right="50" w:firstLine="1124"/>
        <w:rPr>
          <w:rFonts w:ascii="Tahoma" w:hAnsi="Tahoma" w:cs="Tahoma"/>
          <w:color w:val="auto"/>
          <w:sz w:val="10"/>
          <w:szCs w:val="12"/>
        </w:rPr>
      </w:pPr>
    </w:p>
    <w:p w14:paraId="5F2C474D" w14:textId="77777777" w:rsidR="00034992" w:rsidRPr="00034992" w:rsidRDefault="00034992" w:rsidP="00034992">
      <w:pPr>
        <w:spacing w:line="240" w:lineRule="auto"/>
        <w:ind w:right="50" w:firstLine="1124"/>
        <w:rPr>
          <w:rFonts w:ascii="Tahoma" w:hAnsi="Tahoma" w:cs="Tahoma"/>
          <w:color w:val="auto"/>
          <w:sz w:val="24"/>
          <w:szCs w:val="25"/>
        </w:rPr>
      </w:pPr>
      <w:r w:rsidRPr="00034992">
        <w:rPr>
          <w:rFonts w:ascii="Tahoma" w:hAnsi="Tahoma" w:cs="Tahoma"/>
          <w:color w:val="auto"/>
          <w:sz w:val="24"/>
          <w:szCs w:val="25"/>
        </w:rPr>
        <w:t>De son côté, le ministère public a sollicité de déclarer cet appel irrecevable car l'arrêt entrepris a été notifié à l'appelant le 30 avril 2026 mais il a déposé sa requête en appel le 05 mai 2026.</w:t>
      </w:r>
    </w:p>
    <w:p w14:paraId="40B83BB3" w14:textId="77777777" w:rsidR="00034992" w:rsidRPr="00AA203C" w:rsidRDefault="00034992" w:rsidP="00034992">
      <w:pPr>
        <w:spacing w:line="240" w:lineRule="auto"/>
        <w:ind w:right="50" w:firstLine="1124"/>
        <w:rPr>
          <w:rFonts w:ascii="Tahoma" w:hAnsi="Tahoma" w:cs="Tahoma"/>
          <w:color w:val="auto"/>
          <w:sz w:val="10"/>
          <w:szCs w:val="12"/>
        </w:rPr>
      </w:pPr>
    </w:p>
    <w:p w14:paraId="76D71CFD" w14:textId="77777777" w:rsidR="00034992" w:rsidRPr="00034992" w:rsidRDefault="00034992" w:rsidP="00034992">
      <w:pPr>
        <w:spacing w:line="240" w:lineRule="auto"/>
        <w:ind w:right="50" w:firstLine="1124"/>
        <w:rPr>
          <w:rFonts w:ascii="Tahoma" w:hAnsi="Tahoma" w:cs="Tahoma"/>
          <w:color w:val="auto"/>
          <w:sz w:val="24"/>
          <w:szCs w:val="25"/>
        </w:rPr>
      </w:pPr>
      <w:r w:rsidRPr="00034992">
        <w:rPr>
          <w:rFonts w:ascii="Tahoma" w:hAnsi="Tahoma" w:cs="Tahoma"/>
          <w:color w:val="auto"/>
          <w:sz w:val="24"/>
          <w:szCs w:val="25"/>
        </w:rPr>
        <w:t>Le Conseil d'Etat, s'agissant de l'unique moyen d'appel tiré de la violation de l'article 21 de la Constitution sur la motivation des décisions judiciaires contrairement au soutènement de l'appelant note que le premier juge a correctement motivé sa décision en ce qu'il a rencontré à partir du troisième feuillet au dixième feuillets les moyens soulevés par l'appelant.</w:t>
      </w:r>
    </w:p>
    <w:p w14:paraId="35800362" w14:textId="77777777" w:rsidR="00034992" w:rsidRPr="00AA203C" w:rsidRDefault="00034992" w:rsidP="00034992">
      <w:pPr>
        <w:spacing w:line="240" w:lineRule="auto"/>
        <w:ind w:right="50" w:firstLine="1124"/>
        <w:rPr>
          <w:rFonts w:ascii="Tahoma" w:hAnsi="Tahoma" w:cs="Tahoma"/>
          <w:color w:val="auto"/>
          <w:sz w:val="12"/>
          <w:szCs w:val="14"/>
        </w:rPr>
      </w:pPr>
    </w:p>
    <w:p w14:paraId="0B0E889E" w14:textId="77777777" w:rsidR="00034992" w:rsidRPr="00034992" w:rsidRDefault="00034992" w:rsidP="00034992">
      <w:pPr>
        <w:spacing w:line="240" w:lineRule="auto"/>
        <w:ind w:right="50" w:firstLine="1124"/>
        <w:rPr>
          <w:rFonts w:ascii="Tahoma" w:hAnsi="Tahoma" w:cs="Tahoma"/>
          <w:color w:val="auto"/>
          <w:sz w:val="24"/>
          <w:szCs w:val="25"/>
        </w:rPr>
      </w:pPr>
      <w:r w:rsidRPr="00034992">
        <w:rPr>
          <w:rFonts w:ascii="Tahoma" w:hAnsi="Tahoma" w:cs="Tahoma"/>
          <w:color w:val="auto"/>
          <w:sz w:val="24"/>
          <w:szCs w:val="25"/>
        </w:rPr>
        <w:t xml:space="preserve">Il note également que l'écart des voix entre l'appelant et les intimés est très important de la sorte que </w:t>
      </w:r>
      <w:proofErr w:type="spellStart"/>
      <w:r w:rsidRPr="00034992">
        <w:rPr>
          <w:rFonts w:ascii="Tahoma" w:hAnsi="Tahoma" w:cs="Tahoma"/>
          <w:color w:val="auto"/>
          <w:sz w:val="24"/>
          <w:szCs w:val="25"/>
        </w:rPr>
        <w:t>quelque</w:t>
      </w:r>
      <w:proofErr w:type="spellEnd"/>
      <w:r w:rsidRPr="00034992">
        <w:rPr>
          <w:rFonts w:ascii="Tahoma" w:hAnsi="Tahoma" w:cs="Tahoma"/>
          <w:color w:val="auto"/>
          <w:sz w:val="24"/>
          <w:szCs w:val="25"/>
        </w:rPr>
        <w:t xml:space="preserve"> soit l'objet ou l'importance des irrégularités commisse, elle n'entraine pas l'annulation de l'élection surtout que ces irrégularités sont jugées n'avoir pas eu d'influence déterminante sur les résultats de l'élection.</w:t>
      </w:r>
    </w:p>
    <w:p w14:paraId="479BC9D9" w14:textId="77777777" w:rsidR="00034992" w:rsidRPr="00AA203C" w:rsidRDefault="00034992" w:rsidP="00034992">
      <w:pPr>
        <w:spacing w:line="240" w:lineRule="auto"/>
        <w:ind w:right="50" w:firstLine="1124"/>
        <w:rPr>
          <w:rFonts w:ascii="Tahoma" w:hAnsi="Tahoma" w:cs="Tahoma"/>
          <w:color w:val="auto"/>
          <w:sz w:val="10"/>
          <w:szCs w:val="12"/>
        </w:rPr>
      </w:pPr>
    </w:p>
    <w:p w14:paraId="3E9B695E" w14:textId="77777777" w:rsidR="00034992" w:rsidRPr="00034992" w:rsidRDefault="00034992" w:rsidP="00034992">
      <w:pPr>
        <w:spacing w:line="240" w:lineRule="auto"/>
        <w:ind w:right="50" w:firstLine="1124"/>
        <w:rPr>
          <w:rFonts w:ascii="Tahoma" w:hAnsi="Tahoma" w:cs="Tahoma"/>
          <w:color w:val="auto"/>
          <w:sz w:val="24"/>
          <w:szCs w:val="25"/>
        </w:rPr>
      </w:pPr>
      <w:r w:rsidRPr="00034992">
        <w:rPr>
          <w:rFonts w:ascii="Tahoma" w:hAnsi="Tahoma" w:cs="Tahoma"/>
          <w:color w:val="auto"/>
          <w:sz w:val="24"/>
          <w:szCs w:val="25"/>
        </w:rPr>
        <w:t>En l'espèce, les agrégats des résultats provisoires d'élection du gouverneur et vice-gouverneur de la province du Sankuru démontre que l'appelant a obtenu 0 voix sur 25 et le premier intimé en a eu 15.</w:t>
      </w:r>
    </w:p>
    <w:p w14:paraId="6B260553" w14:textId="77777777" w:rsidR="00034992" w:rsidRPr="00AA203C" w:rsidRDefault="00034992" w:rsidP="00034992">
      <w:pPr>
        <w:spacing w:line="240" w:lineRule="auto"/>
        <w:ind w:right="50" w:firstLine="1124"/>
        <w:rPr>
          <w:rFonts w:ascii="Tahoma" w:hAnsi="Tahoma" w:cs="Tahoma"/>
          <w:color w:val="auto"/>
          <w:sz w:val="10"/>
          <w:szCs w:val="12"/>
        </w:rPr>
      </w:pPr>
    </w:p>
    <w:p w14:paraId="2CA73A9D" w14:textId="77777777" w:rsidR="00034992" w:rsidRPr="00034992" w:rsidRDefault="00034992" w:rsidP="00034992">
      <w:pPr>
        <w:spacing w:line="240" w:lineRule="auto"/>
        <w:ind w:right="50" w:firstLine="1124"/>
        <w:rPr>
          <w:rFonts w:ascii="Tahoma" w:hAnsi="Tahoma" w:cs="Tahoma"/>
          <w:color w:val="auto"/>
          <w:sz w:val="24"/>
          <w:szCs w:val="25"/>
        </w:rPr>
      </w:pPr>
      <w:r w:rsidRPr="00034992">
        <w:rPr>
          <w:rFonts w:ascii="Tahoma" w:hAnsi="Tahoma" w:cs="Tahoma"/>
          <w:color w:val="auto"/>
          <w:sz w:val="24"/>
          <w:szCs w:val="25"/>
        </w:rPr>
        <w:t>La procédure d'intervention volontaire ou forcée n'étant pas admise en matière électorale, le Conseil d'Etat rejettera toutes les interventions.</w:t>
      </w:r>
    </w:p>
    <w:p w14:paraId="26805D72" w14:textId="77777777" w:rsidR="00034992" w:rsidRPr="00AA203C" w:rsidRDefault="00034992" w:rsidP="00034992">
      <w:pPr>
        <w:spacing w:line="240" w:lineRule="auto"/>
        <w:ind w:right="50" w:firstLine="1124"/>
        <w:rPr>
          <w:rFonts w:ascii="Tahoma" w:hAnsi="Tahoma" w:cs="Tahoma"/>
          <w:color w:val="auto"/>
          <w:sz w:val="10"/>
          <w:szCs w:val="12"/>
        </w:rPr>
      </w:pPr>
    </w:p>
    <w:p w14:paraId="258DB209" w14:textId="77777777" w:rsidR="00034992" w:rsidRPr="00034992" w:rsidRDefault="00034992" w:rsidP="00AA203C">
      <w:pPr>
        <w:spacing w:line="240" w:lineRule="auto"/>
        <w:ind w:right="50" w:firstLine="1124"/>
        <w:rPr>
          <w:rFonts w:ascii="Tahoma" w:hAnsi="Tahoma" w:cs="Tahoma"/>
          <w:color w:val="auto"/>
          <w:sz w:val="24"/>
          <w:szCs w:val="25"/>
        </w:rPr>
      </w:pPr>
      <w:r w:rsidRPr="00034992">
        <w:rPr>
          <w:rFonts w:ascii="Tahoma" w:hAnsi="Tahoma" w:cs="Tahoma"/>
          <w:color w:val="auto"/>
          <w:sz w:val="24"/>
          <w:szCs w:val="25"/>
        </w:rPr>
        <w:t>Il s'ensuit que, le Conseil d'Etat dira l'appel recevable mais non fondé et l'en déboutera. C'est pourquoi</w:t>
      </w:r>
    </w:p>
    <w:p w14:paraId="47F3D205" w14:textId="77777777" w:rsidR="00034992" w:rsidRPr="00AA203C" w:rsidRDefault="00034992" w:rsidP="00034992">
      <w:pPr>
        <w:spacing w:line="240" w:lineRule="auto"/>
        <w:ind w:right="50" w:firstLine="1124"/>
        <w:rPr>
          <w:rFonts w:ascii="Tahoma" w:hAnsi="Tahoma" w:cs="Tahoma"/>
          <w:color w:val="auto"/>
          <w:sz w:val="12"/>
          <w:szCs w:val="14"/>
        </w:rPr>
      </w:pPr>
    </w:p>
    <w:p w14:paraId="6FCCDFFB" w14:textId="466E2210" w:rsidR="00034992" w:rsidRPr="00034992" w:rsidRDefault="00034992" w:rsidP="00034992">
      <w:pPr>
        <w:spacing w:line="240" w:lineRule="auto"/>
        <w:ind w:right="50" w:firstLine="1124"/>
        <w:rPr>
          <w:rFonts w:ascii="Tahoma" w:hAnsi="Tahoma" w:cs="Tahoma"/>
          <w:color w:val="auto"/>
          <w:sz w:val="24"/>
          <w:szCs w:val="25"/>
        </w:rPr>
      </w:pPr>
      <w:r w:rsidRPr="00034992">
        <w:rPr>
          <w:rFonts w:ascii="Tahoma" w:hAnsi="Tahoma" w:cs="Tahoma"/>
          <w:color w:val="auto"/>
          <w:sz w:val="24"/>
          <w:szCs w:val="25"/>
        </w:rPr>
        <w:t>Le Conseil d'Etat</w:t>
      </w:r>
      <w:r w:rsidR="00AA203C">
        <w:rPr>
          <w:rFonts w:ascii="Tahoma" w:hAnsi="Tahoma" w:cs="Tahoma"/>
          <w:color w:val="auto"/>
          <w:sz w:val="24"/>
          <w:szCs w:val="25"/>
        </w:rPr>
        <w:t xml:space="preserve"> </w:t>
      </w:r>
      <w:r w:rsidRPr="00034992">
        <w:rPr>
          <w:rFonts w:ascii="Tahoma" w:hAnsi="Tahoma" w:cs="Tahoma"/>
          <w:color w:val="auto"/>
          <w:sz w:val="24"/>
          <w:szCs w:val="25"/>
        </w:rPr>
        <w:t>;</w:t>
      </w:r>
    </w:p>
    <w:p w14:paraId="21B99C0B" w14:textId="77777777" w:rsidR="00034992" w:rsidRPr="00AA203C" w:rsidRDefault="00034992" w:rsidP="00034992">
      <w:pPr>
        <w:spacing w:line="240" w:lineRule="auto"/>
        <w:ind w:right="50" w:firstLine="1124"/>
        <w:rPr>
          <w:rFonts w:ascii="Tahoma" w:hAnsi="Tahoma" w:cs="Tahoma"/>
          <w:color w:val="auto"/>
          <w:sz w:val="16"/>
          <w:szCs w:val="18"/>
        </w:rPr>
      </w:pPr>
    </w:p>
    <w:p w14:paraId="68A40F36" w14:textId="0A1D9516" w:rsidR="00034992" w:rsidRPr="00034992" w:rsidRDefault="00034992" w:rsidP="00034992">
      <w:pPr>
        <w:spacing w:line="240" w:lineRule="auto"/>
        <w:ind w:right="50" w:firstLine="1124"/>
        <w:rPr>
          <w:rFonts w:ascii="Tahoma" w:hAnsi="Tahoma" w:cs="Tahoma"/>
          <w:color w:val="auto"/>
          <w:sz w:val="24"/>
          <w:szCs w:val="25"/>
        </w:rPr>
      </w:pPr>
      <w:r w:rsidRPr="00034992">
        <w:rPr>
          <w:rFonts w:ascii="Tahoma" w:hAnsi="Tahoma" w:cs="Tahoma"/>
          <w:color w:val="auto"/>
          <w:sz w:val="24"/>
          <w:szCs w:val="25"/>
        </w:rPr>
        <w:t>Section du Contentieux</w:t>
      </w:r>
      <w:r w:rsidR="00AA203C">
        <w:rPr>
          <w:rFonts w:ascii="Tahoma" w:hAnsi="Tahoma" w:cs="Tahoma"/>
          <w:color w:val="auto"/>
          <w:sz w:val="24"/>
          <w:szCs w:val="25"/>
        </w:rPr>
        <w:t xml:space="preserve"> </w:t>
      </w:r>
      <w:r w:rsidRPr="00034992">
        <w:rPr>
          <w:rFonts w:ascii="Tahoma" w:hAnsi="Tahoma" w:cs="Tahoma"/>
          <w:color w:val="auto"/>
          <w:sz w:val="24"/>
          <w:szCs w:val="25"/>
        </w:rPr>
        <w:t>;</w:t>
      </w:r>
    </w:p>
    <w:p w14:paraId="3C29D4B0" w14:textId="74D0E5F5" w:rsidR="00A23E85" w:rsidRPr="003F4A2E" w:rsidRDefault="00A23E85" w:rsidP="00A23E85">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442</w:t>
      </w:r>
      <w:r w:rsidRPr="003F4A2E">
        <w:rPr>
          <w:rFonts w:ascii="Tahoma" w:hAnsi="Tahoma" w:cs="Tahoma"/>
          <w:b/>
          <w:sz w:val="23"/>
          <w:szCs w:val="23"/>
        </w:rPr>
        <w:t xml:space="preserve">                               </w:t>
      </w:r>
      <w:r>
        <w:rPr>
          <w:rFonts w:ascii="Tahoma" w:hAnsi="Tahoma" w:cs="Tahoma"/>
          <w:b/>
          <w:sz w:val="23"/>
          <w:szCs w:val="23"/>
        </w:rPr>
        <w:t xml:space="preserve">     </w:t>
      </w:r>
      <w:r>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Quinz</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14:paraId="78E873D0" w14:textId="77777777" w:rsidR="00034992" w:rsidRPr="00030A6D" w:rsidRDefault="00034992" w:rsidP="00034992">
      <w:pPr>
        <w:spacing w:line="240" w:lineRule="auto"/>
        <w:ind w:right="50" w:firstLine="1124"/>
        <w:rPr>
          <w:rFonts w:ascii="Tahoma" w:hAnsi="Tahoma" w:cs="Tahoma"/>
          <w:color w:val="auto"/>
          <w:sz w:val="22"/>
        </w:rPr>
      </w:pPr>
    </w:p>
    <w:p w14:paraId="2DC0B353" w14:textId="32E8CE9D" w:rsidR="00034992" w:rsidRDefault="00034992" w:rsidP="00CB00C2">
      <w:pPr>
        <w:spacing w:line="240" w:lineRule="auto"/>
        <w:ind w:right="50" w:firstLine="1124"/>
        <w:rPr>
          <w:rFonts w:ascii="Tahoma" w:hAnsi="Tahoma" w:cs="Tahoma"/>
          <w:color w:val="auto"/>
          <w:sz w:val="24"/>
          <w:szCs w:val="25"/>
        </w:rPr>
      </w:pPr>
      <w:r w:rsidRPr="00034992">
        <w:rPr>
          <w:rFonts w:ascii="Tahoma" w:hAnsi="Tahoma" w:cs="Tahoma"/>
          <w:color w:val="auto"/>
          <w:sz w:val="24"/>
          <w:szCs w:val="25"/>
        </w:rPr>
        <w:t>Siégeant en Contentieux des résultats</w:t>
      </w:r>
      <w:r w:rsidR="00CB00C2">
        <w:rPr>
          <w:rFonts w:ascii="Tahoma" w:hAnsi="Tahoma" w:cs="Tahoma"/>
          <w:color w:val="auto"/>
          <w:sz w:val="24"/>
          <w:szCs w:val="25"/>
        </w:rPr>
        <w:t xml:space="preserve"> </w:t>
      </w:r>
      <w:r w:rsidRPr="00034992">
        <w:rPr>
          <w:rFonts w:ascii="Tahoma" w:hAnsi="Tahoma" w:cs="Tahoma"/>
          <w:color w:val="auto"/>
          <w:sz w:val="24"/>
          <w:szCs w:val="25"/>
        </w:rPr>
        <w:t>;</w:t>
      </w:r>
    </w:p>
    <w:p w14:paraId="6FFCC557" w14:textId="77777777" w:rsidR="00034992" w:rsidRPr="00030A6D" w:rsidRDefault="00034992" w:rsidP="00034992">
      <w:pPr>
        <w:spacing w:line="240" w:lineRule="auto"/>
        <w:ind w:right="50" w:firstLine="1124"/>
        <w:rPr>
          <w:rFonts w:ascii="Tahoma" w:hAnsi="Tahoma" w:cs="Tahoma"/>
          <w:color w:val="auto"/>
          <w:sz w:val="14"/>
          <w:szCs w:val="16"/>
        </w:rPr>
      </w:pPr>
    </w:p>
    <w:p w14:paraId="31E01912" w14:textId="284B3AD9" w:rsidR="00034992" w:rsidRPr="00034992" w:rsidRDefault="00034992" w:rsidP="00034992">
      <w:pPr>
        <w:spacing w:line="240" w:lineRule="auto"/>
        <w:ind w:right="50" w:firstLine="1124"/>
        <w:rPr>
          <w:rFonts w:ascii="Tahoma" w:hAnsi="Tahoma" w:cs="Tahoma"/>
          <w:color w:val="auto"/>
          <w:sz w:val="24"/>
          <w:szCs w:val="25"/>
        </w:rPr>
      </w:pPr>
      <w:r w:rsidRPr="00034992">
        <w:rPr>
          <w:rFonts w:ascii="Tahoma" w:hAnsi="Tahoma" w:cs="Tahoma"/>
          <w:color w:val="auto"/>
          <w:sz w:val="24"/>
          <w:szCs w:val="25"/>
        </w:rPr>
        <w:t>Vu la Constitution de la République Démocratique du Congo du 18 février 2006 telle que modifiée et complétée à ce jour</w:t>
      </w:r>
      <w:r w:rsidR="00CB00C2">
        <w:rPr>
          <w:rFonts w:ascii="Tahoma" w:hAnsi="Tahoma" w:cs="Tahoma"/>
          <w:color w:val="auto"/>
          <w:sz w:val="24"/>
          <w:szCs w:val="25"/>
        </w:rPr>
        <w:t xml:space="preserve"> </w:t>
      </w:r>
      <w:r w:rsidRPr="00034992">
        <w:rPr>
          <w:rFonts w:ascii="Tahoma" w:hAnsi="Tahoma" w:cs="Tahoma"/>
          <w:color w:val="auto"/>
          <w:sz w:val="24"/>
          <w:szCs w:val="25"/>
        </w:rPr>
        <w:t>;</w:t>
      </w:r>
    </w:p>
    <w:p w14:paraId="7D2E844D" w14:textId="77777777" w:rsidR="00034992" w:rsidRPr="00EA7F07" w:rsidRDefault="00034992" w:rsidP="00034992">
      <w:pPr>
        <w:spacing w:line="240" w:lineRule="auto"/>
        <w:ind w:right="50" w:firstLine="1124"/>
        <w:rPr>
          <w:rFonts w:ascii="Tahoma" w:hAnsi="Tahoma" w:cs="Tahoma"/>
          <w:color w:val="auto"/>
          <w:sz w:val="10"/>
          <w:szCs w:val="12"/>
        </w:rPr>
      </w:pPr>
    </w:p>
    <w:p w14:paraId="7C968A16" w14:textId="691D5A31" w:rsidR="00034992" w:rsidRPr="00034992" w:rsidRDefault="00034992" w:rsidP="00034992">
      <w:pPr>
        <w:spacing w:line="240" w:lineRule="auto"/>
        <w:ind w:right="50" w:firstLine="1124"/>
        <w:rPr>
          <w:rFonts w:ascii="Tahoma" w:hAnsi="Tahoma" w:cs="Tahoma"/>
          <w:color w:val="auto"/>
          <w:sz w:val="24"/>
          <w:szCs w:val="25"/>
        </w:rPr>
      </w:pPr>
      <w:r w:rsidRPr="00034992">
        <w:rPr>
          <w:rFonts w:ascii="Tahoma" w:hAnsi="Tahoma" w:cs="Tahoma"/>
          <w:color w:val="auto"/>
          <w:sz w:val="24"/>
          <w:szCs w:val="25"/>
        </w:rPr>
        <w:t>Vu la loi organique n°16/027 du 15 octobre 2016 portant organisation, compétence et fonctionnement des juridictions de l'ordre administratif</w:t>
      </w:r>
      <w:r w:rsidR="00CB00C2">
        <w:rPr>
          <w:rFonts w:ascii="Tahoma" w:hAnsi="Tahoma" w:cs="Tahoma"/>
          <w:color w:val="auto"/>
          <w:sz w:val="24"/>
          <w:szCs w:val="25"/>
        </w:rPr>
        <w:t xml:space="preserve"> </w:t>
      </w:r>
      <w:r w:rsidRPr="00034992">
        <w:rPr>
          <w:rFonts w:ascii="Tahoma" w:hAnsi="Tahoma" w:cs="Tahoma"/>
          <w:color w:val="auto"/>
          <w:sz w:val="24"/>
          <w:szCs w:val="25"/>
        </w:rPr>
        <w:t>;</w:t>
      </w:r>
    </w:p>
    <w:p w14:paraId="363C619C" w14:textId="77777777" w:rsidR="00034992" w:rsidRPr="00EA7F07" w:rsidRDefault="00034992" w:rsidP="00034992">
      <w:pPr>
        <w:spacing w:line="240" w:lineRule="auto"/>
        <w:ind w:right="50" w:firstLine="1124"/>
        <w:rPr>
          <w:rFonts w:ascii="Tahoma" w:hAnsi="Tahoma" w:cs="Tahoma"/>
          <w:color w:val="auto"/>
          <w:sz w:val="10"/>
          <w:szCs w:val="12"/>
        </w:rPr>
      </w:pPr>
    </w:p>
    <w:p w14:paraId="45795BA3" w14:textId="77777777" w:rsidR="00034992" w:rsidRPr="00034992" w:rsidRDefault="00034992" w:rsidP="00034992">
      <w:pPr>
        <w:spacing w:line="240" w:lineRule="auto"/>
        <w:ind w:right="50" w:firstLine="1124"/>
        <w:rPr>
          <w:rFonts w:ascii="Tahoma" w:hAnsi="Tahoma" w:cs="Tahoma"/>
          <w:color w:val="auto"/>
          <w:sz w:val="24"/>
          <w:szCs w:val="25"/>
        </w:rPr>
      </w:pPr>
      <w:r w:rsidRPr="00034992">
        <w:rPr>
          <w:rFonts w:ascii="Tahoma" w:hAnsi="Tahoma" w:cs="Tahoma"/>
          <w:color w:val="auto"/>
          <w:sz w:val="24"/>
          <w:szCs w:val="25"/>
        </w:rPr>
        <w:t>Vu la loi électorale n°006/006 du 09 mars 2006 portant organisation des élections Présidentielles, Législatives, Provinciales, Urbaines, Municipales et Locales telle que modifiée et complétée à ce jour.</w:t>
      </w:r>
    </w:p>
    <w:p w14:paraId="5BBD5E5F" w14:textId="77777777" w:rsidR="00034992" w:rsidRPr="00030A6D" w:rsidRDefault="00034992" w:rsidP="00034992">
      <w:pPr>
        <w:spacing w:line="240" w:lineRule="auto"/>
        <w:ind w:right="50" w:firstLine="1124"/>
        <w:rPr>
          <w:rFonts w:ascii="Tahoma" w:hAnsi="Tahoma" w:cs="Tahoma"/>
          <w:color w:val="auto"/>
          <w:sz w:val="10"/>
          <w:szCs w:val="12"/>
        </w:rPr>
      </w:pPr>
    </w:p>
    <w:p w14:paraId="0ADA3A68" w14:textId="77777777" w:rsidR="00034992" w:rsidRPr="00034992" w:rsidRDefault="00034992" w:rsidP="00034992">
      <w:pPr>
        <w:spacing w:line="240" w:lineRule="auto"/>
        <w:ind w:right="50" w:firstLine="1124"/>
        <w:rPr>
          <w:rFonts w:ascii="Tahoma" w:hAnsi="Tahoma" w:cs="Tahoma"/>
          <w:color w:val="auto"/>
          <w:sz w:val="24"/>
          <w:szCs w:val="25"/>
        </w:rPr>
      </w:pPr>
      <w:r w:rsidRPr="00034992">
        <w:rPr>
          <w:rFonts w:ascii="Tahoma" w:hAnsi="Tahoma" w:cs="Tahoma"/>
          <w:color w:val="auto"/>
          <w:sz w:val="24"/>
          <w:szCs w:val="25"/>
        </w:rPr>
        <w:t>Le Ministère Public entendu.</w:t>
      </w:r>
    </w:p>
    <w:p w14:paraId="70FF5DBA" w14:textId="77777777" w:rsidR="00034992" w:rsidRPr="00030A6D" w:rsidRDefault="00034992" w:rsidP="00034992">
      <w:pPr>
        <w:spacing w:line="240" w:lineRule="auto"/>
        <w:ind w:right="50" w:firstLine="1124"/>
        <w:rPr>
          <w:rFonts w:ascii="Tahoma" w:hAnsi="Tahoma" w:cs="Tahoma"/>
          <w:color w:val="auto"/>
          <w:sz w:val="10"/>
          <w:szCs w:val="12"/>
        </w:rPr>
      </w:pPr>
    </w:p>
    <w:p w14:paraId="0FBBA062" w14:textId="3F133D42" w:rsidR="00034992" w:rsidRPr="00034992" w:rsidRDefault="00034992" w:rsidP="00034992">
      <w:pPr>
        <w:spacing w:line="240" w:lineRule="auto"/>
        <w:ind w:right="50" w:firstLine="1124"/>
        <w:rPr>
          <w:rFonts w:ascii="Tahoma" w:hAnsi="Tahoma" w:cs="Tahoma"/>
          <w:color w:val="auto"/>
          <w:sz w:val="24"/>
          <w:szCs w:val="25"/>
        </w:rPr>
      </w:pPr>
      <w:r w:rsidRPr="00034992">
        <w:rPr>
          <w:rFonts w:ascii="Tahoma" w:hAnsi="Tahoma" w:cs="Tahoma"/>
          <w:color w:val="auto"/>
          <w:sz w:val="24"/>
          <w:szCs w:val="25"/>
        </w:rPr>
        <w:t>Déclare la requête en appel de monsieur OMOKALA WEMAMBOLO Justin recevable mais non fondée</w:t>
      </w:r>
      <w:r w:rsidR="00AE74F2">
        <w:rPr>
          <w:rFonts w:ascii="Tahoma" w:hAnsi="Tahoma" w:cs="Tahoma"/>
          <w:color w:val="auto"/>
          <w:sz w:val="24"/>
          <w:szCs w:val="25"/>
        </w:rPr>
        <w:t xml:space="preserve"> </w:t>
      </w:r>
      <w:r w:rsidRPr="00034992">
        <w:rPr>
          <w:rFonts w:ascii="Tahoma" w:hAnsi="Tahoma" w:cs="Tahoma"/>
          <w:color w:val="auto"/>
          <w:sz w:val="24"/>
          <w:szCs w:val="25"/>
        </w:rPr>
        <w:t>;</w:t>
      </w:r>
    </w:p>
    <w:p w14:paraId="2C04942A" w14:textId="77777777" w:rsidR="00034992" w:rsidRPr="00EA7F07" w:rsidRDefault="00034992" w:rsidP="00034992">
      <w:pPr>
        <w:spacing w:line="240" w:lineRule="auto"/>
        <w:ind w:right="50" w:firstLine="1124"/>
        <w:rPr>
          <w:rFonts w:ascii="Tahoma" w:hAnsi="Tahoma" w:cs="Tahoma"/>
          <w:color w:val="auto"/>
          <w:sz w:val="10"/>
          <w:szCs w:val="12"/>
        </w:rPr>
      </w:pPr>
    </w:p>
    <w:p w14:paraId="46B4CA73" w14:textId="6021F580" w:rsidR="00034992" w:rsidRPr="00034992" w:rsidRDefault="00034992" w:rsidP="00034992">
      <w:pPr>
        <w:spacing w:line="240" w:lineRule="auto"/>
        <w:ind w:right="50" w:firstLine="1124"/>
        <w:rPr>
          <w:rFonts w:ascii="Tahoma" w:hAnsi="Tahoma" w:cs="Tahoma"/>
          <w:color w:val="auto"/>
          <w:sz w:val="24"/>
          <w:szCs w:val="25"/>
        </w:rPr>
      </w:pPr>
      <w:r w:rsidRPr="00034992">
        <w:rPr>
          <w:rFonts w:ascii="Tahoma" w:hAnsi="Tahoma" w:cs="Tahoma"/>
          <w:color w:val="auto"/>
          <w:sz w:val="24"/>
          <w:szCs w:val="25"/>
        </w:rPr>
        <w:t>Rejette toutes les interventions</w:t>
      </w:r>
      <w:r w:rsidR="00AE74F2">
        <w:rPr>
          <w:rFonts w:ascii="Tahoma" w:hAnsi="Tahoma" w:cs="Tahoma"/>
          <w:color w:val="auto"/>
          <w:sz w:val="24"/>
          <w:szCs w:val="25"/>
        </w:rPr>
        <w:t xml:space="preserve"> </w:t>
      </w:r>
      <w:r w:rsidRPr="00034992">
        <w:rPr>
          <w:rFonts w:ascii="Tahoma" w:hAnsi="Tahoma" w:cs="Tahoma"/>
          <w:color w:val="auto"/>
          <w:sz w:val="24"/>
          <w:szCs w:val="25"/>
        </w:rPr>
        <w:t>;</w:t>
      </w:r>
    </w:p>
    <w:p w14:paraId="20C78AA6" w14:textId="77777777" w:rsidR="00034992" w:rsidRPr="00030A6D" w:rsidRDefault="00034992" w:rsidP="00034992">
      <w:pPr>
        <w:spacing w:line="240" w:lineRule="auto"/>
        <w:ind w:right="50" w:firstLine="1124"/>
        <w:rPr>
          <w:rFonts w:ascii="Tahoma" w:hAnsi="Tahoma" w:cs="Tahoma"/>
          <w:color w:val="auto"/>
          <w:sz w:val="12"/>
          <w:szCs w:val="14"/>
        </w:rPr>
      </w:pPr>
    </w:p>
    <w:p w14:paraId="221ED939" w14:textId="11D41841" w:rsidR="00034992" w:rsidRPr="00034992" w:rsidRDefault="00034992" w:rsidP="00034992">
      <w:pPr>
        <w:spacing w:line="240" w:lineRule="auto"/>
        <w:ind w:right="50" w:firstLine="1124"/>
        <w:rPr>
          <w:rFonts w:ascii="Tahoma" w:hAnsi="Tahoma" w:cs="Tahoma"/>
          <w:color w:val="auto"/>
          <w:sz w:val="24"/>
          <w:szCs w:val="25"/>
        </w:rPr>
      </w:pPr>
      <w:r w:rsidRPr="00034992">
        <w:rPr>
          <w:rFonts w:ascii="Tahoma" w:hAnsi="Tahoma" w:cs="Tahoma"/>
          <w:color w:val="auto"/>
          <w:sz w:val="24"/>
          <w:szCs w:val="25"/>
        </w:rPr>
        <w:t>Dit qu'il n'y a pas lieu à paiement de frais d'instance</w:t>
      </w:r>
      <w:r w:rsidR="00AE74F2">
        <w:rPr>
          <w:rFonts w:ascii="Tahoma" w:hAnsi="Tahoma" w:cs="Tahoma"/>
          <w:color w:val="auto"/>
          <w:sz w:val="24"/>
          <w:szCs w:val="25"/>
        </w:rPr>
        <w:t xml:space="preserve"> </w:t>
      </w:r>
      <w:r w:rsidRPr="00034992">
        <w:rPr>
          <w:rFonts w:ascii="Tahoma" w:hAnsi="Tahoma" w:cs="Tahoma"/>
          <w:color w:val="auto"/>
          <w:sz w:val="24"/>
          <w:szCs w:val="25"/>
        </w:rPr>
        <w:t>;</w:t>
      </w:r>
    </w:p>
    <w:p w14:paraId="14802E29" w14:textId="77777777" w:rsidR="00034992" w:rsidRPr="00AE74F2" w:rsidRDefault="00034992" w:rsidP="00034992">
      <w:pPr>
        <w:spacing w:line="240" w:lineRule="auto"/>
        <w:ind w:right="50" w:firstLine="1124"/>
        <w:rPr>
          <w:rFonts w:ascii="Tahoma" w:hAnsi="Tahoma" w:cs="Tahoma"/>
          <w:color w:val="auto"/>
          <w:sz w:val="16"/>
          <w:szCs w:val="18"/>
        </w:rPr>
      </w:pPr>
    </w:p>
    <w:p w14:paraId="14779531" w14:textId="77777777" w:rsidR="00034992" w:rsidRPr="00034992" w:rsidRDefault="00034992" w:rsidP="00034992">
      <w:pPr>
        <w:spacing w:line="240" w:lineRule="auto"/>
        <w:ind w:right="50" w:firstLine="1124"/>
        <w:rPr>
          <w:rFonts w:ascii="Tahoma" w:hAnsi="Tahoma" w:cs="Tahoma"/>
          <w:color w:val="auto"/>
          <w:sz w:val="24"/>
          <w:szCs w:val="25"/>
        </w:rPr>
      </w:pPr>
      <w:r w:rsidRPr="00034992">
        <w:rPr>
          <w:rFonts w:ascii="Tahoma" w:hAnsi="Tahoma" w:cs="Tahoma"/>
          <w:color w:val="auto"/>
          <w:sz w:val="24"/>
          <w:szCs w:val="25"/>
        </w:rPr>
        <w:t>Dit que le présent arrêt sera notifié aux parties et à la CENI, et publié au journal Officiel de la République Démocratique du Congo et dans le Bulletin des décisions et publications des juridictions de l'ordre Administratif.</w:t>
      </w:r>
    </w:p>
    <w:p w14:paraId="4AA3386A" w14:textId="77777777" w:rsidR="00034992" w:rsidRPr="00EA7F07" w:rsidRDefault="00034992" w:rsidP="00034992">
      <w:pPr>
        <w:spacing w:line="240" w:lineRule="auto"/>
        <w:ind w:right="50" w:firstLine="1124"/>
        <w:rPr>
          <w:rFonts w:ascii="Tahoma" w:hAnsi="Tahoma" w:cs="Tahoma"/>
          <w:color w:val="auto"/>
          <w:sz w:val="12"/>
          <w:szCs w:val="14"/>
        </w:rPr>
      </w:pPr>
    </w:p>
    <w:p w14:paraId="1C2ABDE9" w14:textId="7392F2FA" w:rsidR="00034992" w:rsidRPr="00034992" w:rsidRDefault="00034992" w:rsidP="00EA7F07">
      <w:pPr>
        <w:spacing w:line="240" w:lineRule="auto"/>
        <w:ind w:right="50" w:firstLine="1124"/>
        <w:rPr>
          <w:rFonts w:ascii="Tahoma" w:hAnsi="Tahoma" w:cs="Tahoma"/>
          <w:color w:val="auto"/>
          <w:sz w:val="24"/>
          <w:szCs w:val="25"/>
        </w:rPr>
      </w:pPr>
      <w:r w:rsidRPr="00034992">
        <w:rPr>
          <w:rFonts w:ascii="Tahoma" w:hAnsi="Tahoma" w:cs="Tahoma"/>
          <w:color w:val="auto"/>
          <w:sz w:val="24"/>
          <w:szCs w:val="25"/>
        </w:rPr>
        <w:t xml:space="preserve">Le Conseil d'Etat a ainsi jugé et prononcé à l'audience publique </w:t>
      </w:r>
      <w:r w:rsidRPr="00AE74F2">
        <w:rPr>
          <w:rFonts w:ascii="Tahoma" w:hAnsi="Tahoma" w:cs="Tahoma"/>
          <w:b/>
          <w:bCs/>
          <w:color w:val="auto"/>
          <w:sz w:val="24"/>
          <w:szCs w:val="25"/>
        </w:rPr>
        <w:t>du 12/06/</w:t>
      </w:r>
      <w:r w:rsidR="00AE74F2" w:rsidRPr="00AE74F2">
        <w:rPr>
          <w:rFonts w:ascii="Tahoma" w:hAnsi="Tahoma" w:cs="Tahoma"/>
          <w:b/>
          <w:bCs/>
          <w:color w:val="auto"/>
          <w:sz w:val="24"/>
          <w:szCs w:val="25"/>
        </w:rPr>
        <w:t>2</w:t>
      </w:r>
      <w:r w:rsidRPr="00AE74F2">
        <w:rPr>
          <w:rFonts w:ascii="Tahoma" w:hAnsi="Tahoma" w:cs="Tahoma"/>
          <w:b/>
          <w:bCs/>
          <w:color w:val="auto"/>
          <w:sz w:val="24"/>
          <w:szCs w:val="25"/>
        </w:rPr>
        <w:t>026</w:t>
      </w:r>
      <w:r w:rsidRPr="00034992">
        <w:rPr>
          <w:rFonts w:ascii="Tahoma" w:hAnsi="Tahoma" w:cs="Tahoma"/>
          <w:color w:val="auto"/>
          <w:sz w:val="24"/>
          <w:szCs w:val="25"/>
        </w:rPr>
        <w:t xml:space="preserve"> laquelle siégeaient les Magistrats </w:t>
      </w:r>
      <w:r w:rsidRPr="00AE74F2">
        <w:rPr>
          <w:rFonts w:ascii="Tahoma" w:hAnsi="Tahoma" w:cs="Tahoma"/>
          <w:b/>
          <w:bCs/>
          <w:color w:val="auto"/>
          <w:sz w:val="24"/>
          <w:szCs w:val="25"/>
        </w:rPr>
        <w:t>MASANI MATSHI</w:t>
      </w:r>
      <w:r w:rsidRPr="00034992">
        <w:rPr>
          <w:rFonts w:ascii="Tahoma" w:hAnsi="Tahoma" w:cs="Tahoma"/>
          <w:color w:val="auto"/>
          <w:sz w:val="24"/>
          <w:szCs w:val="25"/>
        </w:rPr>
        <w:t xml:space="preserve">, Président, </w:t>
      </w:r>
      <w:r w:rsidRPr="00AE74F2">
        <w:rPr>
          <w:rFonts w:ascii="Tahoma" w:hAnsi="Tahoma" w:cs="Tahoma"/>
          <w:b/>
          <w:bCs/>
          <w:color w:val="auto"/>
          <w:sz w:val="24"/>
          <w:szCs w:val="25"/>
        </w:rPr>
        <w:t>KITENGE NDIBU et MUNEKAYI CITOKO</w:t>
      </w:r>
      <w:r w:rsidRPr="00034992">
        <w:rPr>
          <w:rFonts w:ascii="Tahoma" w:hAnsi="Tahoma" w:cs="Tahoma"/>
          <w:color w:val="auto"/>
          <w:sz w:val="24"/>
          <w:szCs w:val="25"/>
        </w:rPr>
        <w:t xml:space="preserve"> Conseillers avec le concours de l'Officier du Ministère Public représenté par </w:t>
      </w:r>
      <w:r w:rsidR="002D32AF">
        <w:rPr>
          <w:rFonts w:ascii="Tahoma" w:hAnsi="Tahoma" w:cs="Tahoma"/>
          <w:color w:val="auto"/>
          <w:sz w:val="24"/>
          <w:szCs w:val="25"/>
        </w:rPr>
        <w:t>BO</w:t>
      </w:r>
      <w:r w:rsidRPr="00034992">
        <w:rPr>
          <w:rFonts w:ascii="Tahoma" w:hAnsi="Tahoma" w:cs="Tahoma"/>
          <w:color w:val="auto"/>
          <w:sz w:val="24"/>
          <w:szCs w:val="25"/>
        </w:rPr>
        <w:t>KANGO</w:t>
      </w:r>
      <w:r w:rsidR="00EA7F07">
        <w:rPr>
          <w:rFonts w:ascii="Tahoma" w:hAnsi="Tahoma" w:cs="Tahoma"/>
          <w:color w:val="auto"/>
          <w:sz w:val="24"/>
          <w:szCs w:val="25"/>
        </w:rPr>
        <w:t>,</w:t>
      </w:r>
      <w:r w:rsidRPr="00034992">
        <w:rPr>
          <w:rFonts w:ascii="Tahoma" w:hAnsi="Tahoma" w:cs="Tahoma"/>
          <w:color w:val="auto"/>
          <w:sz w:val="24"/>
          <w:szCs w:val="25"/>
        </w:rPr>
        <w:t xml:space="preserve"> et l'assistance de </w:t>
      </w:r>
      <w:r w:rsidR="00EA7F07" w:rsidRPr="00034992">
        <w:rPr>
          <w:rFonts w:ascii="Tahoma" w:hAnsi="Tahoma" w:cs="Tahoma"/>
          <w:color w:val="auto"/>
          <w:sz w:val="24"/>
          <w:szCs w:val="25"/>
        </w:rPr>
        <w:t>MOLOKO greffier du</w:t>
      </w:r>
      <w:r w:rsidR="00EA7F07">
        <w:rPr>
          <w:rFonts w:ascii="Tahoma" w:hAnsi="Tahoma" w:cs="Tahoma"/>
          <w:color w:val="auto"/>
          <w:sz w:val="24"/>
          <w:szCs w:val="25"/>
        </w:rPr>
        <w:t xml:space="preserve"> </w:t>
      </w:r>
      <w:r w:rsidRPr="00034992">
        <w:rPr>
          <w:rFonts w:ascii="Tahoma" w:hAnsi="Tahoma" w:cs="Tahoma"/>
          <w:color w:val="auto"/>
          <w:sz w:val="24"/>
          <w:szCs w:val="25"/>
        </w:rPr>
        <w:t xml:space="preserve">siège. </w:t>
      </w:r>
    </w:p>
    <w:p w14:paraId="71FEC5CC" w14:textId="77777777" w:rsidR="0073152B" w:rsidRPr="00CC6CF7" w:rsidRDefault="000237A6" w:rsidP="00052B98">
      <w:pPr>
        <w:spacing w:line="276" w:lineRule="auto"/>
        <w:ind w:right="50" w:firstLine="841"/>
        <w:rPr>
          <w:rFonts w:ascii="Tahoma" w:hAnsi="Tahoma" w:cs="Tahoma"/>
          <w:color w:val="auto"/>
          <w:sz w:val="14"/>
          <w:szCs w:val="25"/>
        </w:rPr>
      </w:pPr>
      <w:r w:rsidRPr="0045462D">
        <w:rPr>
          <w:rFonts w:ascii="Tahoma" w:hAnsi="Tahoma" w:cs="Tahoma"/>
          <w:color w:val="auto"/>
          <w:szCs w:val="25"/>
        </w:rPr>
        <w:t xml:space="preserve"> </w:t>
      </w:r>
      <w:r w:rsidR="000E135C" w:rsidRPr="0045462D">
        <w:rPr>
          <w:rFonts w:ascii="Tahoma" w:hAnsi="Tahoma" w:cs="Tahoma"/>
          <w:color w:val="auto"/>
          <w:szCs w:val="25"/>
        </w:rPr>
        <w:t xml:space="preserve"> </w:t>
      </w:r>
      <w:r w:rsidR="00E1474E" w:rsidRPr="0045462D">
        <w:rPr>
          <w:rFonts w:ascii="Tahoma" w:hAnsi="Tahoma" w:cs="Tahoma"/>
          <w:color w:val="auto"/>
          <w:szCs w:val="25"/>
        </w:rPr>
        <w:t xml:space="preserve"> </w:t>
      </w:r>
      <w:r w:rsidR="00690F8E" w:rsidRPr="0045462D">
        <w:rPr>
          <w:rFonts w:ascii="Tahoma" w:hAnsi="Tahoma" w:cs="Tahoma"/>
          <w:color w:val="auto"/>
          <w:szCs w:val="25"/>
        </w:rPr>
        <w:t xml:space="preserve"> </w:t>
      </w:r>
      <w:r w:rsidR="0094639F" w:rsidRPr="0045462D">
        <w:rPr>
          <w:rFonts w:ascii="Tahoma" w:hAnsi="Tahoma" w:cs="Tahoma"/>
          <w:color w:val="auto"/>
          <w:szCs w:val="25"/>
        </w:rPr>
        <w:t xml:space="preserve"> </w:t>
      </w:r>
    </w:p>
    <w:p w14:paraId="55F710A3" w14:textId="77777777" w:rsidR="00EE2517" w:rsidRPr="00013629" w:rsidRDefault="00EE2517" w:rsidP="00B03F58">
      <w:pPr>
        <w:spacing w:line="276" w:lineRule="auto"/>
        <w:ind w:right="50" w:firstLine="557"/>
        <w:rPr>
          <w:rFonts w:ascii="Tahoma" w:hAnsi="Tahoma" w:cs="Tahoma"/>
          <w:sz w:val="23"/>
          <w:szCs w:val="23"/>
        </w:rPr>
      </w:pPr>
      <w:r w:rsidRPr="00013629">
        <w:rPr>
          <w:rFonts w:ascii="Tahoma" w:hAnsi="Tahoma" w:cs="Tahoma"/>
          <w:sz w:val="23"/>
          <w:szCs w:val="23"/>
          <w:u w:val="single"/>
        </w:rPr>
        <w:t>Conseillers</w:t>
      </w:r>
      <w:r w:rsidRPr="00013629">
        <w:rPr>
          <w:rFonts w:ascii="Tahoma" w:hAnsi="Tahoma" w:cs="Tahoma"/>
          <w:sz w:val="23"/>
          <w:szCs w:val="23"/>
        </w:rPr>
        <w:t xml:space="preserve">           </w:t>
      </w:r>
      <w:r w:rsidR="00013629">
        <w:rPr>
          <w:rFonts w:ascii="Tahoma" w:hAnsi="Tahoma" w:cs="Tahoma"/>
          <w:sz w:val="23"/>
          <w:szCs w:val="23"/>
        </w:rPr>
        <w:t xml:space="preserve">     </w:t>
      </w:r>
      <w:r w:rsidR="00264F59">
        <w:rPr>
          <w:rFonts w:ascii="Tahoma" w:hAnsi="Tahoma" w:cs="Tahoma"/>
          <w:sz w:val="23"/>
          <w:szCs w:val="23"/>
        </w:rPr>
        <w:t xml:space="preserve"> </w:t>
      </w:r>
      <w:r w:rsidR="002E7B25">
        <w:rPr>
          <w:rFonts w:ascii="Tahoma" w:hAnsi="Tahoma" w:cs="Tahoma"/>
          <w:sz w:val="23"/>
          <w:szCs w:val="23"/>
        </w:rPr>
        <w:t xml:space="preserve">            </w:t>
      </w:r>
      <w:r w:rsidR="00691C36">
        <w:rPr>
          <w:rFonts w:ascii="Tahoma" w:hAnsi="Tahoma" w:cs="Tahoma"/>
          <w:sz w:val="23"/>
          <w:szCs w:val="23"/>
        </w:rPr>
        <w:t xml:space="preserve"> </w:t>
      </w:r>
      <w:r w:rsidR="00CD6938">
        <w:rPr>
          <w:rFonts w:ascii="Tahoma" w:hAnsi="Tahoma" w:cs="Tahoma"/>
          <w:sz w:val="23"/>
          <w:szCs w:val="23"/>
        </w:rPr>
        <w:t xml:space="preserve"> </w:t>
      </w:r>
      <w:r w:rsidR="00B03F58">
        <w:rPr>
          <w:rFonts w:ascii="Tahoma" w:hAnsi="Tahoma" w:cs="Tahoma"/>
          <w:sz w:val="23"/>
          <w:szCs w:val="23"/>
        </w:rPr>
        <w:t xml:space="preserve"> </w:t>
      </w:r>
      <w:r w:rsidR="00691C36">
        <w:rPr>
          <w:rFonts w:ascii="Tahoma" w:hAnsi="Tahoma" w:cs="Tahoma"/>
          <w:sz w:val="23"/>
          <w:szCs w:val="23"/>
        </w:rPr>
        <w:t xml:space="preserve"> </w:t>
      </w:r>
      <w:r w:rsidR="00B03F58">
        <w:rPr>
          <w:rFonts w:ascii="Tahoma" w:hAnsi="Tahoma" w:cs="Tahoma"/>
          <w:sz w:val="23"/>
          <w:szCs w:val="23"/>
        </w:rPr>
        <w:t xml:space="preserve"> </w:t>
      </w:r>
      <w:r w:rsidRPr="00013629">
        <w:rPr>
          <w:rFonts w:ascii="Tahoma" w:hAnsi="Tahoma" w:cs="Tahoma"/>
          <w:sz w:val="23"/>
          <w:szCs w:val="23"/>
        </w:rPr>
        <w:t xml:space="preserve"> </w:t>
      </w:r>
      <w:r w:rsidR="00013629" w:rsidRPr="00013629">
        <w:rPr>
          <w:rFonts w:ascii="Tahoma" w:hAnsi="Tahoma" w:cs="Tahoma"/>
          <w:sz w:val="23"/>
          <w:szCs w:val="23"/>
          <w:u w:val="single"/>
        </w:rPr>
        <w:t>Le  Président</w:t>
      </w:r>
    </w:p>
    <w:p w14:paraId="02460E11" w14:textId="77777777" w:rsidR="00EE2517" w:rsidRPr="00CD0CD6" w:rsidRDefault="00EE2517" w:rsidP="00EE2517">
      <w:pPr>
        <w:spacing w:line="276" w:lineRule="auto"/>
        <w:ind w:right="113"/>
        <w:rPr>
          <w:sz w:val="14"/>
          <w:szCs w:val="25"/>
        </w:rPr>
      </w:pPr>
    </w:p>
    <w:p w14:paraId="265259FE" w14:textId="77E076A0" w:rsidR="00F44772" w:rsidRPr="00CD6938" w:rsidRDefault="00EE2517" w:rsidP="00EA7F07">
      <w:pPr>
        <w:pStyle w:val="Paragraphedeliste"/>
        <w:numPr>
          <w:ilvl w:val="0"/>
          <w:numId w:val="19"/>
        </w:numPr>
        <w:spacing w:line="276" w:lineRule="auto"/>
        <w:ind w:left="284" w:right="-517" w:hanging="284"/>
        <w:rPr>
          <w:b/>
          <w:color w:val="auto"/>
          <w:sz w:val="23"/>
          <w:szCs w:val="23"/>
        </w:rPr>
      </w:pPr>
      <w:r w:rsidRPr="00F44772">
        <w:rPr>
          <w:rFonts w:ascii="Tahoma" w:hAnsi="Tahoma" w:cs="Tahoma"/>
          <w:sz w:val="24"/>
          <w:szCs w:val="25"/>
        </w:rPr>
        <w:t>S</w:t>
      </w:r>
      <w:r w:rsidR="00893F2B">
        <w:rPr>
          <w:rFonts w:ascii="Tahoma" w:hAnsi="Tahoma" w:cs="Tahoma"/>
          <w:sz w:val="24"/>
          <w:szCs w:val="25"/>
        </w:rPr>
        <w:t>é</w:t>
      </w:r>
      <w:r w:rsidRPr="00F44772">
        <w:rPr>
          <w:sz w:val="22"/>
          <w:szCs w:val="25"/>
        </w:rPr>
        <w:t>/</w:t>
      </w:r>
      <w:r w:rsidRPr="00CD6938">
        <w:rPr>
          <w:b/>
          <w:sz w:val="23"/>
          <w:szCs w:val="23"/>
        </w:rPr>
        <w:t xml:space="preserve"> </w:t>
      </w:r>
      <w:r w:rsidR="00EA7F07">
        <w:rPr>
          <w:b/>
          <w:sz w:val="23"/>
          <w:szCs w:val="23"/>
        </w:rPr>
        <w:t>KITENGE NDIBU</w:t>
      </w:r>
      <w:r w:rsidR="00CD6938">
        <w:rPr>
          <w:b/>
          <w:color w:val="auto"/>
          <w:sz w:val="23"/>
          <w:szCs w:val="23"/>
        </w:rPr>
        <w:t xml:space="preserve">      </w:t>
      </w:r>
      <w:r w:rsidR="00EA7F07">
        <w:rPr>
          <w:b/>
          <w:color w:val="auto"/>
          <w:sz w:val="23"/>
          <w:szCs w:val="23"/>
        </w:rPr>
        <w:t xml:space="preserve">        </w:t>
      </w:r>
      <w:r w:rsidR="00691C36">
        <w:rPr>
          <w:b/>
          <w:color w:val="auto"/>
          <w:sz w:val="23"/>
          <w:szCs w:val="23"/>
        </w:rPr>
        <w:t xml:space="preserve"> </w:t>
      </w:r>
      <w:r w:rsidR="00CD6938">
        <w:rPr>
          <w:b/>
          <w:color w:val="auto"/>
          <w:sz w:val="23"/>
          <w:szCs w:val="23"/>
        </w:rPr>
        <w:t xml:space="preserve">  </w:t>
      </w:r>
      <w:r w:rsidRPr="00CD6938">
        <w:rPr>
          <w:b/>
          <w:color w:val="auto"/>
          <w:sz w:val="23"/>
          <w:szCs w:val="23"/>
        </w:rPr>
        <w:t xml:space="preserve">  </w:t>
      </w:r>
      <w:r w:rsidRPr="00F44772">
        <w:rPr>
          <w:rFonts w:ascii="Tahoma" w:hAnsi="Tahoma" w:cs="Tahoma"/>
          <w:sz w:val="24"/>
          <w:szCs w:val="25"/>
        </w:rPr>
        <w:t>S</w:t>
      </w:r>
      <w:r w:rsidR="00893F2B">
        <w:rPr>
          <w:rFonts w:ascii="Tahoma" w:hAnsi="Tahoma" w:cs="Tahoma"/>
          <w:sz w:val="24"/>
          <w:szCs w:val="25"/>
        </w:rPr>
        <w:t>é</w:t>
      </w:r>
      <w:r w:rsidRPr="00F44772">
        <w:rPr>
          <w:sz w:val="22"/>
          <w:szCs w:val="25"/>
        </w:rPr>
        <w:t>/</w:t>
      </w:r>
      <w:r w:rsidRPr="00CD6938">
        <w:rPr>
          <w:b/>
          <w:sz w:val="23"/>
          <w:szCs w:val="23"/>
        </w:rPr>
        <w:t xml:space="preserve"> </w:t>
      </w:r>
      <w:r w:rsidR="00EA7F07">
        <w:rPr>
          <w:b/>
          <w:sz w:val="23"/>
          <w:szCs w:val="23"/>
        </w:rPr>
        <w:t>MASANI MATSHI</w:t>
      </w:r>
    </w:p>
    <w:p w14:paraId="40531D8B" w14:textId="77777777" w:rsidR="00EE2517" w:rsidRPr="00CC6CF7" w:rsidRDefault="00EE2517" w:rsidP="00EE2517">
      <w:pPr>
        <w:spacing w:line="276" w:lineRule="auto"/>
        <w:ind w:left="0" w:right="-517" w:firstLine="3686"/>
        <w:contextualSpacing/>
        <w:rPr>
          <w:b/>
          <w:sz w:val="6"/>
          <w:szCs w:val="25"/>
        </w:rPr>
      </w:pPr>
      <w:r w:rsidRPr="00B03F58">
        <w:rPr>
          <w:b/>
          <w:sz w:val="16"/>
          <w:szCs w:val="25"/>
        </w:rPr>
        <w:t xml:space="preserve"> </w:t>
      </w:r>
    </w:p>
    <w:p w14:paraId="4FA14725" w14:textId="6993ACC8" w:rsidR="00530D25" w:rsidRPr="00530D25" w:rsidRDefault="00EE2517" w:rsidP="00530D25">
      <w:pPr>
        <w:pStyle w:val="Paragraphedeliste"/>
        <w:numPr>
          <w:ilvl w:val="0"/>
          <w:numId w:val="19"/>
        </w:numPr>
        <w:spacing w:line="240" w:lineRule="auto"/>
        <w:ind w:left="284" w:right="113" w:hanging="284"/>
        <w:rPr>
          <w:b/>
          <w:sz w:val="25"/>
          <w:szCs w:val="25"/>
        </w:rPr>
      </w:pPr>
      <w:r w:rsidRPr="004C0A34">
        <w:rPr>
          <w:rFonts w:ascii="Tahoma" w:hAnsi="Tahoma" w:cs="Tahoma"/>
          <w:sz w:val="24"/>
          <w:szCs w:val="25"/>
        </w:rPr>
        <w:t>S</w:t>
      </w:r>
      <w:r w:rsidR="00893F2B">
        <w:rPr>
          <w:rFonts w:ascii="Tahoma" w:hAnsi="Tahoma" w:cs="Tahoma"/>
          <w:sz w:val="24"/>
          <w:szCs w:val="25"/>
        </w:rPr>
        <w:t>é</w:t>
      </w:r>
      <w:r w:rsidRPr="00710722">
        <w:rPr>
          <w:sz w:val="24"/>
          <w:szCs w:val="25"/>
        </w:rPr>
        <w:t>/</w:t>
      </w:r>
      <w:r w:rsidRPr="004C0A34">
        <w:rPr>
          <w:b/>
          <w:sz w:val="20"/>
          <w:szCs w:val="25"/>
        </w:rPr>
        <w:t xml:space="preserve"> </w:t>
      </w:r>
      <w:r w:rsidR="00EA7F07" w:rsidRPr="00EA7F07">
        <w:rPr>
          <w:b/>
          <w:sz w:val="22"/>
          <w:szCs w:val="28"/>
        </w:rPr>
        <w:t>MUNEKAYI</w:t>
      </w:r>
    </w:p>
    <w:p w14:paraId="793334A0" w14:textId="77777777" w:rsidR="00EE2517" w:rsidRPr="00BE4CBF" w:rsidRDefault="00EE2517" w:rsidP="00EE2517">
      <w:pPr>
        <w:pStyle w:val="Paragraphedeliste"/>
        <w:rPr>
          <w:b/>
          <w:sz w:val="12"/>
          <w:szCs w:val="24"/>
        </w:rPr>
      </w:pPr>
    </w:p>
    <w:p w14:paraId="3C76C454" w14:textId="77777777" w:rsidR="00EE2517" w:rsidRPr="00CD0CD6" w:rsidRDefault="00EE2517" w:rsidP="00EE2517">
      <w:pPr>
        <w:spacing w:line="240" w:lineRule="auto"/>
        <w:ind w:left="0" w:right="113" w:firstLine="0"/>
        <w:rPr>
          <w:b/>
          <w:sz w:val="2"/>
          <w:szCs w:val="25"/>
        </w:rPr>
      </w:pPr>
    </w:p>
    <w:p w14:paraId="33569B11" w14:textId="77777777" w:rsidR="00EE2517" w:rsidRPr="00264F59" w:rsidRDefault="00EE2517" w:rsidP="00C84A6C">
      <w:pPr>
        <w:ind w:left="851" w:right="0" w:firstLine="1701"/>
        <w:rPr>
          <w:rFonts w:ascii="Tahoma" w:hAnsi="Tahoma" w:cs="Tahoma"/>
          <w:sz w:val="24"/>
          <w:szCs w:val="25"/>
          <w:u w:val="single"/>
        </w:rPr>
      </w:pPr>
      <w:r w:rsidRPr="00264F59">
        <w:rPr>
          <w:rFonts w:ascii="Tahoma" w:hAnsi="Tahoma" w:cs="Tahoma"/>
          <w:sz w:val="24"/>
          <w:szCs w:val="25"/>
          <w:u w:val="single"/>
        </w:rPr>
        <w:t>Le Greffier</w:t>
      </w:r>
    </w:p>
    <w:p w14:paraId="1C8798C5" w14:textId="77777777" w:rsidR="00EE2517" w:rsidRPr="0045462D" w:rsidRDefault="00EE2517" w:rsidP="00EE2517">
      <w:pPr>
        <w:ind w:left="719" w:right="0" w:hanging="719"/>
        <w:jc w:val="center"/>
        <w:rPr>
          <w:rFonts w:ascii="Tahoma" w:hAnsi="Tahoma" w:cs="Tahoma"/>
          <w:sz w:val="12"/>
          <w:szCs w:val="25"/>
        </w:rPr>
      </w:pPr>
    </w:p>
    <w:p w14:paraId="18FC7CE2" w14:textId="79AEE26F" w:rsidR="00EE2517" w:rsidRPr="00C84A6C" w:rsidRDefault="001A0FD5" w:rsidP="001A0FD5">
      <w:pPr>
        <w:ind w:left="426" w:right="0" w:firstLine="1984"/>
        <w:rPr>
          <w:rFonts w:ascii="Tahoma" w:hAnsi="Tahoma" w:cs="Tahoma"/>
          <w:sz w:val="24"/>
          <w:szCs w:val="25"/>
        </w:rPr>
      </w:pPr>
      <w:r w:rsidRPr="00F44772">
        <w:rPr>
          <w:rFonts w:ascii="Tahoma" w:hAnsi="Tahoma" w:cs="Tahoma"/>
          <w:sz w:val="24"/>
          <w:szCs w:val="25"/>
        </w:rPr>
        <w:t>S</w:t>
      </w:r>
      <w:r w:rsidR="009C5704">
        <w:rPr>
          <w:rFonts w:ascii="Tahoma" w:hAnsi="Tahoma" w:cs="Tahoma"/>
          <w:sz w:val="24"/>
          <w:szCs w:val="25"/>
        </w:rPr>
        <w:t>é</w:t>
      </w:r>
      <w:r w:rsidRPr="00F44772">
        <w:rPr>
          <w:sz w:val="22"/>
          <w:szCs w:val="25"/>
        </w:rPr>
        <w:t>/</w:t>
      </w:r>
      <w:r>
        <w:rPr>
          <w:sz w:val="22"/>
          <w:szCs w:val="25"/>
        </w:rPr>
        <w:t xml:space="preserve"> </w:t>
      </w:r>
      <w:r w:rsidR="00EA7F07">
        <w:rPr>
          <w:b/>
          <w:sz w:val="24"/>
          <w:szCs w:val="25"/>
        </w:rPr>
        <w:t>MOLOKO</w:t>
      </w:r>
    </w:p>
    <w:p w14:paraId="294FB03C" w14:textId="77777777" w:rsidR="00EE2517" w:rsidRPr="00CD0CD6" w:rsidRDefault="00EE2517" w:rsidP="00EE2517">
      <w:pPr>
        <w:spacing w:after="0"/>
        <w:ind w:left="0" w:right="50"/>
        <w:rPr>
          <w:rFonts w:ascii="Tahoma" w:hAnsi="Tahoma" w:cs="Tahoma"/>
          <w:b/>
          <w:sz w:val="22"/>
          <w:szCs w:val="25"/>
          <w:u w:val="single"/>
        </w:rPr>
      </w:pPr>
      <w:r>
        <w:rPr>
          <w:rFonts w:ascii="Tahoma" w:hAnsi="Tahoma" w:cs="Tahoma"/>
          <w:b/>
          <w:sz w:val="25"/>
          <w:szCs w:val="25"/>
          <w:u w:val="single"/>
        </w:rPr>
        <w:t xml:space="preserve"> </w:t>
      </w:r>
      <w:r w:rsidRPr="00184C15">
        <w:rPr>
          <w:rFonts w:ascii="Tahoma" w:hAnsi="Tahoma" w:cs="Tahoma"/>
          <w:b/>
          <w:sz w:val="25"/>
          <w:szCs w:val="25"/>
          <w:u w:val="single"/>
        </w:rPr>
        <w:t xml:space="preserve"> </w:t>
      </w:r>
    </w:p>
    <w:p w14:paraId="7128C83C" w14:textId="77777777" w:rsidR="007C166E" w:rsidRPr="007C166E" w:rsidRDefault="007C166E" w:rsidP="007C166E">
      <w:pPr>
        <w:spacing w:line="244" w:lineRule="auto"/>
        <w:ind w:left="0" w:right="-658" w:firstLine="993"/>
        <w:rPr>
          <w:sz w:val="26"/>
          <w:szCs w:val="26"/>
        </w:rPr>
      </w:pPr>
      <w:r w:rsidRPr="007C166E">
        <w:rPr>
          <w:sz w:val="26"/>
          <w:szCs w:val="26"/>
        </w:rPr>
        <w:t>POUR COPIE  CERTIFIEE CONFORME,</w:t>
      </w:r>
    </w:p>
    <w:p w14:paraId="449688DA" w14:textId="77777777" w:rsidR="007C166E" w:rsidRPr="00CC6CF7" w:rsidRDefault="007C166E" w:rsidP="007C166E">
      <w:pPr>
        <w:spacing w:line="244" w:lineRule="auto"/>
        <w:ind w:left="0" w:right="-454" w:firstLine="0"/>
        <w:rPr>
          <w:sz w:val="16"/>
        </w:rPr>
      </w:pPr>
    </w:p>
    <w:p w14:paraId="5E0CF221" w14:textId="21D504E0" w:rsidR="007C166E" w:rsidRPr="007C166E" w:rsidRDefault="007C166E" w:rsidP="007C166E">
      <w:pPr>
        <w:spacing w:line="244" w:lineRule="auto"/>
        <w:ind w:left="0" w:right="-454" w:firstLine="1276"/>
        <w:rPr>
          <w:sz w:val="26"/>
          <w:szCs w:val="26"/>
        </w:rPr>
      </w:pPr>
      <w:proofErr w:type="gramStart"/>
      <w:r w:rsidRPr="007C166E">
        <w:rPr>
          <w:sz w:val="26"/>
          <w:szCs w:val="26"/>
        </w:rPr>
        <w:t>Fait  à</w:t>
      </w:r>
      <w:proofErr w:type="gramEnd"/>
      <w:r w:rsidRPr="007C166E">
        <w:rPr>
          <w:sz w:val="26"/>
          <w:szCs w:val="26"/>
        </w:rPr>
        <w:t xml:space="preserve"> Kinshasa, le</w:t>
      </w:r>
      <w:proofErr w:type="gramStart"/>
      <w:r w:rsidRPr="007C166E">
        <w:rPr>
          <w:sz w:val="26"/>
          <w:szCs w:val="26"/>
        </w:rPr>
        <w:t>…….</w:t>
      </w:r>
      <w:proofErr w:type="gramEnd"/>
      <w:r w:rsidRPr="007C166E">
        <w:rPr>
          <w:sz w:val="26"/>
          <w:szCs w:val="26"/>
        </w:rPr>
        <w:t>/</w:t>
      </w:r>
      <w:proofErr w:type="gramStart"/>
      <w:r w:rsidRPr="007C166E">
        <w:rPr>
          <w:sz w:val="26"/>
          <w:szCs w:val="26"/>
        </w:rPr>
        <w:t>…....</w:t>
      </w:r>
      <w:proofErr w:type="gramEnd"/>
      <w:r w:rsidRPr="007C166E">
        <w:rPr>
          <w:sz w:val="26"/>
          <w:szCs w:val="26"/>
        </w:rPr>
        <w:t>/202</w:t>
      </w:r>
      <w:r w:rsidR="00EA7F07">
        <w:rPr>
          <w:sz w:val="26"/>
          <w:szCs w:val="26"/>
        </w:rPr>
        <w:t>6</w:t>
      </w:r>
    </w:p>
    <w:p w14:paraId="31B1BB26" w14:textId="77777777" w:rsidR="007C166E" w:rsidRPr="00CC6CF7" w:rsidRDefault="007C166E" w:rsidP="007C166E">
      <w:pPr>
        <w:spacing w:line="244" w:lineRule="auto"/>
        <w:ind w:left="0" w:right="-454" w:firstLine="0"/>
        <w:jc w:val="center"/>
        <w:rPr>
          <w:sz w:val="14"/>
          <w:szCs w:val="27"/>
        </w:rPr>
      </w:pPr>
    </w:p>
    <w:p w14:paraId="0A656E82" w14:textId="77777777" w:rsidR="007C166E" w:rsidRPr="007C166E" w:rsidRDefault="007C166E" w:rsidP="007C166E">
      <w:pPr>
        <w:spacing w:line="244" w:lineRule="auto"/>
        <w:ind w:left="0" w:right="-454" w:firstLine="0"/>
        <w:jc w:val="center"/>
        <w:rPr>
          <w:sz w:val="6"/>
          <w:szCs w:val="34"/>
        </w:rPr>
      </w:pPr>
    </w:p>
    <w:p w14:paraId="704D3290" w14:textId="77777777" w:rsidR="007C166E" w:rsidRPr="007C166E" w:rsidRDefault="007C166E" w:rsidP="007C166E">
      <w:pPr>
        <w:spacing w:after="3" w:line="254" w:lineRule="auto"/>
        <w:ind w:left="-15" w:right="0" w:firstLine="2142"/>
        <w:rPr>
          <w:rFonts w:ascii="Trebuchet MS" w:eastAsia="Tahoma" w:hAnsi="Trebuchet MS" w:cs="Tahoma"/>
          <w:sz w:val="25"/>
          <w:szCs w:val="25"/>
        </w:rPr>
      </w:pPr>
      <w:r w:rsidRPr="007C166E">
        <w:rPr>
          <w:rFonts w:ascii="Trebuchet MS" w:eastAsia="Tahoma" w:hAnsi="Trebuchet MS" w:cs="Tahoma"/>
          <w:sz w:val="25"/>
          <w:szCs w:val="25"/>
        </w:rPr>
        <w:t>LE GREFFIER EN CHEF,</w:t>
      </w:r>
    </w:p>
    <w:p w14:paraId="5C99A723" w14:textId="77777777" w:rsidR="007C166E" w:rsidRPr="007C166E" w:rsidRDefault="007C166E" w:rsidP="007C166E">
      <w:pPr>
        <w:spacing w:after="3" w:line="254" w:lineRule="auto"/>
        <w:ind w:left="-15" w:right="0" w:firstLine="2142"/>
        <w:rPr>
          <w:rFonts w:ascii="Trebuchet MS" w:eastAsia="Calibri" w:hAnsi="Trebuchet MS" w:cs="Calibri"/>
          <w:sz w:val="20"/>
          <w:szCs w:val="25"/>
        </w:rPr>
      </w:pPr>
    </w:p>
    <w:p w14:paraId="0DADC80E" w14:textId="07132AC2" w:rsidR="007C166E" w:rsidRPr="007C166E" w:rsidRDefault="00BE4CBF" w:rsidP="00BE4CBF">
      <w:pPr>
        <w:tabs>
          <w:tab w:val="right" w:pos="9075"/>
        </w:tabs>
        <w:spacing w:after="0" w:line="240" w:lineRule="auto"/>
        <w:ind w:left="0" w:right="-375" w:firstLine="1560"/>
        <w:rPr>
          <w:rFonts w:ascii="Tahoma" w:eastAsia="Calibri" w:hAnsi="Tahoma" w:cs="Tahoma"/>
          <w:szCs w:val="29"/>
        </w:rPr>
      </w:pPr>
      <w:r>
        <w:rPr>
          <w:rFonts w:ascii="Tahoma" w:eastAsia="Tahoma" w:hAnsi="Tahoma" w:cs="Tahoma"/>
          <w:b/>
          <w:szCs w:val="29"/>
          <w:u w:val="single" w:color="000000"/>
        </w:rPr>
        <w:t xml:space="preserve">Fabrice </w:t>
      </w:r>
      <w:r w:rsidR="007C166E" w:rsidRPr="007C166E">
        <w:rPr>
          <w:rFonts w:ascii="Tahoma" w:eastAsia="Tahoma" w:hAnsi="Tahoma" w:cs="Tahoma"/>
          <w:b/>
          <w:sz w:val="29"/>
          <w:szCs w:val="29"/>
          <w:u w:val="single" w:color="000000"/>
        </w:rPr>
        <w:t>M</w:t>
      </w:r>
      <w:r>
        <w:rPr>
          <w:rFonts w:ascii="Tahoma" w:eastAsia="Tahoma" w:hAnsi="Tahoma" w:cs="Tahoma"/>
          <w:b/>
          <w:sz w:val="29"/>
          <w:szCs w:val="29"/>
          <w:u w:val="single" w:color="000000"/>
        </w:rPr>
        <w:t>ANZENZA</w:t>
      </w:r>
      <w:r w:rsidR="007C166E" w:rsidRPr="007C166E">
        <w:rPr>
          <w:rFonts w:ascii="Tahoma" w:eastAsia="Tahoma" w:hAnsi="Tahoma" w:cs="Tahoma"/>
          <w:b/>
          <w:sz w:val="29"/>
          <w:szCs w:val="29"/>
          <w:u w:val="single" w:color="000000"/>
        </w:rPr>
        <w:t xml:space="preserve"> </w:t>
      </w:r>
      <w:r>
        <w:rPr>
          <w:rFonts w:ascii="Tahoma" w:eastAsia="Tahoma" w:hAnsi="Tahoma" w:cs="Tahoma"/>
          <w:b/>
          <w:szCs w:val="29"/>
          <w:u w:val="single" w:color="000000"/>
        </w:rPr>
        <w:t>NOSA</w:t>
      </w:r>
    </w:p>
    <w:p w14:paraId="6215BECE" w14:textId="08B7BDCA" w:rsidR="00D90314" w:rsidRPr="00BE4CBF" w:rsidRDefault="002B6ECD" w:rsidP="00BE4CBF">
      <w:pPr>
        <w:spacing w:line="240" w:lineRule="auto"/>
        <w:ind w:left="-170" w:right="-170" w:firstLine="2438"/>
        <w:rPr>
          <w:sz w:val="25"/>
          <w:szCs w:val="25"/>
        </w:rPr>
      </w:pPr>
      <w:r>
        <w:rPr>
          <w:rFonts w:eastAsia="Tahoma"/>
          <w:i/>
          <w:noProof/>
          <w:sz w:val="25"/>
          <w:szCs w:val="25"/>
        </w:rPr>
        <mc:AlternateContent>
          <mc:Choice Requires="wps">
            <w:drawing>
              <wp:anchor distT="0" distB="0" distL="114300" distR="114300" simplePos="0" relativeHeight="251686912" behindDoc="0" locked="0" layoutInCell="1" allowOverlap="1" wp14:anchorId="0BF8A84E" wp14:editId="401DB038">
                <wp:simplePos x="0" y="0"/>
                <wp:positionH relativeFrom="column">
                  <wp:posOffset>1682750</wp:posOffset>
                </wp:positionH>
                <wp:positionV relativeFrom="paragraph">
                  <wp:posOffset>358140</wp:posOffset>
                </wp:positionV>
                <wp:extent cx="520700" cy="349250"/>
                <wp:effectExtent l="0" t="0" r="12700" b="12700"/>
                <wp:wrapNone/>
                <wp:docPr id="1136991559" name="Rectangle 8"/>
                <wp:cNvGraphicFramePr/>
                <a:graphic xmlns:a="http://schemas.openxmlformats.org/drawingml/2006/main">
                  <a:graphicData uri="http://schemas.microsoft.com/office/word/2010/wordprocessingShape">
                    <wps:wsp>
                      <wps:cNvSpPr/>
                      <wps:spPr>
                        <a:xfrm>
                          <a:off x="0" y="0"/>
                          <a:ext cx="520700" cy="3492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39C253" id="Rectangle 8" o:spid="_x0000_s1026" style="position:absolute;margin-left:132.5pt;margin-top:28.2pt;width:41pt;height:2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606YAIAACMFAAAOAAAAZHJzL2Uyb0RvYy54bWysVE1v2zAMvQ/YfxB0X+1k6boGdYqgRYcB&#10;RRusHXpWZCkRJosapcTJfv0oOXaCrthh2EUmTT5+6VFX17vGsq3CYMBVfHRWcqachNq4VcW/P999&#10;+MxZiMLVwoJTFd+rwK9n799dtX6qxrAGWytkFMSFaesrvo7RT4siyLVqRDgDrxwZNWAjIqm4KmoU&#10;LUVvbDEuy09FC1h7BKlCoL+3nZHPcnytlYyPWgcVma041RbziflcprOYXYnpCoVfG3koQ/xDFY0w&#10;jpIOoW5FFGyD5o9QjZEIAXQ8k9AUoLWRKvdA3YzKV908rYVXuRcaTvDDmML/Cysftk9+gTSG1odp&#10;IDF1sdPYpC/Vx3Z5WPthWGoXmaSf5+PyoqSRSjJ9nFyOz/MwiyPYY4hfFDQsCRVHuos8IrG9D5ES&#10;kmvvknJZl84A1tR3xtqsJBaoG4tsK+j+lqtRui/CnXiRlpDFsfwsxb1VXdRvSjNTU8HjnD0z6xiz&#10;/tHHtI48E0RT9gE0egtkYw86+CaYymwbgOVbwGO2wTtnBBcHYGMc4N/BuvPvu+56TW0vod4vkCF0&#10;PA9e3hka/r0IcSGQiE33RcsaH+nQFtqKw0HibA34663/yZ/4RlbOWlqUioefG4GKM/vVERMvR5NJ&#10;2qysTM4vxqTgqWV5anGb5gboLkf0LHiZxeQfbS9qhOaFdnqespJJOEm5Ky4j9spN7BaYXgWp5vPs&#10;RtvkRbx3T16m4GmqiVzPuxeB/sDASNR9gH6pxPQVETvfhHQw30TQJrP0ONfDvGkTMwkPr0Za9VM9&#10;ex3fttlvAAAA//8DAFBLAwQUAAYACAAAACEAlJZ66t0AAAAKAQAADwAAAGRycy9kb3ducmV2Lnht&#10;bEyPwU7DMAyG70i8Q2Qkbixt6Qrqmk4VCIlrNy7cstZrKxKnS7KtvD3mBEfbn35/f7VdrBEX9GFy&#10;pCBdJSCQOtdPNCj42L89PIMIUVOvjSNU8I0BtvXtTaXL3l2pxcsuDoJDKJRawRjjXEoZuhGtDis3&#10;I/Ht6LzVkUc/yN7rK4dbI7MkKaTVE/GHUc/4MmL3tTtbBa+mST/diRr9HtvTMPmsXXym1P3d0mxA&#10;RFziHwy/+qwONTsd3Jn6IIyCrFhzl6hgXeQgGHjMn3hxYDJNc5B1Jf9XqH8AAAD//wMAUEsBAi0A&#10;FAAGAAgAAAAhALaDOJL+AAAA4QEAABMAAAAAAAAAAAAAAAAAAAAAAFtDb250ZW50X1R5cGVzXS54&#10;bWxQSwECLQAUAAYACAAAACEAOP0h/9YAAACUAQAACwAAAAAAAAAAAAAAAAAvAQAAX3JlbHMvLnJl&#10;bHNQSwECLQAUAAYACAAAACEAFbetOmACAAAjBQAADgAAAAAAAAAAAAAAAAAuAgAAZHJzL2Uyb0Rv&#10;Yy54bWxQSwECLQAUAAYACAAAACEAlJZ66t0AAAAKAQAADwAAAAAAAAAAAAAAAAC6BAAAZHJzL2Rv&#10;d25yZXYueG1sUEsFBgAAAAAEAAQA8wAAAMQFAAAAAA==&#10;" fillcolor="white [3201]" strokecolor="white [3212]" strokeweight="1pt"/>
            </w:pict>
          </mc:Fallback>
        </mc:AlternateContent>
      </w:r>
      <w:r w:rsidR="007C166E" w:rsidRPr="007C166E">
        <w:rPr>
          <w:rFonts w:eastAsia="Tahoma"/>
          <w:i/>
          <w:sz w:val="25"/>
          <w:szCs w:val="25"/>
        </w:rPr>
        <w:t>Secrétaire Général</w:t>
      </w:r>
    </w:p>
    <w:sectPr w:rsidR="00D90314" w:rsidRPr="00BE4CBF" w:rsidSect="00D21D7D">
      <w:footerReference w:type="default" r:id="rId8"/>
      <w:headerReference w:type="first" r:id="rId9"/>
      <w:footerReference w:type="first" r:id="rId10"/>
      <w:pgSz w:w="11906" w:h="16838"/>
      <w:pgMar w:top="568" w:right="2880" w:bottom="993" w:left="2880"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F3865" w14:textId="77777777" w:rsidR="002653C7" w:rsidRDefault="002653C7" w:rsidP="00D45B24">
      <w:pPr>
        <w:spacing w:after="0" w:line="240" w:lineRule="auto"/>
      </w:pPr>
      <w:r>
        <w:separator/>
      </w:r>
    </w:p>
  </w:endnote>
  <w:endnote w:type="continuationSeparator" w:id="0">
    <w:p w14:paraId="5BD41565" w14:textId="77777777" w:rsidR="002653C7" w:rsidRDefault="002653C7"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0A502" w14:textId="77777777" w:rsidR="006572D8" w:rsidRDefault="006572D8" w:rsidP="00D96269">
    <w:pPr>
      <w:pStyle w:val="Pieddepage"/>
      <w:jc w:val="center"/>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FFB8" w14:textId="77777777" w:rsidR="006572D8" w:rsidRDefault="006572D8" w:rsidP="00125894">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25578" w14:textId="77777777" w:rsidR="002653C7" w:rsidRDefault="002653C7" w:rsidP="00D45B24">
      <w:pPr>
        <w:spacing w:after="0" w:line="240" w:lineRule="auto"/>
      </w:pPr>
      <w:r>
        <w:separator/>
      </w:r>
    </w:p>
  </w:footnote>
  <w:footnote w:type="continuationSeparator" w:id="0">
    <w:p w14:paraId="2C608375" w14:textId="77777777" w:rsidR="002653C7" w:rsidRDefault="002653C7" w:rsidP="00D4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86C01" w14:textId="77777777" w:rsidR="006572D8" w:rsidRPr="00110ED6" w:rsidRDefault="006572D8" w:rsidP="004D010E">
    <w:pPr>
      <w:spacing w:after="0"/>
      <w:ind w:left="0" w:right="1531" w:firstLine="0"/>
      <w:rPr>
        <w:rFonts w:ascii="Tahoma" w:hAnsi="Tahoma" w:cs="Tahoma"/>
        <w:b/>
        <w:sz w:val="20"/>
      </w:rPr>
    </w:pPr>
    <w:r w:rsidRPr="00110ED6">
      <w:rPr>
        <w:rFonts w:ascii="Tahoma" w:hAnsi="Tahoma" w:cs="Tahoma"/>
        <w:sz w:val="20"/>
      </w:rPr>
      <w:t>=</w:t>
    </w:r>
    <w:proofErr w:type="gramStart"/>
    <w:r w:rsidRPr="00110ED6">
      <w:rPr>
        <w:rFonts w:ascii="Tahoma" w:hAnsi="Tahoma" w:cs="Tahoma"/>
        <w:sz w:val="20"/>
      </w:rPr>
      <w:t>/</w:t>
    </w:r>
    <w:r w:rsidRPr="00110ED6">
      <w:rPr>
        <w:rFonts w:ascii="Tahoma" w:hAnsi="Tahoma" w:cs="Tahoma"/>
        <w:b/>
        <w:sz w:val="20"/>
        <w:u w:val="single"/>
      </w:rPr>
      <w:t>.P.K.</w:t>
    </w:r>
    <w:proofErr w:type="gramEnd"/>
    <w:r w:rsidRPr="00110ED6">
      <w:rPr>
        <w:rFonts w:ascii="Tahoma" w:hAnsi="Tahoma" w:cs="Tahoma"/>
        <w:sz w:val="20"/>
      </w:rPr>
      <w:t>/=</w:t>
    </w:r>
  </w:p>
  <w:p w14:paraId="257436A9" w14:textId="77777777" w:rsidR="006572D8" w:rsidRPr="004D010E" w:rsidRDefault="006572D8" w:rsidP="004D010E">
    <w:pPr>
      <w:spacing w:after="0" w:line="276" w:lineRule="auto"/>
      <w:ind w:left="0" w:right="50" w:firstLine="0"/>
      <w:rPr>
        <w:rFonts w:ascii="Tahoma" w:hAnsi="Tahoma" w:cs="Tahoma"/>
        <w:b/>
        <w:sz w:val="10"/>
        <w:szCs w:val="25"/>
      </w:rPr>
    </w:pPr>
  </w:p>
  <w:p w14:paraId="7661B221" w14:textId="0B4C7E70" w:rsidR="006572D8" w:rsidRPr="00685A53" w:rsidRDefault="006572D8" w:rsidP="00110ED6">
    <w:pPr>
      <w:spacing w:after="0" w:line="240" w:lineRule="auto"/>
      <w:ind w:left="0" w:right="50" w:firstLine="0"/>
      <w:rPr>
        <w:rFonts w:ascii="Tahoma" w:hAnsi="Tahoma" w:cs="Tahoma"/>
        <w:sz w:val="23"/>
        <w:szCs w:val="23"/>
        <w:u w:val="single"/>
      </w:rPr>
    </w:pPr>
    <w:r w:rsidRPr="00685A53">
      <w:rPr>
        <w:rFonts w:ascii="Tahoma" w:hAnsi="Tahoma" w:cs="Tahoma"/>
        <w:b/>
        <w:sz w:val="23"/>
        <w:szCs w:val="23"/>
      </w:rPr>
      <w:t xml:space="preserve">LE CONSEIL </w:t>
    </w:r>
    <w:proofErr w:type="gramStart"/>
    <w:r w:rsidRPr="00685A53">
      <w:rPr>
        <w:rFonts w:ascii="Tahoma" w:hAnsi="Tahoma" w:cs="Tahoma"/>
        <w:b/>
        <w:sz w:val="23"/>
        <w:szCs w:val="23"/>
      </w:rPr>
      <w:t>D’ETAT,  SECTION</w:t>
    </w:r>
    <w:proofErr w:type="gramEnd"/>
    <w:r w:rsidRPr="00685A53">
      <w:rPr>
        <w:rFonts w:ascii="Tahoma" w:hAnsi="Tahoma" w:cs="Tahoma"/>
        <w:b/>
        <w:sz w:val="23"/>
        <w:szCs w:val="23"/>
      </w:rPr>
      <w:t xml:space="preserve"> </w:t>
    </w:r>
    <w:proofErr w:type="gramStart"/>
    <w:r w:rsidRPr="00685A53">
      <w:rPr>
        <w:rFonts w:ascii="Tahoma" w:hAnsi="Tahoma" w:cs="Tahoma"/>
        <w:b/>
        <w:sz w:val="23"/>
        <w:szCs w:val="23"/>
      </w:rPr>
      <w:t>DU  CONTENTIEUX</w:t>
    </w:r>
    <w:proofErr w:type="gramEnd"/>
    <w:r w:rsidRPr="00685A53">
      <w:rPr>
        <w:rFonts w:ascii="Tahoma" w:hAnsi="Tahoma" w:cs="Tahoma"/>
        <w:b/>
        <w:sz w:val="23"/>
        <w:szCs w:val="23"/>
      </w:rPr>
      <w:t xml:space="preserve">, SIEGEANT EN MATIERE DE RECTIFICATION D’ERREURS MATERIELLES EN CONTENTIEUX DE L’ELECTION DE GOUVERNEUR ET VICE-GOUVERNEUR, RENDIT </w:t>
    </w:r>
    <w:proofErr w:type="gramStart"/>
    <w:r w:rsidRPr="00685A53">
      <w:rPr>
        <w:rFonts w:ascii="Tahoma" w:hAnsi="Tahoma" w:cs="Tahoma"/>
        <w:b/>
        <w:sz w:val="23"/>
        <w:szCs w:val="23"/>
      </w:rPr>
      <w:t>L’ARRET  SUIVANT</w:t>
    </w:r>
    <w:proofErr w:type="gramEnd"/>
    <w:r w:rsidRPr="00685A53">
      <w:rPr>
        <w:rFonts w:ascii="Tahoma" w:hAnsi="Tahoma" w:cs="Tahoma"/>
        <w:b/>
        <w:sz w:val="23"/>
        <w:szCs w:val="23"/>
      </w:rPr>
      <w:t> </w:t>
    </w:r>
    <w:r w:rsidRPr="00685A53">
      <w:rPr>
        <w:rFonts w:ascii="Tahoma" w:hAnsi="Tahoma" w:cs="Tahoma"/>
        <w:sz w:val="23"/>
        <w:szCs w:val="23"/>
      </w:rPr>
      <w:t>:</w:t>
    </w:r>
  </w:p>
  <w:p w14:paraId="1CFB99CC" w14:textId="77777777" w:rsidR="006572D8" w:rsidRPr="00922F49" w:rsidRDefault="006572D8" w:rsidP="00922F49">
    <w:pPr>
      <w:spacing w:after="0"/>
      <w:ind w:left="0" w:right="50" w:firstLine="0"/>
      <w:rPr>
        <w:rFonts w:ascii="Tahoma" w:hAnsi="Tahoma" w:cs="Tahoma"/>
        <w:b/>
        <w:sz w:val="10"/>
        <w:szCs w:val="25"/>
      </w:rPr>
    </w:pPr>
    <w:r>
      <w:rPr>
        <w:b/>
        <w:noProof/>
        <w:sz w:val="24"/>
        <w:szCs w:val="25"/>
      </w:rPr>
      <mc:AlternateContent>
        <mc:Choice Requires="wps">
          <w:drawing>
            <wp:anchor distT="0" distB="0" distL="114300" distR="114300" simplePos="0" relativeHeight="251659264" behindDoc="0" locked="0" layoutInCell="1" allowOverlap="1" wp14:anchorId="7092CA8D" wp14:editId="25ED3538">
              <wp:simplePos x="0" y="0"/>
              <wp:positionH relativeFrom="column">
                <wp:posOffset>28936</wp:posOffset>
              </wp:positionH>
              <wp:positionV relativeFrom="paragraph">
                <wp:posOffset>20601</wp:posOffset>
              </wp:positionV>
              <wp:extent cx="3790709" cy="5787"/>
              <wp:effectExtent l="0" t="0" r="19685" b="32385"/>
              <wp:wrapNone/>
              <wp:docPr id="5" name="Connecteur droit 5"/>
              <wp:cNvGraphicFramePr/>
              <a:graphic xmlns:a="http://schemas.openxmlformats.org/drawingml/2006/main">
                <a:graphicData uri="http://schemas.microsoft.com/office/word/2010/wordprocessingShape">
                  <wps:wsp>
                    <wps:cNvCnPr/>
                    <wps:spPr>
                      <a:xfrm>
                        <a:off x="0" y="0"/>
                        <a:ext cx="3790709" cy="5787"/>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D4076D" id="Connecteur droit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pt" to="300.8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Y3S0AEAAOoDAAAOAAAAZHJzL2Uyb0RvYy54bWysU8mO2zAMvRfoPwi6N3ZSpJkx4swhQXsp&#10;2qDLB2hkKhaqDZQmjv++lJx4ii5AUfQii+LjIx9Jbx8u1rAzYNTetXy5qDkDJ32n3anlX7+8fXXH&#10;WUzCdcJ4By0fIfKH3csX2yE0sPK9Nx0gIxIXmyG0vE8pNFUVZQ9WxIUP4MipPFqRyMRT1aEYiN2a&#10;alXXb6rBYxfQS4iRXg+Tk+8Kv1Ig00elIiRmWk61pXJiOR/zWe22ojmhCL2W1zLEP1RhhXaUdKY6&#10;iCTYE+pfqKyW6KNXaSG9rbxSWkLRQGqW9U9qPvciQNFCzYlhblP8f7Tyw/mITHctX3PmhKUR7b1z&#10;1Dd4Qtah14mtc5eGEBsC790Rr1YMR8ySLwpt/pIYdimdHefOwiUxSY+vN/f1pr7nTJJvvbnbZMrq&#10;OTZgTO/AW5YvLTfaZd2iEef3MU3QGyQ/G8cG2rbVpq4LLPsOIvbsLGjOcYzZuKYwjjLl6qd6yy2N&#10;BiaeT6BIPVW4LERl72BvcGLqvi1nFkLmEKWNmYOm7H8MumJzGJRd/NvAGV0yepfmQKudx9+Vmi63&#10;UtWEv6metGbZj74by/RKO2ihygiuy5839ke7hD//orvvAAAA//8DAFBLAwQUAAYACAAAACEAIbKa&#10;0NgAAAAFAQAADwAAAGRycy9kb3ducmV2LnhtbEyOT0vDQBDF74LfYRnBm91NlVBjNkUEEdSLtZDr&#10;NDsmIdnZkN228ds7nvT4/vDer9wuflQnmmMf2EK2MqCIm+B6bi3sP59vNqBiQnY4BiYL3xRhW11e&#10;lFi4cOYPOu1Sq2SEY4EWupSmQuvYdOQxrsJELNlXmD0mkXOr3YxnGfejXhuTa489y0OHEz111Ay7&#10;o7fwWg+unVzdD/s64eaehpf3N2Pt9dXy+AAq0ZL+yvCLL+hQCdMhHNlFNVq4y6Vo4XYNStLcZKIP&#10;Ymegq1L/p69+AAAA//8DAFBLAQItABQABgAIAAAAIQC2gziS/gAAAOEBAAATAAAAAAAAAAAAAAAA&#10;AAAAAABbQ29udGVudF9UeXBlc10ueG1sUEsBAi0AFAAGAAgAAAAhADj9If/WAAAAlAEAAAsAAAAA&#10;AAAAAAAAAAAALwEAAF9yZWxzLy5yZWxzUEsBAi0AFAAGAAgAAAAhAIwljdLQAQAA6gMAAA4AAAAA&#10;AAAAAAAAAAAALgIAAGRycy9lMm9Eb2MueG1sUEsBAi0AFAAGAAgAAAAhACGymtDYAAAABQEAAA8A&#10;AAAAAAAAAAAAAAAAKgQAAGRycy9kb3ducmV2LnhtbFBLBQYAAAAABAAEAPMAAAAvBQAAAAA=&#10;" strokecolor="black [3200]" strokeweight="1pt">
              <v:stroke dashstyle="3 1"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A8C2"/>
      </v:shape>
    </w:pict>
  </w:numPicBullet>
  <w:abstractNum w:abstractNumId="0" w15:restartNumberingAfterBreak="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15:restartNumberingAfterBreak="0">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15:restartNumberingAfterBreak="0">
    <w:nsid w:val="0AAF02E1"/>
    <w:multiLevelType w:val="hybridMultilevel"/>
    <w:tmpl w:val="A4061C90"/>
    <w:lvl w:ilvl="0" w:tplc="E6A4E7BC">
      <w:numFmt w:val="bullet"/>
      <w:lvlText w:val="-"/>
      <w:lvlJc w:val="left"/>
      <w:pPr>
        <w:ind w:left="720" w:hanging="36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70683A"/>
    <w:multiLevelType w:val="hybridMultilevel"/>
    <w:tmpl w:val="AB7AD496"/>
    <w:lvl w:ilvl="0" w:tplc="040C0007">
      <w:start w:val="1"/>
      <w:numFmt w:val="bullet"/>
      <w:lvlText w:val=""/>
      <w:lvlPicBulletId w:val="0"/>
      <w:lvlJc w:val="left"/>
      <w:pPr>
        <w:ind w:left="1397" w:hanging="360"/>
      </w:pPr>
      <w:rPr>
        <w:rFonts w:ascii="Symbol" w:hAnsi="Symbol" w:hint="default"/>
      </w:rPr>
    </w:lvl>
    <w:lvl w:ilvl="1" w:tplc="040C0003" w:tentative="1">
      <w:start w:val="1"/>
      <w:numFmt w:val="bullet"/>
      <w:lvlText w:val="o"/>
      <w:lvlJc w:val="left"/>
      <w:pPr>
        <w:ind w:left="2117" w:hanging="360"/>
      </w:pPr>
      <w:rPr>
        <w:rFonts w:ascii="Courier New" w:hAnsi="Courier New" w:cs="Courier New" w:hint="default"/>
      </w:rPr>
    </w:lvl>
    <w:lvl w:ilvl="2" w:tplc="040C0005" w:tentative="1">
      <w:start w:val="1"/>
      <w:numFmt w:val="bullet"/>
      <w:lvlText w:val=""/>
      <w:lvlJc w:val="left"/>
      <w:pPr>
        <w:ind w:left="2837" w:hanging="360"/>
      </w:pPr>
      <w:rPr>
        <w:rFonts w:ascii="Wingdings" w:hAnsi="Wingdings" w:hint="default"/>
      </w:rPr>
    </w:lvl>
    <w:lvl w:ilvl="3" w:tplc="040C0001" w:tentative="1">
      <w:start w:val="1"/>
      <w:numFmt w:val="bullet"/>
      <w:lvlText w:val=""/>
      <w:lvlJc w:val="left"/>
      <w:pPr>
        <w:ind w:left="3557" w:hanging="360"/>
      </w:pPr>
      <w:rPr>
        <w:rFonts w:ascii="Symbol" w:hAnsi="Symbol" w:hint="default"/>
      </w:rPr>
    </w:lvl>
    <w:lvl w:ilvl="4" w:tplc="040C0003" w:tentative="1">
      <w:start w:val="1"/>
      <w:numFmt w:val="bullet"/>
      <w:lvlText w:val="o"/>
      <w:lvlJc w:val="left"/>
      <w:pPr>
        <w:ind w:left="4277" w:hanging="360"/>
      </w:pPr>
      <w:rPr>
        <w:rFonts w:ascii="Courier New" w:hAnsi="Courier New" w:cs="Courier New" w:hint="default"/>
      </w:rPr>
    </w:lvl>
    <w:lvl w:ilvl="5" w:tplc="040C0005" w:tentative="1">
      <w:start w:val="1"/>
      <w:numFmt w:val="bullet"/>
      <w:lvlText w:val=""/>
      <w:lvlJc w:val="left"/>
      <w:pPr>
        <w:ind w:left="4997" w:hanging="360"/>
      </w:pPr>
      <w:rPr>
        <w:rFonts w:ascii="Wingdings" w:hAnsi="Wingdings" w:hint="default"/>
      </w:rPr>
    </w:lvl>
    <w:lvl w:ilvl="6" w:tplc="040C0001" w:tentative="1">
      <w:start w:val="1"/>
      <w:numFmt w:val="bullet"/>
      <w:lvlText w:val=""/>
      <w:lvlJc w:val="left"/>
      <w:pPr>
        <w:ind w:left="5717" w:hanging="360"/>
      </w:pPr>
      <w:rPr>
        <w:rFonts w:ascii="Symbol" w:hAnsi="Symbol" w:hint="default"/>
      </w:rPr>
    </w:lvl>
    <w:lvl w:ilvl="7" w:tplc="040C0003" w:tentative="1">
      <w:start w:val="1"/>
      <w:numFmt w:val="bullet"/>
      <w:lvlText w:val="o"/>
      <w:lvlJc w:val="left"/>
      <w:pPr>
        <w:ind w:left="6437" w:hanging="360"/>
      </w:pPr>
      <w:rPr>
        <w:rFonts w:ascii="Courier New" w:hAnsi="Courier New" w:cs="Courier New" w:hint="default"/>
      </w:rPr>
    </w:lvl>
    <w:lvl w:ilvl="8" w:tplc="040C0005" w:tentative="1">
      <w:start w:val="1"/>
      <w:numFmt w:val="bullet"/>
      <w:lvlText w:val=""/>
      <w:lvlJc w:val="left"/>
      <w:pPr>
        <w:ind w:left="7157" w:hanging="360"/>
      </w:pPr>
      <w:rPr>
        <w:rFonts w:ascii="Wingdings" w:hAnsi="Wingdings" w:hint="default"/>
      </w:rPr>
    </w:lvl>
  </w:abstractNum>
  <w:abstractNum w:abstractNumId="4" w15:restartNumberingAfterBreak="0">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5" w15:restartNumberingAfterBreak="0">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6" w15:restartNumberingAfterBreak="0">
    <w:nsid w:val="16A90528"/>
    <w:multiLevelType w:val="hybridMultilevel"/>
    <w:tmpl w:val="5BA42CEA"/>
    <w:lvl w:ilvl="0" w:tplc="BB0C639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C226B67"/>
    <w:multiLevelType w:val="hybridMultilevel"/>
    <w:tmpl w:val="C4B4BF98"/>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9" w15:restartNumberingAfterBreak="0">
    <w:nsid w:val="1EA845FF"/>
    <w:multiLevelType w:val="hybridMultilevel"/>
    <w:tmpl w:val="110EC84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0FF5307"/>
    <w:multiLevelType w:val="hybridMultilevel"/>
    <w:tmpl w:val="BDB8AAEE"/>
    <w:lvl w:ilvl="0" w:tplc="F7D09C0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3" w15:restartNumberingAfterBreak="0">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4" w15:restartNumberingAfterBreak="0">
    <w:nsid w:val="3C071A63"/>
    <w:multiLevelType w:val="hybridMultilevel"/>
    <w:tmpl w:val="83223B9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E01625A"/>
    <w:multiLevelType w:val="hybridMultilevel"/>
    <w:tmpl w:val="63424414"/>
    <w:lvl w:ilvl="0" w:tplc="3154C576">
      <w:numFmt w:val="bullet"/>
      <w:lvlText w:val="-"/>
      <w:lvlJc w:val="left"/>
      <w:pPr>
        <w:ind w:left="2062" w:hanging="360"/>
      </w:pPr>
      <w:rPr>
        <w:rFonts w:ascii="Tahoma" w:eastAsia="Arial" w:hAnsi="Tahoma" w:cs="Tahoma" w:hint="default"/>
        <w:b/>
        <w:color w:val="auto"/>
        <w:sz w:val="22"/>
        <w:szCs w:val="24"/>
        <w:u w:val="none"/>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16" w15:restartNumberingAfterBreak="0">
    <w:nsid w:val="3E1F7388"/>
    <w:multiLevelType w:val="hybridMultilevel"/>
    <w:tmpl w:val="F314F3DE"/>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7" w15:restartNumberingAfterBreak="0">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9" w15:restartNumberingAfterBreak="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0" w15:restartNumberingAfterBreak="0">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82D235F"/>
    <w:multiLevelType w:val="hybridMultilevel"/>
    <w:tmpl w:val="37E6DAD8"/>
    <w:lvl w:ilvl="0" w:tplc="040C0017">
      <w:start w:val="1"/>
      <w:numFmt w:val="lowerLetter"/>
      <w:lvlText w:val="%1)"/>
      <w:lvlJc w:val="left"/>
      <w:pPr>
        <w:ind w:left="1004"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22" w15:restartNumberingAfterBreak="0">
    <w:nsid w:val="48633DFD"/>
    <w:multiLevelType w:val="hybridMultilevel"/>
    <w:tmpl w:val="55C6F282"/>
    <w:lvl w:ilvl="0" w:tplc="88B89C9A">
      <w:start w:val="1"/>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23" w15:restartNumberingAfterBreak="0">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24" w15:restartNumberingAfterBreak="0">
    <w:nsid w:val="534D784E"/>
    <w:multiLevelType w:val="hybridMultilevel"/>
    <w:tmpl w:val="3BA8269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6" w15:restartNumberingAfterBreak="0">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7" w15:restartNumberingAfterBreak="0">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8" w15:restartNumberingAfterBreak="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9" w15:restartNumberingAfterBreak="0">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30" w15:restartNumberingAfterBreak="0">
    <w:nsid w:val="72614B82"/>
    <w:multiLevelType w:val="hybridMultilevel"/>
    <w:tmpl w:val="E47CE45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32" w15:restartNumberingAfterBreak="0">
    <w:nsid w:val="74B0621E"/>
    <w:multiLevelType w:val="hybridMultilevel"/>
    <w:tmpl w:val="B7280412"/>
    <w:lvl w:ilvl="0" w:tplc="040C0005">
      <w:start w:val="1"/>
      <w:numFmt w:val="bullet"/>
      <w:lvlText w:val=""/>
      <w:lvlJc w:val="left"/>
      <w:pPr>
        <w:ind w:left="784" w:hanging="360"/>
      </w:pPr>
      <w:rPr>
        <w:rFonts w:ascii="Wingdings" w:hAnsi="Wingdings"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33" w15:restartNumberingAfterBreak="0">
    <w:nsid w:val="794B12DB"/>
    <w:multiLevelType w:val="hybridMultilevel"/>
    <w:tmpl w:val="0B6CB1CC"/>
    <w:lvl w:ilvl="0" w:tplc="7988EA8E">
      <w:numFmt w:val="bullet"/>
      <w:lvlText w:val="-"/>
      <w:lvlJc w:val="left"/>
      <w:pPr>
        <w:ind w:left="945" w:hanging="360"/>
      </w:pPr>
      <w:rPr>
        <w:rFonts w:ascii="Arial" w:eastAsia="Arial" w:hAnsi="Arial" w:cs="Arial" w:hint="default"/>
        <w:b/>
      </w:rPr>
    </w:lvl>
    <w:lvl w:ilvl="1" w:tplc="040C0003" w:tentative="1">
      <w:start w:val="1"/>
      <w:numFmt w:val="bullet"/>
      <w:lvlText w:val="o"/>
      <w:lvlJc w:val="left"/>
      <w:pPr>
        <w:ind w:left="1665" w:hanging="360"/>
      </w:pPr>
      <w:rPr>
        <w:rFonts w:ascii="Courier New" w:hAnsi="Courier New" w:cs="Courier New" w:hint="default"/>
      </w:rPr>
    </w:lvl>
    <w:lvl w:ilvl="2" w:tplc="040C0005" w:tentative="1">
      <w:start w:val="1"/>
      <w:numFmt w:val="bullet"/>
      <w:lvlText w:val=""/>
      <w:lvlJc w:val="left"/>
      <w:pPr>
        <w:ind w:left="2385" w:hanging="360"/>
      </w:pPr>
      <w:rPr>
        <w:rFonts w:ascii="Wingdings" w:hAnsi="Wingdings" w:hint="default"/>
      </w:rPr>
    </w:lvl>
    <w:lvl w:ilvl="3" w:tplc="040C0001" w:tentative="1">
      <w:start w:val="1"/>
      <w:numFmt w:val="bullet"/>
      <w:lvlText w:val=""/>
      <w:lvlJc w:val="left"/>
      <w:pPr>
        <w:ind w:left="3105" w:hanging="360"/>
      </w:pPr>
      <w:rPr>
        <w:rFonts w:ascii="Symbol" w:hAnsi="Symbol" w:hint="default"/>
      </w:rPr>
    </w:lvl>
    <w:lvl w:ilvl="4" w:tplc="040C0003" w:tentative="1">
      <w:start w:val="1"/>
      <w:numFmt w:val="bullet"/>
      <w:lvlText w:val="o"/>
      <w:lvlJc w:val="left"/>
      <w:pPr>
        <w:ind w:left="3825" w:hanging="360"/>
      </w:pPr>
      <w:rPr>
        <w:rFonts w:ascii="Courier New" w:hAnsi="Courier New" w:cs="Courier New" w:hint="default"/>
      </w:rPr>
    </w:lvl>
    <w:lvl w:ilvl="5" w:tplc="040C0005" w:tentative="1">
      <w:start w:val="1"/>
      <w:numFmt w:val="bullet"/>
      <w:lvlText w:val=""/>
      <w:lvlJc w:val="left"/>
      <w:pPr>
        <w:ind w:left="4545" w:hanging="360"/>
      </w:pPr>
      <w:rPr>
        <w:rFonts w:ascii="Wingdings" w:hAnsi="Wingdings" w:hint="default"/>
      </w:rPr>
    </w:lvl>
    <w:lvl w:ilvl="6" w:tplc="040C0001" w:tentative="1">
      <w:start w:val="1"/>
      <w:numFmt w:val="bullet"/>
      <w:lvlText w:val=""/>
      <w:lvlJc w:val="left"/>
      <w:pPr>
        <w:ind w:left="5265" w:hanging="360"/>
      </w:pPr>
      <w:rPr>
        <w:rFonts w:ascii="Symbol" w:hAnsi="Symbol" w:hint="default"/>
      </w:rPr>
    </w:lvl>
    <w:lvl w:ilvl="7" w:tplc="040C0003" w:tentative="1">
      <w:start w:val="1"/>
      <w:numFmt w:val="bullet"/>
      <w:lvlText w:val="o"/>
      <w:lvlJc w:val="left"/>
      <w:pPr>
        <w:ind w:left="5985" w:hanging="360"/>
      </w:pPr>
      <w:rPr>
        <w:rFonts w:ascii="Courier New" w:hAnsi="Courier New" w:cs="Courier New" w:hint="default"/>
      </w:rPr>
    </w:lvl>
    <w:lvl w:ilvl="8" w:tplc="040C0005" w:tentative="1">
      <w:start w:val="1"/>
      <w:numFmt w:val="bullet"/>
      <w:lvlText w:val=""/>
      <w:lvlJc w:val="left"/>
      <w:pPr>
        <w:ind w:left="6705" w:hanging="360"/>
      </w:pPr>
      <w:rPr>
        <w:rFonts w:ascii="Wingdings" w:hAnsi="Wingdings" w:hint="default"/>
      </w:rPr>
    </w:lvl>
  </w:abstractNum>
  <w:abstractNum w:abstractNumId="34" w15:restartNumberingAfterBreak="0">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16cid:durableId="1680741563">
    <w:abstractNumId w:val="18"/>
  </w:num>
  <w:num w:numId="2" w16cid:durableId="38671922">
    <w:abstractNumId w:val="31"/>
  </w:num>
  <w:num w:numId="3" w16cid:durableId="1710571555">
    <w:abstractNumId w:val="13"/>
  </w:num>
  <w:num w:numId="4" w16cid:durableId="724573612">
    <w:abstractNumId w:val="28"/>
  </w:num>
  <w:num w:numId="5" w16cid:durableId="1833325222">
    <w:abstractNumId w:val="0"/>
  </w:num>
  <w:num w:numId="6" w16cid:durableId="1103955537">
    <w:abstractNumId w:val="19"/>
  </w:num>
  <w:num w:numId="7" w16cid:durableId="1820001052">
    <w:abstractNumId w:val="1"/>
  </w:num>
  <w:num w:numId="8" w16cid:durableId="241335159">
    <w:abstractNumId w:val="4"/>
  </w:num>
  <w:num w:numId="9" w16cid:durableId="1087842299">
    <w:abstractNumId w:val="5"/>
  </w:num>
  <w:num w:numId="10" w16cid:durableId="1192451775">
    <w:abstractNumId w:val="12"/>
  </w:num>
  <w:num w:numId="11" w16cid:durableId="663515074">
    <w:abstractNumId w:val="26"/>
  </w:num>
  <w:num w:numId="12" w16cid:durableId="84345857">
    <w:abstractNumId w:val="25"/>
  </w:num>
  <w:num w:numId="13" w16cid:durableId="2061441768">
    <w:abstractNumId w:val="10"/>
  </w:num>
  <w:num w:numId="14" w16cid:durableId="897396180">
    <w:abstractNumId w:val="17"/>
  </w:num>
  <w:num w:numId="15" w16cid:durableId="1454864389">
    <w:abstractNumId w:val="34"/>
  </w:num>
  <w:num w:numId="16" w16cid:durableId="1131822721">
    <w:abstractNumId w:val="14"/>
  </w:num>
  <w:num w:numId="17" w16cid:durableId="2086680419">
    <w:abstractNumId w:val="7"/>
  </w:num>
  <w:num w:numId="18" w16cid:durableId="1454905879">
    <w:abstractNumId w:val="23"/>
  </w:num>
  <w:num w:numId="19" w16cid:durableId="1706828790">
    <w:abstractNumId w:val="27"/>
  </w:num>
  <w:num w:numId="20" w16cid:durableId="559904751">
    <w:abstractNumId w:val="20"/>
  </w:num>
  <w:num w:numId="21" w16cid:durableId="2053269125">
    <w:abstractNumId w:val="29"/>
  </w:num>
  <w:num w:numId="22" w16cid:durableId="1146049965">
    <w:abstractNumId w:val="33"/>
  </w:num>
  <w:num w:numId="23" w16cid:durableId="1262688842">
    <w:abstractNumId w:val="24"/>
  </w:num>
  <w:num w:numId="24" w16cid:durableId="528226495">
    <w:abstractNumId w:val="16"/>
  </w:num>
  <w:num w:numId="25" w16cid:durableId="821586038">
    <w:abstractNumId w:val="21"/>
  </w:num>
  <w:num w:numId="26" w16cid:durableId="427048528">
    <w:abstractNumId w:val="8"/>
  </w:num>
  <w:num w:numId="27" w16cid:durableId="2114781655">
    <w:abstractNumId w:val="22"/>
  </w:num>
  <w:num w:numId="28" w16cid:durableId="1004749701">
    <w:abstractNumId w:val="3"/>
  </w:num>
  <w:num w:numId="29" w16cid:durableId="1622034963">
    <w:abstractNumId w:val="9"/>
  </w:num>
  <w:num w:numId="30" w16cid:durableId="2076009307">
    <w:abstractNumId w:val="32"/>
  </w:num>
  <w:num w:numId="31" w16cid:durableId="2014531525">
    <w:abstractNumId w:val="30"/>
  </w:num>
  <w:num w:numId="32" w16cid:durableId="270623880">
    <w:abstractNumId w:val="11"/>
  </w:num>
  <w:num w:numId="33" w16cid:durableId="1700082776">
    <w:abstractNumId w:val="15"/>
  </w:num>
  <w:num w:numId="34" w16cid:durableId="107744652">
    <w:abstractNumId w:val="6"/>
  </w:num>
  <w:num w:numId="35" w16cid:durableId="2205560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B24"/>
    <w:rsid w:val="000003BE"/>
    <w:rsid w:val="00001227"/>
    <w:rsid w:val="000015F9"/>
    <w:rsid w:val="00001874"/>
    <w:rsid w:val="00001C9B"/>
    <w:rsid w:val="00002116"/>
    <w:rsid w:val="0000221E"/>
    <w:rsid w:val="00003491"/>
    <w:rsid w:val="00003E1E"/>
    <w:rsid w:val="00004C50"/>
    <w:rsid w:val="00004DF3"/>
    <w:rsid w:val="00005DC7"/>
    <w:rsid w:val="00005E07"/>
    <w:rsid w:val="00005EBA"/>
    <w:rsid w:val="00006019"/>
    <w:rsid w:val="00006791"/>
    <w:rsid w:val="00006AFC"/>
    <w:rsid w:val="00007BD9"/>
    <w:rsid w:val="00011499"/>
    <w:rsid w:val="00011CE2"/>
    <w:rsid w:val="00011E26"/>
    <w:rsid w:val="00011F60"/>
    <w:rsid w:val="00011FCC"/>
    <w:rsid w:val="00013629"/>
    <w:rsid w:val="000138F7"/>
    <w:rsid w:val="00013EED"/>
    <w:rsid w:val="00013F87"/>
    <w:rsid w:val="00014060"/>
    <w:rsid w:val="0001430D"/>
    <w:rsid w:val="000151B7"/>
    <w:rsid w:val="00015410"/>
    <w:rsid w:val="0001556C"/>
    <w:rsid w:val="00015D14"/>
    <w:rsid w:val="00016059"/>
    <w:rsid w:val="000165FD"/>
    <w:rsid w:val="00016BAE"/>
    <w:rsid w:val="00016F20"/>
    <w:rsid w:val="0001784F"/>
    <w:rsid w:val="00017D91"/>
    <w:rsid w:val="00017FE2"/>
    <w:rsid w:val="00020318"/>
    <w:rsid w:val="000210DA"/>
    <w:rsid w:val="000213DF"/>
    <w:rsid w:val="00021B31"/>
    <w:rsid w:val="00021C14"/>
    <w:rsid w:val="000227D6"/>
    <w:rsid w:val="000237A6"/>
    <w:rsid w:val="00023922"/>
    <w:rsid w:val="0002394C"/>
    <w:rsid w:val="00024167"/>
    <w:rsid w:val="00024E62"/>
    <w:rsid w:val="00025D72"/>
    <w:rsid w:val="000263D3"/>
    <w:rsid w:val="00026493"/>
    <w:rsid w:val="00027703"/>
    <w:rsid w:val="00027798"/>
    <w:rsid w:val="000279E9"/>
    <w:rsid w:val="00027A83"/>
    <w:rsid w:val="00027CB9"/>
    <w:rsid w:val="00027EC7"/>
    <w:rsid w:val="00027F89"/>
    <w:rsid w:val="00030051"/>
    <w:rsid w:val="0003020D"/>
    <w:rsid w:val="00030A6D"/>
    <w:rsid w:val="00030A7F"/>
    <w:rsid w:val="00030A90"/>
    <w:rsid w:val="00030D06"/>
    <w:rsid w:val="00030DE7"/>
    <w:rsid w:val="00030EFD"/>
    <w:rsid w:val="0003128C"/>
    <w:rsid w:val="00031F32"/>
    <w:rsid w:val="000323E5"/>
    <w:rsid w:val="000339B8"/>
    <w:rsid w:val="00034992"/>
    <w:rsid w:val="00034AA5"/>
    <w:rsid w:val="0003561A"/>
    <w:rsid w:val="00035F5A"/>
    <w:rsid w:val="000362BA"/>
    <w:rsid w:val="00036683"/>
    <w:rsid w:val="00036715"/>
    <w:rsid w:val="00036C7F"/>
    <w:rsid w:val="00037041"/>
    <w:rsid w:val="0003722C"/>
    <w:rsid w:val="00037D8E"/>
    <w:rsid w:val="00040882"/>
    <w:rsid w:val="00040FAF"/>
    <w:rsid w:val="0004107C"/>
    <w:rsid w:val="000415B6"/>
    <w:rsid w:val="0004184C"/>
    <w:rsid w:val="00041AFB"/>
    <w:rsid w:val="00042A42"/>
    <w:rsid w:val="00042AF4"/>
    <w:rsid w:val="00042E06"/>
    <w:rsid w:val="0004307D"/>
    <w:rsid w:val="00043452"/>
    <w:rsid w:val="0004388E"/>
    <w:rsid w:val="00043A61"/>
    <w:rsid w:val="00043E57"/>
    <w:rsid w:val="000442F6"/>
    <w:rsid w:val="00044CB4"/>
    <w:rsid w:val="00046975"/>
    <w:rsid w:val="00046B34"/>
    <w:rsid w:val="00047315"/>
    <w:rsid w:val="0004731E"/>
    <w:rsid w:val="000473C9"/>
    <w:rsid w:val="000507FF"/>
    <w:rsid w:val="0005176E"/>
    <w:rsid w:val="000519D1"/>
    <w:rsid w:val="00052383"/>
    <w:rsid w:val="0005299A"/>
    <w:rsid w:val="00052B98"/>
    <w:rsid w:val="00052FBC"/>
    <w:rsid w:val="00053BBB"/>
    <w:rsid w:val="000544CA"/>
    <w:rsid w:val="00054C73"/>
    <w:rsid w:val="0005589C"/>
    <w:rsid w:val="00055934"/>
    <w:rsid w:val="00055BE4"/>
    <w:rsid w:val="000569FA"/>
    <w:rsid w:val="00056EB4"/>
    <w:rsid w:val="00060466"/>
    <w:rsid w:val="00060B78"/>
    <w:rsid w:val="00060BE1"/>
    <w:rsid w:val="00061858"/>
    <w:rsid w:val="00061EE1"/>
    <w:rsid w:val="00062371"/>
    <w:rsid w:val="00063292"/>
    <w:rsid w:val="00063396"/>
    <w:rsid w:val="0006339B"/>
    <w:rsid w:val="000636AE"/>
    <w:rsid w:val="00063C76"/>
    <w:rsid w:val="00063CB2"/>
    <w:rsid w:val="0006451D"/>
    <w:rsid w:val="00064E6E"/>
    <w:rsid w:val="000650FD"/>
    <w:rsid w:val="00065675"/>
    <w:rsid w:val="000659A7"/>
    <w:rsid w:val="00065BD3"/>
    <w:rsid w:val="00065CB7"/>
    <w:rsid w:val="0006609C"/>
    <w:rsid w:val="0006746F"/>
    <w:rsid w:val="000674B6"/>
    <w:rsid w:val="000676F1"/>
    <w:rsid w:val="00067B6C"/>
    <w:rsid w:val="00067BBB"/>
    <w:rsid w:val="000700CD"/>
    <w:rsid w:val="000703C7"/>
    <w:rsid w:val="00070DF0"/>
    <w:rsid w:val="0007174D"/>
    <w:rsid w:val="00071880"/>
    <w:rsid w:val="00071DF2"/>
    <w:rsid w:val="000720A2"/>
    <w:rsid w:val="00072313"/>
    <w:rsid w:val="000724CA"/>
    <w:rsid w:val="00072B3A"/>
    <w:rsid w:val="00072C0F"/>
    <w:rsid w:val="0007369D"/>
    <w:rsid w:val="00073FDA"/>
    <w:rsid w:val="0007452F"/>
    <w:rsid w:val="00075076"/>
    <w:rsid w:val="00075368"/>
    <w:rsid w:val="00075C7B"/>
    <w:rsid w:val="00075ECF"/>
    <w:rsid w:val="00076163"/>
    <w:rsid w:val="00076309"/>
    <w:rsid w:val="00076B03"/>
    <w:rsid w:val="00077483"/>
    <w:rsid w:val="00077775"/>
    <w:rsid w:val="000778FC"/>
    <w:rsid w:val="00077E25"/>
    <w:rsid w:val="00080312"/>
    <w:rsid w:val="0008038A"/>
    <w:rsid w:val="00080D4C"/>
    <w:rsid w:val="00080E9E"/>
    <w:rsid w:val="00081335"/>
    <w:rsid w:val="00081396"/>
    <w:rsid w:val="00081DB5"/>
    <w:rsid w:val="00082694"/>
    <w:rsid w:val="00082DF8"/>
    <w:rsid w:val="0008470B"/>
    <w:rsid w:val="000851DA"/>
    <w:rsid w:val="0008548A"/>
    <w:rsid w:val="00085FC9"/>
    <w:rsid w:val="00086AD5"/>
    <w:rsid w:val="00086EA9"/>
    <w:rsid w:val="000873E5"/>
    <w:rsid w:val="000874A1"/>
    <w:rsid w:val="00087AAB"/>
    <w:rsid w:val="00087CA1"/>
    <w:rsid w:val="00090897"/>
    <w:rsid w:val="000911C5"/>
    <w:rsid w:val="0009201B"/>
    <w:rsid w:val="0009430F"/>
    <w:rsid w:val="0009431F"/>
    <w:rsid w:val="00094A7B"/>
    <w:rsid w:val="00094D1B"/>
    <w:rsid w:val="000950BA"/>
    <w:rsid w:val="000952CC"/>
    <w:rsid w:val="000958EF"/>
    <w:rsid w:val="00095B9C"/>
    <w:rsid w:val="00095EA5"/>
    <w:rsid w:val="00096091"/>
    <w:rsid w:val="00096C61"/>
    <w:rsid w:val="00097248"/>
    <w:rsid w:val="000A03CB"/>
    <w:rsid w:val="000A052F"/>
    <w:rsid w:val="000A0787"/>
    <w:rsid w:val="000A07FB"/>
    <w:rsid w:val="000A09BE"/>
    <w:rsid w:val="000A0F0C"/>
    <w:rsid w:val="000A100D"/>
    <w:rsid w:val="000A17F4"/>
    <w:rsid w:val="000A1A49"/>
    <w:rsid w:val="000A20DE"/>
    <w:rsid w:val="000A24CA"/>
    <w:rsid w:val="000A2CA4"/>
    <w:rsid w:val="000A2F92"/>
    <w:rsid w:val="000A3C53"/>
    <w:rsid w:val="000A4CDE"/>
    <w:rsid w:val="000A4EA7"/>
    <w:rsid w:val="000A5261"/>
    <w:rsid w:val="000A593D"/>
    <w:rsid w:val="000A5AD3"/>
    <w:rsid w:val="000A6440"/>
    <w:rsid w:val="000A675E"/>
    <w:rsid w:val="000A7C18"/>
    <w:rsid w:val="000A7E54"/>
    <w:rsid w:val="000B0083"/>
    <w:rsid w:val="000B02C3"/>
    <w:rsid w:val="000B0494"/>
    <w:rsid w:val="000B1FD8"/>
    <w:rsid w:val="000B2CB5"/>
    <w:rsid w:val="000B33A3"/>
    <w:rsid w:val="000B33AD"/>
    <w:rsid w:val="000B381A"/>
    <w:rsid w:val="000B382B"/>
    <w:rsid w:val="000B3A46"/>
    <w:rsid w:val="000B3A9E"/>
    <w:rsid w:val="000B3C6F"/>
    <w:rsid w:val="000B4355"/>
    <w:rsid w:val="000B4DC3"/>
    <w:rsid w:val="000B51D5"/>
    <w:rsid w:val="000B54D8"/>
    <w:rsid w:val="000B56F3"/>
    <w:rsid w:val="000B5A2E"/>
    <w:rsid w:val="000B5B68"/>
    <w:rsid w:val="000B6040"/>
    <w:rsid w:val="000B6FBF"/>
    <w:rsid w:val="000B729A"/>
    <w:rsid w:val="000B7699"/>
    <w:rsid w:val="000B79B2"/>
    <w:rsid w:val="000C17E0"/>
    <w:rsid w:val="000C2DC4"/>
    <w:rsid w:val="000C399C"/>
    <w:rsid w:val="000C39E0"/>
    <w:rsid w:val="000C3E8E"/>
    <w:rsid w:val="000C48BF"/>
    <w:rsid w:val="000C4F6A"/>
    <w:rsid w:val="000C59A8"/>
    <w:rsid w:val="000C7520"/>
    <w:rsid w:val="000C77DA"/>
    <w:rsid w:val="000C7EAC"/>
    <w:rsid w:val="000D0243"/>
    <w:rsid w:val="000D0B61"/>
    <w:rsid w:val="000D0B73"/>
    <w:rsid w:val="000D20E9"/>
    <w:rsid w:val="000D27A1"/>
    <w:rsid w:val="000D2936"/>
    <w:rsid w:val="000D2A4B"/>
    <w:rsid w:val="000D2B85"/>
    <w:rsid w:val="000D3632"/>
    <w:rsid w:val="000D37EA"/>
    <w:rsid w:val="000D3C73"/>
    <w:rsid w:val="000D433F"/>
    <w:rsid w:val="000D4598"/>
    <w:rsid w:val="000D47DA"/>
    <w:rsid w:val="000D4A95"/>
    <w:rsid w:val="000D4F28"/>
    <w:rsid w:val="000D5783"/>
    <w:rsid w:val="000D5CDC"/>
    <w:rsid w:val="000D5F22"/>
    <w:rsid w:val="000D73F9"/>
    <w:rsid w:val="000D7590"/>
    <w:rsid w:val="000E0210"/>
    <w:rsid w:val="000E0D38"/>
    <w:rsid w:val="000E135C"/>
    <w:rsid w:val="000E1562"/>
    <w:rsid w:val="000E1C01"/>
    <w:rsid w:val="000E1F42"/>
    <w:rsid w:val="000E365E"/>
    <w:rsid w:val="000E38C5"/>
    <w:rsid w:val="000E4966"/>
    <w:rsid w:val="000E4B80"/>
    <w:rsid w:val="000E5630"/>
    <w:rsid w:val="000E757D"/>
    <w:rsid w:val="000F0C01"/>
    <w:rsid w:val="000F0DC1"/>
    <w:rsid w:val="000F1717"/>
    <w:rsid w:val="000F274F"/>
    <w:rsid w:val="000F2D50"/>
    <w:rsid w:val="000F375A"/>
    <w:rsid w:val="000F3B9C"/>
    <w:rsid w:val="000F3E08"/>
    <w:rsid w:val="000F4034"/>
    <w:rsid w:val="000F40AE"/>
    <w:rsid w:val="000F5405"/>
    <w:rsid w:val="000F5E14"/>
    <w:rsid w:val="000F6658"/>
    <w:rsid w:val="000F68B1"/>
    <w:rsid w:val="000F730E"/>
    <w:rsid w:val="000F7AC5"/>
    <w:rsid w:val="000F7BF7"/>
    <w:rsid w:val="000F7DCC"/>
    <w:rsid w:val="001001E0"/>
    <w:rsid w:val="001001F9"/>
    <w:rsid w:val="00100413"/>
    <w:rsid w:val="001004AC"/>
    <w:rsid w:val="00101974"/>
    <w:rsid w:val="001019BA"/>
    <w:rsid w:val="00101E1E"/>
    <w:rsid w:val="00102039"/>
    <w:rsid w:val="001020F8"/>
    <w:rsid w:val="001022D8"/>
    <w:rsid w:val="00102483"/>
    <w:rsid w:val="0010377C"/>
    <w:rsid w:val="00103782"/>
    <w:rsid w:val="0010632F"/>
    <w:rsid w:val="00106F03"/>
    <w:rsid w:val="001076F4"/>
    <w:rsid w:val="0010783F"/>
    <w:rsid w:val="00107DE9"/>
    <w:rsid w:val="00107EA1"/>
    <w:rsid w:val="0011007A"/>
    <w:rsid w:val="001100E4"/>
    <w:rsid w:val="00110E42"/>
    <w:rsid w:val="00110ED6"/>
    <w:rsid w:val="00111C6A"/>
    <w:rsid w:val="0011272C"/>
    <w:rsid w:val="00112ACB"/>
    <w:rsid w:val="00112DE1"/>
    <w:rsid w:val="00112FD4"/>
    <w:rsid w:val="00113229"/>
    <w:rsid w:val="00113612"/>
    <w:rsid w:val="00113A56"/>
    <w:rsid w:val="00113D22"/>
    <w:rsid w:val="00113EC1"/>
    <w:rsid w:val="00114D76"/>
    <w:rsid w:val="00114E66"/>
    <w:rsid w:val="00115099"/>
    <w:rsid w:val="0011595B"/>
    <w:rsid w:val="001159CC"/>
    <w:rsid w:val="00115ED7"/>
    <w:rsid w:val="001163ED"/>
    <w:rsid w:val="00116622"/>
    <w:rsid w:val="001167AB"/>
    <w:rsid w:val="00116DDB"/>
    <w:rsid w:val="00117E1A"/>
    <w:rsid w:val="00120733"/>
    <w:rsid w:val="00120DF6"/>
    <w:rsid w:val="00120F13"/>
    <w:rsid w:val="00120F3C"/>
    <w:rsid w:val="00121464"/>
    <w:rsid w:val="001217BA"/>
    <w:rsid w:val="0012219A"/>
    <w:rsid w:val="00122A14"/>
    <w:rsid w:val="00122CCF"/>
    <w:rsid w:val="00122D0E"/>
    <w:rsid w:val="00122F13"/>
    <w:rsid w:val="00123C60"/>
    <w:rsid w:val="0012412C"/>
    <w:rsid w:val="0012428A"/>
    <w:rsid w:val="001244BB"/>
    <w:rsid w:val="001252EA"/>
    <w:rsid w:val="00125894"/>
    <w:rsid w:val="00125EBB"/>
    <w:rsid w:val="00125EFB"/>
    <w:rsid w:val="001261E4"/>
    <w:rsid w:val="00127876"/>
    <w:rsid w:val="00127A70"/>
    <w:rsid w:val="00132DCC"/>
    <w:rsid w:val="00132DDC"/>
    <w:rsid w:val="00132E10"/>
    <w:rsid w:val="001333DE"/>
    <w:rsid w:val="001334D5"/>
    <w:rsid w:val="00133AFA"/>
    <w:rsid w:val="00134EB5"/>
    <w:rsid w:val="00134F7B"/>
    <w:rsid w:val="00135064"/>
    <w:rsid w:val="001364E0"/>
    <w:rsid w:val="00136ABA"/>
    <w:rsid w:val="00136C6C"/>
    <w:rsid w:val="001376AD"/>
    <w:rsid w:val="00141D0A"/>
    <w:rsid w:val="00143526"/>
    <w:rsid w:val="001438FB"/>
    <w:rsid w:val="00143B34"/>
    <w:rsid w:val="001441B1"/>
    <w:rsid w:val="001446AF"/>
    <w:rsid w:val="00144963"/>
    <w:rsid w:val="00145193"/>
    <w:rsid w:val="001452D5"/>
    <w:rsid w:val="00145C93"/>
    <w:rsid w:val="00146177"/>
    <w:rsid w:val="0014664E"/>
    <w:rsid w:val="001471EC"/>
    <w:rsid w:val="001478E9"/>
    <w:rsid w:val="001479E0"/>
    <w:rsid w:val="0015061B"/>
    <w:rsid w:val="00150EED"/>
    <w:rsid w:val="0015126B"/>
    <w:rsid w:val="00151382"/>
    <w:rsid w:val="00151AEC"/>
    <w:rsid w:val="00151ED3"/>
    <w:rsid w:val="00152586"/>
    <w:rsid w:val="00152C04"/>
    <w:rsid w:val="00152CE7"/>
    <w:rsid w:val="001530E0"/>
    <w:rsid w:val="00153542"/>
    <w:rsid w:val="00153F5A"/>
    <w:rsid w:val="00154331"/>
    <w:rsid w:val="00154634"/>
    <w:rsid w:val="00156CC8"/>
    <w:rsid w:val="00156E92"/>
    <w:rsid w:val="00156F67"/>
    <w:rsid w:val="00157841"/>
    <w:rsid w:val="00160D44"/>
    <w:rsid w:val="00161AD6"/>
    <w:rsid w:val="00161E06"/>
    <w:rsid w:val="00161FD7"/>
    <w:rsid w:val="001624CC"/>
    <w:rsid w:val="00162659"/>
    <w:rsid w:val="00162DFA"/>
    <w:rsid w:val="00164AAE"/>
    <w:rsid w:val="0016554E"/>
    <w:rsid w:val="00165A16"/>
    <w:rsid w:val="00165C37"/>
    <w:rsid w:val="00166971"/>
    <w:rsid w:val="00166CA5"/>
    <w:rsid w:val="0016725E"/>
    <w:rsid w:val="0016754C"/>
    <w:rsid w:val="00167BDE"/>
    <w:rsid w:val="00167E57"/>
    <w:rsid w:val="001706DC"/>
    <w:rsid w:val="00170788"/>
    <w:rsid w:val="001713B6"/>
    <w:rsid w:val="00172737"/>
    <w:rsid w:val="00172C27"/>
    <w:rsid w:val="001732C4"/>
    <w:rsid w:val="001733A1"/>
    <w:rsid w:val="001737A0"/>
    <w:rsid w:val="0017396C"/>
    <w:rsid w:val="00173EBB"/>
    <w:rsid w:val="00174089"/>
    <w:rsid w:val="001744E2"/>
    <w:rsid w:val="001745CA"/>
    <w:rsid w:val="0017471E"/>
    <w:rsid w:val="0017493C"/>
    <w:rsid w:val="00176B89"/>
    <w:rsid w:val="001774AC"/>
    <w:rsid w:val="001809A6"/>
    <w:rsid w:val="00180D03"/>
    <w:rsid w:val="00180D09"/>
    <w:rsid w:val="00181232"/>
    <w:rsid w:val="00181E75"/>
    <w:rsid w:val="00182441"/>
    <w:rsid w:val="00184B93"/>
    <w:rsid w:val="00184C15"/>
    <w:rsid w:val="0018551A"/>
    <w:rsid w:val="001859DA"/>
    <w:rsid w:val="001861CE"/>
    <w:rsid w:val="00186415"/>
    <w:rsid w:val="00186A89"/>
    <w:rsid w:val="00186B3F"/>
    <w:rsid w:val="00186D3E"/>
    <w:rsid w:val="00187990"/>
    <w:rsid w:val="00187BA8"/>
    <w:rsid w:val="001903CD"/>
    <w:rsid w:val="001908D0"/>
    <w:rsid w:val="00191550"/>
    <w:rsid w:val="00191560"/>
    <w:rsid w:val="0019173A"/>
    <w:rsid w:val="00191D7F"/>
    <w:rsid w:val="001920DE"/>
    <w:rsid w:val="00192999"/>
    <w:rsid w:val="00192AC1"/>
    <w:rsid w:val="00193B9E"/>
    <w:rsid w:val="00194C60"/>
    <w:rsid w:val="00194E07"/>
    <w:rsid w:val="00194F23"/>
    <w:rsid w:val="001970B9"/>
    <w:rsid w:val="0019760E"/>
    <w:rsid w:val="0019770F"/>
    <w:rsid w:val="0019777D"/>
    <w:rsid w:val="001A0FD5"/>
    <w:rsid w:val="001A10E1"/>
    <w:rsid w:val="001A19E3"/>
    <w:rsid w:val="001A1CD8"/>
    <w:rsid w:val="001A20A5"/>
    <w:rsid w:val="001A2630"/>
    <w:rsid w:val="001A26F5"/>
    <w:rsid w:val="001A2D84"/>
    <w:rsid w:val="001A3908"/>
    <w:rsid w:val="001A4A8E"/>
    <w:rsid w:val="001A4C55"/>
    <w:rsid w:val="001A5095"/>
    <w:rsid w:val="001A561F"/>
    <w:rsid w:val="001A5E92"/>
    <w:rsid w:val="001A6A9E"/>
    <w:rsid w:val="001A7246"/>
    <w:rsid w:val="001A7749"/>
    <w:rsid w:val="001A7D85"/>
    <w:rsid w:val="001B069B"/>
    <w:rsid w:val="001B0A04"/>
    <w:rsid w:val="001B0CFA"/>
    <w:rsid w:val="001B107C"/>
    <w:rsid w:val="001B10FB"/>
    <w:rsid w:val="001B12AA"/>
    <w:rsid w:val="001B144B"/>
    <w:rsid w:val="001B1705"/>
    <w:rsid w:val="001B1915"/>
    <w:rsid w:val="001B191A"/>
    <w:rsid w:val="001B1BDA"/>
    <w:rsid w:val="001B1C1D"/>
    <w:rsid w:val="001B21BF"/>
    <w:rsid w:val="001B2712"/>
    <w:rsid w:val="001B2737"/>
    <w:rsid w:val="001B2E03"/>
    <w:rsid w:val="001B3225"/>
    <w:rsid w:val="001B333F"/>
    <w:rsid w:val="001B36F1"/>
    <w:rsid w:val="001B374F"/>
    <w:rsid w:val="001B3B51"/>
    <w:rsid w:val="001B4570"/>
    <w:rsid w:val="001B489D"/>
    <w:rsid w:val="001B4B57"/>
    <w:rsid w:val="001B5675"/>
    <w:rsid w:val="001B67D1"/>
    <w:rsid w:val="001B6908"/>
    <w:rsid w:val="001B6C6B"/>
    <w:rsid w:val="001B7258"/>
    <w:rsid w:val="001C0D4E"/>
    <w:rsid w:val="001C0D63"/>
    <w:rsid w:val="001C1B48"/>
    <w:rsid w:val="001C1BA3"/>
    <w:rsid w:val="001C2011"/>
    <w:rsid w:val="001C2191"/>
    <w:rsid w:val="001C2710"/>
    <w:rsid w:val="001C2CB8"/>
    <w:rsid w:val="001C31DF"/>
    <w:rsid w:val="001C3250"/>
    <w:rsid w:val="001C448B"/>
    <w:rsid w:val="001C4667"/>
    <w:rsid w:val="001C4932"/>
    <w:rsid w:val="001C4B92"/>
    <w:rsid w:val="001C4B9F"/>
    <w:rsid w:val="001C50DC"/>
    <w:rsid w:val="001C665D"/>
    <w:rsid w:val="001C6884"/>
    <w:rsid w:val="001C6B1D"/>
    <w:rsid w:val="001D01D1"/>
    <w:rsid w:val="001D085E"/>
    <w:rsid w:val="001D0BE0"/>
    <w:rsid w:val="001D0E65"/>
    <w:rsid w:val="001D0ECA"/>
    <w:rsid w:val="001D1283"/>
    <w:rsid w:val="001D3661"/>
    <w:rsid w:val="001D3738"/>
    <w:rsid w:val="001D382B"/>
    <w:rsid w:val="001D383C"/>
    <w:rsid w:val="001D3B86"/>
    <w:rsid w:val="001D48B6"/>
    <w:rsid w:val="001D4A17"/>
    <w:rsid w:val="001D4E0E"/>
    <w:rsid w:val="001D51F6"/>
    <w:rsid w:val="001D5358"/>
    <w:rsid w:val="001D57C2"/>
    <w:rsid w:val="001D580C"/>
    <w:rsid w:val="001D5FEE"/>
    <w:rsid w:val="001D7904"/>
    <w:rsid w:val="001D7A90"/>
    <w:rsid w:val="001E0CF2"/>
    <w:rsid w:val="001E0FC5"/>
    <w:rsid w:val="001E1124"/>
    <w:rsid w:val="001E22C6"/>
    <w:rsid w:val="001E25EC"/>
    <w:rsid w:val="001E2622"/>
    <w:rsid w:val="001E28B9"/>
    <w:rsid w:val="001E3156"/>
    <w:rsid w:val="001E3A12"/>
    <w:rsid w:val="001E4FE0"/>
    <w:rsid w:val="001E5530"/>
    <w:rsid w:val="001E57D7"/>
    <w:rsid w:val="001E68FB"/>
    <w:rsid w:val="001E6E98"/>
    <w:rsid w:val="001E6FD7"/>
    <w:rsid w:val="001E7255"/>
    <w:rsid w:val="001E7478"/>
    <w:rsid w:val="001E7D2B"/>
    <w:rsid w:val="001E7FB2"/>
    <w:rsid w:val="001F042F"/>
    <w:rsid w:val="001F065B"/>
    <w:rsid w:val="001F0B34"/>
    <w:rsid w:val="001F0F3F"/>
    <w:rsid w:val="001F0FCA"/>
    <w:rsid w:val="001F13C6"/>
    <w:rsid w:val="001F17D3"/>
    <w:rsid w:val="001F1F16"/>
    <w:rsid w:val="001F25A7"/>
    <w:rsid w:val="001F2645"/>
    <w:rsid w:val="001F26A9"/>
    <w:rsid w:val="001F280A"/>
    <w:rsid w:val="001F2A39"/>
    <w:rsid w:val="001F308F"/>
    <w:rsid w:val="001F30C0"/>
    <w:rsid w:val="001F3519"/>
    <w:rsid w:val="001F4878"/>
    <w:rsid w:val="001F4CCA"/>
    <w:rsid w:val="001F5200"/>
    <w:rsid w:val="001F5472"/>
    <w:rsid w:val="001F55DE"/>
    <w:rsid w:val="001F59C5"/>
    <w:rsid w:val="001F5E5B"/>
    <w:rsid w:val="001F64DB"/>
    <w:rsid w:val="001F6D74"/>
    <w:rsid w:val="001F73D1"/>
    <w:rsid w:val="00200F6A"/>
    <w:rsid w:val="00202166"/>
    <w:rsid w:val="00202522"/>
    <w:rsid w:val="0020296C"/>
    <w:rsid w:val="00202A50"/>
    <w:rsid w:val="00202B11"/>
    <w:rsid w:val="00202BC5"/>
    <w:rsid w:val="00203035"/>
    <w:rsid w:val="00203778"/>
    <w:rsid w:val="002043F7"/>
    <w:rsid w:val="00204C0E"/>
    <w:rsid w:val="002050D9"/>
    <w:rsid w:val="00205DF4"/>
    <w:rsid w:val="00206D2F"/>
    <w:rsid w:val="00207323"/>
    <w:rsid w:val="00207784"/>
    <w:rsid w:val="002078D3"/>
    <w:rsid w:val="00207C3B"/>
    <w:rsid w:val="002107CB"/>
    <w:rsid w:val="00210F90"/>
    <w:rsid w:val="0021159F"/>
    <w:rsid w:val="00211BF8"/>
    <w:rsid w:val="00212B49"/>
    <w:rsid w:val="0021350C"/>
    <w:rsid w:val="002137E3"/>
    <w:rsid w:val="002138FE"/>
    <w:rsid w:val="00213A87"/>
    <w:rsid w:val="00213C1A"/>
    <w:rsid w:val="0021403C"/>
    <w:rsid w:val="00214049"/>
    <w:rsid w:val="0021448D"/>
    <w:rsid w:val="00214B17"/>
    <w:rsid w:val="00214BBC"/>
    <w:rsid w:val="00214CD0"/>
    <w:rsid w:val="002162CB"/>
    <w:rsid w:val="00217C80"/>
    <w:rsid w:val="00217E3D"/>
    <w:rsid w:val="00220236"/>
    <w:rsid w:val="002209B5"/>
    <w:rsid w:val="002211D6"/>
    <w:rsid w:val="00221702"/>
    <w:rsid w:val="00221E0C"/>
    <w:rsid w:val="00222443"/>
    <w:rsid w:val="002224B3"/>
    <w:rsid w:val="002224D5"/>
    <w:rsid w:val="002239CC"/>
    <w:rsid w:val="00223E6C"/>
    <w:rsid w:val="0022407B"/>
    <w:rsid w:val="00224695"/>
    <w:rsid w:val="00224BBA"/>
    <w:rsid w:val="0022521D"/>
    <w:rsid w:val="00225650"/>
    <w:rsid w:val="002257CA"/>
    <w:rsid w:val="00225931"/>
    <w:rsid w:val="00226052"/>
    <w:rsid w:val="002261FA"/>
    <w:rsid w:val="00226217"/>
    <w:rsid w:val="00226B79"/>
    <w:rsid w:val="00227F50"/>
    <w:rsid w:val="0023048C"/>
    <w:rsid w:val="00230A4D"/>
    <w:rsid w:val="0023119C"/>
    <w:rsid w:val="00231A06"/>
    <w:rsid w:val="00232074"/>
    <w:rsid w:val="00232D7D"/>
    <w:rsid w:val="00232D7E"/>
    <w:rsid w:val="0023403D"/>
    <w:rsid w:val="00234602"/>
    <w:rsid w:val="00234F5F"/>
    <w:rsid w:val="00236109"/>
    <w:rsid w:val="00236121"/>
    <w:rsid w:val="00236694"/>
    <w:rsid w:val="00236ED5"/>
    <w:rsid w:val="00236EDF"/>
    <w:rsid w:val="00236EF8"/>
    <w:rsid w:val="002376FB"/>
    <w:rsid w:val="00237E21"/>
    <w:rsid w:val="00240994"/>
    <w:rsid w:val="0024104E"/>
    <w:rsid w:val="002411AF"/>
    <w:rsid w:val="0024159E"/>
    <w:rsid w:val="00241AFC"/>
    <w:rsid w:val="00241CBC"/>
    <w:rsid w:val="00242027"/>
    <w:rsid w:val="0024225D"/>
    <w:rsid w:val="0024227E"/>
    <w:rsid w:val="00242A8C"/>
    <w:rsid w:val="00243327"/>
    <w:rsid w:val="00243B5E"/>
    <w:rsid w:val="0024401E"/>
    <w:rsid w:val="002440B3"/>
    <w:rsid w:val="0024435B"/>
    <w:rsid w:val="00244700"/>
    <w:rsid w:val="00244787"/>
    <w:rsid w:val="0024481B"/>
    <w:rsid w:val="00244CAF"/>
    <w:rsid w:val="00245226"/>
    <w:rsid w:val="00245ADF"/>
    <w:rsid w:val="002462EF"/>
    <w:rsid w:val="002465B4"/>
    <w:rsid w:val="00247A50"/>
    <w:rsid w:val="00247ABE"/>
    <w:rsid w:val="00250047"/>
    <w:rsid w:val="00250C6C"/>
    <w:rsid w:val="00251122"/>
    <w:rsid w:val="0025125E"/>
    <w:rsid w:val="0025132E"/>
    <w:rsid w:val="0025182D"/>
    <w:rsid w:val="00251BA6"/>
    <w:rsid w:val="00251CEE"/>
    <w:rsid w:val="002520EF"/>
    <w:rsid w:val="00252182"/>
    <w:rsid w:val="00252FB1"/>
    <w:rsid w:val="002532E1"/>
    <w:rsid w:val="00253F1C"/>
    <w:rsid w:val="0025401B"/>
    <w:rsid w:val="00254271"/>
    <w:rsid w:val="002555C4"/>
    <w:rsid w:val="00255A54"/>
    <w:rsid w:val="002560C5"/>
    <w:rsid w:val="002562C2"/>
    <w:rsid w:val="0025635C"/>
    <w:rsid w:val="00257B9F"/>
    <w:rsid w:val="00260381"/>
    <w:rsid w:val="00260475"/>
    <w:rsid w:val="002604F7"/>
    <w:rsid w:val="0026072E"/>
    <w:rsid w:val="00260BEE"/>
    <w:rsid w:val="002621A8"/>
    <w:rsid w:val="00262906"/>
    <w:rsid w:val="00264155"/>
    <w:rsid w:val="0026481D"/>
    <w:rsid w:val="0026487C"/>
    <w:rsid w:val="002648FB"/>
    <w:rsid w:val="00264D80"/>
    <w:rsid w:val="00264F59"/>
    <w:rsid w:val="002653C7"/>
    <w:rsid w:val="00265688"/>
    <w:rsid w:val="00265E3E"/>
    <w:rsid w:val="002665D5"/>
    <w:rsid w:val="00267F29"/>
    <w:rsid w:val="002700EB"/>
    <w:rsid w:val="002703D2"/>
    <w:rsid w:val="00270D6C"/>
    <w:rsid w:val="00271250"/>
    <w:rsid w:val="0027254C"/>
    <w:rsid w:val="0027287B"/>
    <w:rsid w:val="00272CA7"/>
    <w:rsid w:val="00273A7A"/>
    <w:rsid w:val="00273D03"/>
    <w:rsid w:val="00273E61"/>
    <w:rsid w:val="0027425D"/>
    <w:rsid w:val="002746EA"/>
    <w:rsid w:val="00274B66"/>
    <w:rsid w:val="00274B7B"/>
    <w:rsid w:val="00275230"/>
    <w:rsid w:val="002756D9"/>
    <w:rsid w:val="0027582B"/>
    <w:rsid w:val="002759AB"/>
    <w:rsid w:val="00275DD1"/>
    <w:rsid w:val="00276665"/>
    <w:rsid w:val="0027731B"/>
    <w:rsid w:val="002774F5"/>
    <w:rsid w:val="00277650"/>
    <w:rsid w:val="002779FE"/>
    <w:rsid w:val="0028020B"/>
    <w:rsid w:val="002806A1"/>
    <w:rsid w:val="00280C15"/>
    <w:rsid w:val="002811AA"/>
    <w:rsid w:val="002814C5"/>
    <w:rsid w:val="00281F41"/>
    <w:rsid w:val="00281FA9"/>
    <w:rsid w:val="00282BBB"/>
    <w:rsid w:val="00282EF6"/>
    <w:rsid w:val="0028306D"/>
    <w:rsid w:val="00283A01"/>
    <w:rsid w:val="00283AEE"/>
    <w:rsid w:val="0028402F"/>
    <w:rsid w:val="00284E2B"/>
    <w:rsid w:val="00285465"/>
    <w:rsid w:val="00286594"/>
    <w:rsid w:val="002866D2"/>
    <w:rsid w:val="002868D7"/>
    <w:rsid w:val="002874C5"/>
    <w:rsid w:val="0028797A"/>
    <w:rsid w:val="00287A9B"/>
    <w:rsid w:val="00287F13"/>
    <w:rsid w:val="00291442"/>
    <w:rsid w:val="00291E7F"/>
    <w:rsid w:val="00291F3A"/>
    <w:rsid w:val="0029240B"/>
    <w:rsid w:val="00292530"/>
    <w:rsid w:val="002925DC"/>
    <w:rsid w:val="00292BB6"/>
    <w:rsid w:val="00293A8D"/>
    <w:rsid w:val="00294B8D"/>
    <w:rsid w:val="00294FC2"/>
    <w:rsid w:val="0029512B"/>
    <w:rsid w:val="002955E9"/>
    <w:rsid w:val="00295F3C"/>
    <w:rsid w:val="002962D3"/>
    <w:rsid w:val="0029631B"/>
    <w:rsid w:val="00296A37"/>
    <w:rsid w:val="00297213"/>
    <w:rsid w:val="0029755E"/>
    <w:rsid w:val="002977C8"/>
    <w:rsid w:val="002A12CB"/>
    <w:rsid w:val="002A1926"/>
    <w:rsid w:val="002A1AB7"/>
    <w:rsid w:val="002A1F23"/>
    <w:rsid w:val="002A2C00"/>
    <w:rsid w:val="002A2CC6"/>
    <w:rsid w:val="002A3284"/>
    <w:rsid w:val="002A32C4"/>
    <w:rsid w:val="002A3B9C"/>
    <w:rsid w:val="002A3FA5"/>
    <w:rsid w:val="002A47BD"/>
    <w:rsid w:val="002A49E1"/>
    <w:rsid w:val="002A4DEB"/>
    <w:rsid w:val="002A509B"/>
    <w:rsid w:val="002A53BD"/>
    <w:rsid w:val="002A601E"/>
    <w:rsid w:val="002A61C7"/>
    <w:rsid w:val="002A6C82"/>
    <w:rsid w:val="002A72DC"/>
    <w:rsid w:val="002B0BF1"/>
    <w:rsid w:val="002B0BF6"/>
    <w:rsid w:val="002B0EB6"/>
    <w:rsid w:val="002B1783"/>
    <w:rsid w:val="002B1809"/>
    <w:rsid w:val="002B1D70"/>
    <w:rsid w:val="002B1E3F"/>
    <w:rsid w:val="002B2522"/>
    <w:rsid w:val="002B36E6"/>
    <w:rsid w:val="002B3874"/>
    <w:rsid w:val="002B39B7"/>
    <w:rsid w:val="002B480E"/>
    <w:rsid w:val="002B6ECD"/>
    <w:rsid w:val="002B71CC"/>
    <w:rsid w:val="002C0ACE"/>
    <w:rsid w:val="002C1209"/>
    <w:rsid w:val="002C201E"/>
    <w:rsid w:val="002C2109"/>
    <w:rsid w:val="002C251F"/>
    <w:rsid w:val="002C2995"/>
    <w:rsid w:val="002C303D"/>
    <w:rsid w:val="002C319D"/>
    <w:rsid w:val="002C353C"/>
    <w:rsid w:val="002C46EC"/>
    <w:rsid w:val="002C5695"/>
    <w:rsid w:val="002C5829"/>
    <w:rsid w:val="002C5B36"/>
    <w:rsid w:val="002C6B2B"/>
    <w:rsid w:val="002C6FF8"/>
    <w:rsid w:val="002C7250"/>
    <w:rsid w:val="002C7C67"/>
    <w:rsid w:val="002D0559"/>
    <w:rsid w:val="002D0B0F"/>
    <w:rsid w:val="002D118A"/>
    <w:rsid w:val="002D11E9"/>
    <w:rsid w:val="002D135B"/>
    <w:rsid w:val="002D17BE"/>
    <w:rsid w:val="002D19BD"/>
    <w:rsid w:val="002D1A35"/>
    <w:rsid w:val="002D1D37"/>
    <w:rsid w:val="002D28D2"/>
    <w:rsid w:val="002D29CD"/>
    <w:rsid w:val="002D31A4"/>
    <w:rsid w:val="002D32AF"/>
    <w:rsid w:val="002D3AD3"/>
    <w:rsid w:val="002D409B"/>
    <w:rsid w:val="002D4ABA"/>
    <w:rsid w:val="002D4D0C"/>
    <w:rsid w:val="002D5BE0"/>
    <w:rsid w:val="002D644C"/>
    <w:rsid w:val="002D655A"/>
    <w:rsid w:val="002D69A2"/>
    <w:rsid w:val="002D7080"/>
    <w:rsid w:val="002D7243"/>
    <w:rsid w:val="002E0A5A"/>
    <w:rsid w:val="002E0C20"/>
    <w:rsid w:val="002E1450"/>
    <w:rsid w:val="002E18FA"/>
    <w:rsid w:val="002E2F4F"/>
    <w:rsid w:val="002E3A38"/>
    <w:rsid w:val="002E3BFE"/>
    <w:rsid w:val="002E3DB3"/>
    <w:rsid w:val="002E4378"/>
    <w:rsid w:val="002E579B"/>
    <w:rsid w:val="002E6119"/>
    <w:rsid w:val="002E6365"/>
    <w:rsid w:val="002E6B83"/>
    <w:rsid w:val="002E6DE1"/>
    <w:rsid w:val="002E739A"/>
    <w:rsid w:val="002E7909"/>
    <w:rsid w:val="002E7B25"/>
    <w:rsid w:val="002E7B59"/>
    <w:rsid w:val="002F06A3"/>
    <w:rsid w:val="002F0729"/>
    <w:rsid w:val="002F145C"/>
    <w:rsid w:val="002F16C0"/>
    <w:rsid w:val="002F1FCC"/>
    <w:rsid w:val="002F2151"/>
    <w:rsid w:val="002F2F9F"/>
    <w:rsid w:val="002F34A5"/>
    <w:rsid w:val="002F373E"/>
    <w:rsid w:val="002F3AC4"/>
    <w:rsid w:val="002F3DF5"/>
    <w:rsid w:val="002F3F18"/>
    <w:rsid w:val="002F4265"/>
    <w:rsid w:val="002F4538"/>
    <w:rsid w:val="002F496C"/>
    <w:rsid w:val="002F4CC3"/>
    <w:rsid w:val="002F5493"/>
    <w:rsid w:val="002F56A8"/>
    <w:rsid w:val="002F5C28"/>
    <w:rsid w:val="002F6127"/>
    <w:rsid w:val="002F61D7"/>
    <w:rsid w:val="002F63D6"/>
    <w:rsid w:val="002F6EF8"/>
    <w:rsid w:val="00300232"/>
    <w:rsid w:val="0030078A"/>
    <w:rsid w:val="00300FD2"/>
    <w:rsid w:val="0030224E"/>
    <w:rsid w:val="00302398"/>
    <w:rsid w:val="00303107"/>
    <w:rsid w:val="00303466"/>
    <w:rsid w:val="00303AAA"/>
    <w:rsid w:val="00304524"/>
    <w:rsid w:val="00304595"/>
    <w:rsid w:val="0030512F"/>
    <w:rsid w:val="00305E83"/>
    <w:rsid w:val="00305FF5"/>
    <w:rsid w:val="00307941"/>
    <w:rsid w:val="0031071D"/>
    <w:rsid w:val="00310CA0"/>
    <w:rsid w:val="00310D2C"/>
    <w:rsid w:val="00310E2C"/>
    <w:rsid w:val="0031120F"/>
    <w:rsid w:val="003119F0"/>
    <w:rsid w:val="00311F16"/>
    <w:rsid w:val="0031213F"/>
    <w:rsid w:val="0031214C"/>
    <w:rsid w:val="00312D6E"/>
    <w:rsid w:val="0031305E"/>
    <w:rsid w:val="0031332D"/>
    <w:rsid w:val="00313AD8"/>
    <w:rsid w:val="00313B64"/>
    <w:rsid w:val="00313E1C"/>
    <w:rsid w:val="00313E53"/>
    <w:rsid w:val="00313ED4"/>
    <w:rsid w:val="00314488"/>
    <w:rsid w:val="003144C6"/>
    <w:rsid w:val="003149F0"/>
    <w:rsid w:val="00315244"/>
    <w:rsid w:val="00315251"/>
    <w:rsid w:val="00315C67"/>
    <w:rsid w:val="00316035"/>
    <w:rsid w:val="003170A9"/>
    <w:rsid w:val="0031740E"/>
    <w:rsid w:val="003175B4"/>
    <w:rsid w:val="00317DD8"/>
    <w:rsid w:val="003205BC"/>
    <w:rsid w:val="00320985"/>
    <w:rsid w:val="003214DE"/>
    <w:rsid w:val="00321C97"/>
    <w:rsid w:val="0032223E"/>
    <w:rsid w:val="00322798"/>
    <w:rsid w:val="003228A6"/>
    <w:rsid w:val="00324F14"/>
    <w:rsid w:val="003251E4"/>
    <w:rsid w:val="0032552D"/>
    <w:rsid w:val="0032584D"/>
    <w:rsid w:val="00326179"/>
    <w:rsid w:val="00326BEC"/>
    <w:rsid w:val="00326D7B"/>
    <w:rsid w:val="00327323"/>
    <w:rsid w:val="0032750C"/>
    <w:rsid w:val="00327A88"/>
    <w:rsid w:val="00330223"/>
    <w:rsid w:val="0033041A"/>
    <w:rsid w:val="00330546"/>
    <w:rsid w:val="00331053"/>
    <w:rsid w:val="00331D02"/>
    <w:rsid w:val="00332247"/>
    <w:rsid w:val="003336E3"/>
    <w:rsid w:val="00333808"/>
    <w:rsid w:val="00334045"/>
    <w:rsid w:val="0033445E"/>
    <w:rsid w:val="003344D0"/>
    <w:rsid w:val="00334778"/>
    <w:rsid w:val="0033672A"/>
    <w:rsid w:val="003374D8"/>
    <w:rsid w:val="00337A34"/>
    <w:rsid w:val="00337D7E"/>
    <w:rsid w:val="0034047A"/>
    <w:rsid w:val="00340DBB"/>
    <w:rsid w:val="003411F8"/>
    <w:rsid w:val="00341338"/>
    <w:rsid w:val="0034157A"/>
    <w:rsid w:val="00341975"/>
    <w:rsid w:val="00341B12"/>
    <w:rsid w:val="00341B2C"/>
    <w:rsid w:val="003439CF"/>
    <w:rsid w:val="00343C83"/>
    <w:rsid w:val="00343CA5"/>
    <w:rsid w:val="00343CEA"/>
    <w:rsid w:val="003442CE"/>
    <w:rsid w:val="00344B7A"/>
    <w:rsid w:val="00345ACD"/>
    <w:rsid w:val="00346743"/>
    <w:rsid w:val="00347918"/>
    <w:rsid w:val="00347CE5"/>
    <w:rsid w:val="00347EBE"/>
    <w:rsid w:val="00350031"/>
    <w:rsid w:val="003502F3"/>
    <w:rsid w:val="00350466"/>
    <w:rsid w:val="00350881"/>
    <w:rsid w:val="003512D0"/>
    <w:rsid w:val="0035138A"/>
    <w:rsid w:val="00351506"/>
    <w:rsid w:val="00351EC7"/>
    <w:rsid w:val="003522E0"/>
    <w:rsid w:val="0035247A"/>
    <w:rsid w:val="003529EB"/>
    <w:rsid w:val="00352CB9"/>
    <w:rsid w:val="00353857"/>
    <w:rsid w:val="00353D2B"/>
    <w:rsid w:val="00353FAC"/>
    <w:rsid w:val="00354A63"/>
    <w:rsid w:val="00354C6C"/>
    <w:rsid w:val="00355621"/>
    <w:rsid w:val="00355707"/>
    <w:rsid w:val="00355E8C"/>
    <w:rsid w:val="003565E7"/>
    <w:rsid w:val="003567EC"/>
    <w:rsid w:val="00356DDE"/>
    <w:rsid w:val="0035700C"/>
    <w:rsid w:val="003606E3"/>
    <w:rsid w:val="00360733"/>
    <w:rsid w:val="003618A0"/>
    <w:rsid w:val="00361FBF"/>
    <w:rsid w:val="00362557"/>
    <w:rsid w:val="00362A17"/>
    <w:rsid w:val="00362B40"/>
    <w:rsid w:val="00362CA6"/>
    <w:rsid w:val="003631E7"/>
    <w:rsid w:val="00363C3F"/>
    <w:rsid w:val="003653CD"/>
    <w:rsid w:val="0036541C"/>
    <w:rsid w:val="0036582D"/>
    <w:rsid w:val="00365C6F"/>
    <w:rsid w:val="00365D85"/>
    <w:rsid w:val="00365DBF"/>
    <w:rsid w:val="0036606B"/>
    <w:rsid w:val="003671B9"/>
    <w:rsid w:val="003671D9"/>
    <w:rsid w:val="00367286"/>
    <w:rsid w:val="00367804"/>
    <w:rsid w:val="00367C93"/>
    <w:rsid w:val="00367F1C"/>
    <w:rsid w:val="00367F80"/>
    <w:rsid w:val="00370B3B"/>
    <w:rsid w:val="00371504"/>
    <w:rsid w:val="00371CC7"/>
    <w:rsid w:val="00371FD2"/>
    <w:rsid w:val="003724D9"/>
    <w:rsid w:val="003726B5"/>
    <w:rsid w:val="003728A1"/>
    <w:rsid w:val="00372D10"/>
    <w:rsid w:val="00374E04"/>
    <w:rsid w:val="00374FC6"/>
    <w:rsid w:val="0037561B"/>
    <w:rsid w:val="00375699"/>
    <w:rsid w:val="00375799"/>
    <w:rsid w:val="00375AE8"/>
    <w:rsid w:val="003765D0"/>
    <w:rsid w:val="003769E0"/>
    <w:rsid w:val="00376D00"/>
    <w:rsid w:val="00376E0B"/>
    <w:rsid w:val="003772D6"/>
    <w:rsid w:val="00377DCA"/>
    <w:rsid w:val="003829D8"/>
    <w:rsid w:val="00382B5A"/>
    <w:rsid w:val="0038359C"/>
    <w:rsid w:val="0038428A"/>
    <w:rsid w:val="003842C6"/>
    <w:rsid w:val="00384851"/>
    <w:rsid w:val="0038534B"/>
    <w:rsid w:val="0038729E"/>
    <w:rsid w:val="003905DC"/>
    <w:rsid w:val="00390CB1"/>
    <w:rsid w:val="003910EF"/>
    <w:rsid w:val="003913E0"/>
    <w:rsid w:val="003914AD"/>
    <w:rsid w:val="00391966"/>
    <w:rsid w:val="00391CC4"/>
    <w:rsid w:val="00391EB2"/>
    <w:rsid w:val="003931A6"/>
    <w:rsid w:val="003934D8"/>
    <w:rsid w:val="00393DEE"/>
    <w:rsid w:val="00393E65"/>
    <w:rsid w:val="003951A9"/>
    <w:rsid w:val="003956FF"/>
    <w:rsid w:val="00395B5C"/>
    <w:rsid w:val="00396A3A"/>
    <w:rsid w:val="00396ED4"/>
    <w:rsid w:val="003977C7"/>
    <w:rsid w:val="003978D3"/>
    <w:rsid w:val="003A0563"/>
    <w:rsid w:val="003A1B07"/>
    <w:rsid w:val="003A1D8A"/>
    <w:rsid w:val="003A26D0"/>
    <w:rsid w:val="003A296F"/>
    <w:rsid w:val="003A2F70"/>
    <w:rsid w:val="003A3063"/>
    <w:rsid w:val="003A35D0"/>
    <w:rsid w:val="003A39AA"/>
    <w:rsid w:val="003A3AAB"/>
    <w:rsid w:val="003A3CD3"/>
    <w:rsid w:val="003A3F32"/>
    <w:rsid w:val="003A4223"/>
    <w:rsid w:val="003A4248"/>
    <w:rsid w:val="003A48D6"/>
    <w:rsid w:val="003A4D3E"/>
    <w:rsid w:val="003A53B2"/>
    <w:rsid w:val="003A58E3"/>
    <w:rsid w:val="003A5A98"/>
    <w:rsid w:val="003A5BE8"/>
    <w:rsid w:val="003A5EC1"/>
    <w:rsid w:val="003A6264"/>
    <w:rsid w:val="003A66EF"/>
    <w:rsid w:val="003A68BD"/>
    <w:rsid w:val="003A697A"/>
    <w:rsid w:val="003A6BD4"/>
    <w:rsid w:val="003A6E99"/>
    <w:rsid w:val="003A7135"/>
    <w:rsid w:val="003A745B"/>
    <w:rsid w:val="003A7763"/>
    <w:rsid w:val="003A7774"/>
    <w:rsid w:val="003A7ACD"/>
    <w:rsid w:val="003A7E4B"/>
    <w:rsid w:val="003B09E0"/>
    <w:rsid w:val="003B13B8"/>
    <w:rsid w:val="003B1E8F"/>
    <w:rsid w:val="003B2385"/>
    <w:rsid w:val="003B2724"/>
    <w:rsid w:val="003B2A29"/>
    <w:rsid w:val="003B325E"/>
    <w:rsid w:val="003B34AF"/>
    <w:rsid w:val="003B383D"/>
    <w:rsid w:val="003B39D0"/>
    <w:rsid w:val="003B4228"/>
    <w:rsid w:val="003B45E8"/>
    <w:rsid w:val="003B4611"/>
    <w:rsid w:val="003B5A0E"/>
    <w:rsid w:val="003B5E7F"/>
    <w:rsid w:val="003B5FBE"/>
    <w:rsid w:val="003B60D7"/>
    <w:rsid w:val="003B619E"/>
    <w:rsid w:val="003B65D5"/>
    <w:rsid w:val="003B68CE"/>
    <w:rsid w:val="003B6BBF"/>
    <w:rsid w:val="003B6C5B"/>
    <w:rsid w:val="003B6D89"/>
    <w:rsid w:val="003B7CB6"/>
    <w:rsid w:val="003B7FEF"/>
    <w:rsid w:val="003C0923"/>
    <w:rsid w:val="003C0BDE"/>
    <w:rsid w:val="003C117F"/>
    <w:rsid w:val="003C12E0"/>
    <w:rsid w:val="003C1433"/>
    <w:rsid w:val="003C2621"/>
    <w:rsid w:val="003C2C02"/>
    <w:rsid w:val="003C2D6F"/>
    <w:rsid w:val="003C2D77"/>
    <w:rsid w:val="003C2ED9"/>
    <w:rsid w:val="003C31AC"/>
    <w:rsid w:val="003C3687"/>
    <w:rsid w:val="003C38CA"/>
    <w:rsid w:val="003C6F36"/>
    <w:rsid w:val="003C7B61"/>
    <w:rsid w:val="003D01E4"/>
    <w:rsid w:val="003D09B1"/>
    <w:rsid w:val="003D0CCC"/>
    <w:rsid w:val="003D1D5D"/>
    <w:rsid w:val="003D2163"/>
    <w:rsid w:val="003D331D"/>
    <w:rsid w:val="003D3BD0"/>
    <w:rsid w:val="003D3D33"/>
    <w:rsid w:val="003D44CD"/>
    <w:rsid w:val="003D453D"/>
    <w:rsid w:val="003D4CC8"/>
    <w:rsid w:val="003D529A"/>
    <w:rsid w:val="003D5B83"/>
    <w:rsid w:val="003D6FC5"/>
    <w:rsid w:val="003D7851"/>
    <w:rsid w:val="003E065A"/>
    <w:rsid w:val="003E09A0"/>
    <w:rsid w:val="003E0D2A"/>
    <w:rsid w:val="003E0FDC"/>
    <w:rsid w:val="003E1192"/>
    <w:rsid w:val="003E18DE"/>
    <w:rsid w:val="003E1BD9"/>
    <w:rsid w:val="003E2164"/>
    <w:rsid w:val="003E2B7C"/>
    <w:rsid w:val="003E2D9E"/>
    <w:rsid w:val="003E2E24"/>
    <w:rsid w:val="003E390B"/>
    <w:rsid w:val="003E3FD8"/>
    <w:rsid w:val="003E4247"/>
    <w:rsid w:val="003E4AB3"/>
    <w:rsid w:val="003E4C88"/>
    <w:rsid w:val="003E5349"/>
    <w:rsid w:val="003E6744"/>
    <w:rsid w:val="003E69DD"/>
    <w:rsid w:val="003E6BFE"/>
    <w:rsid w:val="003E703C"/>
    <w:rsid w:val="003E7498"/>
    <w:rsid w:val="003F0EAD"/>
    <w:rsid w:val="003F10A1"/>
    <w:rsid w:val="003F17C1"/>
    <w:rsid w:val="003F1A30"/>
    <w:rsid w:val="003F1A3D"/>
    <w:rsid w:val="003F1C47"/>
    <w:rsid w:val="003F234A"/>
    <w:rsid w:val="003F341F"/>
    <w:rsid w:val="003F44FE"/>
    <w:rsid w:val="003F4A2E"/>
    <w:rsid w:val="003F4C8A"/>
    <w:rsid w:val="003F50F3"/>
    <w:rsid w:val="003F54E3"/>
    <w:rsid w:val="003F5FAF"/>
    <w:rsid w:val="003F6282"/>
    <w:rsid w:val="003F6505"/>
    <w:rsid w:val="003F66D9"/>
    <w:rsid w:val="003F6964"/>
    <w:rsid w:val="003F6C96"/>
    <w:rsid w:val="003F762C"/>
    <w:rsid w:val="003F7ABC"/>
    <w:rsid w:val="003F7E08"/>
    <w:rsid w:val="0040029E"/>
    <w:rsid w:val="0040151F"/>
    <w:rsid w:val="004016F0"/>
    <w:rsid w:val="00401C30"/>
    <w:rsid w:val="0040285D"/>
    <w:rsid w:val="00402EAF"/>
    <w:rsid w:val="00402FE8"/>
    <w:rsid w:val="0040328D"/>
    <w:rsid w:val="00403436"/>
    <w:rsid w:val="00403687"/>
    <w:rsid w:val="0040438E"/>
    <w:rsid w:val="0040555D"/>
    <w:rsid w:val="0040565D"/>
    <w:rsid w:val="00405682"/>
    <w:rsid w:val="00405CD3"/>
    <w:rsid w:val="00405F46"/>
    <w:rsid w:val="00406443"/>
    <w:rsid w:val="00406B23"/>
    <w:rsid w:val="00406CC1"/>
    <w:rsid w:val="00406CEC"/>
    <w:rsid w:val="00406FDF"/>
    <w:rsid w:val="004071C1"/>
    <w:rsid w:val="004072E0"/>
    <w:rsid w:val="004109F5"/>
    <w:rsid w:val="00410F5B"/>
    <w:rsid w:val="004113F6"/>
    <w:rsid w:val="00411963"/>
    <w:rsid w:val="00411CEB"/>
    <w:rsid w:val="004126A2"/>
    <w:rsid w:val="004130CB"/>
    <w:rsid w:val="0041316F"/>
    <w:rsid w:val="00413611"/>
    <w:rsid w:val="00413CCC"/>
    <w:rsid w:val="004141C0"/>
    <w:rsid w:val="0041434B"/>
    <w:rsid w:val="00415C67"/>
    <w:rsid w:val="00415D34"/>
    <w:rsid w:val="00415EC2"/>
    <w:rsid w:val="0041711E"/>
    <w:rsid w:val="004173E3"/>
    <w:rsid w:val="004176EE"/>
    <w:rsid w:val="00417A11"/>
    <w:rsid w:val="00417DD5"/>
    <w:rsid w:val="00417F30"/>
    <w:rsid w:val="00420258"/>
    <w:rsid w:val="004202CC"/>
    <w:rsid w:val="00421912"/>
    <w:rsid w:val="00421C23"/>
    <w:rsid w:val="00422255"/>
    <w:rsid w:val="00422AE4"/>
    <w:rsid w:val="00422D87"/>
    <w:rsid w:val="00422ED3"/>
    <w:rsid w:val="004231DA"/>
    <w:rsid w:val="004232BF"/>
    <w:rsid w:val="00423704"/>
    <w:rsid w:val="00423AE4"/>
    <w:rsid w:val="00423B60"/>
    <w:rsid w:val="00423F42"/>
    <w:rsid w:val="00424359"/>
    <w:rsid w:val="0042438F"/>
    <w:rsid w:val="0042462A"/>
    <w:rsid w:val="0042545E"/>
    <w:rsid w:val="00425D5A"/>
    <w:rsid w:val="004263E7"/>
    <w:rsid w:val="00426FB8"/>
    <w:rsid w:val="004276FF"/>
    <w:rsid w:val="004277A1"/>
    <w:rsid w:val="00427D92"/>
    <w:rsid w:val="00430091"/>
    <w:rsid w:val="0043021B"/>
    <w:rsid w:val="004302D8"/>
    <w:rsid w:val="00430ED0"/>
    <w:rsid w:val="00430F66"/>
    <w:rsid w:val="00431343"/>
    <w:rsid w:val="0043138A"/>
    <w:rsid w:val="0043165E"/>
    <w:rsid w:val="00431C9D"/>
    <w:rsid w:val="00432519"/>
    <w:rsid w:val="0043292C"/>
    <w:rsid w:val="00432C7C"/>
    <w:rsid w:val="004335C4"/>
    <w:rsid w:val="00433A65"/>
    <w:rsid w:val="00433AB2"/>
    <w:rsid w:val="004342AC"/>
    <w:rsid w:val="0043509B"/>
    <w:rsid w:val="00435890"/>
    <w:rsid w:val="00436267"/>
    <w:rsid w:val="004366A7"/>
    <w:rsid w:val="00436E67"/>
    <w:rsid w:val="00437DF0"/>
    <w:rsid w:val="00437E38"/>
    <w:rsid w:val="00437F7E"/>
    <w:rsid w:val="0044076F"/>
    <w:rsid w:val="00440844"/>
    <w:rsid w:val="00441B17"/>
    <w:rsid w:val="00441F27"/>
    <w:rsid w:val="004422FE"/>
    <w:rsid w:val="004423A4"/>
    <w:rsid w:val="004430F2"/>
    <w:rsid w:val="00443631"/>
    <w:rsid w:val="00443D4F"/>
    <w:rsid w:val="004443B3"/>
    <w:rsid w:val="00444B1F"/>
    <w:rsid w:val="00444C00"/>
    <w:rsid w:val="00445FD2"/>
    <w:rsid w:val="0044651B"/>
    <w:rsid w:val="00447700"/>
    <w:rsid w:val="00447931"/>
    <w:rsid w:val="00450123"/>
    <w:rsid w:val="00450691"/>
    <w:rsid w:val="00451A61"/>
    <w:rsid w:val="00451BD2"/>
    <w:rsid w:val="004525CA"/>
    <w:rsid w:val="004533B3"/>
    <w:rsid w:val="0045389F"/>
    <w:rsid w:val="0045462D"/>
    <w:rsid w:val="00455306"/>
    <w:rsid w:val="00456243"/>
    <w:rsid w:val="00456502"/>
    <w:rsid w:val="004565A8"/>
    <w:rsid w:val="00456F05"/>
    <w:rsid w:val="004574F5"/>
    <w:rsid w:val="00457853"/>
    <w:rsid w:val="00457D11"/>
    <w:rsid w:val="00460119"/>
    <w:rsid w:val="0046021E"/>
    <w:rsid w:val="00460C5E"/>
    <w:rsid w:val="00460F7E"/>
    <w:rsid w:val="004615EB"/>
    <w:rsid w:val="00461872"/>
    <w:rsid w:val="00461A3E"/>
    <w:rsid w:val="004624B9"/>
    <w:rsid w:val="0046562A"/>
    <w:rsid w:val="00465F1C"/>
    <w:rsid w:val="00466252"/>
    <w:rsid w:val="0046676D"/>
    <w:rsid w:val="00466824"/>
    <w:rsid w:val="00466FB5"/>
    <w:rsid w:val="00467864"/>
    <w:rsid w:val="00467FF1"/>
    <w:rsid w:val="00470081"/>
    <w:rsid w:val="0047051F"/>
    <w:rsid w:val="00470C8B"/>
    <w:rsid w:val="00472532"/>
    <w:rsid w:val="004725CC"/>
    <w:rsid w:val="00473228"/>
    <w:rsid w:val="00473620"/>
    <w:rsid w:val="004744C6"/>
    <w:rsid w:val="004744CD"/>
    <w:rsid w:val="00475115"/>
    <w:rsid w:val="004755BA"/>
    <w:rsid w:val="00475DA0"/>
    <w:rsid w:val="00476A7F"/>
    <w:rsid w:val="00476CE7"/>
    <w:rsid w:val="00476E9B"/>
    <w:rsid w:val="0047723B"/>
    <w:rsid w:val="004775F0"/>
    <w:rsid w:val="00480151"/>
    <w:rsid w:val="00480659"/>
    <w:rsid w:val="00480815"/>
    <w:rsid w:val="00481B0B"/>
    <w:rsid w:val="00482137"/>
    <w:rsid w:val="00482812"/>
    <w:rsid w:val="00482E0D"/>
    <w:rsid w:val="0048309A"/>
    <w:rsid w:val="00483438"/>
    <w:rsid w:val="00483A43"/>
    <w:rsid w:val="00483A95"/>
    <w:rsid w:val="00484421"/>
    <w:rsid w:val="00484432"/>
    <w:rsid w:val="0048444A"/>
    <w:rsid w:val="004847D5"/>
    <w:rsid w:val="00484D3E"/>
    <w:rsid w:val="00484E13"/>
    <w:rsid w:val="0048599F"/>
    <w:rsid w:val="00485F55"/>
    <w:rsid w:val="004864FA"/>
    <w:rsid w:val="00486538"/>
    <w:rsid w:val="004873B2"/>
    <w:rsid w:val="00490EAA"/>
    <w:rsid w:val="00491ABA"/>
    <w:rsid w:val="00493917"/>
    <w:rsid w:val="00494341"/>
    <w:rsid w:val="00494D66"/>
    <w:rsid w:val="00495295"/>
    <w:rsid w:val="00495EF0"/>
    <w:rsid w:val="00496F86"/>
    <w:rsid w:val="0049750A"/>
    <w:rsid w:val="004A00D9"/>
    <w:rsid w:val="004A0153"/>
    <w:rsid w:val="004A01AD"/>
    <w:rsid w:val="004A05C1"/>
    <w:rsid w:val="004A094E"/>
    <w:rsid w:val="004A138D"/>
    <w:rsid w:val="004A1BDA"/>
    <w:rsid w:val="004A1E92"/>
    <w:rsid w:val="004A1FC1"/>
    <w:rsid w:val="004A2378"/>
    <w:rsid w:val="004A2557"/>
    <w:rsid w:val="004A28ED"/>
    <w:rsid w:val="004A2B03"/>
    <w:rsid w:val="004A2CBB"/>
    <w:rsid w:val="004A2E40"/>
    <w:rsid w:val="004A3483"/>
    <w:rsid w:val="004A37C0"/>
    <w:rsid w:val="004A38AE"/>
    <w:rsid w:val="004A56FF"/>
    <w:rsid w:val="004A5A3E"/>
    <w:rsid w:val="004A5BD4"/>
    <w:rsid w:val="004A63D7"/>
    <w:rsid w:val="004A66BD"/>
    <w:rsid w:val="004A688A"/>
    <w:rsid w:val="004A6D76"/>
    <w:rsid w:val="004A6E7E"/>
    <w:rsid w:val="004B0BDF"/>
    <w:rsid w:val="004B0D33"/>
    <w:rsid w:val="004B14C0"/>
    <w:rsid w:val="004B18D4"/>
    <w:rsid w:val="004B26D8"/>
    <w:rsid w:val="004B431D"/>
    <w:rsid w:val="004B4372"/>
    <w:rsid w:val="004B4DB3"/>
    <w:rsid w:val="004B5729"/>
    <w:rsid w:val="004B61A1"/>
    <w:rsid w:val="004B6646"/>
    <w:rsid w:val="004B6707"/>
    <w:rsid w:val="004B6964"/>
    <w:rsid w:val="004B7505"/>
    <w:rsid w:val="004B7A43"/>
    <w:rsid w:val="004C0A34"/>
    <w:rsid w:val="004C0C81"/>
    <w:rsid w:val="004C0CFF"/>
    <w:rsid w:val="004C10F5"/>
    <w:rsid w:val="004C1112"/>
    <w:rsid w:val="004C136F"/>
    <w:rsid w:val="004C17EB"/>
    <w:rsid w:val="004C23D7"/>
    <w:rsid w:val="004C2573"/>
    <w:rsid w:val="004C277D"/>
    <w:rsid w:val="004C2A8B"/>
    <w:rsid w:val="004C2A93"/>
    <w:rsid w:val="004C3116"/>
    <w:rsid w:val="004C4878"/>
    <w:rsid w:val="004C4C28"/>
    <w:rsid w:val="004C4E8F"/>
    <w:rsid w:val="004C5133"/>
    <w:rsid w:val="004C5173"/>
    <w:rsid w:val="004C52A4"/>
    <w:rsid w:val="004C651D"/>
    <w:rsid w:val="004C6B35"/>
    <w:rsid w:val="004C6D88"/>
    <w:rsid w:val="004C757D"/>
    <w:rsid w:val="004C7F0D"/>
    <w:rsid w:val="004D010E"/>
    <w:rsid w:val="004D04E0"/>
    <w:rsid w:val="004D0BB1"/>
    <w:rsid w:val="004D1314"/>
    <w:rsid w:val="004D169B"/>
    <w:rsid w:val="004D207F"/>
    <w:rsid w:val="004D2259"/>
    <w:rsid w:val="004D27B0"/>
    <w:rsid w:val="004D2BF2"/>
    <w:rsid w:val="004D2C55"/>
    <w:rsid w:val="004D3596"/>
    <w:rsid w:val="004D3ACC"/>
    <w:rsid w:val="004D3C04"/>
    <w:rsid w:val="004D3D1A"/>
    <w:rsid w:val="004D402E"/>
    <w:rsid w:val="004D4FB1"/>
    <w:rsid w:val="004D551F"/>
    <w:rsid w:val="004D5899"/>
    <w:rsid w:val="004D5B4E"/>
    <w:rsid w:val="004D5F36"/>
    <w:rsid w:val="004D6398"/>
    <w:rsid w:val="004D6710"/>
    <w:rsid w:val="004D67CE"/>
    <w:rsid w:val="004D6A1A"/>
    <w:rsid w:val="004D6DB4"/>
    <w:rsid w:val="004D70F4"/>
    <w:rsid w:val="004D7461"/>
    <w:rsid w:val="004D7768"/>
    <w:rsid w:val="004D7CA4"/>
    <w:rsid w:val="004D7EBB"/>
    <w:rsid w:val="004E0E83"/>
    <w:rsid w:val="004E19A0"/>
    <w:rsid w:val="004E2758"/>
    <w:rsid w:val="004E2F20"/>
    <w:rsid w:val="004E307C"/>
    <w:rsid w:val="004E3621"/>
    <w:rsid w:val="004E55AF"/>
    <w:rsid w:val="004E5E75"/>
    <w:rsid w:val="004E6F8E"/>
    <w:rsid w:val="004F0247"/>
    <w:rsid w:val="004F0A7A"/>
    <w:rsid w:val="004F0E3D"/>
    <w:rsid w:val="004F1072"/>
    <w:rsid w:val="004F1097"/>
    <w:rsid w:val="004F1378"/>
    <w:rsid w:val="004F3057"/>
    <w:rsid w:val="004F39C7"/>
    <w:rsid w:val="004F39FE"/>
    <w:rsid w:val="004F4B47"/>
    <w:rsid w:val="004F4C6D"/>
    <w:rsid w:val="004F54FE"/>
    <w:rsid w:val="004F5CDD"/>
    <w:rsid w:val="004F5E16"/>
    <w:rsid w:val="004F6148"/>
    <w:rsid w:val="004F6A8C"/>
    <w:rsid w:val="004F7009"/>
    <w:rsid w:val="004F765D"/>
    <w:rsid w:val="004F7B1A"/>
    <w:rsid w:val="004F7E48"/>
    <w:rsid w:val="004F7E73"/>
    <w:rsid w:val="00500137"/>
    <w:rsid w:val="005005B0"/>
    <w:rsid w:val="00501440"/>
    <w:rsid w:val="00502480"/>
    <w:rsid w:val="0050290E"/>
    <w:rsid w:val="00503A9B"/>
    <w:rsid w:val="00504BC7"/>
    <w:rsid w:val="005053A6"/>
    <w:rsid w:val="00506896"/>
    <w:rsid w:val="00506A48"/>
    <w:rsid w:val="00506BE4"/>
    <w:rsid w:val="00507081"/>
    <w:rsid w:val="0050708F"/>
    <w:rsid w:val="0050745C"/>
    <w:rsid w:val="00507AD7"/>
    <w:rsid w:val="00510082"/>
    <w:rsid w:val="0051052C"/>
    <w:rsid w:val="005106DC"/>
    <w:rsid w:val="005108A8"/>
    <w:rsid w:val="005109D5"/>
    <w:rsid w:val="005113F0"/>
    <w:rsid w:val="005118F7"/>
    <w:rsid w:val="00511A77"/>
    <w:rsid w:val="00511E82"/>
    <w:rsid w:val="0051232D"/>
    <w:rsid w:val="00512A0F"/>
    <w:rsid w:val="00512A4B"/>
    <w:rsid w:val="00512B50"/>
    <w:rsid w:val="00512D1E"/>
    <w:rsid w:val="005130B5"/>
    <w:rsid w:val="005131BD"/>
    <w:rsid w:val="005137E3"/>
    <w:rsid w:val="00514659"/>
    <w:rsid w:val="00514B97"/>
    <w:rsid w:val="00514D03"/>
    <w:rsid w:val="00516188"/>
    <w:rsid w:val="00517424"/>
    <w:rsid w:val="00520527"/>
    <w:rsid w:val="00520D4D"/>
    <w:rsid w:val="00520E68"/>
    <w:rsid w:val="0052140A"/>
    <w:rsid w:val="005214DC"/>
    <w:rsid w:val="00521741"/>
    <w:rsid w:val="00521873"/>
    <w:rsid w:val="00521DEE"/>
    <w:rsid w:val="00522131"/>
    <w:rsid w:val="00522DAA"/>
    <w:rsid w:val="00523233"/>
    <w:rsid w:val="00523448"/>
    <w:rsid w:val="00523809"/>
    <w:rsid w:val="005238C9"/>
    <w:rsid w:val="0052431D"/>
    <w:rsid w:val="00524B1B"/>
    <w:rsid w:val="00524F0A"/>
    <w:rsid w:val="005252F7"/>
    <w:rsid w:val="00525AA4"/>
    <w:rsid w:val="00526533"/>
    <w:rsid w:val="00526C67"/>
    <w:rsid w:val="00526F39"/>
    <w:rsid w:val="00527077"/>
    <w:rsid w:val="00527344"/>
    <w:rsid w:val="005274D3"/>
    <w:rsid w:val="00527510"/>
    <w:rsid w:val="00527C5C"/>
    <w:rsid w:val="00530058"/>
    <w:rsid w:val="005307D8"/>
    <w:rsid w:val="00530D25"/>
    <w:rsid w:val="0053130B"/>
    <w:rsid w:val="00531A78"/>
    <w:rsid w:val="00531E90"/>
    <w:rsid w:val="00532127"/>
    <w:rsid w:val="005321FE"/>
    <w:rsid w:val="00532C8D"/>
    <w:rsid w:val="00532F55"/>
    <w:rsid w:val="00533CCD"/>
    <w:rsid w:val="00533D3F"/>
    <w:rsid w:val="0053458E"/>
    <w:rsid w:val="00534F32"/>
    <w:rsid w:val="00535ACE"/>
    <w:rsid w:val="00536111"/>
    <w:rsid w:val="005363B4"/>
    <w:rsid w:val="00536760"/>
    <w:rsid w:val="005368A8"/>
    <w:rsid w:val="00536EF8"/>
    <w:rsid w:val="00537390"/>
    <w:rsid w:val="00537BAB"/>
    <w:rsid w:val="005406EB"/>
    <w:rsid w:val="00540A80"/>
    <w:rsid w:val="00541ECF"/>
    <w:rsid w:val="00541FD9"/>
    <w:rsid w:val="0054235A"/>
    <w:rsid w:val="005440DA"/>
    <w:rsid w:val="00544116"/>
    <w:rsid w:val="00544220"/>
    <w:rsid w:val="00544280"/>
    <w:rsid w:val="00544E6D"/>
    <w:rsid w:val="00544F53"/>
    <w:rsid w:val="0054637E"/>
    <w:rsid w:val="0054698A"/>
    <w:rsid w:val="00546D80"/>
    <w:rsid w:val="00547C90"/>
    <w:rsid w:val="00547E85"/>
    <w:rsid w:val="0055037D"/>
    <w:rsid w:val="005514C8"/>
    <w:rsid w:val="00551994"/>
    <w:rsid w:val="00551E1A"/>
    <w:rsid w:val="00551FEE"/>
    <w:rsid w:val="0055286E"/>
    <w:rsid w:val="00553486"/>
    <w:rsid w:val="00553664"/>
    <w:rsid w:val="00553EFC"/>
    <w:rsid w:val="005542AE"/>
    <w:rsid w:val="00554B83"/>
    <w:rsid w:val="00554E5C"/>
    <w:rsid w:val="00555039"/>
    <w:rsid w:val="00555685"/>
    <w:rsid w:val="00555C4B"/>
    <w:rsid w:val="0055602C"/>
    <w:rsid w:val="0055635B"/>
    <w:rsid w:val="0055679A"/>
    <w:rsid w:val="005575CD"/>
    <w:rsid w:val="005577EF"/>
    <w:rsid w:val="00557B43"/>
    <w:rsid w:val="00557B8B"/>
    <w:rsid w:val="00557C7E"/>
    <w:rsid w:val="005603A7"/>
    <w:rsid w:val="005613AE"/>
    <w:rsid w:val="0056206A"/>
    <w:rsid w:val="0056258B"/>
    <w:rsid w:val="005625F7"/>
    <w:rsid w:val="00562B63"/>
    <w:rsid w:val="005633B6"/>
    <w:rsid w:val="005637E4"/>
    <w:rsid w:val="0056389F"/>
    <w:rsid w:val="00563EF2"/>
    <w:rsid w:val="0056446C"/>
    <w:rsid w:val="0056466B"/>
    <w:rsid w:val="005647EA"/>
    <w:rsid w:val="00564998"/>
    <w:rsid w:val="00564BDC"/>
    <w:rsid w:val="00565788"/>
    <w:rsid w:val="00565B61"/>
    <w:rsid w:val="00565FF7"/>
    <w:rsid w:val="005679A0"/>
    <w:rsid w:val="0057129B"/>
    <w:rsid w:val="005713AF"/>
    <w:rsid w:val="00571885"/>
    <w:rsid w:val="00571942"/>
    <w:rsid w:val="00571AE8"/>
    <w:rsid w:val="00571C5C"/>
    <w:rsid w:val="0057247C"/>
    <w:rsid w:val="00572C10"/>
    <w:rsid w:val="0057313C"/>
    <w:rsid w:val="005733DF"/>
    <w:rsid w:val="0057354C"/>
    <w:rsid w:val="005736C5"/>
    <w:rsid w:val="00574869"/>
    <w:rsid w:val="00575171"/>
    <w:rsid w:val="00575784"/>
    <w:rsid w:val="00575F43"/>
    <w:rsid w:val="0057653C"/>
    <w:rsid w:val="00576BC9"/>
    <w:rsid w:val="00577099"/>
    <w:rsid w:val="00577D2B"/>
    <w:rsid w:val="00577EFE"/>
    <w:rsid w:val="005807AF"/>
    <w:rsid w:val="00580E3D"/>
    <w:rsid w:val="005817AF"/>
    <w:rsid w:val="00581E68"/>
    <w:rsid w:val="00582A7B"/>
    <w:rsid w:val="00582F6A"/>
    <w:rsid w:val="0058361F"/>
    <w:rsid w:val="005837B7"/>
    <w:rsid w:val="00584125"/>
    <w:rsid w:val="00584928"/>
    <w:rsid w:val="00584932"/>
    <w:rsid w:val="00584C45"/>
    <w:rsid w:val="00584E0B"/>
    <w:rsid w:val="005850DD"/>
    <w:rsid w:val="0058516E"/>
    <w:rsid w:val="00585817"/>
    <w:rsid w:val="00585843"/>
    <w:rsid w:val="00586546"/>
    <w:rsid w:val="00587988"/>
    <w:rsid w:val="00587EC5"/>
    <w:rsid w:val="0059018F"/>
    <w:rsid w:val="0059019A"/>
    <w:rsid w:val="005904BF"/>
    <w:rsid w:val="00590A47"/>
    <w:rsid w:val="00590EAF"/>
    <w:rsid w:val="00590F27"/>
    <w:rsid w:val="00591937"/>
    <w:rsid w:val="00591A54"/>
    <w:rsid w:val="00591C45"/>
    <w:rsid w:val="00591F21"/>
    <w:rsid w:val="005924B4"/>
    <w:rsid w:val="005928B5"/>
    <w:rsid w:val="00592DDC"/>
    <w:rsid w:val="00592F8D"/>
    <w:rsid w:val="0059314B"/>
    <w:rsid w:val="005933C7"/>
    <w:rsid w:val="00593B29"/>
    <w:rsid w:val="00593B9C"/>
    <w:rsid w:val="00593D45"/>
    <w:rsid w:val="00594272"/>
    <w:rsid w:val="00594DC6"/>
    <w:rsid w:val="0059566F"/>
    <w:rsid w:val="005958AD"/>
    <w:rsid w:val="005958DF"/>
    <w:rsid w:val="00595D29"/>
    <w:rsid w:val="00595D71"/>
    <w:rsid w:val="005961AE"/>
    <w:rsid w:val="00596812"/>
    <w:rsid w:val="00596D4A"/>
    <w:rsid w:val="005973A6"/>
    <w:rsid w:val="00597641"/>
    <w:rsid w:val="00597B5F"/>
    <w:rsid w:val="00597F6D"/>
    <w:rsid w:val="005A0CF1"/>
    <w:rsid w:val="005A0E09"/>
    <w:rsid w:val="005A241A"/>
    <w:rsid w:val="005A2D7E"/>
    <w:rsid w:val="005A3183"/>
    <w:rsid w:val="005A3BF4"/>
    <w:rsid w:val="005A4029"/>
    <w:rsid w:val="005A4475"/>
    <w:rsid w:val="005A4F65"/>
    <w:rsid w:val="005A5245"/>
    <w:rsid w:val="005A52FF"/>
    <w:rsid w:val="005A5550"/>
    <w:rsid w:val="005A6BAB"/>
    <w:rsid w:val="005A6C94"/>
    <w:rsid w:val="005A6CD4"/>
    <w:rsid w:val="005A6CFB"/>
    <w:rsid w:val="005A7149"/>
    <w:rsid w:val="005A742E"/>
    <w:rsid w:val="005A795B"/>
    <w:rsid w:val="005A79E4"/>
    <w:rsid w:val="005A7B54"/>
    <w:rsid w:val="005A7C30"/>
    <w:rsid w:val="005B0376"/>
    <w:rsid w:val="005B07FC"/>
    <w:rsid w:val="005B1764"/>
    <w:rsid w:val="005B24C2"/>
    <w:rsid w:val="005B2619"/>
    <w:rsid w:val="005B277B"/>
    <w:rsid w:val="005B28BE"/>
    <w:rsid w:val="005B3194"/>
    <w:rsid w:val="005B5547"/>
    <w:rsid w:val="005B601A"/>
    <w:rsid w:val="005B6122"/>
    <w:rsid w:val="005B621D"/>
    <w:rsid w:val="005B651D"/>
    <w:rsid w:val="005B6F84"/>
    <w:rsid w:val="005B73B9"/>
    <w:rsid w:val="005B74A9"/>
    <w:rsid w:val="005B74BF"/>
    <w:rsid w:val="005B7770"/>
    <w:rsid w:val="005B7993"/>
    <w:rsid w:val="005C03DE"/>
    <w:rsid w:val="005C08B1"/>
    <w:rsid w:val="005C134D"/>
    <w:rsid w:val="005C2910"/>
    <w:rsid w:val="005C2EF3"/>
    <w:rsid w:val="005C2F5E"/>
    <w:rsid w:val="005C2FC1"/>
    <w:rsid w:val="005C3A86"/>
    <w:rsid w:val="005C3CD6"/>
    <w:rsid w:val="005C4004"/>
    <w:rsid w:val="005C42B4"/>
    <w:rsid w:val="005C4827"/>
    <w:rsid w:val="005C4A79"/>
    <w:rsid w:val="005C530D"/>
    <w:rsid w:val="005C5973"/>
    <w:rsid w:val="005C5B54"/>
    <w:rsid w:val="005C6D04"/>
    <w:rsid w:val="005C7548"/>
    <w:rsid w:val="005C758F"/>
    <w:rsid w:val="005C795A"/>
    <w:rsid w:val="005C7E9B"/>
    <w:rsid w:val="005D034D"/>
    <w:rsid w:val="005D0415"/>
    <w:rsid w:val="005D05A4"/>
    <w:rsid w:val="005D1237"/>
    <w:rsid w:val="005D15DA"/>
    <w:rsid w:val="005D206C"/>
    <w:rsid w:val="005D208C"/>
    <w:rsid w:val="005D2553"/>
    <w:rsid w:val="005D4FAF"/>
    <w:rsid w:val="005D57D6"/>
    <w:rsid w:val="005D6183"/>
    <w:rsid w:val="005D7331"/>
    <w:rsid w:val="005D751B"/>
    <w:rsid w:val="005D7A4A"/>
    <w:rsid w:val="005E0364"/>
    <w:rsid w:val="005E0868"/>
    <w:rsid w:val="005E0CD1"/>
    <w:rsid w:val="005E12AF"/>
    <w:rsid w:val="005E1902"/>
    <w:rsid w:val="005E1DFF"/>
    <w:rsid w:val="005E329B"/>
    <w:rsid w:val="005E3531"/>
    <w:rsid w:val="005E3F8E"/>
    <w:rsid w:val="005E4633"/>
    <w:rsid w:val="005E4A2D"/>
    <w:rsid w:val="005E53D5"/>
    <w:rsid w:val="005E596C"/>
    <w:rsid w:val="005E6164"/>
    <w:rsid w:val="005E696F"/>
    <w:rsid w:val="005E6A13"/>
    <w:rsid w:val="005E722B"/>
    <w:rsid w:val="005E7746"/>
    <w:rsid w:val="005E7A7D"/>
    <w:rsid w:val="005E7BCA"/>
    <w:rsid w:val="005F0046"/>
    <w:rsid w:val="005F0858"/>
    <w:rsid w:val="005F176A"/>
    <w:rsid w:val="005F179D"/>
    <w:rsid w:val="005F1B91"/>
    <w:rsid w:val="005F1DBE"/>
    <w:rsid w:val="005F1E4C"/>
    <w:rsid w:val="005F1FAC"/>
    <w:rsid w:val="005F2217"/>
    <w:rsid w:val="005F2870"/>
    <w:rsid w:val="005F36F2"/>
    <w:rsid w:val="005F3C35"/>
    <w:rsid w:val="005F43F2"/>
    <w:rsid w:val="005F48C1"/>
    <w:rsid w:val="005F5BDD"/>
    <w:rsid w:val="005F695F"/>
    <w:rsid w:val="005F6D51"/>
    <w:rsid w:val="005F79CD"/>
    <w:rsid w:val="0060065E"/>
    <w:rsid w:val="006007EC"/>
    <w:rsid w:val="00600E22"/>
    <w:rsid w:val="00601852"/>
    <w:rsid w:val="006021AB"/>
    <w:rsid w:val="0060269A"/>
    <w:rsid w:val="00603784"/>
    <w:rsid w:val="00603C93"/>
    <w:rsid w:val="00603FB7"/>
    <w:rsid w:val="0060494C"/>
    <w:rsid w:val="00604C46"/>
    <w:rsid w:val="006051ED"/>
    <w:rsid w:val="00605431"/>
    <w:rsid w:val="0060576E"/>
    <w:rsid w:val="00605DC6"/>
    <w:rsid w:val="006063F2"/>
    <w:rsid w:val="00606752"/>
    <w:rsid w:val="006067BF"/>
    <w:rsid w:val="00606E24"/>
    <w:rsid w:val="0060724D"/>
    <w:rsid w:val="00607433"/>
    <w:rsid w:val="0060770C"/>
    <w:rsid w:val="00607B88"/>
    <w:rsid w:val="006104AC"/>
    <w:rsid w:val="006108F1"/>
    <w:rsid w:val="00610AF1"/>
    <w:rsid w:val="00610C41"/>
    <w:rsid w:val="006112DE"/>
    <w:rsid w:val="006114EE"/>
    <w:rsid w:val="006115F5"/>
    <w:rsid w:val="00611658"/>
    <w:rsid w:val="00611F65"/>
    <w:rsid w:val="0061240A"/>
    <w:rsid w:val="006125FF"/>
    <w:rsid w:val="00612AB1"/>
    <w:rsid w:val="00612D3F"/>
    <w:rsid w:val="00613063"/>
    <w:rsid w:val="006136CE"/>
    <w:rsid w:val="00614018"/>
    <w:rsid w:val="00614079"/>
    <w:rsid w:val="0061445B"/>
    <w:rsid w:val="00614790"/>
    <w:rsid w:val="0061488B"/>
    <w:rsid w:val="006162F9"/>
    <w:rsid w:val="00616566"/>
    <w:rsid w:val="00616E10"/>
    <w:rsid w:val="00617096"/>
    <w:rsid w:val="006170C2"/>
    <w:rsid w:val="00617847"/>
    <w:rsid w:val="0062072E"/>
    <w:rsid w:val="00620E3B"/>
    <w:rsid w:val="006212FB"/>
    <w:rsid w:val="00621746"/>
    <w:rsid w:val="00622152"/>
    <w:rsid w:val="006225BC"/>
    <w:rsid w:val="00622A6A"/>
    <w:rsid w:val="00622B10"/>
    <w:rsid w:val="00622F7A"/>
    <w:rsid w:val="00623087"/>
    <w:rsid w:val="00623247"/>
    <w:rsid w:val="00623960"/>
    <w:rsid w:val="006239BE"/>
    <w:rsid w:val="00623B34"/>
    <w:rsid w:val="00623ED6"/>
    <w:rsid w:val="00624308"/>
    <w:rsid w:val="00624AD6"/>
    <w:rsid w:val="00625CE9"/>
    <w:rsid w:val="0062609B"/>
    <w:rsid w:val="006260A0"/>
    <w:rsid w:val="00626CE3"/>
    <w:rsid w:val="00626F36"/>
    <w:rsid w:val="00627097"/>
    <w:rsid w:val="00627240"/>
    <w:rsid w:val="00627375"/>
    <w:rsid w:val="006301A8"/>
    <w:rsid w:val="0063083C"/>
    <w:rsid w:val="0063126D"/>
    <w:rsid w:val="006314AB"/>
    <w:rsid w:val="0063166F"/>
    <w:rsid w:val="0063265E"/>
    <w:rsid w:val="006332CF"/>
    <w:rsid w:val="006334B9"/>
    <w:rsid w:val="006335E4"/>
    <w:rsid w:val="00633D6C"/>
    <w:rsid w:val="00634AFB"/>
    <w:rsid w:val="00634FB8"/>
    <w:rsid w:val="006356BA"/>
    <w:rsid w:val="00636013"/>
    <w:rsid w:val="006365F0"/>
    <w:rsid w:val="006366C5"/>
    <w:rsid w:val="006368E9"/>
    <w:rsid w:val="00637675"/>
    <w:rsid w:val="0063782D"/>
    <w:rsid w:val="00637C13"/>
    <w:rsid w:val="00640F08"/>
    <w:rsid w:val="006416ED"/>
    <w:rsid w:val="0064184B"/>
    <w:rsid w:val="00642B7F"/>
    <w:rsid w:val="00643302"/>
    <w:rsid w:val="006436CB"/>
    <w:rsid w:val="00644A37"/>
    <w:rsid w:val="00645832"/>
    <w:rsid w:val="00645845"/>
    <w:rsid w:val="00647B86"/>
    <w:rsid w:val="0065062A"/>
    <w:rsid w:val="0065067F"/>
    <w:rsid w:val="006506E7"/>
    <w:rsid w:val="00650BD3"/>
    <w:rsid w:val="00651027"/>
    <w:rsid w:val="00651B30"/>
    <w:rsid w:val="00651CCA"/>
    <w:rsid w:val="00653699"/>
    <w:rsid w:val="006541BF"/>
    <w:rsid w:val="006544E8"/>
    <w:rsid w:val="00654B12"/>
    <w:rsid w:val="00654D4A"/>
    <w:rsid w:val="00655F7B"/>
    <w:rsid w:val="00656039"/>
    <w:rsid w:val="0065603B"/>
    <w:rsid w:val="00656DFB"/>
    <w:rsid w:val="006571CB"/>
    <w:rsid w:val="006572D8"/>
    <w:rsid w:val="006579BD"/>
    <w:rsid w:val="00657B89"/>
    <w:rsid w:val="00660125"/>
    <w:rsid w:val="00660535"/>
    <w:rsid w:val="006609D9"/>
    <w:rsid w:val="00661257"/>
    <w:rsid w:val="006627D5"/>
    <w:rsid w:val="006632AB"/>
    <w:rsid w:val="00663A4C"/>
    <w:rsid w:val="00663A9A"/>
    <w:rsid w:val="00663E45"/>
    <w:rsid w:val="00664300"/>
    <w:rsid w:val="00664387"/>
    <w:rsid w:val="006644DC"/>
    <w:rsid w:val="0066464B"/>
    <w:rsid w:val="00664FDE"/>
    <w:rsid w:val="006651CA"/>
    <w:rsid w:val="006654BD"/>
    <w:rsid w:val="006661A4"/>
    <w:rsid w:val="00666C57"/>
    <w:rsid w:val="0066793D"/>
    <w:rsid w:val="00667EEE"/>
    <w:rsid w:val="00670D51"/>
    <w:rsid w:val="006712DA"/>
    <w:rsid w:val="0067135D"/>
    <w:rsid w:val="0067173C"/>
    <w:rsid w:val="00671AE7"/>
    <w:rsid w:val="00671CA1"/>
    <w:rsid w:val="006721D4"/>
    <w:rsid w:val="00672593"/>
    <w:rsid w:val="00672AD8"/>
    <w:rsid w:val="00672D77"/>
    <w:rsid w:val="00673A81"/>
    <w:rsid w:val="00673D69"/>
    <w:rsid w:val="00673E78"/>
    <w:rsid w:val="00674BAB"/>
    <w:rsid w:val="00674BB5"/>
    <w:rsid w:val="0067591E"/>
    <w:rsid w:val="006759FC"/>
    <w:rsid w:val="00675D65"/>
    <w:rsid w:val="006768D4"/>
    <w:rsid w:val="00676E43"/>
    <w:rsid w:val="00677072"/>
    <w:rsid w:val="006773CF"/>
    <w:rsid w:val="00677847"/>
    <w:rsid w:val="00677DF5"/>
    <w:rsid w:val="00677E81"/>
    <w:rsid w:val="006806DB"/>
    <w:rsid w:val="00681195"/>
    <w:rsid w:val="00681840"/>
    <w:rsid w:val="00681A5A"/>
    <w:rsid w:val="006824AA"/>
    <w:rsid w:val="006827D3"/>
    <w:rsid w:val="00682AF9"/>
    <w:rsid w:val="00683DB1"/>
    <w:rsid w:val="00683F74"/>
    <w:rsid w:val="00684151"/>
    <w:rsid w:val="00684BC2"/>
    <w:rsid w:val="00684C72"/>
    <w:rsid w:val="00684F58"/>
    <w:rsid w:val="006859CD"/>
    <w:rsid w:val="00685A53"/>
    <w:rsid w:val="00685BBE"/>
    <w:rsid w:val="00686077"/>
    <w:rsid w:val="0068627F"/>
    <w:rsid w:val="0068629F"/>
    <w:rsid w:val="00687230"/>
    <w:rsid w:val="00687D07"/>
    <w:rsid w:val="00687E51"/>
    <w:rsid w:val="00687EFE"/>
    <w:rsid w:val="006906B4"/>
    <w:rsid w:val="00690F8E"/>
    <w:rsid w:val="006914B1"/>
    <w:rsid w:val="006915E7"/>
    <w:rsid w:val="00691C36"/>
    <w:rsid w:val="006923CF"/>
    <w:rsid w:val="006923D5"/>
    <w:rsid w:val="006925AA"/>
    <w:rsid w:val="006926FB"/>
    <w:rsid w:val="0069434D"/>
    <w:rsid w:val="00694B2A"/>
    <w:rsid w:val="006954C1"/>
    <w:rsid w:val="00695857"/>
    <w:rsid w:val="00696826"/>
    <w:rsid w:val="0069699A"/>
    <w:rsid w:val="00696D60"/>
    <w:rsid w:val="006A07EF"/>
    <w:rsid w:val="006A127F"/>
    <w:rsid w:val="006A1571"/>
    <w:rsid w:val="006A1CC5"/>
    <w:rsid w:val="006A1EDF"/>
    <w:rsid w:val="006A21AD"/>
    <w:rsid w:val="006A285D"/>
    <w:rsid w:val="006A325E"/>
    <w:rsid w:val="006A4FAF"/>
    <w:rsid w:val="006A55A1"/>
    <w:rsid w:val="006A55D8"/>
    <w:rsid w:val="006A5751"/>
    <w:rsid w:val="006A61D0"/>
    <w:rsid w:val="006A6DE3"/>
    <w:rsid w:val="006A6F24"/>
    <w:rsid w:val="006A7B2D"/>
    <w:rsid w:val="006B10F9"/>
    <w:rsid w:val="006B147D"/>
    <w:rsid w:val="006B1756"/>
    <w:rsid w:val="006B2100"/>
    <w:rsid w:val="006B2F17"/>
    <w:rsid w:val="006B2F50"/>
    <w:rsid w:val="006B3AB5"/>
    <w:rsid w:val="006B3CA1"/>
    <w:rsid w:val="006B4431"/>
    <w:rsid w:val="006B462C"/>
    <w:rsid w:val="006B48DC"/>
    <w:rsid w:val="006B4B54"/>
    <w:rsid w:val="006B4C95"/>
    <w:rsid w:val="006B4CCB"/>
    <w:rsid w:val="006B5171"/>
    <w:rsid w:val="006B5187"/>
    <w:rsid w:val="006B51CE"/>
    <w:rsid w:val="006B54F3"/>
    <w:rsid w:val="006B56B2"/>
    <w:rsid w:val="006B6F99"/>
    <w:rsid w:val="006B70B4"/>
    <w:rsid w:val="006B73FA"/>
    <w:rsid w:val="006B7A2D"/>
    <w:rsid w:val="006C00EB"/>
    <w:rsid w:val="006C03B8"/>
    <w:rsid w:val="006C0A6F"/>
    <w:rsid w:val="006C0ACE"/>
    <w:rsid w:val="006C1752"/>
    <w:rsid w:val="006C1A8A"/>
    <w:rsid w:val="006C1E1B"/>
    <w:rsid w:val="006C21B4"/>
    <w:rsid w:val="006C25F0"/>
    <w:rsid w:val="006C32E0"/>
    <w:rsid w:val="006C419C"/>
    <w:rsid w:val="006C4277"/>
    <w:rsid w:val="006C4528"/>
    <w:rsid w:val="006C58DC"/>
    <w:rsid w:val="006C6049"/>
    <w:rsid w:val="006C66E1"/>
    <w:rsid w:val="006C6C59"/>
    <w:rsid w:val="006C7111"/>
    <w:rsid w:val="006D0050"/>
    <w:rsid w:val="006D0E50"/>
    <w:rsid w:val="006D18A4"/>
    <w:rsid w:val="006D1DF8"/>
    <w:rsid w:val="006D1EAC"/>
    <w:rsid w:val="006D2EDC"/>
    <w:rsid w:val="006D3466"/>
    <w:rsid w:val="006D363C"/>
    <w:rsid w:val="006D3F45"/>
    <w:rsid w:val="006D44E6"/>
    <w:rsid w:val="006D454E"/>
    <w:rsid w:val="006D5070"/>
    <w:rsid w:val="006D511A"/>
    <w:rsid w:val="006D5282"/>
    <w:rsid w:val="006D6030"/>
    <w:rsid w:val="006D6864"/>
    <w:rsid w:val="006D70D8"/>
    <w:rsid w:val="006D7107"/>
    <w:rsid w:val="006D71E8"/>
    <w:rsid w:val="006D7E62"/>
    <w:rsid w:val="006E0029"/>
    <w:rsid w:val="006E1931"/>
    <w:rsid w:val="006E1C62"/>
    <w:rsid w:val="006E270A"/>
    <w:rsid w:val="006E2B80"/>
    <w:rsid w:val="006E2F26"/>
    <w:rsid w:val="006E324E"/>
    <w:rsid w:val="006E325C"/>
    <w:rsid w:val="006E3C82"/>
    <w:rsid w:val="006E3D64"/>
    <w:rsid w:val="006E41C8"/>
    <w:rsid w:val="006E41E1"/>
    <w:rsid w:val="006E46AC"/>
    <w:rsid w:val="006E4A14"/>
    <w:rsid w:val="006E521A"/>
    <w:rsid w:val="006E5673"/>
    <w:rsid w:val="006E601F"/>
    <w:rsid w:val="006E609F"/>
    <w:rsid w:val="006E6325"/>
    <w:rsid w:val="006E6685"/>
    <w:rsid w:val="006E67C8"/>
    <w:rsid w:val="006E67F2"/>
    <w:rsid w:val="006E6ACB"/>
    <w:rsid w:val="006E6D27"/>
    <w:rsid w:val="006E6F88"/>
    <w:rsid w:val="006E74EF"/>
    <w:rsid w:val="006E790A"/>
    <w:rsid w:val="006E7E25"/>
    <w:rsid w:val="006F03B5"/>
    <w:rsid w:val="006F046A"/>
    <w:rsid w:val="006F06E2"/>
    <w:rsid w:val="006F15BF"/>
    <w:rsid w:val="006F19B3"/>
    <w:rsid w:val="006F1CC1"/>
    <w:rsid w:val="006F2413"/>
    <w:rsid w:val="006F3652"/>
    <w:rsid w:val="006F397F"/>
    <w:rsid w:val="006F3B80"/>
    <w:rsid w:val="006F4196"/>
    <w:rsid w:val="006F440D"/>
    <w:rsid w:val="006F4D33"/>
    <w:rsid w:val="006F4EAC"/>
    <w:rsid w:val="006F5590"/>
    <w:rsid w:val="006F5649"/>
    <w:rsid w:val="006F5A0F"/>
    <w:rsid w:val="006F5A92"/>
    <w:rsid w:val="006F6BB7"/>
    <w:rsid w:val="006F742F"/>
    <w:rsid w:val="00700351"/>
    <w:rsid w:val="007004C2"/>
    <w:rsid w:val="007006A5"/>
    <w:rsid w:val="007019A0"/>
    <w:rsid w:val="00701B0A"/>
    <w:rsid w:val="0070275C"/>
    <w:rsid w:val="0070320D"/>
    <w:rsid w:val="00703A1A"/>
    <w:rsid w:val="00703B0F"/>
    <w:rsid w:val="00703C63"/>
    <w:rsid w:val="00703D60"/>
    <w:rsid w:val="00704302"/>
    <w:rsid w:val="00704312"/>
    <w:rsid w:val="00704E3B"/>
    <w:rsid w:val="00706090"/>
    <w:rsid w:val="007060BA"/>
    <w:rsid w:val="007067C9"/>
    <w:rsid w:val="007069D7"/>
    <w:rsid w:val="00706D35"/>
    <w:rsid w:val="00707069"/>
    <w:rsid w:val="0070771D"/>
    <w:rsid w:val="00707763"/>
    <w:rsid w:val="00710061"/>
    <w:rsid w:val="00710DD5"/>
    <w:rsid w:val="00710F48"/>
    <w:rsid w:val="00711B72"/>
    <w:rsid w:val="00712307"/>
    <w:rsid w:val="00712419"/>
    <w:rsid w:val="00712659"/>
    <w:rsid w:val="0071268B"/>
    <w:rsid w:val="00712B93"/>
    <w:rsid w:val="00712D25"/>
    <w:rsid w:val="00713CA2"/>
    <w:rsid w:val="00713FF5"/>
    <w:rsid w:val="007148C3"/>
    <w:rsid w:val="00714D0F"/>
    <w:rsid w:val="00714F83"/>
    <w:rsid w:val="007154B3"/>
    <w:rsid w:val="00715BE0"/>
    <w:rsid w:val="00715D93"/>
    <w:rsid w:val="007165BD"/>
    <w:rsid w:val="0071795F"/>
    <w:rsid w:val="00720BFE"/>
    <w:rsid w:val="00721250"/>
    <w:rsid w:val="007214A4"/>
    <w:rsid w:val="0072182C"/>
    <w:rsid w:val="00721C5D"/>
    <w:rsid w:val="00721DDD"/>
    <w:rsid w:val="00722EC7"/>
    <w:rsid w:val="0072309F"/>
    <w:rsid w:val="007231AE"/>
    <w:rsid w:val="0072327A"/>
    <w:rsid w:val="00723CB6"/>
    <w:rsid w:val="00724638"/>
    <w:rsid w:val="00724CE9"/>
    <w:rsid w:val="00724DC1"/>
    <w:rsid w:val="0072539F"/>
    <w:rsid w:val="00725449"/>
    <w:rsid w:val="007259AA"/>
    <w:rsid w:val="00726563"/>
    <w:rsid w:val="00726D66"/>
    <w:rsid w:val="00727724"/>
    <w:rsid w:val="0072777C"/>
    <w:rsid w:val="007278E8"/>
    <w:rsid w:val="00727A6F"/>
    <w:rsid w:val="00727B64"/>
    <w:rsid w:val="00727BFD"/>
    <w:rsid w:val="00727E1A"/>
    <w:rsid w:val="00727FE6"/>
    <w:rsid w:val="0073017A"/>
    <w:rsid w:val="00730300"/>
    <w:rsid w:val="0073056D"/>
    <w:rsid w:val="00730645"/>
    <w:rsid w:val="00731507"/>
    <w:rsid w:val="0073152B"/>
    <w:rsid w:val="00731531"/>
    <w:rsid w:val="0073181E"/>
    <w:rsid w:val="0073206E"/>
    <w:rsid w:val="00732188"/>
    <w:rsid w:val="007324D2"/>
    <w:rsid w:val="00732846"/>
    <w:rsid w:val="00732A17"/>
    <w:rsid w:val="00732E08"/>
    <w:rsid w:val="00732E9C"/>
    <w:rsid w:val="00732FF8"/>
    <w:rsid w:val="00733278"/>
    <w:rsid w:val="0073440C"/>
    <w:rsid w:val="00734CC2"/>
    <w:rsid w:val="00735123"/>
    <w:rsid w:val="00736007"/>
    <w:rsid w:val="007363E7"/>
    <w:rsid w:val="00736C11"/>
    <w:rsid w:val="00736E96"/>
    <w:rsid w:val="0073764E"/>
    <w:rsid w:val="00737717"/>
    <w:rsid w:val="007377F0"/>
    <w:rsid w:val="00737C83"/>
    <w:rsid w:val="00737DAC"/>
    <w:rsid w:val="00737FCB"/>
    <w:rsid w:val="007400F7"/>
    <w:rsid w:val="00740231"/>
    <w:rsid w:val="00740E5F"/>
    <w:rsid w:val="00740EE4"/>
    <w:rsid w:val="007418B4"/>
    <w:rsid w:val="00741FDC"/>
    <w:rsid w:val="007420B7"/>
    <w:rsid w:val="00742779"/>
    <w:rsid w:val="00743237"/>
    <w:rsid w:val="00743C05"/>
    <w:rsid w:val="00744B88"/>
    <w:rsid w:val="00744F6C"/>
    <w:rsid w:val="00745732"/>
    <w:rsid w:val="00746375"/>
    <w:rsid w:val="00746E15"/>
    <w:rsid w:val="00747F07"/>
    <w:rsid w:val="0075009A"/>
    <w:rsid w:val="00750793"/>
    <w:rsid w:val="00750888"/>
    <w:rsid w:val="00752487"/>
    <w:rsid w:val="00752956"/>
    <w:rsid w:val="00752CA0"/>
    <w:rsid w:val="00752D37"/>
    <w:rsid w:val="00753279"/>
    <w:rsid w:val="00753CCC"/>
    <w:rsid w:val="00753FCF"/>
    <w:rsid w:val="00755E17"/>
    <w:rsid w:val="0075622E"/>
    <w:rsid w:val="0075641F"/>
    <w:rsid w:val="007569FC"/>
    <w:rsid w:val="0075744D"/>
    <w:rsid w:val="007574EB"/>
    <w:rsid w:val="00757A01"/>
    <w:rsid w:val="00757C68"/>
    <w:rsid w:val="007602C8"/>
    <w:rsid w:val="007611A2"/>
    <w:rsid w:val="00761CBA"/>
    <w:rsid w:val="00762C3A"/>
    <w:rsid w:val="00762D0E"/>
    <w:rsid w:val="00763074"/>
    <w:rsid w:val="007631CC"/>
    <w:rsid w:val="00763420"/>
    <w:rsid w:val="0076345D"/>
    <w:rsid w:val="007638F6"/>
    <w:rsid w:val="0076396A"/>
    <w:rsid w:val="00763C4F"/>
    <w:rsid w:val="00763D30"/>
    <w:rsid w:val="00764555"/>
    <w:rsid w:val="007652EB"/>
    <w:rsid w:val="007656DF"/>
    <w:rsid w:val="00765722"/>
    <w:rsid w:val="0076578F"/>
    <w:rsid w:val="00766FF0"/>
    <w:rsid w:val="007676DA"/>
    <w:rsid w:val="007705A4"/>
    <w:rsid w:val="00770A82"/>
    <w:rsid w:val="00770BC3"/>
    <w:rsid w:val="00771CCF"/>
    <w:rsid w:val="0077313D"/>
    <w:rsid w:val="00775400"/>
    <w:rsid w:val="007757D7"/>
    <w:rsid w:val="00776484"/>
    <w:rsid w:val="007764FF"/>
    <w:rsid w:val="0077679E"/>
    <w:rsid w:val="00776A32"/>
    <w:rsid w:val="00776C17"/>
    <w:rsid w:val="00776D47"/>
    <w:rsid w:val="00776F6C"/>
    <w:rsid w:val="00776FAB"/>
    <w:rsid w:val="00777365"/>
    <w:rsid w:val="0077743F"/>
    <w:rsid w:val="00777BFA"/>
    <w:rsid w:val="00780F05"/>
    <w:rsid w:val="0078101F"/>
    <w:rsid w:val="00781255"/>
    <w:rsid w:val="00781442"/>
    <w:rsid w:val="00781B8F"/>
    <w:rsid w:val="00782169"/>
    <w:rsid w:val="007829DA"/>
    <w:rsid w:val="00782B58"/>
    <w:rsid w:val="00782D80"/>
    <w:rsid w:val="007838E6"/>
    <w:rsid w:val="00783C3F"/>
    <w:rsid w:val="007844A9"/>
    <w:rsid w:val="00784D9C"/>
    <w:rsid w:val="0078511C"/>
    <w:rsid w:val="0078533D"/>
    <w:rsid w:val="0078545C"/>
    <w:rsid w:val="0078602C"/>
    <w:rsid w:val="007869F3"/>
    <w:rsid w:val="00786FFE"/>
    <w:rsid w:val="007871D6"/>
    <w:rsid w:val="0078722D"/>
    <w:rsid w:val="007877D4"/>
    <w:rsid w:val="007879DE"/>
    <w:rsid w:val="00787B67"/>
    <w:rsid w:val="00787C66"/>
    <w:rsid w:val="00790027"/>
    <w:rsid w:val="007903ED"/>
    <w:rsid w:val="0079059B"/>
    <w:rsid w:val="00790745"/>
    <w:rsid w:val="00791D3E"/>
    <w:rsid w:val="00792724"/>
    <w:rsid w:val="00792B3B"/>
    <w:rsid w:val="00792CE2"/>
    <w:rsid w:val="007930A4"/>
    <w:rsid w:val="00793352"/>
    <w:rsid w:val="0079342A"/>
    <w:rsid w:val="0079449B"/>
    <w:rsid w:val="00794763"/>
    <w:rsid w:val="00794AD7"/>
    <w:rsid w:val="007952A5"/>
    <w:rsid w:val="007955EE"/>
    <w:rsid w:val="00795ACC"/>
    <w:rsid w:val="00796434"/>
    <w:rsid w:val="007967B9"/>
    <w:rsid w:val="00796E9C"/>
    <w:rsid w:val="007971C7"/>
    <w:rsid w:val="00797818"/>
    <w:rsid w:val="00797D8E"/>
    <w:rsid w:val="00797F26"/>
    <w:rsid w:val="007A169A"/>
    <w:rsid w:val="007A1DFF"/>
    <w:rsid w:val="007A1F68"/>
    <w:rsid w:val="007A29A8"/>
    <w:rsid w:val="007A2C7B"/>
    <w:rsid w:val="007A31D9"/>
    <w:rsid w:val="007A36FD"/>
    <w:rsid w:val="007A38AF"/>
    <w:rsid w:val="007A4A36"/>
    <w:rsid w:val="007A4C16"/>
    <w:rsid w:val="007A4D9B"/>
    <w:rsid w:val="007A4E23"/>
    <w:rsid w:val="007A4F28"/>
    <w:rsid w:val="007A51F8"/>
    <w:rsid w:val="007A5B1B"/>
    <w:rsid w:val="007A5B6E"/>
    <w:rsid w:val="007A5C0F"/>
    <w:rsid w:val="007A5C29"/>
    <w:rsid w:val="007A5D35"/>
    <w:rsid w:val="007A650B"/>
    <w:rsid w:val="007A6951"/>
    <w:rsid w:val="007A6A92"/>
    <w:rsid w:val="007A6B80"/>
    <w:rsid w:val="007A712F"/>
    <w:rsid w:val="007A7BF0"/>
    <w:rsid w:val="007A7DEB"/>
    <w:rsid w:val="007A7F93"/>
    <w:rsid w:val="007B060E"/>
    <w:rsid w:val="007B06E7"/>
    <w:rsid w:val="007B0BCF"/>
    <w:rsid w:val="007B1011"/>
    <w:rsid w:val="007B107B"/>
    <w:rsid w:val="007B1C2C"/>
    <w:rsid w:val="007B1CF8"/>
    <w:rsid w:val="007B21B6"/>
    <w:rsid w:val="007B2293"/>
    <w:rsid w:val="007B336D"/>
    <w:rsid w:val="007B3D09"/>
    <w:rsid w:val="007B3D14"/>
    <w:rsid w:val="007B406E"/>
    <w:rsid w:val="007B43AB"/>
    <w:rsid w:val="007B4508"/>
    <w:rsid w:val="007B463E"/>
    <w:rsid w:val="007B4EFF"/>
    <w:rsid w:val="007B4FDD"/>
    <w:rsid w:val="007B54FD"/>
    <w:rsid w:val="007B5658"/>
    <w:rsid w:val="007B587C"/>
    <w:rsid w:val="007B58AB"/>
    <w:rsid w:val="007B5955"/>
    <w:rsid w:val="007B62E0"/>
    <w:rsid w:val="007B654A"/>
    <w:rsid w:val="007B67D3"/>
    <w:rsid w:val="007B6EF9"/>
    <w:rsid w:val="007B71ED"/>
    <w:rsid w:val="007B7C47"/>
    <w:rsid w:val="007C034F"/>
    <w:rsid w:val="007C0634"/>
    <w:rsid w:val="007C147C"/>
    <w:rsid w:val="007C158F"/>
    <w:rsid w:val="007C166E"/>
    <w:rsid w:val="007C1C7F"/>
    <w:rsid w:val="007C25B1"/>
    <w:rsid w:val="007C2898"/>
    <w:rsid w:val="007C2E51"/>
    <w:rsid w:val="007C3133"/>
    <w:rsid w:val="007C319D"/>
    <w:rsid w:val="007C3B24"/>
    <w:rsid w:val="007C3BB1"/>
    <w:rsid w:val="007C3BD6"/>
    <w:rsid w:val="007C4DA1"/>
    <w:rsid w:val="007C4F22"/>
    <w:rsid w:val="007C62DD"/>
    <w:rsid w:val="007C641A"/>
    <w:rsid w:val="007C6843"/>
    <w:rsid w:val="007C6B4F"/>
    <w:rsid w:val="007C6FE9"/>
    <w:rsid w:val="007C744F"/>
    <w:rsid w:val="007C77CC"/>
    <w:rsid w:val="007C7CC5"/>
    <w:rsid w:val="007C7F94"/>
    <w:rsid w:val="007D0A83"/>
    <w:rsid w:val="007D1067"/>
    <w:rsid w:val="007D1297"/>
    <w:rsid w:val="007D1300"/>
    <w:rsid w:val="007D134B"/>
    <w:rsid w:val="007D1702"/>
    <w:rsid w:val="007D1BBE"/>
    <w:rsid w:val="007D1CF0"/>
    <w:rsid w:val="007D350F"/>
    <w:rsid w:val="007D36C2"/>
    <w:rsid w:val="007D3A7A"/>
    <w:rsid w:val="007D44CA"/>
    <w:rsid w:val="007D4592"/>
    <w:rsid w:val="007D49C3"/>
    <w:rsid w:val="007D4FD0"/>
    <w:rsid w:val="007D516A"/>
    <w:rsid w:val="007D58B3"/>
    <w:rsid w:val="007D6DBA"/>
    <w:rsid w:val="007D6E71"/>
    <w:rsid w:val="007D771D"/>
    <w:rsid w:val="007D7E70"/>
    <w:rsid w:val="007E048C"/>
    <w:rsid w:val="007E1415"/>
    <w:rsid w:val="007E171B"/>
    <w:rsid w:val="007E1945"/>
    <w:rsid w:val="007E1D7C"/>
    <w:rsid w:val="007E1E19"/>
    <w:rsid w:val="007E3050"/>
    <w:rsid w:val="007E3465"/>
    <w:rsid w:val="007E37CA"/>
    <w:rsid w:val="007E39E6"/>
    <w:rsid w:val="007E3D7F"/>
    <w:rsid w:val="007E43F3"/>
    <w:rsid w:val="007E4CED"/>
    <w:rsid w:val="007E57AA"/>
    <w:rsid w:val="007E5A53"/>
    <w:rsid w:val="007E5FC7"/>
    <w:rsid w:val="007E609E"/>
    <w:rsid w:val="007E6DAD"/>
    <w:rsid w:val="007E7DD4"/>
    <w:rsid w:val="007E7E33"/>
    <w:rsid w:val="007F08A9"/>
    <w:rsid w:val="007F17B1"/>
    <w:rsid w:val="007F1AAA"/>
    <w:rsid w:val="007F20C0"/>
    <w:rsid w:val="007F25F8"/>
    <w:rsid w:val="007F29C5"/>
    <w:rsid w:val="007F3679"/>
    <w:rsid w:val="007F3AC9"/>
    <w:rsid w:val="007F4E44"/>
    <w:rsid w:val="007F50B9"/>
    <w:rsid w:val="007F5359"/>
    <w:rsid w:val="007F58FE"/>
    <w:rsid w:val="007F590B"/>
    <w:rsid w:val="007F5C3D"/>
    <w:rsid w:val="007F63EC"/>
    <w:rsid w:val="007F66FA"/>
    <w:rsid w:val="007F6A55"/>
    <w:rsid w:val="007F7255"/>
    <w:rsid w:val="007F7AF7"/>
    <w:rsid w:val="007F7F57"/>
    <w:rsid w:val="008000AA"/>
    <w:rsid w:val="00800939"/>
    <w:rsid w:val="00801CED"/>
    <w:rsid w:val="00802AD1"/>
    <w:rsid w:val="00803444"/>
    <w:rsid w:val="00803591"/>
    <w:rsid w:val="008037CF"/>
    <w:rsid w:val="00803AB3"/>
    <w:rsid w:val="00803DED"/>
    <w:rsid w:val="00804222"/>
    <w:rsid w:val="0080478B"/>
    <w:rsid w:val="008048F1"/>
    <w:rsid w:val="00804DFA"/>
    <w:rsid w:val="008050B9"/>
    <w:rsid w:val="00805451"/>
    <w:rsid w:val="00805870"/>
    <w:rsid w:val="00805DFE"/>
    <w:rsid w:val="00805F87"/>
    <w:rsid w:val="008069EB"/>
    <w:rsid w:val="00807444"/>
    <w:rsid w:val="00807533"/>
    <w:rsid w:val="00807E04"/>
    <w:rsid w:val="00810665"/>
    <w:rsid w:val="00811CF5"/>
    <w:rsid w:val="0081220D"/>
    <w:rsid w:val="00812B8D"/>
    <w:rsid w:val="00812F82"/>
    <w:rsid w:val="008135D5"/>
    <w:rsid w:val="00813AD1"/>
    <w:rsid w:val="00814CEB"/>
    <w:rsid w:val="008153E0"/>
    <w:rsid w:val="00815BC4"/>
    <w:rsid w:val="0081605C"/>
    <w:rsid w:val="00816125"/>
    <w:rsid w:val="00816B03"/>
    <w:rsid w:val="008177E4"/>
    <w:rsid w:val="00817B23"/>
    <w:rsid w:val="00821066"/>
    <w:rsid w:val="008212A4"/>
    <w:rsid w:val="0082158D"/>
    <w:rsid w:val="00821AD5"/>
    <w:rsid w:val="008226FD"/>
    <w:rsid w:val="00822CA5"/>
    <w:rsid w:val="00822DC8"/>
    <w:rsid w:val="00823590"/>
    <w:rsid w:val="00824BEC"/>
    <w:rsid w:val="00824D51"/>
    <w:rsid w:val="00824DC9"/>
    <w:rsid w:val="00824E5A"/>
    <w:rsid w:val="00825B19"/>
    <w:rsid w:val="00826539"/>
    <w:rsid w:val="00826CCA"/>
    <w:rsid w:val="00826DF5"/>
    <w:rsid w:val="00827212"/>
    <w:rsid w:val="00827612"/>
    <w:rsid w:val="00830277"/>
    <w:rsid w:val="008324D2"/>
    <w:rsid w:val="008326B4"/>
    <w:rsid w:val="00832F14"/>
    <w:rsid w:val="00833319"/>
    <w:rsid w:val="008333CC"/>
    <w:rsid w:val="00833533"/>
    <w:rsid w:val="0083366E"/>
    <w:rsid w:val="00833952"/>
    <w:rsid w:val="00834520"/>
    <w:rsid w:val="00834851"/>
    <w:rsid w:val="008348AE"/>
    <w:rsid w:val="00834ABE"/>
    <w:rsid w:val="00834E2C"/>
    <w:rsid w:val="00835502"/>
    <w:rsid w:val="00835ECB"/>
    <w:rsid w:val="00836512"/>
    <w:rsid w:val="008373A7"/>
    <w:rsid w:val="00837635"/>
    <w:rsid w:val="00837B2C"/>
    <w:rsid w:val="00837DF7"/>
    <w:rsid w:val="00840585"/>
    <w:rsid w:val="00840608"/>
    <w:rsid w:val="00840B81"/>
    <w:rsid w:val="00840D21"/>
    <w:rsid w:val="00841055"/>
    <w:rsid w:val="008412A6"/>
    <w:rsid w:val="00842B80"/>
    <w:rsid w:val="00843308"/>
    <w:rsid w:val="0084333F"/>
    <w:rsid w:val="00843539"/>
    <w:rsid w:val="008435F2"/>
    <w:rsid w:val="00843CCA"/>
    <w:rsid w:val="00844409"/>
    <w:rsid w:val="0084460A"/>
    <w:rsid w:val="00845643"/>
    <w:rsid w:val="00845C59"/>
    <w:rsid w:val="00845EA8"/>
    <w:rsid w:val="00845EDD"/>
    <w:rsid w:val="00846442"/>
    <w:rsid w:val="00846E61"/>
    <w:rsid w:val="00846F6F"/>
    <w:rsid w:val="0084768C"/>
    <w:rsid w:val="00847821"/>
    <w:rsid w:val="00847EB7"/>
    <w:rsid w:val="008505FE"/>
    <w:rsid w:val="0085136A"/>
    <w:rsid w:val="00851402"/>
    <w:rsid w:val="00851E38"/>
    <w:rsid w:val="00851E3C"/>
    <w:rsid w:val="00852007"/>
    <w:rsid w:val="00852109"/>
    <w:rsid w:val="00852646"/>
    <w:rsid w:val="0085297D"/>
    <w:rsid w:val="00853A6F"/>
    <w:rsid w:val="00853B46"/>
    <w:rsid w:val="00853D38"/>
    <w:rsid w:val="008540FC"/>
    <w:rsid w:val="008548B9"/>
    <w:rsid w:val="00855584"/>
    <w:rsid w:val="00855B98"/>
    <w:rsid w:val="0085611F"/>
    <w:rsid w:val="008568B5"/>
    <w:rsid w:val="008568C5"/>
    <w:rsid w:val="0085698E"/>
    <w:rsid w:val="0085698F"/>
    <w:rsid w:val="00856C4C"/>
    <w:rsid w:val="00856FA3"/>
    <w:rsid w:val="0085722D"/>
    <w:rsid w:val="008573DF"/>
    <w:rsid w:val="0085746B"/>
    <w:rsid w:val="008602C1"/>
    <w:rsid w:val="008606BB"/>
    <w:rsid w:val="00861049"/>
    <w:rsid w:val="008613E3"/>
    <w:rsid w:val="00862139"/>
    <w:rsid w:val="008627D7"/>
    <w:rsid w:val="008629A5"/>
    <w:rsid w:val="0086301E"/>
    <w:rsid w:val="0086303A"/>
    <w:rsid w:val="00864150"/>
    <w:rsid w:val="00864DA9"/>
    <w:rsid w:val="00865077"/>
    <w:rsid w:val="008658A6"/>
    <w:rsid w:val="00865A36"/>
    <w:rsid w:val="0086665C"/>
    <w:rsid w:val="00866A2B"/>
    <w:rsid w:val="00867276"/>
    <w:rsid w:val="00867CBC"/>
    <w:rsid w:val="00867D3F"/>
    <w:rsid w:val="00867D83"/>
    <w:rsid w:val="00870249"/>
    <w:rsid w:val="00870D8C"/>
    <w:rsid w:val="00870E76"/>
    <w:rsid w:val="008715BE"/>
    <w:rsid w:val="00872775"/>
    <w:rsid w:val="00872D83"/>
    <w:rsid w:val="00873109"/>
    <w:rsid w:val="008732F1"/>
    <w:rsid w:val="00873C43"/>
    <w:rsid w:val="00873D1F"/>
    <w:rsid w:val="00873DBE"/>
    <w:rsid w:val="00874181"/>
    <w:rsid w:val="008747B7"/>
    <w:rsid w:val="00874C41"/>
    <w:rsid w:val="00874F94"/>
    <w:rsid w:val="008758F8"/>
    <w:rsid w:val="008764ED"/>
    <w:rsid w:val="00876A99"/>
    <w:rsid w:val="00877402"/>
    <w:rsid w:val="00877741"/>
    <w:rsid w:val="00877743"/>
    <w:rsid w:val="008800DE"/>
    <w:rsid w:val="00880F46"/>
    <w:rsid w:val="00881281"/>
    <w:rsid w:val="0088146D"/>
    <w:rsid w:val="0088155F"/>
    <w:rsid w:val="008816B6"/>
    <w:rsid w:val="00881701"/>
    <w:rsid w:val="00881B0A"/>
    <w:rsid w:val="0088210E"/>
    <w:rsid w:val="00882527"/>
    <w:rsid w:val="008828B8"/>
    <w:rsid w:val="008829FC"/>
    <w:rsid w:val="00882CBC"/>
    <w:rsid w:val="00883405"/>
    <w:rsid w:val="00883BC9"/>
    <w:rsid w:val="00883C29"/>
    <w:rsid w:val="008842B9"/>
    <w:rsid w:val="00884A43"/>
    <w:rsid w:val="00885892"/>
    <w:rsid w:val="00885910"/>
    <w:rsid w:val="00885B7A"/>
    <w:rsid w:val="00885DF0"/>
    <w:rsid w:val="008863CB"/>
    <w:rsid w:val="00886628"/>
    <w:rsid w:val="0088690E"/>
    <w:rsid w:val="0088702C"/>
    <w:rsid w:val="00887561"/>
    <w:rsid w:val="00890C59"/>
    <w:rsid w:val="00890CC4"/>
    <w:rsid w:val="00892714"/>
    <w:rsid w:val="008932D8"/>
    <w:rsid w:val="008937B5"/>
    <w:rsid w:val="00893973"/>
    <w:rsid w:val="00893DEA"/>
    <w:rsid w:val="00893F2B"/>
    <w:rsid w:val="00894812"/>
    <w:rsid w:val="00895594"/>
    <w:rsid w:val="0089699E"/>
    <w:rsid w:val="00896BE9"/>
    <w:rsid w:val="008971FC"/>
    <w:rsid w:val="008978FA"/>
    <w:rsid w:val="00897F19"/>
    <w:rsid w:val="008A0197"/>
    <w:rsid w:val="008A0B07"/>
    <w:rsid w:val="008A0DD7"/>
    <w:rsid w:val="008A0FCB"/>
    <w:rsid w:val="008A1012"/>
    <w:rsid w:val="008A25EE"/>
    <w:rsid w:val="008A2AC7"/>
    <w:rsid w:val="008A2F20"/>
    <w:rsid w:val="008A33FF"/>
    <w:rsid w:val="008A374C"/>
    <w:rsid w:val="008A377C"/>
    <w:rsid w:val="008A4001"/>
    <w:rsid w:val="008A4808"/>
    <w:rsid w:val="008A4A32"/>
    <w:rsid w:val="008A4BAF"/>
    <w:rsid w:val="008A63E0"/>
    <w:rsid w:val="008A6624"/>
    <w:rsid w:val="008A66DD"/>
    <w:rsid w:val="008A6F30"/>
    <w:rsid w:val="008A7F78"/>
    <w:rsid w:val="008B08B1"/>
    <w:rsid w:val="008B0E16"/>
    <w:rsid w:val="008B1B2A"/>
    <w:rsid w:val="008B355F"/>
    <w:rsid w:val="008B3775"/>
    <w:rsid w:val="008B38CE"/>
    <w:rsid w:val="008B3B13"/>
    <w:rsid w:val="008B3D51"/>
    <w:rsid w:val="008B47C2"/>
    <w:rsid w:val="008B49A8"/>
    <w:rsid w:val="008B5258"/>
    <w:rsid w:val="008B59A8"/>
    <w:rsid w:val="008B5EDB"/>
    <w:rsid w:val="008B6598"/>
    <w:rsid w:val="008B7552"/>
    <w:rsid w:val="008C1430"/>
    <w:rsid w:val="008C22D3"/>
    <w:rsid w:val="008C27EA"/>
    <w:rsid w:val="008C3C34"/>
    <w:rsid w:val="008C3C3A"/>
    <w:rsid w:val="008C3CBA"/>
    <w:rsid w:val="008C41FA"/>
    <w:rsid w:val="008C42CB"/>
    <w:rsid w:val="008C448A"/>
    <w:rsid w:val="008C4AE0"/>
    <w:rsid w:val="008C515E"/>
    <w:rsid w:val="008C58EC"/>
    <w:rsid w:val="008C6364"/>
    <w:rsid w:val="008C63FB"/>
    <w:rsid w:val="008C727F"/>
    <w:rsid w:val="008C7BEB"/>
    <w:rsid w:val="008D0104"/>
    <w:rsid w:val="008D09F7"/>
    <w:rsid w:val="008D139F"/>
    <w:rsid w:val="008D16F9"/>
    <w:rsid w:val="008D1F48"/>
    <w:rsid w:val="008D210C"/>
    <w:rsid w:val="008D28A9"/>
    <w:rsid w:val="008D2908"/>
    <w:rsid w:val="008D32E9"/>
    <w:rsid w:val="008D3608"/>
    <w:rsid w:val="008D3770"/>
    <w:rsid w:val="008D3EF0"/>
    <w:rsid w:val="008D51DD"/>
    <w:rsid w:val="008D539B"/>
    <w:rsid w:val="008D55F5"/>
    <w:rsid w:val="008D5A65"/>
    <w:rsid w:val="008D5EC5"/>
    <w:rsid w:val="008D6184"/>
    <w:rsid w:val="008D691A"/>
    <w:rsid w:val="008D6A2D"/>
    <w:rsid w:val="008D6C0F"/>
    <w:rsid w:val="008D6E97"/>
    <w:rsid w:val="008D6EE1"/>
    <w:rsid w:val="008D6F4B"/>
    <w:rsid w:val="008D7F92"/>
    <w:rsid w:val="008E1409"/>
    <w:rsid w:val="008E1950"/>
    <w:rsid w:val="008E1AA2"/>
    <w:rsid w:val="008E1C7D"/>
    <w:rsid w:val="008E1E6A"/>
    <w:rsid w:val="008E2145"/>
    <w:rsid w:val="008E2344"/>
    <w:rsid w:val="008E2FF3"/>
    <w:rsid w:val="008E3E45"/>
    <w:rsid w:val="008E3EDB"/>
    <w:rsid w:val="008E3FC1"/>
    <w:rsid w:val="008E418B"/>
    <w:rsid w:val="008E454C"/>
    <w:rsid w:val="008E4689"/>
    <w:rsid w:val="008E498D"/>
    <w:rsid w:val="008E5530"/>
    <w:rsid w:val="008E6BDE"/>
    <w:rsid w:val="008E6BF0"/>
    <w:rsid w:val="008E6E8D"/>
    <w:rsid w:val="008E73A6"/>
    <w:rsid w:val="008F01D2"/>
    <w:rsid w:val="008F1683"/>
    <w:rsid w:val="008F17DC"/>
    <w:rsid w:val="008F1925"/>
    <w:rsid w:val="008F19ED"/>
    <w:rsid w:val="008F1D18"/>
    <w:rsid w:val="008F22B0"/>
    <w:rsid w:val="008F25B9"/>
    <w:rsid w:val="008F2D1C"/>
    <w:rsid w:val="008F383F"/>
    <w:rsid w:val="008F3D1D"/>
    <w:rsid w:val="008F4D7D"/>
    <w:rsid w:val="008F4E10"/>
    <w:rsid w:val="008F5067"/>
    <w:rsid w:val="008F5C0F"/>
    <w:rsid w:val="008F69A3"/>
    <w:rsid w:val="008F720C"/>
    <w:rsid w:val="008F7DE5"/>
    <w:rsid w:val="00900082"/>
    <w:rsid w:val="009006C5"/>
    <w:rsid w:val="00901239"/>
    <w:rsid w:val="00901FBA"/>
    <w:rsid w:val="00901FEF"/>
    <w:rsid w:val="0090213A"/>
    <w:rsid w:val="00902284"/>
    <w:rsid w:val="00903B6B"/>
    <w:rsid w:val="00903BD1"/>
    <w:rsid w:val="00904F81"/>
    <w:rsid w:val="00905248"/>
    <w:rsid w:val="009053D2"/>
    <w:rsid w:val="009062A3"/>
    <w:rsid w:val="00906331"/>
    <w:rsid w:val="00906580"/>
    <w:rsid w:val="00907520"/>
    <w:rsid w:val="00907C61"/>
    <w:rsid w:val="00907F77"/>
    <w:rsid w:val="00910144"/>
    <w:rsid w:val="009105B5"/>
    <w:rsid w:val="00910AC4"/>
    <w:rsid w:val="00910AED"/>
    <w:rsid w:val="0091157F"/>
    <w:rsid w:val="00911B5F"/>
    <w:rsid w:val="00911D57"/>
    <w:rsid w:val="00911E82"/>
    <w:rsid w:val="0091239A"/>
    <w:rsid w:val="0091387C"/>
    <w:rsid w:val="009138BA"/>
    <w:rsid w:val="00913CC2"/>
    <w:rsid w:val="00913CD8"/>
    <w:rsid w:val="00914735"/>
    <w:rsid w:val="009149EB"/>
    <w:rsid w:val="00914D02"/>
    <w:rsid w:val="009153AB"/>
    <w:rsid w:val="0091594C"/>
    <w:rsid w:val="0091594D"/>
    <w:rsid w:val="00915F74"/>
    <w:rsid w:val="0091600F"/>
    <w:rsid w:val="00916458"/>
    <w:rsid w:val="009165C4"/>
    <w:rsid w:val="00916B28"/>
    <w:rsid w:val="00920818"/>
    <w:rsid w:val="009208E6"/>
    <w:rsid w:val="00920D7D"/>
    <w:rsid w:val="00920EDC"/>
    <w:rsid w:val="0092162A"/>
    <w:rsid w:val="00922A1B"/>
    <w:rsid w:val="00922AF6"/>
    <w:rsid w:val="00922CC3"/>
    <w:rsid w:val="00922F49"/>
    <w:rsid w:val="00923246"/>
    <w:rsid w:val="00923B05"/>
    <w:rsid w:val="00924035"/>
    <w:rsid w:val="009246D4"/>
    <w:rsid w:val="00925159"/>
    <w:rsid w:val="009253C0"/>
    <w:rsid w:val="00925727"/>
    <w:rsid w:val="00925750"/>
    <w:rsid w:val="009262FB"/>
    <w:rsid w:val="00926428"/>
    <w:rsid w:val="00926B42"/>
    <w:rsid w:val="00926B6D"/>
    <w:rsid w:val="009278DA"/>
    <w:rsid w:val="00927AC5"/>
    <w:rsid w:val="00927B7B"/>
    <w:rsid w:val="00927F81"/>
    <w:rsid w:val="00930095"/>
    <w:rsid w:val="00931918"/>
    <w:rsid w:val="00931A47"/>
    <w:rsid w:val="00931C1D"/>
    <w:rsid w:val="00931D87"/>
    <w:rsid w:val="00931F43"/>
    <w:rsid w:val="009322D7"/>
    <w:rsid w:val="009324CD"/>
    <w:rsid w:val="00932D63"/>
    <w:rsid w:val="0093328A"/>
    <w:rsid w:val="00933800"/>
    <w:rsid w:val="00933D26"/>
    <w:rsid w:val="009340E6"/>
    <w:rsid w:val="009341C7"/>
    <w:rsid w:val="00934344"/>
    <w:rsid w:val="00934E09"/>
    <w:rsid w:val="009352D4"/>
    <w:rsid w:val="009353DA"/>
    <w:rsid w:val="0093554E"/>
    <w:rsid w:val="00935FFB"/>
    <w:rsid w:val="00936665"/>
    <w:rsid w:val="00936967"/>
    <w:rsid w:val="00936CB5"/>
    <w:rsid w:val="00936D83"/>
    <w:rsid w:val="009375DB"/>
    <w:rsid w:val="00937AFC"/>
    <w:rsid w:val="00937B9D"/>
    <w:rsid w:val="0094036C"/>
    <w:rsid w:val="0094084F"/>
    <w:rsid w:val="00940E2F"/>
    <w:rsid w:val="00941836"/>
    <w:rsid w:val="00941B70"/>
    <w:rsid w:val="00941CA6"/>
    <w:rsid w:val="00941DBB"/>
    <w:rsid w:val="00943CAF"/>
    <w:rsid w:val="0094410E"/>
    <w:rsid w:val="00944508"/>
    <w:rsid w:val="0094480F"/>
    <w:rsid w:val="00944C5B"/>
    <w:rsid w:val="00944EB9"/>
    <w:rsid w:val="0094575B"/>
    <w:rsid w:val="009458A3"/>
    <w:rsid w:val="0094639F"/>
    <w:rsid w:val="00946947"/>
    <w:rsid w:val="009472DF"/>
    <w:rsid w:val="00950320"/>
    <w:rsid w:val="00950E34"/>
    <w:rsid w:val="009511AF"/>
    <w:rsid w:val="00951A93"/>
    <w:rsid w:val="00951BBA"/>
    <w:rsid w:val="00951EA6"/>
    <w:rsid w:val="00952151"/>
    <w:rsid w:val="009522AF"/>
    <w:rsid w:val="00952484"/>
    <w:rsid w:val="00952A51"/>
    <w:rsid w:val="00953174"/>
    <w:rsid w:val="00953B76"/>
    <w:rsid w:val="00953D3B"/>
    <w:rsid w:val="00953EF9"/>
    <w:rsid w:val="009540A7"/>
    <w:rsid w:val="00954E18"/>
    <w:rsid w:val="0095516F"/>
    <w:rsid w:val="00956F5E"/>
    <w:rsid w:val="0095715A"/>
    <w:rsid w:val="009571DA"/>
    <w:rsid w:val="00957311"/>
    <w:rsid w:val="009605AA"/>
    <w:rsid w:val="00960656"/>
    <w:rsid w:val="00961116"/>
    <w:rsid w:val="00961333"/>
    <w:rsid w:val="009623C7"/>
    <w:rsid w:val="0096276D"/>
    <w:rsid w:val="009628B1"/>
    <w:rsid w:val="00962B26"/>
    <w:rsid w:val="009639CD"/>
    <w:rsid w:val="00965E0A"/>
    <w:rsid w:val="00965EAE"/>
    <w:rsid w:val="00966280"/>
    <w:rsid w:val="0096634F"/>
    <w:rsid w:val="0096668D"/>
    <w:rsid w:val="00966839"/>
    <w:rsid w:val="00966B8B"/>
    <w:rsid w:val="00966D11"/>
    <w:rsid w:val="00966D89"/>
    <w:rsid w:val="009670A8"/>
    <w:rsid w:val="00967362"/>
    <w:rsid w:val="009673DC"/>
    <w:rsid w:val="00970296"/>
    <w:rsid w:val="00970D0E"/>
    <w:rsid w:val="00972777"/>
    <w:rsid w:val="00972AEE"/>
    <w:rsid w:val="00973466"/>
    <w:rsid w:val="0097369F"/>
    <w:rsid w:val="00973D92"/>
    <w:rsid w:val="009746BE"/>
    <w:rsid w:val="009766A3"/>
    <w:rsid w:val="0097693C"/>
    <w:rsid w:val="00976AA4"/>
    <w:rsid w:val="00976AB0"/>
    <w:rsid w:val="0097776F"/>
    <w:rsid w:val="00977D8C"/>
    <w:rsid w:val="00977DB0"/>
    <w:rsid w:val="00977EAB"/>
    <w:rsid w:val="009800F2"/>
    <w:rsid w:val="00981241"/>
    <w:rsid w:val="00981563"/>
    <w:rsid w:val="0098306C"/>
    <w:rsid w:val="009833FF"/>
    <w:rsid w:val="00983542"/>
    <w:rsid w:val="0098356C"/>
    <w:rsid w:val="009845A9"/>
    <w:rsid w:val="009862CB"/>
    <w:rsid w:val="009863A1"/>
    <w:rsid w:val="00986615"/>
    <w:rsid w:val="009868DB"/>
    <w:rsid w:val="00986EB9"/>
    <w:rsid w:val="009870F4"/>
    <w:rsid w:val="0098768E"/>
    <w:rsid w:val="009901EF"/>
    <w:rsid w:val="009905D3"/>
    <w:rsid w:val="00990D5E"/>
    <w:rsid w:val="0099106A"/>
    <w:rsid w:val="0099165D"/>
    <w:rsid w:val="00991B9E"/>
    <w:rsid w:val="00992840"/>
    <w:rsid w:val="00992E1F"/>
    <w:rsid w:val="009930CA"/>
    <w:rsid w:val="009933F1"/>
    <w:rsid w:val="0099368B"/>
    <w:rsid w:val="009936A6"/>
    <w:rsid w:val="00993F4A"/>
    <w:rsid w:val="009940CD"/>
    <w:rsid w:val="00994A6A"/>
    <w:rsid w:val="00994BCE"/>
    <w:rsid w:val="009950B9"/>
    <w:rsid w:val="00995341"/>
    <w:rsid w:val="00995849"/>
    <w:rsid w:val="00995A51"/>
    <w:rsid w:val="00996349"/>
    <w:rsid w:val="00996669"/>
    <w:rsid w:val="00996B17"/>
    <w:rsid w:val="00996B74"/>
    <w:rsid w:val="00997411"/>
    <w:rsid w:val="009A1E5F"/>
    <w:rsid w:val="009A26AE"/>
    <w:rsid w:val="009A2CB0"/>
    <w:rsid w:val="009A30BC"/>
    <w:rsid w:val="009A381F"/>
    <w:rsid w:val="009A3AA7"/>
    <w:rsid w:val="009A3F3A"/>
    <w:rsid w:val="009A423C"/>
    <w:rsid w:val="009A4779"/>
    <w:rsid w:val="009A4A48"/>
    <w:rsid w:val="009A5D5E"/>
    <w:rsid w:val="009A6D66"/>
    <w:rsid w:val="009A6E07"/>
    <w:rsid w:val="009A7FC0"/>
    <w:rsid w:val="009B0217"/>
    <w:rsid w:val="009B15FA"/>
    <w:rsid w:val="009B1AAA"/>
    <w:rsid w:val="009B1FC2"/>
    <w:rsid w:val="009B2552"/>
    <w:rsid w:val="009B2687"/>
    <w:rsid w:val="009B2FC6"/>
    <w:rsid w:val="009B391B"/>
    <w:rsid w:val="009B50A1"/>
    <w:rsid w:val="009B53C3"/>
    <w:rsid w:val="009B549B"/>
    <w:rsid w:val="009B5BAE"/>
    <w:rsid w:val="009B6287"/>
    <w:rsid w:val="009B6E58"/>
    <w:rsid w:val="009B7405"/>
    <w:rsid w:val="009C050E"/>
    <w:rsid w:val="009C26A5"/>
    <w:rsid w:val="009C28E7"/>
    <w:rsid w:val="009C2A47"/>
    <w:rsid w:val="009C2BCA"/>
    <w:rsid w:val="009C3290"/>
    <w:rsid w:val="009C3842"/>
    <w:rsid w:val="009C3EA2"/>
    <w:rsid w:val="009C4B90"/>
    <w:rsid w:val="009C543D"/>
    <w:rsid w:val="009C557A"/>
    <w:rsid w:val="009C5704"/>
    <w:rsid w:val="009C5793"/>
    <w:rsid w:val="009C5BB2"/>
    <w:rsid w:val="009C61FF"/>
    <w:rsid w:val="009C633F"/>
    <w:rsid w:val="009C66CF"/>
    <w:rsid w:val="009C6E03"/>
    <w:rsid w:val="009C78D7"/>
    <w:rsid w:val="009C791C"/>
    <w:rsid w:val="009C7FF8"/>
    <w:rsid w:val="009D03EA"/>
    <w:rsid w:val="009D0550"/>
    <w:rsid w:val="009D0626"/>
    <w:rsid w:val="009D089B"/>
    <w:rsid w:val="009D0DA6"/>
    <w:rsid w:val="009D1093"/>
    <w:rsid w:val="009D1130"/>
    <w:rsid w:val="009D15BC"/>
    <w:rsid w:val="009D1801"/>
    <w:rsid w:val="009D1E77"/>
    <w:rsid w:val="009D26EB"/>
    <w:rsid w:val="009D27DD"/>
    <w:rsid w:val="009D2B4B"/>
    <w:rsid w:val="009D3330"/>
    <w:rsid w:val="009D349E"/>
    <w:rsid w:val="009D38B8"/>
    <w:rsid w:val="009D466E"/>
    <w:rsid w:val="009D4C89"/>
    <w:rsid w:val="009D534B"/>
    <w:rsid w:val="009D5433"/>
    <w:rsid w:val="009D54B5"/>
    <w:rsid w:val="009D552B"/>
    <w:rsid w:val="009D57AB"/>
    <w:rsid w:val="009D5A35"/>
    <w:rsid w:val="009D5AA8"/>
    <w:rsid w:val="009D68EC"/>
    <w:rsid w:val="009D691B"/>
    <w:rsid w:val="009D6A1F"/>
    <w:rsid w:val="009D7056"/>
    <w:rsid w:val="009D76A3"/>
    <w:rsid w:val="009D7DD2"/>
    <w:rsid w:val="009E02EE"/>
    <w:rsid w:val="009E0CC4"/>
    <w:rsid w:val="009E1465"/>
    <w:rsid w:val="009E1737"/>
    <w:rsid w:val="009E1AA7"/>
    <w:rsid w:val="009E2119"/>
    <w:rsid w:val="009E2279"/>
    <w:rsid w:val="009E2CB8"/>
    <w:rsid w:val="009E2F53"/>
    <w:rsid w:val="009E3053"/>
    <w:rsid w:val="009E33FC"/>
    <w:rsid w:val="009E395E"/>
    <w:rsid w:val="009E4001"/>
    <w:rsid w:val="009E40B8"/>
    <w:rsid w:val="009E44A7"/>
    <w:rsid w:val="009E48C2"/>
    <w:rsid w:val="009E4952"/>
    <w:rsid w:val="009E5754"/>
    <w:rsid w:val="009E5F1E"/>
    <w:rsid w:val="009E65EA"/>
    <w:rsid w:val="009E72E6"/>
    <w:rsid w:val="009E75F4"/>
    <w:rsid w:val="009E7C2F"/>
    <w:rsid w:val="009E7D5C"/>
    <w:rsid w:val="009F06EC"/>
    <w:rsid w:val="009F071D"/>
    <w:rsid w:val="009F1470"/>
    <w:rsid w:val="009F2664"/>
    <w:rsid w:val="009F2966"/>
    <w:rsid w:val="009F2BA8"/>
    <w:rsid w:val="009F3338"/>
    <w:rsid w:val="009F3572"/>
    <w:rsid w:val="009F365A"/>
    <w:rsid w:val="009F3C29"/>
    <w:rsid w:val="009F3C32"/>
    <w:rsid w:val="009F3DD3"/>
    <w:rsid w:val="009F4A1A"/>
    <w:rsid w:val="009F4A3C"/>
    <w:rsid w:val="009F4AD1"/>
    <w:rsid w:val="009F4EDB"/>
    <w:rsid w:val="009F5A7D"/>
    <w:rsid w:val="009F67D9"/>
    <w:rsid w:val="009F6AD7"/>
    <w:rsid w:val="009F6B78"/>
    <w:rsid w:val="009F7BC0"/>
    <w:rsid w:val="00A00382"/>
    <w:rsid w:val="00A00B4B"/>
    <w:rsid w:val="00A00CFE"/>
    <w:rsid w:val="00A01E1C"/>
    <w:rsid w:val="00A02396"/>
    <w:rsid w:val="00A02E00"/>
    <w:rsid w:val="00A03100"/>
    <w:rsid w:val="00A03394"/>
    <w:rsid w:val="00A03A3C"/>
    <w:rsid w:val="00A03C30"/>
    <w:rsid w:val="00A03F95"/>
    <w:rsid w:val="00A04876"/>
    <w:rsid w:val="00A04B0F"/>
    <w:rsid w:val="00A04B48"/>
    <w:rsid w:val="00A0511A"/>
    <w:rsid w:val="00A05AC9"/>
    <w:rsid w:val="00A05AF9"/>
    <w:rsid w:val="00A06A8A"/>
    <w:rsid w:val="00A06F69"/>
    <w:rsid w:val="00A07654"/>
    <w:rsid w:val="00A07B21"/>
    <w:rsid w:val="00A07FEE"/>
    <w:rsid w:val="00A10A6A"/>
    <w:rsid w:val="00A10EC1"/>
    <w:rsid w:val="00A10FF4"/>
    <w:rsid w:val="00A1198C"/>
    <w:rsid w:val="00A119D0"/>
    <w:rsid w:val="00A1226D"/>
    <w:rsid w:val="00A12481"/>
    <w:rsid w:val="00A124E0"/>
    <w:rsid w:val="00A12D51"/>
    <w:rsid w:val="00A13B5F"/>
    <w:rsid w:val="00A13CC1"/>
    <w:rsid w:val="00A148E7"/>
    <w:rsid w:val="00A149FD"/>
    <w:rsid w:val="00A14B7D"/>
    <w:rsid w:val="00A14F13"/>
    <w:rsid w:val="00A152CD"/>
    <w:rsid w:val="00A15380"/>
    <w:rsid w:val="00A16D69"/>
    <w:rsid w:val="00A16DEF"/>
    <w:rsid w:val="00A16FD5"/>
    <w:rsid w:val="00A17C5C"/>
    <w:rsid w:val="00A17EB2"/>
    <w:rsid w:val="00A20065"/>
    <w:rsid w:val="00A2038B"/>
    <w:rsid w:val="00A20D66"/>
    <w:rsid w:val="00A21A28"/>
    <w:rsid w:val="00A21A83"/>
    <w:rsid w:val="00A22630"/>
    <w:rsid w:val="00A234CD"/>
    <w:rsid w:val="00A2371D"/>
    <w:rsid w:val="00A23A5E"/>
    <w:rsid w:val="00A23E5F"/>
    <w:rsid w:val="00A23E85"/>
    <w:rsid w:val="00A23EE5"/>
    <w:rsid w:val="00A245F8"/>
    <w:rsid w:val="00A24BB5"/>
    <w:rsid w:val="00A2513B"/>
    <w:rsid w:val="00A259F2"/>
    <w:rsid w:val="00A25BE5"/>
    <w:rsid w:val="00A269D2"/>
    <w:rsid w:val="00A31A74"/>
    <w:rsid w:val="00A31D7A"/>
    <w:rsid w:val="00A3257C"/>
    <w:rsid w:val="00A32E71"/>
    <w:rsid w:val="00A33397"/>
    <w:rsid w:val="00A336FF"/>
    <w:rsid w:val="00A33878"/>
    <w:rsid w:val="00A348A8"/>
    <w:rsid w:val="00A34BF4"/>
    <w:rsid w:val="00A35688"/>
    <w:rsid w:val="00A358E0"/>
    <w:rsid w:val="00A3604E"/>
    <w:rsid w:val="00A36464"/>
    <w:rsid w:val="00A36B77"/>
    <w:rsid w:val="00A375B1"/>
    <w:rsid w:val="00A4193A"/>
    <w:rsid w:val="00A41E73"/>
    <w:rsid w:val="00A41FEA"/>
    <w:rsid w:val="00A421E1"/>
    <w:rsid w:val="00A42215"/>
    <w:rsid w:val="00A4247B"/>
    <w:rsid w:val="00A42757"/>
    <w:rsid w:val="00A42BFC"/>
    <w:rsid w:val="00A42C17"/>
    <w:rsid w:val="00A44151"/>
    <w:rsid w:val="00A445AC"/>
    <w:rsid w:val="00A447A3"/>
    <w:rsid w:val="00A44C74"/>
    <w:rsid w:val="00A44CFD"/>
    <w:rsid w:val="00A45C2C"/>
    <w:rsid w:val="00A46178"/>
    <w:rsid w:val="00A464DF"/>
    <w:rsid w:val="00A4684E"/>
    <w:rsid w:val="00A474AF"/>
    <w:rsid w:val="00A479C6"/>
    <w:rsid w:val="00A500F9"/>
    <w:rsid w:val="00A506DE"/>
    <w:rsid w:val="00A50A7E"/>
    <w:rsid w:val="00A51D87"/>
    <w:rsid w:val="00A52390"/>
    <w:rsid w:val="00A525D4"/>
    <w:rsid w:val="00A54573"/>
    <w:rsid w:val="00A54769"/>
    <w:rsid w:val="00A54AC2"/>
    <w:rsid w:val="00A54E42"/>
    <w:rsid w:val="00A562C6"/>
    <w:rsid w:val="00A56869"/>
    <w:rsid w:val="00A5698C"/>
    <w:rsid w:val="00A56AE1"/>
    <w:rsid w:val="00A57408"/>
    <w:rsid w:val="00A5782D"/>
    <w:rsid w:val="00A57AF3"/>
    <w:rsid w:val="00A57E5F"/>
    <w:rsid w:val="00A60839"/>
    <w:rsid w:val="00A61FE6"/>
    <w:rsid w:val="00A62020"/>
    <w:rsid w:val="00A62666"/>
    <w:rsid w:val="00A62A45"/>
    <w:rsid w:val="00A62CD3"/>
    <w:rsid w:val="00A638E2"/>
    <w:rsid w:val="00A639A7"/>
    <w:rsid w:val="00A63D1E"/>
    <w:rsid w:val="00A63E63"/>
    <w:rsid w:val="00A643C7"/>
    <w:rsid w:val="00A64F01"/>
    <w:rsid w:val="00A65901"/>
    <w:rsid w:val="00A66465"/>
    <w:rsid w:val="00A667E2"/>
    <w:rsid w:val="00A66840"/>
    <w:rsid w:val="00A66CA7"/>
    <w:rsid w:val="00A671D0"/>
    <w:rsid w:val="00A6757E"/>
    <w:rsid w:val="00A6762B"/>
    <w:rsid w:val="00A6790E"/>
    <w:rsid w:val="00A67A20"/>
    <w:rsid w:val="00A67A9D"/>
    <w:rsid w:val="00A67D44"/>
    <w:rsid w:val="00A67EB7"/>
    <w:rsid w:val="00A707FB"/>
    <w:rsid w:val="00A70933"/>
    <w:rsid w:val="00A70B25"/>
    <w:rsid w:val="00A71388"/>
    <w:rsid w:val="00A725AD"/>
    <w:rsid w:val="00A72CA2"/>
    <w:rsid w:val="00A73029"/>
    <w:rsid w:val="00A74031"/>
    <w:rsid w:val="00A7413F"/>
    <w:rsid w:val="00A75042"/>
    <w:rsid w:val="00A76432"/>
    <w:rsid w:val="00A76AD9"/>
    <w:rsid w:val="00A76C2B"/>
    <w:rsid w:val="00A77340"/>
    <w:rsid w:val="00A77C7E"/>
    <w:rsid w:val="00A77DAE"/>
    <w:rsid w:val="00A80401"/>
    <w:rsid w:val="00A808AB"/>
    <w:rsid w:val="00A80DB7"/>
    <w:rsid w:val="00A80E03"/>
    <w:rsid w:val="00A81249"/>
    <w:rsid w:val="00A8126B"/>
    <w:rsid w:val="00A81293"/>
    <w:rsid w:val="00A81841"/>
    <w:rsid w:val="00A81B84"/>
    <w:rsid w:val="00A8229B"/>
    <w:rsid w:val="00A825D3"/>
    <w:rsid w:val="00A8375B"/>
    <w:rsid w:val="00A83C1E"/>
    <w:rsid w:val="00A83D8B"/>
    <w:rsid w:val="00A83E11"/>
    <w:rsid w:val="00A84371"/>
    <w:rsid w:val="00A8520A"/>
    <w:rsid w:val="00A8556C"/>
    <w:rsid w:val="00A8575A"/>
    <w:rsid w:val="00A857E9"/>
    <w:rsid w:val="00A8674B"/>
    <w:rsid w:val="00A86BF9"/>
    <w:rsid w:val="00A86EE2"/>
    <w:rsid w:val="00A87947"/>
    <w:rsid w:val="00A87D0B"/>
    <w:rsid w:val="00A87D41"/>
    <w:rsid w:val="00A9184F"/>
    <w:rsid w:val="00A91AFC"/>
    <w:rsid w:val="00A91E2F"/>
    <w:rsid w:val="00A92E1A"/>
    <w:rsid w:val="00A9379B"/>
    <w:rsid w:val="00A9459A"/>
    <w:rsid w:val="00A95572"/>
    <w:rsid w:val="00A95899"/>
    <w:rsid w:val="00A960F8"/>
    <w:rsid w:val="00A96132"/>
    <w:rsid w:val="00A9671B"/>
    <w:rsid w:val="00A9675A"/>
    <w:rsid w:val="00A96D32"/>
    <w:rsid w:val="00AA0B16"/>
    <w:rsid w:val="00AA1950"/>
    <w:rsid w:val="00AA1EE2"/>
    <w:rsid w:val="00AA203C"/>
    <w:rsid w:val="00AA290B"/>
    <w:rsid w:val="00AA2959"/>
    <w:rsid w:val="00AA2B53"/>
    <w:rsid w:val="00AA2EBE"/>
    <w:rsid w:val="00AA2F36"/>
    <w:rsid w:val="00AA2F4E"/>
    <w:rsid w:val="00AA3238"/>
    <w:rsid w:val="00AA3419"/>
    <w:rsid w:val="00AA3527"/>
    <w:rsid w:val="00AA3833"/>
    <w:rsid w:val="00AA3AF6"/>
    <w:rsid w:val="00AA3D04"/>
    <w:rsid w:val="00AA43AB"/>
    <w:rsid w:val="00AA5911"/>
    <w:rsid w:val="00AA5BE2"/>
    <w:rsid w:val="00AA6229"/>
    <w:rsid w:val="00AA6368"/>
    <w:rsid w:val="00AA69C3"/>
    <w:rsid w:val="00AA6FD1"/>
    <w:rsid w:val="00AA7834"/>
    <w:rsid w:val="00AA791E"/>
    <w:rsid w:val="00AA7AB6"/>
    <w:rsid w:val="00AA7D2A"/>
    <w:rsid w:val="00AA7D32"/>
    <w:rsid w:val="00AA7E0E"/>
    <w:rsid w:val="00AB0AA6"/>
    <w:rsid w:val="00AB0D03"/>
    <w:rsid w:val="00AB0DB7"/>
    <w:rsid w:val="00AB0FC0"/>
    <w:rsid w:val="00AB1159"/>
    <w:rsid w:val="00AB1283"/>
    <w:rsid w:val="00AB1C19"/>
    <w:rsid w:val="00AB1C81"/>
    <w:rsid w:val="00AB284D"/>
    <w:rsid w:val="00AB2C21"/>
    <w:rsid w:val="00AB302C"/>
    <w:rsid w:val="00AB30FA"/>
    <w:rsid w:val="00AB3354"/>
    <w:rsid w:val="00AB3512"/>
    <w:rsid w:val="00AB3549"/>
    <w:rsid w:val="00AB514C"/>
    <w:rsid w:val="00AB5856"/>
    <w:rsid w:val="00AB58F4"/>
    <w:rsid w:val="00AB5C9A"/>
    <w:rsid w:val="00AB60D1"/>
    <w:rsid w:val="00AB638C"/>
    <w:rsid w:val="00AB791F"/>
    <w:rsid w:val="00AB7E03"/>
    <w:rsid w:val="00AC14C6"/>
    <w:rsid w:val="00AC1530"/>
    <w:rsid w:val="00AC16DC"/>
    <w:rsid w:val="00AC19F7"/>
    <w:rsid w:val="00AC2441"/>
    <w:rsid w:val="00AC26BC"/>
    <w:rsid w:val="00AC2EDA"/>
    <w:rsid w:val="00AC39B7"/>
    <w:rsid w:val="00AC3F4D"/>
    <w:rsid w:val="00AC662B"/>
    <w:rsid w:val="00AC6FA1"/>
    <w:rsid w:val="00AC7460"/>
    <w:rsid w:val="00AC74C6"/>
    <w:rsid w:val="00AC7F8E"/>
    <w:rsid w:val="00AD00E0"/>
    <w:rsid w:val="00AD0151"/>
    <w:rsid w:val="00AD0932"/>
    <w:rsid w:val="00AD0FEE"/>
    <w:rsid w:val="00AD11B2"/>
    <w:rsid w:val="00AD1CEA"/>
    <w:rsid w:val="00AD1EFE"/>
    <w:rsid w:val="00AD1F14"/>
    <w:rsid w:val="00AD26E5"/>
    <w:rsid w:val="00AD2921"/>
    <w:rsid w:val="00AD2D61"/>
    <w:rsid w:val="00AD2EE8"/>
    <w:rsid w:val="00AD38D6"/>
    <w:rsid w:val="00AD3D7C"/>
    <w:rsid w:val="00AD4412"/>
    <w:rsid w:val="00AD4D52"/>
    <w:rsid w:val="00AD58A4"/>
    <w:rsid w:val="00AD5C62"/>
    <w:rsid w:val="00AD5E02"/>
    <w:rsid w:val="00AD7398"/>
    <w:rsid w:val="00AD7400"/>
    <w:rsid w:val="00AD7697"/>
    <w:rsid w:val="00AE10D6"/>
    <w:rsid w:val="00AE114F"/>
    <w:rsid w:val="00AE11F0"/>
    <w:rsid w:val="00AE1206"/>
    <w:rsid w:val="00AE1319"/>
    <w:rsid w:val="00AE1977"/>
    <w:rsid w:val="00AE1A45"/>
    <w:rsid w:val="00AE1E7C"/>
    <w:rsid w:val="00AE208B"/>
    <w:rsid w:val="00AE23BC"/>
    <w:rsid w:val="00AE24F3"/>
    <w:rsid w:val="00AE303F"/>
    <w:rsid w:val="00AE3659"/>
    <w:rsid w:val="00AE3E80"/>
    <w:rsid w:val="00AE45A5"/>
    <w:rsid w:val="00AE4F31"/>
    <w:rsid w:val="00AE51A7"/>
    <w:rsid w:val="00AE51D7"/>
    <w:rsid w:val="00AE5AC9"/>
    <w:rsid w:val="00AE5F8A"/>
    <w:rsid w:val="00AE6390"/>
    <w:rsid w:val="00AE6A2F"/>
    <w:rsid w:val="00AE74F2"/>
    <w:rsid w:val="00AF0492"/>
    <w:rsid w:val="00AF0A05"/>
    <w:rsid w:val="00AF1327"/>
    <w:rsid w:val="00AF1592"/>
    <w:rsid w:val="00AF1D5D"/>
    <w:rsid w:val="00AF2738"/>
    <w:rsid w:val="00AF277F"/>
    <w:rsid w:val="00AF3126"/>
    <w:rsid w:val="00AF31EB"/>
    <w:rsid w:val="00AF3242"/>
    <w:rsid w:val="00AF357A"/>
    <w:rsid w:val="00AF3A67"/>
    <w:rsid w:val="00AF4B4F"/>
    <w:rsid w:val="00AF5050"/>
    <w:rsid w:val="00AF520D"/>
    <w:rsid w:val="00AF5AB0"/>
    <w:rsid w:val="00AF5AB7"/>
    <w:rsid w:val="00AF5E6A"/>
    <w:rsid w:val="00AF7528"/>
    <w:rsid w:val="00AF75A5"/>
    <w:rsid w:val="00AF7970"/>
    <w:rsid w:val="00AF7B51"/>
    <w:rsid w:val="00B00679"/>
    <w:rsid w:val="00B00818"/>
    <w:rsid w:val="00B00CF2"/>
    <w:rsid w:val="00B00DDC"/>
    <w:rsid w:val="00B01E29"/>
    <w:rsid w:val="00B022DE"/>
    <w:rsid w:val="00B037D7"/>
    <w:rsid w:val="00B03C53"/>
    <w:rsid w:val="00B03DCE"/>
    <w:rsid w:val="00B03F58"/>
    <w:rsid w:val="00B04226"/>
    <w:rsid w:val="00B050AD"/>
    <w:rsid w:val="00B056F6"/>
    <w:rsid w:val="00B06295"/>
    <w:rsid w:val="00B069C4"/>
    <w:rsid w:val="00B06BBA"/>
    <w:rsid w:val="00B06F95"/>
    <w:rsid w:val="00B074BA"/>
    <w:rsid w:val="00B07B23"/>
    <w:rsid w:val="00B10309"/>
    <w:rsid w:val="00B1030B"/>
    <w:rsid w:val="00B106AC"/>
    <w:rsid w:val="00B10BE1"/>
    <w:rsid w:val="00B11659"/>
    <w:rsid w:val="00B116CF"/>
    <w:rsid w:val="00B11B25"/>
    <w:rsid w:val="00B11B56"/>
    <w:rsid w:val="00B128DC"/>
    <w:rsid w:val="00B13416"/>
    <w:rsid w:val="00B138E0"/>
    <w:rsid w:val="00B13EEF"/>
    <w:rsid w:val="00B141EC"/>
    <w:rsid w:val="00B1439F"/>
    <w:rsid w:val="00B14550"/>
    <w:rsid w:val="00B14562"/>
    <w:rsid w:val="00B14648"/>
    <w:rsid w:val="00B14E76"/>
    <w:rsid w:val="00B15058"/>
    <w:rsid w:val="00B15347"/>
    <w:rsid w:val="00B15DA2"/>
    <w:rsid w:val="00B168CD"/>
    <w:rsid w:val="00B173F2"/>
    <w:rsid w:val="00B174BE"/>
    <w:rsid w:val="00B1757F"/>
    <w:rsid w:val="00B17768"/>
    <w:rsid w:val="00B17770"/>
    <w:rsid w:val="00B17A8A"/>
    <w:rsid w:val="00B17E2F"/>
    <w:rsid w:val="00B206C2"/>
    <w:rsid w:val="00B212E3"/>
    <w:rsid w:val="00B2191D"/>
    <w:rsid w:val="00B219BA"/>
    <w:rsid w:val="00B21CB5"/>
    <w:rsid w:val="00B22544"/>
    <w:rsid w:val="00B22931"/>
    <w:rsid w:val="00B22B8E"/>
    <w:rsid w:val="00B22C82"/>
    <w:rsid w:val="00B230D0"/>
    <w:rsid w:val="00B23144"/>
    <w:rsid w:val="00B2317B"/>
    <w:rsid w:val="00B2341F"/>
    <w:rsid w:val="00B23700"/>
    <w:rsid w:val="00B23994"/>
    <w:rsid w:val="00B23D73"/>
    <w:rsid w:val="00B23D8B"/>
    <w:rsid w:val="00B23DAC"/>
    <w:rsid w:val="00B2400B"/>
    <w:rsid w:val="00B24172"/>
    <w:rsid w:val="00B2443D"/>
    <w:rsid w:val="00B2495D"/>
    <w:rsid w:val="00B25086"/>
    <w:rsid w:val="00B25AF1"/>
    <w:rsid w:val="00B27275"/>
    <w:rsid w:val="00B2788A"/>
    <w:rsid w:val="00B30B2C"/>
    <w:rsid w:val="00B30C11"/>
    <w:rsid w:val="00B310C2"/>
    <w:rsid w:val="00B31294"/>
    <w:rsid w:val="00B31615"/>
    <w:rsid w:val="00B33969"/>
    <w:rsid w:val="00B343E0"/>
    <w:rsid w:val="00B346E8"/>
    <w:rsid w:val="00B34F94"/>
    <w:rsid w:val="00B35927"/>
    <w:rsid w:val="00B35B9D"/>
    <w:rsid w:val="00B35BE0"/>
    <w:rsid w:val="00B35C17"/>
    <w:rsid w:val="00B36084"/>
    <w:rsid w:val="00B36216"/>
    <w:rsid w:val="00B376F0"/>
    <w:rsid w:val="00B37A5B"/>
    <w:rsid w:val="00B37BF2"/>
    <w:rsid w:val="00B40071"/>
    <w:rsid w:val="00B40374"/>
    <w:rsid w:val="00B405C9"/>
    <w:rsid w:val="00B40614"/>
    <w:rsid w:val="00B40A73"/>
    <w:rsid w:val="00B417B4"/>
    <w:rsid w:val="00B41836"/>
    <w:rsid w:val="00B4253D"/>
    <w:rsid w:val="00B4276F"/>
    <w:rsid w:val="00B429EB"/>
    <w:rsid w:val="00B42CAC"/>
    <w:rsid w:val="00B42E3F"/>
    <w:rsid w:val="00B42FEC"/>
    <w:rsid w:val="00B43183"/>
    <w:rsid w:val="00B43FD4"/>
    <w:rsid w:val="00B4429F"/>
    <w:rsid w:val="00B44386"/>
    <w:rsid w:val="00B44412"/>
    <w:rsid w:val="00B455C7"/>
    <w:rsid w:val="00B45C57"/>
    <w:rsid w:val="00B45EC1"/>
    <w:rsid w:val="00B46F13"/>
    <w:rsid w:val="00B4794A"/>
    <w:rsid w:val="00B47E31"/>
    <w:rsid w:val="00B5061C"/>
    <w:rsid w:val="00B5078A"/>
    <w:rsid w:val="00B50ADE"/>
    <w:rsid w:val="00B510FF"/>
    <w:rsid w:val="00B51453"/>
    <w:rsid w:val="00B5167D"/>
    <w:rsid w:val="00B521A9"/>
    <w:rsid w:val="00B52527"/>
    <w:rsid w:val="00B5376C"/>
    <w:rsid w:val="00B538E2"/>
    <w:rsid w:val="00B546D0"/>
    <w:rsid w:val="00B557AC"/>
    <w:rsid w:val="00B56379"/>
    <w:rsid w:val="00B564BF"/>
    <w:rsid w:val="00B56E4C"/>
    <w:rsid w:val="00B57B6D"/>
    <w:rsid w:val="00B60EE2"/>
    <w:rsid w:val="00B617EC"/>
    <w:rsid w:val="00B61BDE"/>
    <w:rsid w:val="00B625B3"/>
    <w:rsid w:val="00B626F5"/>
    <w:rsid w:val="00B63243"/>
    <w:rsid w:val="00B63517"/>
    <w:rsid w:val="00B63692"/>
    <w:rsid w:val="00B6396C"/>
    <w:rsid w:val="00B63CCD"/>
    <w:rsid w:val="00B63F1D"/>
    <w:rsid w:val="00B64B87"/>
    <w:rsid w:val="00B659E1"/>
    <w:rsid w:val="00B660AA"/>
    <w:rsid w:val="00B66427"/>
    <w:rsid w:val="00B66A9B"/>
    <w:rsid w:val="00B66B6F"/>
    <w:rsid w:val="00B677E0"/>
    <w:rsid w:val="00B67B4D"/>
    <w:rsid w:val="00B67E77"/>
    <w:rsid w:val="00B70449"/>
    <w:rsid w:val="00B70920"/>
    <w:rsid w:val="00B70ECE"/>
    <w:rsid w:val="00B71251"/>
    <w:rsid w:val="00B71732"/>
    <w:rsid w:val="00B71D4E"/>
    <w:rsid w:val="00B71F31"/>
    <w:rsid w:val="00B722F7"/>
    <w:rsid w:val="00B72C70"/>
    <w:rsid w:val="00B731DC"/>
    <w:rsid w:val="00B733FC"/>
    <w:rsid w:val="00B73939"/>
    <w:rsid w:val="00B73A70"/>
    <w:rsid w:val="00B74088"/>
    <w:rsid w:val="00B7461B"/>
    <w:rsid w:val="00B7472C"/>
    <w:rsid w:val="00B7481E"/>
    <w:rsid w:val="00B74E1F"/>
    <w:rsid w:val="00B75816"/>
    <w:rsid w:val="00B75C8B"/>
    <w:rsid w:val="00B760E6"/>
    <w:rsid w:val="00B777B4"/>
    <w:rsid w:val="00B77899"/>
    <w:rsid w:val="00B80467"/>
    <w:rsid w:val="00B805D9"/>
    <w:rsid w:val="00B81054"/>
    <w:rsid w:val="00B811AF"/>
    <w:rsid w:val="00B814D7"/>
    <w:rsid w:val="00B816B3"/>
    <w:rsid w:val="00B818A9"/>
    <w:rsid w:val="00B81955"/>
    <w:rsid w:val="00B81E86"/>
    <w:rsid w:val="00B82797"/>
    <w:rsid w:val="00B83BD3"/>
    <w:rsid w:val="00B83DBA"/>
    <w:rsid w:val="00B84057"/>
    <w:rsid w:val="00B84D34"/>
    <w:rsid w:val="00B84FF1"/>
    <w:rsid w:val="00B8502F"/>
    <w:rsid w:val="00B85E3E"/>
    <w:rsid w:val="00B860F2"/>
    <w:rsid w:val="00B862DD"/>
    <w:rsid w:val="00B86ADF"/>
    <w:rsid w:val="00B90FD4"/>
    <w:rsid w:val="00B9137D"/>
    <w:rsid w:val="00B9140D"/>
    <w:rsid w:val="00B91722"/>
    <w:rsid w:val="00B91F28"/>
    <w:rsid w:val="00B92146"/>
    <w:rsid w:val="00B9216C"/>
    <w:rsid w:val="00B92225"/>
    <w:rsid w:val="00B9320A"/>
    <w:rsid w:val="00B93374"/>
    <w:rsid w:val="00B93458"/>
    <w:rsid w:val="00B93F74"/>
    <w:rsid w:val="00B93FDA"/>
    <w:rsid w:val="00B942DB"/>
    <w:rsid w:val="00B943C9"/>
    <w:rsid w:val="00B94866"/>
    <w:rsid w:val="00B94E99"/>
    <w:rsid w:val="00B951FD"/>
    <w:rsid w:val="00B964EC"/>
    <w:rsid w:val="00B96E85"/>
    <w:rsid w:val="00B97057"/>
    <w:rsid w:val="00B9797B"/>
    <w:rsid w:val="00BA015A"/>
    <w:rsid w:val="00BA059A"/>
    <w:rsid w:val="00BA1089"/>
    <w:rsid w:val="00BA17CF"/>
    <w:rsid w:val="00BA17DD"/>
    <w:rsid w:val="00BA19B1"/>
    <w:rsid w:val="00BA1B0A"/>
    <w:rsid w:val="00BA1BAF"/>
    <w:rsid w:val="00BA28F9"/>
    <w:rsid w:val="00BA2B5B"/>
    <w:rsid w:val="00BA2EEA"/>
    <w:rsid w:val="00BA3A79"/>
    <w:rsid w:val="00BA3BE5"/>
    <w:rsid w:val="00BA3D9C"/>
    <w:rsid w:val="00BA410E"/>
    <w:rsid w:val="00BA4382"/>
    <w:rsid w:val="00BA4BEA"/>
    <w:rsid w:val="00BA52C2"/>
    <w:rsid w:val="00BA5D1D"/>
    <w:rsid w:val="00BA62E6"/>
    <w:rsid w:val="00BA6A23"/>
    <w:rsid w:val="00BA6CA5"/>
    <w:rsid w:val="00BA70C2"/>
    <w:rsid w:val="00BA77C0"/>
    <w:rsid w:val="00BA7A26"/>
    <w:rsid w:val="00BB0108"/>
    <w:rsid w:val="00BB01D7"/>
    <w:rsid w:val="00BB083E"/>
    <w:rsid w:val="00BB088B"/>
    <w:rsid w:val="00BB0A85"/>
    <w:rsid w:val="00BB0D49"/>
    <w:rsid w:val="00BB11B2"/>
    <w:rsid w:val="00BB1780"/>
    <w:rsid w:val="00BB1E71"/>
    <w:rsid w:val="00BB23E2"/>
    <w:rsid w:val="00BB300C"/>
    <w:rsid w:val="00BB30AB"/>
    <w:rsid w:val="00BB3193"/>
    <w:rsid w:val="00BB3639"/>
    <w:rsid w:val="00BB3EA6"/>
    <w:rsid w:val="00BB4E5D"/>
    <w:rsid w:val="00BB4EAA"/>
    <w:rsid w:val="00BB4FAE"/>
    <w:rsid w:val="00BB53DF"/>
    <w:rsid w:val="00BB579B"/>
    <w:rsid w:val="00BB5BE3"/>
    <w:rsid w:val="00BB6992"/>
    <w:rsid w:val="00BB734C"/>
    <w:rsid w:val="00BB7449"/>
    <w:rsid w:val="00BB7BCA"/>
    <w:rsid w:val="00BC127F"/>
    <w:rsid w:val="00BC16C0"/>
    <w:rsid w:val="00BC193C"/>
    <w:rsid w:val="00BC1C7F"/>
    <w:rsid w:val="00BC2873"/>
    <w:rsid w:val="00BC2DA5"/>
    <w:rsid w:val="00BC317E"/>
    <w:rsid w:val="00BC33DA"/>
    <w:rsid w:val="00BC37F7"/>
    <w:rsid w:val="00BC4570"/>
    <w:rsid w:val="00BC45DE"/>
    <w:rsid w:val="00BC51B5"/>
    <w:rsid w:val="00BC573E"/>
    <w:rsid w:val="00BC5CD0"/>
    <w:rsid w:val="00BC7399"/>
    <w:rsid w:val="00BC74F8"/>
    <w:rsid w:val="00BC7E69"/>
    <w:rsid w:val="00BD04A0"/>
    <w:rsid w:val="00BD092B"/>
    <w:rsid w:val="00BD0A46"/>
    <w:rsid w:val="00BD0B2C"/>
    <w:rsid w:val="00BD0C50"/>
    <w:rsid w:val="00BD0CE9"/>
    <w:rsid w:val="00BD2D17"/>
    <w:rsid w:val="00BD2EC9"/>
    <w:rsid w:val="00BD304B"/>
    <w:rsid w:val="00BD3C3F"/>
    <w:rsid w:val="00BD3C65"/>
    <w:rsid w:val="00BD46AA"/>
    <w:rsid w:val="00BD477B"/>
    <w:rsid w:val="00BD4EA4"/>
    <w:rsid w:val="00BD4EE1"/>
    <w:rsid w:val="00BD5324"/>
    <w:rsid w:val="00BD5934"/>
    <w:rsid w:val="00BD5E0D"/>
    <w:rsid w:val="00BD6053"/>
    <w:rsid w:val="00BD6285"/>
    <w:rsid w:val="00BD6492"/>
    <w:rsid w:val="00BD6C10"/>
    <w:rsid w:val="00BD70E1"/>
    <w:rsid w:val="00BD7290"/>
    <w:rsid w:val="00BE06BF"/>
    <w:rsid w:val="00BE1752"/>
    <w:rsid w:val="00BE1828"/>
    <w:rsid w:val="00BE192A"/>
    <w:rsid w:val="00BE1A29"/>
    <w:rsid w:val="00BE1BA7"/>
    <w:rsid w:val="00BE2768"/>
    <w:rsid w:val="00BE27C3"/>
    <w:rsid w:val="00BE31EA"/>
    <w:rsid w:val="00BE3471"/>
    <w:rsid w:val="00BE3653"/>
    <w:rsid w:val="00BE3BB2"/>
    <w:rsid w:val="00BE3E78"/>
    <w:rsid w:val="00BE3F47"/>
    <w:rsid w:val="00BE43A4"/>
    <w:rsid w:val="00BE4CBF"/>
    <w:rsid w:val="00BE62E5"/>
    <w:rsid w:val="00BE6ABD"/>
    <w:rsid w:val="00BE7CF7"/>
    <w:rsid w:val="00BE7D43"/>
    <w:rsid w:val="00BF0353"/>
    <w:rsid w:val="00BF126F"/>
    <w:rsid w:val="00BF1325"/>
    <w:rsid w:val="00BF1C6E"/>
    <w:rsid w:val="00BF1E46"/>
    <w:rsid w:val="00BF2D14"/>
    <w:rsid w:val="00BF2DF2"/>
    <w:rsid w:val="00BF2E2B"/>
    <w:rsid w:val="00BF31CC"/>
    <w:rsid w:val="00BF4A9A"/>
    <w:rsid w:val="00BF4D7C"/>
    <w:rsid w:val="00BF4E50"/>
    <w:rsid w:val="00BF514D"/>
    <w:rsid w:val="00BF5378"/>
    <w:rsid w:val="00BF611E"/>
    <w:rsid w:val="00BF68E6"/>
    <w:rsid w:val="00BF6AC9"/>
    <w:rsid w:val="00BF6FFE"/>
    <w:rsid w:val="00BF75C2"/>
    <w:rsid w:val="00C005A9"/>
    <w:rsid w:val="00C0074E"/>
    <w:rsid w:val="00C00BC7"/>
    <w:rsid w:val="00C00CF4"/>
    <w:rsid w:val="00C01200"/>
    <w:rsid w:val="00C02670"/>
    <w:rsid w:val="00C02CB5"/>
    <w:rsid w:val="00C0304E"/>
    <w:rsid w:val="00C03A25"/>
    <w:rsid w:val="00C03C0C"/>
    <w:rsid w:val="00C03F2D"/>
    <w:rsid w:val="00C045D9"/>
    <w:rsid w:val="00C0460F"/>
    <w:rsid w:val="00C04F36"/>
    <w:rsid w:val="00C05351"/>
    <w:rsid w:val="00C066B2"/>
    <w:rsid w:val="00C073FD"/>
    <w:rsid w:val="00C1075E"/>
    <w:rsid w:val="00C1293D"/>
    <w:rsid w:val="00C12C08"/>
    <w:rsid w:val="00C134EB"/>
    <w:rsid w:val="00C13628"/>
    <w:rsid w:val="00C149D9"/>
    <w:rsid w:val="00C156AC"/>
    <w:rsid w:val="00C157E6"/>
    <w:rsid w:val="00C15952"/>
    <w:rsid w:val="00C15D9A"/>
    <w:rsid w:val="00C16074"/>
    <w:rsid w:val="00C1635D"/>
    <w:rsid w:val="00C16D34"/>
    <w:rsid w:val="00C17091"/>
    <w:rsid w:val="00C17146"/>
    <w:rsid w:val="00C17879"/>
    <w:rsid w:val="00C17C00"/>
    <w:rsid w:val="00C17C1C"/>
    <w:rsid w:val="00C20906"/>
    <w:rsid w:val="00C217C6"/>
    <w:rsid w:val="00C232A7"/>
    <w:rsid w:val="00C24006"/>
    <w:rsid w:val="00C25EA8"/>
    <w:rsid w:val="00C26010"/>
    <w:rsid w:val="00C26183"/>
    <w:rsid w:val="00C26321"/>
    <w:rsid w:val="00C27035"/>
    <w:rsid w:val="00C279AE"/>
    <w:rsid w:val="00C27D9C"/>
    <w:rsid w:val="00C303CB"/>
    <w:rsid w:val="00C305F8"/>
    <w:rsid w:val="00C30938"/>
    <w:rsid w:val="00C31BFF"/>
    <w:rsid w:val="00C32523"/>
    <w:rsid w:val="00C32931"/>
    <w:rsid w:val="00C32EE0"/>
    <w:rsid w:val="00C32F2F"/>
    <w:rsid w:val="00C3359E"/>
    <w:rsid w:val="00C33696"/>
    <w:rsid w:val="00C3381D"/>
    <w:rsid w:val="00C341B0"/>
    <w:rsid w:val="00C345F7"/>
    <w:rsid w:val="00C3512F"/>
    <w:rsid w:val="00C352D7"/>
    <w:rsid w:val="00C3591B"/>
    <w:rsid w:val="00C36D23"/>
    <w:rsid w:val="00C37318"/>
    <w:rsid w:val="00C37F19"/>
    <w:rsid w:val="00C37F4C"/>
    <w:rsid w:val="00C37FD2"/>
    <w:rsid w:val="00C400D3"/>
    <w:rsid w:val="00C404BF"/>
    <w:rsid w:val="00C408D3"/>
    <w:rsid w:val="00C42055"/>
    <w:rsid w:val="00C42070"/>
    <w:rsid w:val="00C43FA4"/>
    <w:rsid w:val="00C44017"/>
    <w:rsid w:val="00C4403B"/>
    <w:rsid w:val="00C441B3"/>
    <w:rsid w:val="00C4442B"/>
    <w:rsid w:val="00C4468A"/>
    <w:rsid w:val="00C44CF8"/>
    <w:rsid w:val="00C45173"/>
    <w:rsid w:val="00C45ACA"/>
    <w:rsid w:val="00C45DA3"/>
    <w:rsid w:val="00C45FDE"/>
    <w:rsid w:val="00C466FB"/>
    <w:rsid w:val="00C472B4"/>
    <w:rsid w:val="00C47466"/>
    <w:rsid w:val="00C508D6"/>
    <w:rsid w:val="00C50C8B"/>
    <w:rsid w:val="00C510FB"/>
    <w:rsid w:val="00C5143C"/>
    <w:rsid w:val="00C51E6E"/>
    <w:rsid w:val="00C52876"/>
    <w:rsid w:val="00C52882"/>
    <w:rsid w:val="00C528CA"/>
    <w:rsid w:val="00C52A60"/>
    <w:rsid w:val="00C52C0C"/>
    <w:rsid w:val="00C52FF7"/>
    <w:rsid w:val="00C539C4"/>
    <w:rsid w:val="00C54362"/>
    <w:rsid w:val="00C5490F"/>
    <w:rsid w:val="00C54C9D"/>
    <w:rsid w:val="00C551F3"/>
    <w:rsid w:val="00C556DE"/>
    <w:rsid w:val="00C55B05"/>
    <w:rsid w:val="00C55F4E"/>
    <w:rsid w:val="00C55FB9"/>
    <w:rsid w:val="00C5612A"/>
    <w:rsid w:val="00C56AA2"/>
    <w:rsid w:val="00C56FB6"/>
    <w:rsid w:val="00C5754D"/>
    <w:rsid w:val="00C576FF"/>
    <w:rsid w:val="00C57AA3"/>
    <w:rsid w:val="00C57AE5"/>
    <w:rsid w:val="00C57E91"/>
    <w:rsid w:val="00C57E96"/>
    <w:rsid w:val="00C57FEF"/>
    <w:rsid w:val="00C61413"/>
    <w:rsid w:val="00C6150F"/>
    <w:rsid w:val="00C618A8"/>
    <w:rsid w:val="00C61A03"/>
    <w:rsid w:val="00C62014"/>
    <w:rsid w:val="00C6203E"/>
    <w:rsid w:val="00C629A4"/>
    <w:rsid w:val="00C62F5E"/>
    <w:rsid w:val="00C63573"/>
    <w:rsid w:val="00C63948"/>
    <w:rsid w:val="00C63B7B"/>
    <w:rsid w:val="00C63B7C"/>
    <w:rsid w:val="00C63BFE"/>
    <w:rsid w:val="00C64166"/>
    <w:rsid w:val="00C64D56"/>
    <w:rsid w:val="00C64DE2"/>
    <w:rsid w:val="00C64E15"/>
    <w:rsid w:val="00C65B1C"/>
    <w:rsid w:val="00C666CE"/>
    <w:rsid w:val="00C67391"/>
    <w:rsid w:val="00C67450"/>
    <w:rsid w:val="00C67E01"/>
    <w:rsid w:val="00C7155E"/>
    <w:rsid w:val="00C71738"/>
    <w:rsid w:val="00C71A22"/>
    <w:rsid w:val="00C721FA"/>
    <w:rsid w:val="00C72700"/>
    <w:rsid w:val="00C7278E"/>
    <w:rsid w:val="00C7295A"/>
    <w:rsid w:val="00C739EF"/>
    <w:rsid w:val="00C740C2"/>
    <w:rsid w:val="00C744C5"/>
    <w:rsid w:val="00C748C9"/>
    <w:rsid w:val="00C74DF2"/>
    <w:rsid w:val="00C7583F"/>
    <w:rsid w:val="00C75962"/>
    <w:rsid w:val="00C75E70"/>
    <w:rsid w:val="00C77294"/>
    <w:rsid w:val="00C7740F"/>
    <w:rsid w:val="00C778C4"/>
    <w:rsid w:val="00C80813"/>
    <w:rsid w:val="00C80A5B"/>
    <w:rsid w:val="00C80B54"/>
    <w:rsid w:val="00C815D8"/>
    <w:rsid w:val="00C819C7"/>
    <w:rsid w:val="00C81FC7"/>
    <w:rsid w:val="00C822D5"/>
    <w:rsid w:val="00C827E3"/>
    <w:rsid w:val="00C827F7"/>
    <w:rsid w:val="00C832AA"/>
    <w:rsid w:val="00C8338C"/>
    <w:rsid w:val="00C83A76"/>
    <w:rsid w:val="00C84016"/>
    <w:rsid w:val="00C840A5"/>
    <w:rsid w:val="00C841D3"/>
    <w:rsid w:val="00C84A6C"/>
    <w:rsid w:val="00C84DA0"/>
    <w:rsid w:val="00C85490"/>
    <w:rsid w:val="00C8554D"/>
    <w:rsid w:val="00C85975"/>
    <w:rsid w:val="00C86833"/>
    <w:rsid w:val="00C86F0D"/>
    <w:rsid w:val="00C874C0"/>
    <w:rsid w:val="00C90043"/>
    <w:rsid w:val="00C90CDB"/>
    <w:rsid w:val="00C90FEF"/>
    <w:rsid w:val="00C914FB"/>
    <w:rsid w:val="00C91EE0"/>
    <w:rsid w:val="00C92076"/>
    <w:rsid w:val="00C92BDD"/>
    <w:rsid w:val="00C944BC"/>
    <w:rsid w:val="00C946FE"/>
    <w:rsid w:val="00C94780"/>
    <w:rsid w:val="00C94EC8"/>
    <w:rsid w:val="00C9511E"/>
    <w:rsid w:val="00C95465"/>
    <w:rsid w:val="00C9577B"/>
    <w:rsid w:val="00C95A7D"/>
    <w:rsid w:val="00C95BAC"/>
    <w:rsid w:val="00C96454"/>
    <w:rsid w:val="00CA003E"/>
    <w:rsid w:val="00CA05B8"/>
    <w:rsid w:val="00CA06E6"/>
    <w:rsid w:val="00CA0CD2"/>
    <w:rsid w:val="00CA17BE"/>
    <w:rsid w:val="00CA239E"/>
    <w:rsid w:val="00CA31EE"/>
    <w:rsid w:val="00CA321E"/>
    <w:rsid w:val="00CA36D1"/>
    <w:rsid w:val="00CA376D"/>
    <w:rsid w:val="00CA38CE"/>
    <w:rsid w:val="00CA3AC7"/>
    <w:rsid w:val="00CA3C41"/>
    <w:rsid w:val="00CA4699"/>
    <w:rsid w:val="00CA48F4"/>
    <w:rsid w:val="00CA5297"/>
    <w:rsid w:val="00CA5A85"/>
    <w:rsid w:val="00CA5FDD"/>
    <w:rsid w:val="00CA6149"/>
    <w:rsid w:val="00CA6318"/>
    <w:rsid w:val="00CA66DA"/>
    <w:rsid w:val="00CA677D"/>
    <w:rsid w:val="00CA6D66"/>
    <w:rsid w:val="00CA7BE2"/>
    <w:rsid w:val="00CA7C2B"/>
    <w:rsid w:val="00CA7FA8"/>
    <w:rsid w:val="00CB00C2"/>
    <w:rsid w:val="00CB02E4"/>
    <w:rsid w:val="00CB0A6A"/>
    <w:rsid w:val="00CB0C7A"/>
    <w:rsid w:val="00CB12B9"/>
    <w:rsid w:val="00CB1587"/>
    <w:rsid w:val="00CB1670"/>
    <w:rsid w:val="00CB1949"/>
    <w:rsid w:val="00CB19C8"/>
    <w:rsid w:val="00CB2159"/>
    <w:rsid w:val="00CB27B0"/>
    <w:rsid w:val="00CB2914"/>
    <w:rsid w:val="00CB2B68"/>
    <w:rsid w:val="00CB3253"/>
    <w:rsid w:val="00CB3454"/>
    <w:rsid w:val="00CB379E"/>
    <w:rsid w:val="00CB4AC6"/>
    <w:rsid w:val="00CB5C4B"/>
    <w:rsid w:val="00CB5FC4"/>
    <w:rsid w:val="00CB606A"/>
    <w:rsid w:val="00CB6671"/>
    <w:rsid w:val="00CB74B4"/>
    <w:rsid w:val="00CB75B4"/>
    <w:rsid w:val="00CB7C5E"/>
    <w:rsid w:val="00CC1AB3"/>
    <w:rsid w:val="00CC23E5"/>
    <w:rsid w:val="00CC26CA"/>
    <w:rsid w:val="00CC275C"/>
    <w:rsid w:val="00CC28F4"/>
    <w:rsid w:val="00CC3282"/>
    <w:rsid w:val="00CC357F"/>
    <w:rsid w:val="00CC383E"/>
    <w:rsid w:val="00CC4662"/>
    <w:rsid w:val="00CC4AAC"/>
    <w:rsid w:val="00CC50F7"/>
    <w:rsid w:val="00CC5772"/>
    <w:rsid w:val="00CC6CF7"/>
    <w:rsid w:val="00CC7704"/>
    <w:rsid w:val="00CC7755"/>
    <w:rsid w:val="00CC7A81"/>
    <w:rsid w:val="00CC7DD9"/>
    <w:rsid w:val="00CD0475"/>
    <w:rsid w:val="00CD0CD6"/>
    <w:rsid w:val="00CD1A88"/>
    <w:rsid w:val="00CD1ACB"/>
    <w:rsid w:val="00CD2171"/>
    <w:rsid w:val="00CD218A"/>
    <w:rsid w:val="00CD2B0E"/>
    <w:rsid w:val="00CD33BA"/>
    <w:rsid w:val="00CD36CF"/>
    <w:rsid w:val="00CD3DB0"/>
    <w:rsid w:val="00CD42CA"/>
    <w:rsid w:val="00CD441C"/>
    <w:rsid w:val="00CD4823"/>
    <w:rsid w:val="00CD52C1"/>
    <w:rsid w:val="00CD5393"/>
    <w:rsid w:val="00CD58B4"/>
    <w:rsid w:val="00CD5905"/>
    <w:rsid w:val="00CD5BA1"/>
    <w:rsid w:val="00CD6095"/>
    <w:rsid w:val="00CD612B"/>
    <w:rsid w:val="00CD6938"/>
    <w:rsid w:val="00CD714B"/>
    <w:rsid w:val="00CD71E5"/>
    <w:rsid w:val="00CE058D"/>
    <w:rsid w:val="00CE0A7E"/>
    <w:rsid w:val="00CE1478"/>
    <w:rsid w:val="00CE1765"/>
    <w:rsid w:val="00CE1930"/>
    <w:rsid w:val="00CE259D"/>
    <w:rsid w:val="00CE25D9"/>
    <w:rsid w:val="00CE2AE7"/>
    <w:rsid w:val="00CE2B88"/>
    <w:rsid w:val="00CE32A6"/>
    <w:rsid w:val="00CE3903"/>
    <w:rsid w:val="00CE3916"/>
    <w:rsid w:val="00CE397A"/>
    <w:rsid w:val="00CE3B41"/>
    <w:rsid w:val="00CE3DD2"/>
    <w:rsid w:val="00CE4EA8"/>
    <w:rsid w:val="00CE5428"/>
    <w:rsid w:val="00CE542A"/>
    <w:rsid w:val="00CE5792"/>
    <w:rsid w:val="00CE5999"/>
    <w:rsid w:val="00CE6892"/>
    <w:rsid w:val="00CE70A0"/>
    <w:rsid w:val="00CE75DF"/>
    <w:rsid w:val="00CE77CF"/>
    <w:rsid w:val="00CF0300"/>
    <w:rsid w:val="00CF1EAE"/>
    <w:rsid w:val="00CF20AD"/>
    <w:rsid w:val="00CF37D1"/>
    <w:rsid w:val="00CF5D2D"/>
    <w:rsid w:val="00CF7225"/>
    <w:rsid w:val="00CF7631"/>
    <w:rsid w:val="00D00047"/>
    <w:rsid w:val="00D006DC"/>
    <w:rsid w:val="00D00A45"/>
    <w:rsid w:val="00D02012"/>
    <w:rsid w:val="00D021E7"/>
    <w:rsid w:val="00D02C20"/>
    <w:rsid w:val="00D031CF"/>
    <w:rsid w:val="00D035DC"/>
    <w:rsid w:val="00D03B67"/>
    <w:rsid w:val="00D03F7E"/>
    <w:rsid w:val="00D04023"/>
    <w:rsid w:val="00D046CC"/>
    <w:rsid w:val="00D04786"/>
    <w:rsid w:val="00D04828"/>
    <w:rsid w:val="00D0484E"/>
    <w:rsid w:val="00D04976"/>
    <w:rsid w:val="00D04A0C"/>
    <w:rsid w:val="00D04E42"/>
    <w:rsid w:val="00D04EB8"/>
    <w:rsid w:val="00D065A1"/>
    <w:rsid w:val="00D074E2"/>
    <w:rsid w:val="00D07BF7"/>
    <w:rsid w:val="00D10019"/>
    <w:rsid w:val="00D1018E"/>
    <w:rsid w:val="00D103B6"/>
    <w:rsid w:val="00D104A8"/>
    <w:rsid w:val="00D10A1D"/>
    <w:rsid w:val="00D10D35"/>
    <w:rsid w:val="00D111D1"/>
    <w:rsid w:val="00D112B5"/>
    <w:rsid w:val="00D1136C"/>
    <w:rsid w:val="00D11CBA"/>
    <w:rsid w:val="00D11D1E"/>
    <w:rsid w:val="00D11E14"/>
    <w:rsid w:val="00D126CD"/>
    <w:rsid w:val="00D132EB"/>
    <w:rsid w:val="00D13367"/>
    <w:rsid w:val="00D15A16"/>
    <w:rsid w:val="00D15E2B"/>
    <w:rsid w:val="00D15E4F"/>
    <w:rsid w:val="00D15E6B"/>
    <w:rsid w:val="00D17F0F"/>
    <w:rsid w:val="00D20060"/>
    <w:rsid w:val="00D206D4"/>
    <w:rsid w:val="00D214FC"/>
    <w:rsid w:val="00D2156A"/>
    <w:rsid w:val="00D21D7D"/>
    <w:rsid w:val="00D22645"/>
    <w:rsid w:val="00D232F2"/>
    <w:rsid w:val="00D23A9D"/>
    <w:rsid w:val="00D23EF8"/>
    <w:rsid w:val="00D23EFA"/>
    <w:rsid w:val="00D2430A"/>
    <w:rsid w:val="00D252B8"/>
    <w:rsid w:val="00D25D38"/>
    <w:rsid w:val="00D25DE5"/>
    <w:rsid w:val="00D2610F"/>
    <w:rsid w:val="00D264C5"/>
    <w:rsid w:val="00D26667"/>
    <w:rsid w:val="00D26946"/>
    <w:rsid w:val="00D26D85"/>
    <w:rsid w:val="00D26E84"/>
    <w:rsid w:val="00D27C75"/>
    <w:rsid w:val="00D3039C"/>
    <w:rsid w:val="00D31CCA"/>
    <w:rsid w:val="00D31CE5"/>
    <w:rsid w:val="00D31F73"/>
    <w:rsid w:val="00D3217A"/>
    <w:rsid w:val="00D329EB"/>
    <w:rsid w:val="00D3344E"/>
    <w:rsid w:val="00D33786"/>
    <w:rsid w:val="00D33791"/>
    <w:rsid w:val="00D33A01"/>
    <w:rsid w:val="00D34187"/>
    <w:rsid w:val="00D3419D"/>
    <w:rsid w:val="00D3493B"/>
    <w:rsid w:val="00D355FE"/>
    <w:rsid w:val="00D35F8E"/>
    <w:rsid w:val="00D36CAF"/>
    <w:rsid w:val="00D374C3"/>
    <w:rsid w:val="00D40190"/>
    <w:rsid w:val="00D40300"/>
    <w:rsid w:val="00D40440"/>
    <w:rsid w:val="00D4071D"/>
    <w:rsid w:val="00D40BCE"/>
    <w:rsid w:val="00D41509"/>
    <w:rsid w:val="00D424FA"/>
    <w:rsid w:val="00D42803"/>
    <w:rsid w:val="00D42C61"/>
    <w:rsid w:val="00D43712"/>
    <w:rsid w:val="00D43D7C"/>
    <w:rsid w:val="00D43E1A"/>
    <w:rsid w:val="00D44750"/>
    <w:rsid w:val="00D448F0"/>
    <w:rsid w:val="00D44BFF"/>
    <w:rsid w:val="00D44D06"/>
    <w:rsid w:val="00D44FCB"/>
    <w:rsid w:val="00D45246"/>
    <w:rsid w:val="00D45B24"/>
    <w:rsid w:val="00D46457"/>
    <w:rsid w:val="00D469BC"/>
    <w:rsid w:val="00D46C32"/>
    <w:rsid w:val="00D46CF2"/>
    <w:rsid w:val="00D470D4"/>
    <w:rsid w:val="00D47BCE"/>
    <w:rsid w:val="00D501C2"/>
    <w:rsid w:val="00D506B3"/>
    <w:rsid w:val="00D50FA9"/>
    <w:rsid w:val="00D512EA"/>
    <w:rsid w:val="00D51A5E"/>
    <w:rsid w:val="00D522ED"/>
    <w:rsid w:val="00D523A8"/>
    <w:rsid w:val="00D525A4"/>
    <w:rsid w:val="00D52730"/>
    <w:rsid w:val="00D5276D"/>
    <w:rsid w:val="00D529E9"/>
    <w:rsid w:val="00D52F45"/>
    <w:rsid w:val="00D535C6"/>
    <w:rsid w:val="00D538DE"/>
    <w:rsid w:val="00D53A6D"/>
    <w:rsid w:val="00D53E4D"/>
    <w:rsid w:val="00D546B8"/>
    <w:rsid w:val="00D548B3"/>
    <w:rsid w:val="00D54A31"/>
    <w:rsid w:val="00D54C5F"/>
    <w:rsid w:val="00D563D5"/>
    <w:rsid w:val="00D567F8"/>
    <w:rsid w:val="00D56841"/>
    <w:rsid w:val="00D56BA8"/>
    <w:rsid w:val="00D571D6"/>
    <w:rsid w:val="00D57F08"/>
    <w:rsid w:val="00D6016B"/>
    <w:rsid w:val="00D6092A"/>
    <w:rsid w:val="00D609B0"/>
    <w:rsid w:val="00D60D9D"/>
    <w:rsid w:val="00D61042"/>
    <w:rsid w:val="00D61F77"/>
    <w:rsid w:val="00D630FC"/>
    <w:rsid w:val="00D633D9"/>
    <w:rsid w:val="00D63441"/>
    <w:rsid w:val="00D63BFE"/>
    <w:rsid w:val="00D63E11"/>
    <w:rsid w:val="00D64370"/>
    <w:rsid w:val="00D64D53"/>
    <w:rsid w:val="00D65C03"/>
    <w:rsid w:val="00D65C4B"/>
    <w:rsid w:val="00D66369"/>
    <w:rsid w:val="00D664B5"/>
    <w:rsid w:val="00D66FA8"/>
    <w:rsid w:val="00D67433"/>
    <w:rsid w:val="00D6749F"/>
    <w:rsid w:val="00D674C1"/>
    <w:rsid w:val="00D6750F"/>
    <w:rsid w:val="00D678E5"/>
    <w:rsid w:val="00D678E8"/>
    <w:rsid w:val="00D67A26"/>
    <w:rsid w:val="00D67DD4"/>
    <w:rsid w:val="00D7025B"/>
    <w:rsid w:val="00D70C91"/>
    <w:rsid w:val="00D70E8D"/>
    <w:rsid w:val="00D72340"/>
    <w:rsid w:val="00D723EA"/>
    <w:rsid w:val="00D72D2B"/>
    <w:rsid w:val="00D72E52"/>
    <w:rsid w:val="00D73B4C"/>
    <w:rsid w:val="00D73DB4"/>
    <w:rsid w:val="00D73F41"/>
    <w:rsid w:val="00D741E2"/>
    <w:rsid w:val="00D744A0"/>
    <w:rsid w:val="00D749B5"/>
    <w:rsid w:val="00D75F61"/>
    <w:rsid w:val="00D76771"/>
    <w:rsid w:val="00D76F39"/>
    <w:rsid w:val="00D7701C"/>
    <w:rsid w:val="00D77919"/>
    <w:rsid w:val="00D77ACE"/>
    <w:rsid w:val="00D80044"/>
    <w:rsid w:val="00D8087E"/>
    <w:rsid w:val="00D808A7"/>
    <w:rsid w:val="00D80F28"/>
    <w:rsid w:val="00D81576"/>
    <w:rsid w:val="00D82577"/>
    <w:rsid w:val="00D8281F"/>
    <w:rsid w:val="00D82ABC"/>
    <w:rsid w:val="00D82B09"/>
    <w:rsid w:val="00D8394B"/>
    <w:rsid w:val="00D849DA"/>
    <w:rsid w:val="00D8575C"/>
    <w:rsid w:val="00D861DC"/>
    <w:rsid w:val="00D87127"/>
    <w:rsid w:val="00D872ED"/>
    <w:rsid w:val="00D87EB3"/>
    <w:rsid w:val="00D90314"/>
    <w:rsid w:val="00D90384"/>
    <w:rsid w:val="00D9048E"/>
    <w:rsid w:val="00D9085C"/>
    <w:rsid w:val="00D90E9A"/>
    <w:rsid w:val="00D913CA"/>
    <w:rsid w:val="00D9194F"/>
    <w:rsid w:val="00D930D5"/>
    <w:rsid w:val="00D9319A"/>
    <w:rsid w:val="00D931AC"/>
    <w:rsid w:val="00D9327C"/>
    <w:rsid w:val="00D93439"/>
    <w:rsid w:val="00D946F9"/>
    <w:rsid w:val="00D94DC0"/>
    <w:rsid w:val="00D95367"/>
    <w:rsid w:val="00D95CA5"/>
    <w:rsid w:val="00D96239"/>
    <w:rsid w:val="00D96269"/>
    <w:rsid w:val="00D96D24"/>
    <w:rsid w:val="00D97305"/>
    <w:rsid w:val="00DA06CB"/>
    <w:rsid w:val="00DA06D1"/>
    <w:rsid w:val="00DA0A64"/>
    <w:rsid w:val="00DA1117"/>
    <w:rsid w:val="00DA11FA"/>
    <w:rsid w:val="00DA14CB"/>
    <w:rsid w:val="00DA1941"/>
    <w:rsid w:val="00DA19C6"/>
    <w:rsid w:val="00DA1C04"/>
    <w:rsid w:val="00DA1D83"/>
    <w:rsid w:val="00DA1FA4"/>
    <w:rsid w:val="00DA2CA8"/>
    <w:rsid w:val="00DA2F89"/>
    <w:rsid w:val="00DA37BA"/>
    <w:rsid w:val="00DA3BD2"/>
    <w:rsid w:val="00DA3FF7"/>
    <w:rsid w:val="00DA4417"/>
    <w:rsid w:val="00DA4912"/>
    <w:rsid w:val="00DA4F1A"/>
    <w:rsid w:val="00DA5238"/>
    <w:rsid w:val="00DA5726"/>
    <w:rsid w:val="00DA57EA"/>
    <w:rsid w:val="00DA5EA8"/>
    <w:rsid w:val="00DA5FEA"/>
    <w:rsid w:val="00DA61C7"/>
    <w:rsid w:val="00DA62BC"/>
    <w:rsid w:val="00DA6843"/>
    <w:rsid w:val="00DA700E"/>
    <w:rsid w:val="00DA7916"/>
    <w:rsid w:val="00DA7EFC"/>
    <w:rsid w:val="00DB038A"/>
    <w:rsid w:val="00DB107B"/>
    <w:rsid w:val="00DB10B6"/>
    <w:rsid w:val="00DB1108"/>
    <w:rsid w:val="00DB14A3"/>
    <w:rsid w:val="00DB15A5"/>
    <w:rsid w:val="00DB1B53"/>
    <w:rsid w:val="00DB1C04"/>
    <w:rsid w:val="00DB24A5"/>
    <w:rsid w:val="00DB2780"/>
    <w:rsid w:val="00DB3070"/>
    <w:rsid w:val="00DB3C5E"/>
    <w:rsid w:val="00DB57AA"/>
    <w:rsid w:val="00DB5E27"/>
    <w:rsid w:val="00DB6582"/>
    <w:rsid w:val="00DB6636"/>
    <w:rsid w:val="00DB6661"/>
    <w:rsid w:val="00DB67FF"/>
    <w:rsid w:val="00DB69B4"/>
    <w:rsid w:val="00DB6ABE"/>
    <w:rsid w:val="00DB6C11"/>
    <w:rsid w:val="00DB7231"/>
    <w:rsid w:val="00DB7A03"/>
    <w:rsid w:val="00DB7A81"/>
    <w:rsid w:val="00DC0471"/>
    <w:rsid w:val="00DC057D"/>
    <w:rsid w:val="00DC0A6E"/>
    <w:rsid w:val="00DC0FAD"/>
    <w:rsid w:val="00DC126D"/>
    <w:rsid w:val="00DC1913"/>
    <w:rsid w:val="00DC1976"/>
    <w:rsid w:val="00DC1F91"/>
    <w:rsid w:val="00DC2145"/>
    <w:rsid w:val="00DC22FE"/>
    <w:rsid w:val="00DC28FA"/>
    <w:rsid w:val="00DC2CC4"/>
    <w:rsid w:val="00DC3360"/>
    <w:rsid w:val="00DC37B9"/>
    <w:rsid w:val="00DC5A36"/>
    <w:rsid w:val="00DC5BD9"/>
    <w:rsid w:val="00DC6253"/>
    <w:rsid w:val="00DC6B98"/>
    <w:rsid w:val="00DC71EC"/>
    <w:rsid w:val="00DC736A"/>
    <w:rsid w:val="00DC7554"/>
    <w:rsid w:val="00DC75BC"/>
    <w:rsid w:val="00DC7BEC"/>
    <w:rsid w:val="00DD040C"/>
    <w:rsid w:val="00DD0542"/>
    <w:rsid w:val="00DD05C8"/>
    <w:rsid w:val="00DD0AA6"/>
    <w:rsid w:val="00DD184C"/>
    <w:rsid w:val="00DD20B2"/>
    <w:rsid w:val="00DD228A"/>
    <w:rsid w:val="00DD307E"/>
    <w:rsid w:val="00DD3E0B"/>
    <w:rsid w:val="00DD670F"/>
    <w:rsid w:val="00DD6823"/>
    <w:rsid w:val="00DD6C86"/>
    <w:rsid w:val="00DD775E"/>
    <w:rsid w:val="00DD79C1"/>
    <w:rsid w:val="00DD7B0D"/>
    <w:rsid w:val="00DD7E84"/>
    <w:rsid w:val="00DE0314"/>
    <w:rsid w:val="00DE0CBC"/>
    <w:rsid w:val="00DE1351"/>
    <w:rsid w:val="00DE16C6"/>
    <w:rsid w:val="00DE2886"/>
    <w:rsid w:val="00DE32D3"/>
    <w:rsid w:val="00DE335F"/>
    <w:rsid w:val="00DE3413"/>
    <w:rsid w:val="00DE3A0F"/>
    <w:rsid w:val="00DE43AA"/>
    <w:rsid w:val="00DE4708"/>
    <w:rsid w:val="00DE4902"/>
    <w:rsid w:val="00DE4A48"/>
    <w:rsid w:val="00DE502E"/>
    <w:rsid w:val="00DE52E4"/>
    <w:rsid w:val="00DE585B"/>
    <w:rsid w:val="00DE6339"/>
    <w:rsid w:val="00DE6547"/>
    <w:rsid w:val="00DE6596"/>
    <w:rsid w:val="00DE6A71"/>
    <w:rsid w:val="00DE6A7D"/>
    <w:rsid w:val="00DE7166"/>
    <w:rsid w:val="00DF1410"/>
    <w:rsid w:val="00DF16A0"/>
    <w:rsid w:val="00DF20AC"/>
    <w:rsid w:val="00DF2D4F"/>
    <w:rsid w:val="00DF3216"/>
    <w:rsid w:val="00DF363A"/>
    <w:rsid w:val="00DF3716"/>
    <w:rsid w:val="00DF3E3A"/>
    <w:rsid w:val="00DF5084"/>
    <w:rsid w:val="00DF5F8A"/>
    <w:rsid w:val="00DF5F8B"/>
    <w:rsid w:val="00DF5FB1"/>
    <w:rsid w:val="00DF6A90"/>
    <w:rsid w:val="00DF6E5E"/>
    <w:rsid w:val="00DF7296"/>
    <w:rsid w:val="00DF7BDD"/>
    <w:rsid w:val="00DF7C31"/>
    <w:rsid w:val="00DF7DD1"/>
    <w:rsid w:val="00DF7FEF"/>
    <w:rsid w:val="00E007E5"/>
    <w:rsid w:val="00E00E49"/>
    <w:rsid w:val="00E01037"/>
    <w:rsid w:val="00E0189A"/>
    <w:rsid w:val="00E01ACF"/>
    <w:rsid w:val="00E01D69"/>
    <w:rsid w:val="00E01EDC"/>
    <w:rsid w:val="00E021D2"/>
    <w:rsid w:val="00E02537"/>
    <w:rsid w:val="00E03B01"/>
    <w:rsid w:val="00E03BF7"/>
    <w:rsid w:val="00E04BC1"/>
    <w:rsid w:val="00E050A5"/>
    <w:rsid w:val="00E05503"/>
    <w:rsid w:val="00E05676"/>
    <w:rsid w:val="00E058AB"/>
    <w:rsid w:val="00E05A99"/>
    <w:rsid w:val="00E05BF0"/>
    <w:rsid w:val="00E060E3"/>
    <w:rsid w:val="00E06683"/>
    <w:rsid w:val="00E0676F"/>
    <w:rsid w:val="00E06F51"/>
    <w:rsid w:val="00E06F79"/>
    <w:rsid w:val="00E0747A"/>
    <w:rsid w:val="00E07B32"/>
    <w:rsid w:val="00E10994"/>
    <w:rsid w:val="00E10B27"/>
    <w:rsid w:val="00E1125E"/>
    <w:rsid w:val="00E11354"/>
    <w:rsid w:val="00E1167B"/>
    <w:rsid w:val="00E11A5B"/>
    <w:rsid w:val="00E11A9D"/>
    <w:rsid w:val="00E1225D"/>
    <w:rsid w:val="00E1272F"/>
    <w:rsid w:val="00E130D9"/>
    <w:rsid w:val="00E13326"/>
    <w:rsid w:val="00E1394C"/>
    <w:rsid w:val="00E139EE"/>
    <w:rsid w:val="00E13D8A"/>
    <w:rsid w:val="00E13ED2"/>
    <w:rsid w:val="00E1402D"/>
    <w:rsid w:val="00E1448B"/>
    <w:rsid w:val="00E1474E"/>
    <w:rsid w:val="00E149A6"/>
    <w:rsid w:val="00E174D6"/>
    <w:rsid w:val="00E17A5C"/>
    <w:rsid w:val="00E20285"/>
    <w:rsid w:val="00E20623"/>
    <w:rsid w:val="00E2171E"/>
    <w:rsid w:val="00E217F1"/>
    <w:rsid w:val="00E21E52"/>
    <w:rsid w:val="00E22393"/>
    <w:rsid w:val="00E224C2"/>
    <w:rsid w:val="00E2267D"/>
    <w:rsid w:val="00E22841"/>
    <w:rsid w:val="00E23BCA"/>
    <w:rsid w:val="00E23E32"/>
    <w:rsid w:val="00E24647"/>
    <w:rsid w:val="00E24D6B"/>
    <w:rsid w:val="00E250FC"/>
    <w:rsid w:val="00E25899"/>
    <w:rsid w:val="00E26837"/>
    <w:rsid w:val="00E26B1F"/>
    <w:rsid w:val="00E26DE3"/>
    <w:rsid w:val="00E3045E"/>
    <w:rsid w:val="00E30606"/>
    <w:rsid w:val="00E30811"/>
    <w:rsid w:val="00E30FB7"/>
    <w:rsid w:val="00E3108D"/>
    <w:rsid w:val="00E318FA"/>
    <w:rsid w:val="00E3306A"/>
    <w:rsid w:val="00E330D1"/>
    <w:rsid w:val="00E332AC"/>
    <w:rsid w:val="00E33881"/>
    <w:rsid w:val="00E33ECD"/>
    <w:rsid w:val="00E353DF"/>
    <w:rsid w:val="00E3552A"/>
    <w:rsid w:val="00E356C1"/>
    <w:rsid w:val="00E3697B"/>
    <w:rsid w:val="00E36CEE"/>
    <w:rsid w:val="00E36F04"/>
    <w:rsid w:val="00E3727F"/>
    <w:rsid w:val="00E423F0"/>
    <w:rsid w:val="00E424C2"/>
    <w:rsid w:val="00E424F6"/>
    <w:rsid w:val="00E42657"/>
    <w:rsid w:val="00E42DEE"/>
    <w:rsid w:val="00E430E4"/>
    <w:rsid w:val="00E43295"/>
    <w:rsid w:val="00E436C7"/>
    <w:rsid w:val="00E4376E"/>
    <w:rsid w:val="00E4409E"/>
    <w:rsid w:val="00E44159"/>
    <w:rsid w:val="00E4493A"/>
    <w:rsid w:val="00E44A3C"/>
    <w:rsid w:val="00E44AE7"/>
    <w:rsid w:val="00E44AFF"/>
    <w:rsid w:val="00E44CE9"/>
    <w:rsid w:val="00E44D84"/>
    <w:rsid w:val="00E452CF"/>
    <w:rsid w:val="00E458D0"/>
    <w:rsid w:val="00E45935"/>
    <w:rsid w:val="00E45DAA"/>
    <w:rsid w:val="00E46C46"/>
    <w:rsid w:val="00E47B03"/>
    <w:rsid w:val="00E500C7"/>
    <w:rsid w:val="00E5089F"/>
    <w:rsid w:val="00E50CBB"/>
    <w:rsid w:val="00E51B94"/>
    <w:rsid w:val="00E527DA"/>
    <w:rsid w:val="00E52FCB"/>
    <w:rsid w:val="00E53671"/>
    <w:rsid w:val="00E53795"/>
    <w:rsid w:val="00E54E51"/>
    <w:rsid w:val="00E5584A"/>
    <w:rsid w:val="00E55F9D"/>
    <w:rsid w:val="00E55FEF"/>
    <w:rsid w:val="00E56896"/>
    <w:rsid w:val="00E56B1B"/>
    <w:rsid w:val="00E578ED"/>
    <w:rsid w:val="00E57A3F"/>
    <w:rsid w:val="00E57D4D"/>
    <w:rsid w:val="00E607C6"/>
    <w:rsid w:val="00E612A0"/>
    <w:rsid w:val="00E6198F"/>
    <w:rsid w:val="00E61E30"/>
    <w:rsid w:val="00E6207C"/>
    <w:rsid w:val="00E62108"/>
    <w:rsid w:val="00E622F1"/>
    <w:rsid w:val="00E6332A"/>
    <w:rsid w:val="00E63755"/>
    <w:rsid w:val="00E6416D"/>
    <w:rsid w:val="00E64B39"/>
    <w:rsid w:val="00E656BB"/>
    <w:rsid w:val="00E657DB"/>
    <w:rsid w:val="00E659DA"/>
    <w:rsid w:val="00E65EB4"/>
    <w:rsid w:val="00E674BD"/>
    <w:rsid w:val="00E679C0"/>
    <w:rsid w:val="00E67D4B"/>
    <w:rsid w:val="00E67DF2"/>
    <w:rsid w:val="00E70322"/>
    <w:rsid w:val="00E708DE"/>
    <w:rsid w:val="00E70A84"/>
    <w:rsid w:val="00E70E00"/>
    <w:rsid w:val="00E7128D"/>
    <w:rsid w:val="00E717CA"/>
    <w:rsid w:val="00E71C02"/>
    <w:rsid w:val="00E72923"/>
    <w:rsid w:val="00E72C57"/>
    <w:rsid w:val="00E7374B"/>
    <w:rsid w:val="00E73D87"/>
    <w:rsid w:val="00E7421E"/>
    <w:rsid w:val="00E74D35"/>
    <w:rsid w:val="00E76113"/>
    <w:rsid w:val="00E765B4"/>
    <w:rsid w:val="00E775A3"/>
    <w:rsid w:val="00E80895"/>
    <w:rsid w:val="00E81334"/>
    <w:rsid w:val="00E81ABA"/>
    <w:rsid w:val="00E82070"/>
    <w:rsid w:val="00E8249E"/>
    <w:rsid w:val="00E82E82"/>
    <w:rsid w:val="00E8345A"/>
    <w:rsid w:val="00E834E7"/>
    <w:rsid w:val="00E8353B"/>
    <w:rsid w:val="00E83C8B"/>
    <w:rsid w:val="00E84F36"/>
    <w:rsid w:val="00E8514A"/>
    <w:rsid w:val="00E85558"/>
    <w:rsid w:val="00E8656D"/>
    <w:rsid w:val="00E8739C"/>
    <w:rsid w:val="00E905E9"/>
    <w:rsid w:val="00E9079F"/>
    <w:rsid w:val="00E90B57"/>
    <w:rsid w:val="00E90F29"/>
    <w:rsid w:val="00E91007"/>
    <w:rsid w:val="00E91841"/>
    <w:rsid w:val="00E9257D"/>
    <w:rsid w:val="00E92C47"/>
    <w:rsid w:val="00E9458E"/>
    <w:rsid w:val="00E94795"/>
    <w:rsid w:val="00E94B48"/>
    <w:rsid w:val="00E950F7"/>
    <w:rsid w:val="00E956C1"/>
    <w:rsid w:val="00E95719"/>
    <w:rsid w:val="00E95B7A"/>
    <w:rsid w:val="00E964B6"/>
    <w:rsid w:val="00E96827"/>
    <w:rsid w:val="00E97475"/>
    <w:rsid w:val="00E978BA"/>
    <w:rsid w:val="00EA0024"/>
    <w:rsid w:val="00EA0876"/>
    <w:rsid w:val="00EA0D95"/>
    <w:rsid w:val="00EA1592"/>
    <w:rsid w:val="00EA15DC"/>
    <w:rsid w:val="00EA1769"/>
    <w:rsid w:val="00EA29A6"/>
    <w:rsid w:val="00EA2B88"/>
    <w:rsid w:val="00EA2BF7"/>
    <w:rsid w:val="00EA357A"/>
    <w:rsid w:val="00EA38C4"/>
    <w:rsid w:val="00EA3EDC"/>
    <w:rsid w:val="00EA422E"/>
    <w:rsid w:val="00EA4263"/>
    <w:rsid w:val="00EA42F5"/>
    <w:rsid w:val="00EA4410"/>
    <w:rsid w:val="00EA4F9B"/>
    <w:rsid w:val="00EA51B7"/>
    <w:rsid w:val="00EA54B9"/>
    <w:rsid w:val="00EA635B"/>
    <w:rsid w:val="00EA7A33"/>
    <w:rsid w:val="00EA7A7C"/>
    <w:rsid w:val="00EA7F07"/>
    <w:rsid w:val="00EB04CA"/>
    <w:rsid w:val="00EB0FFE"/>
    <w:rsid w:val="00EB12B2"/>
    <w:rsid w:val="00EB13AB"/>
    <w:rsid w:val="00EB169F"/>
    <w:rsid w:val="00EB16AF"/>
    <w:rsid w:val="00EB173D"/>
    <w:rsid w:val="00EB3055"/>
    <w:rsid w:val="00EB3687"/>
    <w:rsid w:val="00EB368D"/>
    <w:rsid w:val="00EB42B7"/>
    <w:rsid w:val="00EB42FB"/>
    <w:rsid w:val="00EB47EC"/>
    <w:rsid w:val="00EB4E45"/>
    <w:rsid w:val="00EB5183"/>
    <w:rsid w:val="00EB543D"/>
    <w:rsid w:val="00EB606F"/>
    <w:rsid w:val="00EB68C6"/>
    <w:rsid w:val="00EB6A8A"/>
    <w:rsid w:val="00EC047D"/>
    <w:rsid w:val="00EC058C"/>
    <w:rsid w:val="00EC0730"/>
    <w:rsid w:val="00EC081E"/>
    <w:rsid w:val="00EC0E1D"/>
    <w:rsid w:val="00EC1110"/>
    <w:rsid w:val="00EC18AE"/>
    <w:rsid w:val="00EC1CFC"/>
    <w:rsid w:val="00EC1DFD"/>
    <w:rsid w:val="00EC344D"/>
    <w:rsid w:val="00EC3471"/>
    <w:rsid w:val="00EC3C59"/>
    <w:rsid w:val="00EC3EA2"/>
    <w:rsid w:val="00EC4891"/>
    <w:rsid w:val="00EC48A4"/>
    <w:rsid w:val="00EC4C01"/>
    <w:rsid w:val="00EC4C23"/>
    <w:rsid w:val="00EC54DF"/>
    <w:rsid w:val="00EC570A"/>
    <w:rsid w:val="00EC571D"/>
    <w:rsid w:val="00EC7C6D"/>
    <w:rsid w:val="00ED17FB"/>
    <w:rsid w:val="00ED189A"/>
    <w:rsid w:val="00ED1A40"/>
    <w:rsid w:val="00ED2590"/>
    <w:rsid w:val="00ED2DF3"/>
    <w:rsid w:val="00ED30C1"/>
    <w:rsid w:val="00ED3CE6"/>
    <w:rsid w:val="00ED413D"/>
    <w:rsid w:val="00ED4F6E"/>
    <w:rsid w:val="00ED588B"/>
    <w:rsid w:val="00ED6187"/>
    <w:rsid w:val="00ED6207"/>
    <w:rsid w:val="00ED6334"/>
    <w:rsid w:val="00ED6754"/>
    <w:rsid w:val="00ED754A"/>
    <w:rsid w:val="00EE093B"/>
    <w:rsid w:val="00EE0BC7"/>
    <w:rsid w:val="00EE0E84"/>
    <w:rsid w:val="00EE2517"/>
    <w:rsid w:val="00EE2F6A"/>
    <w:rsid w:val="00EE3125"/>
    <w:rsid w:val="00EE3300"/>
    <w:rsid w:val="00EE361A"/>
    <w:rsid w:val="00EE38AA"/>
    <w:rsid w:val="00EE3A90"/>
    <w:rsid w:val="00EE3D11"/>
    <w:rsid w:val="00EE5114"/>
    <w:rsid w:val="00EE6222"/>
    <w:rsid w:val="00EE68FC"/>
    <w:rsid w:val="00EE6B90"/>
    <w:rsid w:val="00EE6D66"/>
    <w:rsid w:val="00EE75DD"/>
    <w:rsid w:val="00EF00F1"/>
    <w:rsid w:val="00EF04D5"/>
    <w:rsid w:val="00EF0639"/>
    <w:rsid w:val="00EF0A57"/>
    <w:rsid w:val="00EF0F0F"/>
    <w:rsid w:val="00EF1D6C"/>
    <w:rsid w:val="00EF3020"/>
    <w:rsid w:val="00EF3045"/>
    <w:rsid w:val="00EF4330"/>
    <w:rsid w:val="00EF4C6B"/>
    <w:rsid w:val="00EF4E09"/>
    <w:rsid w:val="00EF5236"/>
    <w:rsid w:val="00EF5971"/>
    <w:rsid w:val="00EF60D2"/>
    <w:rsid w:val="00EF6563"/>
    <w:rsid w:val="00EF6778"/>
    <w:rsid w:val="00EF6CEA"/>
    <w:rsid w:val="00EF6D13"/>
    <w:rsid w:val="00EF6E8E"/>
    <w:rsid w:val="00EF7C2A"/>
    <w:rsid w:val="00F00C2C"/>
    <w:rsid w:val="00F00E9C"/>
    <w:rsid w:val="00F01548"/>
    <w:rsid w:val="00F02481"/>
    <w:rsid w:val="00F0253F"/>
    <w:rsid w:val="00F027D7"/>
    <w:rsid w:val="00F027FA"/>
    <w:rsid w:val="00F02ABD"/>
    <w:rsid w:val="00F02CF6"/>
    <w:rsid w:val="00F0331B"/>
    <w:rsid w:val="00F0440B"/>
    <w:rsid w:val="00F04BA7"/>
    <w:rsid w:val="00F04BD1"/>
    <w:rsid w:val="00F05168"/>
    <w:rsid w:val="00F051A1"/>
    <w:rsid w:val="00F0701E"/>
    <w:rsid w:val="00F0760D"/>
    <w:rsid w:val="00F07688"/>
    <w:rsid w:val="00F07962"/>
    <w:rsid w:val="00F10963"/>
    <w:rsid w:val="00F114F9"/>
    <w:rsid w:val="00F118F6"/>
    <w:rsid w:val="00F11914"/>
    <w:rsid w:val="00F11FF7"/>
    <w:rsid w:val="00F1264A"/>
    <w:rsid w:val="00F126AE"/>
    <w:rsid w:val="00F126B4"/>
    <w:rsid w:val="00F12B77"/>
    <w:rsid w:val="00F12D86"/>
    <w:rsid w:val="00F12F1A"/>
    <w:rsid w:val="00F138AF"/>
    <w:rsid w:val="00F13F05"/>
    <w:rsid w:val="00F147F5"/>
    <w:rsid w:val="00F1589F"/>
    <w:rsid w:val="00F162D3"/>
    <w:rsid w:val="00F16A97"/>
    <w:rsid w:val="00F16E01"/>
    <w:rsid w:val="00F16E8B"/>
    <w:rsid w:val="00F172B4"/>
    <w:rsid w:val="00F17600"/>
    <w:rsid w:val="00F17B1C"/>
    <w:rsid w:val="00F2035B"/>
    <w:rsid w:val="00F20597"/>
    <w:rsid w:val="00F20D87"/>
    <w:rsid w:val="00F21164"/>
    <w:rsid w:val="00F22535"/>
    <w:rsid w:val="00F22825"/>
    <w:rsid w:val="00F22CB6"/>
    <w:rsid w:val="00F2372C"/>
    <w:rsid w:val="00F23BD0"/>
    <w:rsid w:val="00F23FE9"/>
    <w:rsid w:val="00F24001"/>
    <w:rsid w:val="00F24103"/>
    <w:rsid w:val="00F247FF"/>
    <w:rsid w:val="00F25651"/>
    <w:rsid w:val="00F259F2"/>
    <w:rsid w:val="00F25F21"/>
    <w:rsid w:val="00F26ABE"/>
    <w:rsid w:val="00F26B1A"/>
    <w:rsid w:val="00F27803"/>
    <w:rsid w:val="00F279EA"/>
    <w:rsid w:val="00F27D10"/>
    <w:rsid w:val="00F306E5"/>
    <w:rsid w:val="00F3105F"/>
    <w:rsid w:val="00F312F8"/>
    <w:rsid w:val="00F3170F"/>
    <w:rsid w:val="00F320F8"/>
    <w:rsid w:val="00F32498"/>
    <w:rsid w:val="00F32769"/>
    <w:rsid w:val="00F331A9"/>
    <w:rsid w:val="00F33A48"/>
    <w:rsid w:val="00F3434D"/>
    <w:rsid w:val="00F34489"/>
    <w:rsid w:val="00F34B03"/>
    <w:rsid w:val="00F35B67"/>
    <w:rsid w:val="00F363BF"/>
    <w:rsid w:val="00F374DB"/>
    <w:rsid w:val="00F4060D"/>
    <w:rsid w:val="00F409BB"/>
    <w:rsid w:val="00F410F9"/>
    <w:rsid w:val="00F41B8D"/>
    <w:rsid w:val="00F42107"/>
    <w:rsid w:val="00F429C4"/>
    <w:rsid w:val="00F43798"/>
    <w:rsid w:val="00F44772"/>
    <w:rsid w:val="00F4509F"/>
    <w:rsid w:val="00F4513B"/>
    <w:rsid w:val="00F45661"/>
    <w:rsid w:val="00F4575C"/>
    <w:rsid w:val="00F46620"/>
    <w:rsid w:val="00F47689"/>
    <w:rsid w:val="00F503FC"/>
    <w:rsid w:val="00F505E8"/>
    <w:rsid w:val="00F50906"/>
    <w:rsid w:val="00F50A03"/>
    <w:rsid w:val="00F50EB7"/>
    <w:rsid w:val="00F510BB"/>
    <w:rsid w:val="00F511FD"/>
    <w:rsid w:val="00F51764"/>
    <w:rsid w:val="00F51EE9"/>
    <w:rsid w:val="00F5259C"/>
    <w:rsid w:val="00F5264A"/>
    <w:rsid w:val="00F52BBD"/>
    <w:rsid w:val="00F536BD"/>
    <w:rsid w:val="00F53DC8"/>
    <w:rsid w:val="00F53E2F"/>
    <w:rsid w:val="00F542EF"/>
    <w:rsid w:val="00F5465C"/>
    <w:rsid w:val="00F546BB"/>
    <w:rsid w:val="00F5478C"/>
    <w:rsid w:val="00F54E95"/>
    <w:rsid w:val="00F55244"/>
    <w:rsid w:val="00F555C8"/>
    <w:rsid w:val="00F555D4"/>
    <w:rsid w:val="00F55965"/>
    <w:rsid w:val="00F568AE"/>
    <w:rsid w:val="00F56CF4"/>
    <w:rsid w:val="00F56E74"/>
    <w:rsid w:val="00F5798E"/>
    <w:rsid w:val="00F57DF7"/>
    <w:rsid w:val="00F609B1"/>
    <w:rsid w:val="00F60C94"/>
    <w:rsid w:val="00F60CB2"/>
    <w:rsid w:val="00F615B0"/>
    <w:rsid w:val="00F61834"/>
    <w:rsid w:val="00F61DCF"/>
    <w:rsid w:val="00F62790"/>
    <w:rsid w:val="00F63017"/>
    <w:rsid w:val="00F64A3D"/>
    <w:rsid w:val="00F64EBF"/>
    <w:rsid w:val="00F653D1"/>
    <w:rsid w:val="00F65782"/>
    <w:rsid w:val="00F65828"/>
    <w:rsid w:val="00F65A0C"/>
    <w:rsid w:val="00F65C02"/>
    <w:rsid w:val="00F66261"/>
    <w:rsid w:val="00F66343"/>
    <w:rsid w:val="00F66783"/>
    <w:rsid w:val="00F6705F"/>
    <w:rsid w:val="00F67367"/>
    <w:rsid w:val="00F676E7"/>
    <w:rsid w:val="00F67B3F"/>
    <w:rsid w:val="00F67F0A"/>
    <w:rsid w:val="00F7008A"/>
    <w:rsid w:val="00F71702"/>
    <w:rsid w:val="00F717B8"/>
    <w:rsid w:val="00F71A89"/>
    <w:rsid w:val="00F71D70"/>
    <w:rsid w:val="00F72018"/>
    <w:rsid w:val="00F72788"/>
    <w:rsid w:val="00F72F20"/>
    <w:rsid w:val="00F73507"/>
    <w:rsid w:val="00F74597"/>
    <w:rsid w:val="00F7489C"/>
    <w:rsid w:val="00F74F1D"/>
    <w:rsid w:val="00F75514"/>
    <w:rsid w:val="00F75855"/>
    <w:rsid w:val="00F7598D"/>
    <w:rsid w:val="00F75DA4"/>
    <w:rsid w:val="00F761BD"/>
    <w:rsid w:val="00F7698F"/>
    <w:rsid w:val="00F76E43"/>
    <w:rsid w:val="00F77372"/>
    <w:rsid w:val="00F774A6"/>
    <w:rsid w:val="00F7794D"/>
    <w:rsid w:val="00F800E4"/>
    <w:rsid w:val="00F80122"/>
    <w:rsid w:val="00F80159"/>
    <w:rsid w:val="00F8017B"/>
    <w:rsid w:val="00F80456"/>
    <w:rsid w:val="00F80737"/>
    <w:rsid w:val="00F80E0F"/>
    <w:rsid w:val="00F80FD4"/>
    <w:rsid w:val="00F81695"/>
    <w:rsid w:val="00F81B42"/>
    <w:rsid w:val="00F81EA4"/>
    <w:rsid w:val="00F82F9D"/>
    <w:rsid w:val="00F833CE"/>
    <w:rsid w:val="00F836CD"/>
    <w:rsid w:val="00F83B79"/>
    <w:rsid w:val="00F83F0F"/>
    <w:rsid w:val="00F8464C"/>
    <w:rsid w:val="00F84B24"/>
    <w:rsid w:val="00F84C67"/>
    <w:rsid w:val="00F85139"/>
    <w:rsid w:val="00F85359"/>
    <w:rsid w:val="00F85526"/>
    <w:rsid w:val="00F85EBA"/>
    <w:rsid w:val="00F87664"/>
    <w:rsid w:val="00F901F6"/>
    <w:rsid w:val="00F903A8"/>
    <w:rsid w:val="00F903F8"/>
    <w:rsid w:val="00F909AE"/>
    <w:rsid w:val="00F90D51"/>
    <w:rsid w:val="00F912C6"/>
    <w:rsid w:val="00F917D8"/>
    <w:rsid w:val="00F91A1E"/>
    <w:rsid w:val="00F92F2D"/>
    <w:rsid w:val="00F93B7A"/>
    <w:rsid w:val="00F93BE1"/>
    <w:rsid w:val="00F9417B"/>
    <w:rsid w:val="00F9419C"/>
    <w:rsid w:val="00F954C0"/>
    <w:rsid w:val="00F95553"/>
    <w:rsid w:val="00F959B2"/>
    <w:rsid w:val="00F96262"/>
    <w:rsid w:val="00F962EB"/>
    <w:rsid w:val="00F96C74"/>
    <w:rsid w:val="00F97BF0"/>
    <w:rsid w:val="00FA03AD"/>
    <w:rsid w:val="00FA0725"/>
    <w:rsid w:val="00FA1443"/>
    <w:rsid w:val="00FA1604"/>
    <w:rsid w:val="00FA1F82"/>
    <w:rsid w:val="00FA2092"/>
    <w:rsid w:val="00FA25D5"/>
    <w:rsid w:val="00FA2CCC"/>
    <w:rsid w:val="00FA36A6"/>
    <w:rsid w:val="00FA3886"/>
    <w:rsid w:val="00FA40E0"/>
    <w:rsid w:val="00FA428F"/>
    <w:rsid w:val="00FA47A8"/>
    <w:rsid w:val="00FA5552"/>
    <w:rsid w:val="00FA581B"/>
    <w:rsid w:val="00FA5BED"/>
    <w:rsid w:val="00FA5FB8"/>
    <w:rsid w:val="00FA6119"/>
    <w:rsid w:val="00FA6160"/>
    <w:rsid w:val="00FA6C66"/>
    <w:rsid w:val="00FA78D6"/>
    <w:rsid w:val="00FB0AD8"/>
    <w:rsid w:val="00FB132C"/>
    <w:rsid w:val="00FB1509"/>
    <w:rsid w:val="00FB19E7"/>
    <w:rsid w:val="00FB2E9C"/>
    <w:rsid w:val="00FB3355"/>
    <w:rsid w:val="00FB35A7"/>
    <w:rsid w:val="00FB3EA8"/>
    <w:rsid w:val="00FB4001"/>
    <w:rsid w:val="00FB4766"/>
    <w:rsid w:val="00FB47B8"/>
    <w:rsid w:val="00FB4D84"/>
    <w:rsid w:val="00FB5187"/>
    <w:rsid w:val="00FB5286"/>
    <w:rsid w:val="00FB66F8"/>
    <w:rsid w:val="00FB6BCD"/>
    <w:rsid w:val="00FB7768"/>
    <w:rsid w:val="00FC0472"/>
    <w:rsid w:val="00FC06C9"/>
    <w:rsid w:val="00FC16B4"/>
    <w:rsid w:val="00FC1DF0"/>
    <w:rsid w:val="00FC24F7"/>
    <w:rsid w:val="00FC394D"/>
    <w:rsid w:val="00FC4758"/>
    <w:rsid w:val="00FC49FB"/>
    <w:rsid w:val="00FC4B3A"/>
    <w:rsid w:val="00FC4B6F"/>
    <w:rsid w:val="00FC53BC"/>
    <w:rsid w:val="00FC547E"/>
    <w:rsid w:val="00FC54BD"/>
    <w:rsid w:val="00FC585F"/>
    <w:rsid w:val="00FC58F6"/>
    <w:rsid w:val="00FC5944"/>
    <w:rsid w:val="00FC6D73"/>
    <w:rsid w:val="00FC6FEB"/>
    <w:rsid w:val="00FC713B"/>
    <w:rsid w:val="00FC74AE"/>
    <w:rsid w:val="00FC7B0C"/>
    <w:rsid w:val="00FD01B4"/>
    <w:rsid w:val="00FD0340"/>
    <w:rsid w:val="00FD04F8"/>
    <w:rsid w:val="00FD0E01"/>
    <w:rsid w:val="00FD1146"/>
    <w:rsid w:val="00FD15DF"/>
    <w:rsid w:val="00FD37A0"/>
    <w:rsid w:val="00FD3D24"/>
    <w:rsid w:val="00FD3E18"/>
    <w:rsid w:val="00FD4967"/>
    <w:rsid w:val="00FD539B"/>
    <w:rsid w:val="00FD59F2"/>
    <w:rsid w:val="00FD5A55"/>
    <w:rsid w:val="00FD6081"/>
    <w:rsid w:val="00FD6139"/>
    <w:rsid w:val="00FD62E9"/>
    <w:rsid w:val="00FD7D0F"/>
    <w:rsid w:val="00FD7DE3"/>
    <w:rsid w:val="00FE0178"/>
    <w:rsid w:val="00FE061D"/>
    <w:rsid w:val="00FE0D11"/>
    <w:rsid w:val="00FE1A05"/>
    <w:rsid w:val="00FE2626"/>
    <w:rsid w:val="00FE2BDA"/>
    <w:rsid w:val="00FE4B41"/>
    <w:rsid w:val="00FE584F"/>
    <w:rsid w:val="00FE7379"/>
    <w:rsid w:val="00FE784B"/>
    <w:rsid w:val="00FF053B"/>
    <w:rsid w:val="00FF0B3C"/>
    <w:rsid w:val="00FF0CAE"/>
    <w:rsid w:val="00FF0DED"/>
    <w:rsid w:val="00FF1029"/>
    <w:rsid w:val="00FF1454"/>
    <w:rsid w:val="00FF1600"/>
    <w:rsid w:val="00FF1840"/>
    <w:rsid w:val="00FF2629"/>
    <w:rsid w:val="00FF2750"/>
    <w:rsid w:val="00FF2A11"/>
    <w:rsid w:val="00FF308E"/>
    <w:rsid w:val="00FF390B"/>
    <w:rsid w:val="00FF4B97"/>
    <w:rsid w:val="00FF5D02"/>
    <w:rsid w:val="00FF6190"/>
    <w:rsid w:val="00FF63D5"/>
    <w:rsid w:val="00FF680D"/>
    <w:rsid w:val="00FF72E3"/>
    <w:rsid w:val="00FF73D2"/>
    <w:rsid w:val="00FF76A1"/>
    <w:rsid w:val="00FF7B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8F77A"/>
  <w15:docId w15:val="{5EF97D88-6C7D-4764-8179-2959C2329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149063-3F85-47AC-BE5C-D9D8C0CF5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12903</TotalTime>
  <Pages>15</Pages>
  <Words>4850</Words>
  <Characters>26676</Characters>
  <Application>Microsoft Office Word</Application>
  <DocSecurity>0</DocSecurity>
  <Lines>222</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hp</cp:lastModifiedBy>
  <cp:revision>142</cp:revision>
  <cp:lastPrinted>2024-07-10T13:11:00Z</cp:lastPrinted>
  <dcterms:created xsi:type="dcterms:W3CDTF">2026-06-15T16:09:00Z</dcterms:created>
  <dcterms:modified xsi:type="dcterms:W3CDTF">2026-06-22T15:14:00Z</dcterms:modified>
</cp:coreProperties>
</file>