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9D40B0" w:rsidRDefault="001637E6" w:rsidP="00F620A6">
      <w:pPr>
        <w:spacing w:after="0" w:line="240" w:lineRule="auto"/>
        <w:rPr>
          <w:rFonts w:ascii="Arial" w:hAnsi="Arial" w:cs="Arial"/>
          <w:b/>
          <w:sz w:val="2"/>
          <w:szCs w:val="24"/>
        </w:rPr>
      </w:pPr>
    </w:p>
    <w:p w:rsidR="009D40B0" w:rsidRPr="00626D24" w:rsidRDefault="009D40B0" w:rsidP="00931385">
      <w:pPr>
        <w:spacing w:after="0" w:line="259" w:lineRule="auto"/>
        <w:ind w:left="10"/>
        <w:jc w:val="center"/>
        <w:rPr>
          <w:rFonts w:ascii="Broadway" w:hAnsi="Broadway"/>
          <w:b/>
          <w:sz w:val="4"/>
          <w:szCs w:val="35"/>
        </w:rPr>
      </w:pPr>
    </w:p>
    <w:p w:rsidR="00931385" w:rsidRPr="00931385" w:rsidRDefault="001927DF" w:rsidP="00931385">
      <w:pPr>
        <w:spacing w:after="0" w:line="259" w:lineRule="auto"/>
        <w:ind w:left="10"/>
        <w:jc w:val="center"/>
        <w:rPr>
          <w:rFonts w:ascii="Berlin Sans FB" w:eastAsia="Berlin Sans FB" w:hAnsi="Berlin Sans FB" w:cs="Berlin Sans FB"/>
          <w:b/>
          <w:color w:val="000000"/>
          <w:sz w:val="35"/>
          <w:szCs w:val="35"/>
          <w:lang w:eastAsia="fr-FR"/>
        </w:rPr>
      </w:pPr>
      <w:r w:rsidRPr="00931385">
        <w:rPr>
          <w:rFonts w:ascii="Broadway" w:hAnsi="Broadway"/>
          <w:b/>
          <w:sz w:val="35"/>
          <w:szCs w:val="35"/>
        </w:rPr>
        <w:t>AC</w:t>
      </w:r>
      <w:r w:rsidR="00931385">
        <w:rPr>
          <w:rFonts w:ascii="Berlin Sans FB" w:hAnsi="Berlin Sans FB"/>
          <w:b/>
          <w:sz w:val="35"/>
          <w:szCs w:val="35"/>
        </w:rPr>
        <w:t>TE  DE</w:t>
      </w:r>
      <w:r w:rsidR="00931385" w:rsidRPr="00857C76">
        <w:rPr>
          <w:rFonts w:ascii="Berlin Sans FB" w:hAnsi="Berlin Sans FB"/>
          <w:b/>
          <w:sz w:val="20"/>
          <w:szCs w:val="35"/>
        </w:rPr>
        <w:t xml:space="preserve"> </w:t>
      </w:r>
      <w:r w:rsidR="00857C76" w:rsidRPr="00857C76">
        <w:rPr>
          <w:rFonts w:ascii="Berlin Sans FB" w:hAnsi="Berlin Sans FB"/>
          <w:b/>
          <w:sz w:val="20"/>
          <w:szCs w:val="35"/>
        </w:rPr>
        <w:t xml:space="preserve"> </w:t>
      </w:r>
      <w:r w:rsidR="008D4192" w:rsidRPr="00931385">
        <w:rPr>
          <w:rFonts w:ascii="Broadway" w:eastAsia="Berlin Sans FB" w:hAnsi="Broadway" w:cs="Berlin Sans FB"/>
          <w:b/>
          <w:color w:val="000000"/>
          <w:sz w:val="35"/>
          <w:szCs w:val="35"/>
          <w:lang w:eastAsia="fr-FR"/>
        </w:rPr>
        <w:t>S</w:t>
      </w:r>
      <w:r w:rsidR="008D4192" w:rsidRPr="00931385">
        <w:rPr>
          <w:rFonts w:ascii="Berlin Sans FB" w:eastAsia="Berlin Sans FB" w:hAnsi="Berlin Sans FB" w:cs="Berlin Sans FB"/>
          <w:b/>
          <w:color w:val="000000"/>
          <w:sz w:val="35"/>
          <w:szCs w:val="35"/>
          <w:lang w:eastAsia="fr-FR"/>
        </w:rPr>
        <w:t xml:space="preserve">IGNIFICATION D’UN </w:t>
      </w:r>
      <w:r w:rsidR="008D4192" w:rsidRPr="00931385">
        <w:rPr>
          <w:rFonts w:ascii="Broadway" w:eastAsia="Berlin Sans FB" w:hAnsi="Broadway" w:cs="Berlin Sans FB"/>
          <w:b/>
          <w:color w:val="000000"/>
          <w:sz w:val="35"/>
          <w:szCs w:val="35"/>
          <w:lang w:eastAsia="fr-FR"/>
        </w:rPr>
        <w:t>A</w:t>
      </w:r>
      <w:r w:rsidR="00931385" w:rsidRPr="00931385">
        <w:rPr>
          <w:rFonts w:ascii="Berlin Sans FB" w:eastAsia="Berlin Sans FB" w:hAnsi="Berlin Sans FB" w:cs="Berlin Sans FB"/>
          <w:b/>
          <w:color w:val="000000"/>
          <w:sz w:val="35"/>
          <w:szCs w:val="35"/>
          <w:lang w:eastAsia="fr-FR"/>
        </w:rPr>
        <w:t>RRET EN</w:t>
      </w:r>
    </w:p>
    <w:p w:rsidR="00091D97" w:rsidRPr="00623C57" w:rsidRDefault="00931385" w:rsidP="00931385">
      <w:pPr>
        <w:spacing w:after="0" w:line="259" w:lineRule="auto"/>
        <w:ind w:left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 w:rsidRPr="00931385"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>ANNULATION  EN 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03381A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8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D9559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8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D9559C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  <w:r w:rsidRPr="00D9559C">
        <w:rPr>
          <w:rFonts w:ascii="Arial" w:hAnsi="Arial" w:cs="Arial"/>
          <w:sz w:val="16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D9559C" w:rsidRDefault="00091D97" w:rsidP="00091D97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D63264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6"/>
          <w:szCs w:val="25"/>
        </w:rPr>
      </w:pPr>
    </w:p>
    <w:p w:rsidR="00225F82" w:rsidRPr="002F40F2" w:rsidRDefault="00225F82" w:rsidP="00225F82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8"/>
          <w:szCs w:val="25"/>
          <w:lang w:eastAsia="fr-FR"/>
        </w:rPr>
      </w:pPr>
      <w:r w:rsidRPr="002F40F2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Monsieur </w:t>
      </w:r>
      <w:r w:rsidR="002F40F2" w:rsidRPr="002F40F2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le Gouverneur de Province du Sud-Kivu</w:t>
      </w:r>
      <w:r w:rsidRPr="002F40F2">
        <w:rPr>
          <w:rFonts w:ascii="Tahoma" w:eastAsia="Arial" w:hAnsi="Tahoma" w:cs="Tahoma"/>
          <w:b/>
          <w:color w:val="000000"/>
          <w:sz w:val="24"/>
          <w:szCs w:val="24"/>
          <w:lang w:eastAsia="fr-FR"/>
        </w:rPr>
        <w:t>,</w:t>
      </w:r>
      <w:r w:rsidRPr="002F40F2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2F40F2" w:rsidRPr="002F40F2">
        <w:rPr>
          <w:rFonts w:ascii="Tahoma" w:eastAsia="Arial" w:hAnsi="Tahoma" w:cs="Tahoma"/>
          <w:color w:val="000000"/>
          <w:sz w:val="24"/>
          <w:szCs w:val="25"/>
          <w:lang w:eastAsia="fr-FR"/>
        </w:rPr>
        <w:t>dont les bureaux sis avenue P.E. Lumumba, commune d’Ibanda dans la ville de Bukavu ;</w:t>
      </w:r>
    </w:p>
    <w:p w:rsidR="002F40F2" w:rsidRPr="00D63264" w:rsidRDefault="002F40F2" w:rsidP="002F40F2">
      <w:pPr>
        <w:pStyle w:val="Paragraphedeliste"/>
        <w:spacing w:after="0" w:line="276" w:lineRule="auto"/>
        <w:ind w:left="709" w:right="50"/>
        <w:jc w:val="both"/>
        <w:rPr>
          <w:rFonts w:ascii="Tahoma" w:eastAsia="Arial" w:hAnsi="Tahoma" w:cs="Tahoma"/>
          <w:color w:val="000000"/>
          <w:sz w:val="12"/>
          <w:szCs w:val="25"/>
          <w:lang w:eastAsia="fr-FR"/>
        </w:rPr>
      </w:pPr>
    </w:p>
    <w:p w:rsidR="000A0E1D" w:rsidRPr="000A0E1D" w:rsidRDefault="00B40037" w:rsidP="000A0E1D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B40037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>Monsieur le Ministre provincial des Travaux publics, Aménagement des Entités territoriales décentralisées et Affaires Foncières</w:t>
      </w:r>
      <w:r w:rsidR="00225F82" w:rsidRPr="00225F82">
        <w:rPr>
          <w:rFonts w:ascii="Tahoma" w:hAnsi="Tahoma" w:cs="Tahoma"/>
          <w:b/>
          <w:sz w:val="24"/>
          <w:szCs w:val="23"/>
        </w:rPr>
        <w:t>,</w:t>
      </w:r>
      <w:r w:rsidR="00225F82" w:rsidRPr="00225F82">
        <w:rPr>
          <w:rFonts w:ascii="Tahoma" w:hAnsi="Tahoma" w:cs="Tahoma"/>
          <w:sz w:val="24"/>
          <w:szCs w:val="23"/>
        </w:rPr>
        <w:t xml:space="preserve"> </w:t>
      </w:r>
      <w:r>
        <w:rPr>
          <w:rFonts w:ascii="Tahoma" w:hAnsi="Tahoma" w:cs="Tahoma"/>
          <w:sz w:val="24"/>
          <w:szCs w:val="23"/>
        </w:rPr>
        <w:t>dont les bureaux sis avenue Maniema, commune d’Ibanda, Ville de Bukavu dans la Province du Sud-Kivu, tous appelants ayant pour conseil, le Bâtonnier Jean-Claude BAGAYA MUKWE DUNIA, du barreau près la Cour d’appel de Bukavu ;</w:t>
      </w:r>
    </w:p>
    <w:p w:rsidR="000A0E1D" w:rsidRPr="00D63264" w:rsidRDefault="000A0E1D" w:rsidP="000A0E1D">
      <w:pPr>
        <w:pStyle w:val="Paragraphedeliste"/>
        <w:spacing w:after="0" w:line="276" w:lineRule="auto"/>
        <w:ind w:left="709" w:right="50"/>
        <w:jc w:val="both"/>
        <w:rPr>
          <w:rFonts w:ascii="Tahoma" w:eastAsia="Arial" w:hAnsi="Tahoma" w:cs="Tahoma"/>
          <w:color w:val="000000"/>
          <w:sz w:val="14"/>
          <w:szCs w:val="25"/>
          <w:lang w:eastAsia="fr-FR"/>
        </w:rPr>
      </w:pPr>
    </w:p>
    <w:p w:rsidR="00BF0024" w:rsidRPr="00BF0024" w:rsidRDefault="00AF4C60" w:rsidP="00BF0024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D63264">
        <w:rPr>
          <w:rFonts w:ascii="Arial" w:hAnsi="Arial" w:cs="Arial"/>
          <w:b/>
          <w:sz w:val="26"/>
          <w:szCs w:val="26"/>
          <w:u w:val="single"/>
        </w:rPr>
        <w:t>Monsieur KARHIBAHAZA BACHIRHA</w:t>
      </w:r>
      <w:r w:rsidR="00D63264" w:rsidRPr="00D63264">
        <w:rPr>
          <w:rFonts w:ascii="Arial" w:hAnsi="Arial" w:cs="Arial"/>
          <w:b/>
          <w:sz w:val="26"/>
          <w:szCs w:val="26"/>
          <w:u w:val="single"/>
        </w:rPr>
        <w:t xml:space="preserve"> Médard</w:t>
      </w:r>
      <w:r w:rsidR="000A0E1D">
        <w:rPr>
          <w:rFonts w:ascii="Tahoma" w:hAnsi="Tahoma" w:cs="Tahoma"/>
          <w:b/>
          <w:sz w:val="24"/>
          <w:szCs w:val="23"/>
        </w:rPr>
        <w:t>,</w:t>
      </w:r>
      <w:r w:rsidR="000A0E1D">
        <w:rPr>
          <w:rFonts w:ascii="Tahoma" w:hAnsi="Tahoma" w:cs="Tahoma"/>
          <w:sz w:val="24"/>
          <w:szCs w:val="23"/>
        </w:rPr>
        <w:t xml:space="preserve"> </w:t>
      </w:r>
      <w:r w:rsidR="00D63264">
        <w:rPr>
          <w:rFonts w:ascii="Tahoma" w:hAnsi="Tahoma" w:cs="Tahoma"/>
          <w:sz w:val="24"/>
          <w:szCs w:val="23"/>
        </w:rPr>
        <w:t xml:space="preserve">résidant à </w:t>
      </w:r>
      <w:proofErr w:type="spellStart"/>
      <w:r w:rsidR="00D63264">
        <w:rPr>
          <w:rFonts w:ascii="Tahoma" w:hAnsi="Tahoma" w:cs="Tahoma"/>
          <w:sz w:val="24"/>
          <w:szCs w:val="23"/>
        </w:rPr>
        <w:t>Nguba</w:t>
      </w:r>
      <w:proofErr w:type="spellEnd"/>
      <w:r w:rsidR="00D63264">
        <w:rPr>
          <w:rFonts w:ascii="Tahoma" w:hAnsi="Tahoma" w:cs="Tahoma"/>
          <w:sz w:val="24"/>
          <w:szCs w:val="23"/>
        </w:rPr>
        <w:t>, sur l’avenue Tanganyika, commune d’Ibanda dans la Province du Sud-Kivu</w:t>
      </w:r>
      <w:r w:rsidR="000A0E1D">
        <w:rPr>
          <w:rFonts w:ascii="Tahoma" w:hAnsi="Tahoma" w:cs="Tahoma"/>
          <w:sz w:val="24"/>
          <w:szCs w:val="23"/>
        </w:rPr>
        <w:t> ;</w:t>
      </w:r>
    </w:p>
    <w:p w:rsidR="00BF0024" w:rsidRPr="00626D24" w:rsidRDefault="00BF0024" w:rsidP="00BF0024">
      <w:pPr>
        <w:pStyle w:val="Paragraphedeliste"/>
        <w:rPr>
          <w:rFonts w:ascii="Tahoma" w:hAnsi="Tahoma" w:cs="Tahoma"/>
          <w:b/>
          <w:sz w:val="8"/>
          <w:szCs w:val="23"/>
          <w:u w:val="single"/>
        </w:rPr>
      </w:pPr>
    </w:p>
    <w:p w:rsidR="00225F82" w:rsidRPr="009D40B0" w:rsidRDefault="00225F82" w:rsidP="003B6A33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8"/>
          <w:szCs w:val="26"/>
        </w:rPr>
      </w:pPr>
    </w:p>
    <w:p w:rsidR="00C8587E" w:rsidRPr="007C3962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</w:p>
    <w:p w:rsidR="003B6A33" w:rsidRPr="009D40B0" w:rsidRDefault="003B6A33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1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7C3962">
        <w:rPr>
          <w:rFonts w:ascii="Tahoma" w:eastAsia="Arial" w:hAnsi="Tahoma" w:cs="Tahoma"/>
          <w:color w:val="000000"/>
          <w:sz w:val="25"/>
          <w:szCs w:val="25"/>
          <w:lang w:eastAsia="fr-FR"/>
        </w:rPr>
        <w:t>21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7C3962">
        <w:rPr>
          <w:rFonts w:ascii="Tahoma" w:eastAsia="Arial" w:hAnsi="Tahoma" w:cs="Tahoma"/>
          <w:color w:val="000000"/>
          <w:sz w:val="25"/>
          <w:szCs w:val="25"/>
          <w:lang w:eastAsia="fr-FR"/>
        </w:rPr>
        <w:t>août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</w:t>
      </w:r>
      <w:r w:rsid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>’annulation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</w:t>
      </w:r>
      <w:r w:rsidR="00882C6E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A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882C6E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0</w:t>
      </w:r>
      <w:r w:rsidR="007C3962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26</w:t>
      </w:r>
      <w:r w:rsidR="00DC3C21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/1</w:t>
      </w:r>
      <w:r w:rsidR="007C3962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00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en cause : </w:t>
      </w:r>
      <w:r w:rsidR="00882C6E" w:rsidRPr="00882C6E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Monsieur </w:t>
      </w:r>
      <w:r w:rsidR="00A0059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le  Gouverneur  de  Province  du  Sud-Kivu  et consort</w:t>
      </w:r>
      <w:r w:rsidR="00F349C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>,</w:t>
      </w:r>
      <w:r w:rsidR="00882C6E" w:rsidRPr="00882C6E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 </w:t>
      </w:r>
      <w:r w:rsidR="00882C6E" w:rsidRP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>contre :</w:t>
      </w:r>
      <w:r w:rsidR="00882C6E" w:rsidRPr="00882C6E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A0059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Monsieur KARHIBAHAZA BACHIRA Médard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9F4509" w:rsidRPr="00626D24" w:rsidRDefault="009F4509" w:rsidP="00255EEC">
      <w:pPr>
        <w:spacing w:after="0" w:line="276" w:lineRule="auto"/>
        <w:jc w:val="both"/>
        <w:rPr>
          <w:rFonts w:ascii="Arial" w:hAnsi="Arial" w:cs="Arial"/>
          <w:sz w:val="12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0657E" w:rsidRPr="00A0059D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2"/>
          <w:szCs w:val="24"/>
        </w:rPr>
      </w:pPr>
    </w:p>
    <w:p w:rsidR="0060657E" w:rsidRPr="003D2441" w:rsidRDefault="0060657E" w:rsidP="0060657E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227DB1" w:rsidRPr="003D2441" w:rsidRDefault="00227DB1" w:rsidP="0060657E">
      <w:pPr>
        <w:spacing w:after="0" w:line="276" w:lineRule="auto"/>
        <w:jc w:val="both"/>
        <w:rPr>
          <w:rFonts w:ascii="Arial" w:hAnsi="Arial" w:cs="Arial"/>
          <w:b/>
          <w:i/>
          <w:sz w:val="20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2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A5C22" w:rsidRDefault="000A40F3" w:rsidP="000A40F3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lastRenderedPageBreak/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543285" w:rsidRPr="00A63507" w:rsidRDefault="00543285" w:rsidP="00255EEC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  <w:bookmarkStart w:id="0" w:name="_GoBack"/>
      <w:bookmarkEnd w:id="0"/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>Laissé à chacun copie du présent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3F1B8E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CC67F0" w:rsidRDefault="00E81C4D" w:rsidP="00CC67F0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724BDD" w:rsidRDefault="00EC6F2C" w:rsidP="008B3E5F">
      <w:pPr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7AF3" w:rsidRPr="0039275C" w:rsidRDefault="009C7AF3" w:rsidP="009C7AF3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9C7AF3" w:rsidRPr="009C7AF3" w:rsidRDefault="009C7AF3" w:rsidP="009C7AF3">
      <w:pPr>
        <w:pStyle w:val="Paragraphedeliste"/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:rsidR="009C7AF3" w:rsidRDefault="009C7AF3" w:rsidP="00A63507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724BDD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6225C1" w:rsidRPr="003F1B8E" w:rsidRDefault="006225C1" w:rsidP="003F1B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3F1B8E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CDE" w:rsidRDefault="00B30CDE" w:rsidP="00E25E54">
      <w:pPr>
        <w:spacing w:after="0" w:line="240" w:lineRule="auto"/>
      </w:pPr>
      <w:r>
        <w:separator/>
      </w:r>
    </w:p>
  </w:endnote>
  <w:endnote w:type="continuationSeparator" w:id="0">
    <w:p w:rsidR="00B30CDE" w:rsidRDefault="00B30CDE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CDE" w:rsidRDefault="00B30CDE" w:rsidP="00E25E54">
      <w:pPr>
        <w:spacing w:after="0" w:line="240" w:lineRule="auto"/>
      </w:pPr>
      <w:r>
        <w:separator/>
      </w:r>
    </w:p>
  </w:footnote>
  <w:footnote w:type="continuationSeparator" w:id="0">
    <w:p w:rsidR="00B30CDE" w:rsidRDefault="00B30CDE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Pr="00ED4B24" w:rsidRDefault="0030237A" w:rsidP="00ED4B24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A63507" w:rsidRPr="00A6350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</w:t>
        </w:r>
        <w:r w:rsidR="00722635" w:rsidRPr="0033441B">
          <w:rPr>
            <w:rFonts w:ascii="Lucida Handwriting" w:hAnsi="Lucida Handwriting"/>
            <w:b/>
            <w:sz w:val="31"/>
            <w:szCs w:val="31"/>
          </w:rPr>
          <w:t>RAA.0</w:t>
        </w:r>
        <w:r w:rsidR="00722635">
          <w:rPr>
            <w:rFonts w:ascii="Lucida Handwriting" w:hAnsi="Lucida Handwriting"/>
            <w:b/>
            <w:sz w:val="31"/>
            <w:szCs w:val="31"/>
          </w:rPr>
          <w:t>2</w:t>
        </w:r>
        <w:r w:rsidR="00071CCC">
          <w:rPr>
            <w:rFonts w:ascii="Lucida Handwriting" w:hAnsi="Lucida Handwriting"/>
            <w:b/>
            <w:sz w:val="31"/>
            <w:szCs w:val="31"/>
          </w:rPr>
          <w:t>6/100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3D0C" w:rsidRPr="00C43D0C" w:rsidRDefault="00C43D0C" w:rsidP="00C43D0C">
    <w:pPr>
      <w:spacing w:after="0" w:line="276" w:lineRule="auto"/>
      <w:ind w:hanging="284"/>
      <w:jc w:val="both"/>
      <w:rPr>
        <w:rFonts w:ascii="Cambria" w:eastAsia="Calibri" w:hAnsi="Cambria" w:cs="Tahoma"/>
        <w:b/>
        <w:sz w:val="28"/>
        <w:szCs w:val="30"/>
      </w:rPr>
    </w:pPr>
    <w:r w:rsidRPr="00C43D0C">
      <w:rPr>
        <w:rFonts w:ascii="Cambria" w:eastAsia="Calibri" w:hAnsi="Cambria" w:cs="Tahoma"/>
        <w:b/>
        <w:sz w:val="28"/>
        <w:szCs w:val="30"/>
      </w:rPr>
      <w:t>REPUBLIQUE DEMOCRATIQUE DU CONGO</w:t>
    </w:r>
  </w:p>
  <w:p w:rsidR="00C43D0C" w:rsidRPr="00C43D0C" w:rsidRDefault="00C43D0C" w:rsidP="00C43D0C">
    <w:pPr>
      <w:spacing w:after="0" w:line="276" w:lineRule="auto"/>
      <w:ind w:firstLine="993"/>
      <w:jc w:val="both"/>
      <w:rPr>
        <w:rFonts w:ascii="Calibri" w:eastAsia="Calibri" w:hAnsi="Calibri" w:cs="Calibri"/>
        <w:color w:val="000000"/>
        <w:sz w:val="32"/>
        <w:szCs w:val="32"/>
        <w:lang w:eastAsia="fr-FR"/>
      </w:rPr>
    </w:pPr>
    <w:r w:rsidRPr="00C43D0C">
      <w:rPr>
        <w:rFonts w:ascii="Arial" w:eastAsia="Arial" w:hAnsi="Arial" w:cs="Arial"/>
        <w:noProof/>
        <w:color w:val="000000"/>
        <w:sz w:val="28"/>
        <w:lang w:eastAsia="fr-FR"/>
      </w:rPr>
      <w:drawing>
        <wp:anchor distT="0" distB="0" distL="114300" distR="114300" simplePos="0" relativeHeight="251659264" behindDoc="0" locked="0" layoutInCell="1" allowOverlap="1" wp14:anchorId="5650AA2E" wp14:editId="6F9D89B0">
          <wp:simplePos x="0" y="0"/>
          <wp:positionH relativeFrom="margin">
            <wp:posOffset>1061416</wp:posOffset>
          </wp:positionH>
          <wp:positionV relativeFrom="paragraph">
            <wp:posOffset>208280</wp:posOffset>
          </wp:positionV>
          <wp:extent cx="779228" cy="667909"/>
          <wp:effectExtent l="0" t="0" r="1905" b="18415"/>
          <wp:wrapNone/>
          <wp:docPr id="2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3D0C">
      <w:rPr>
        <w:rFonts w:ascii="Berlin Sans FB" w:eastAsia="Berlin Sans FB" w:hAnsi="Berlin Sans FB" w:cs="Berlin Sans FB"/>
        <w:b/>
        <w:color w:val="000000"/>
        <w:sz w:val="32"/>
        <w:lang w:eastAsia="fr-FR"/>
      </w:rPr>
      <w:t>C</w:t>
    </w:r>
    <w:r w:rsidRPr="00C43D0C">
      <w:rPr>
        <w:rFonts w:ascii="Berlin Sans FB" w:eastAsia="Berlin Sans FB" w:hAnsi="Berlin Sans FB" w:cs="Berlin Sans FB"/>
        <w:b/>
        <w:color w:val="000000"/>
        <w:sz w:val="32"/>
        <w:szCs w:val="32"/>
        <w:lang w:eastAsia="fr-FR"/>
      </w:rPr>
      <w:t>ON</w:t>
    </w:r>
    <w:r w:rsidRPr="00C43D0C">
      <w:rPr>
        <w:rFonts w:ascii="Broadway" w:eastAsia="Berlin Sans FB" w:hAnsi="Broadway" w:cs="Berlin Sans FB"/>
        <w:b/>
        <w:color w:val="000000"/>
        <w:sz w:val="32"/>
        <w:szCs w:val="32"/>
        <w:lang w:eastAsia="fr-FR"/>
      </w:rPr>
      <w:t>S</w:t>
    </w:r>
    <w:r w:rsidRPr="00C43D0C">
      <w:rPr>
        <w:rFonts w:ascii="Berlin Sans FB" w:eastAsia="Berlin Sans FB" w:hAnsi="Berlin Sans FB" w:cs="Berlin Sans FB"/>
        <w:b/>
        <w:color w:val="000000"/>
        <w:sz w:val="32"/>
        <w:szCs w:val="32"/>
        <w:lang w:eastAsia="fr-FR"/>
      </w:rPr>
      <w:t>EIL  D’ETAT</w:t>
    </w:r>
  </w:p>
  <w:p w:rsidR="00C43D0C" w:rsidRPr="00C43D0C" w:rsidRDefault="00C43D0C" w:rsidP="00C43D0C">
    <w:pPr>
      <w:spacing w:after="0" w:line="240" w:lineRule="auto"/>
      <w:ind w:firstLine="1418"/>
      <w:jc w:val="both"/>
      <w:rPr>
        <w:rFonts w:ascii="Cambria" w:eastAsia="Calibri" w:hAnsi="Cambria" w:cs="Tahoma"/>
        <w:sz w:val="28"/>
        <w:szCs w:val="32"/>
      </w:rPr>
    </w:pPr>
  </w:p>
  <w:p w:rsidR="00C43D0C" w:rsidRPr="00C43D0C" w:rsidRDefault="00C43D0C" w:rsidP="00C43D0C">
    <w:pPr>
      <w:spacing w:after="0" w:line="240" w:lineRule="auto"/>
      <w:jc w:val="both"/>
      <w:rPr>
        <w:rFonts w:ascii="Cambria" w:eastAsia="Calibri" w:hAnsi="Cambria" w:cs="Tahoma"/>
        <w:sz w:val="28"/>
        <w:szCs w:val="32"/>
      </w:rPr>
    </w:pPr>
    <w:r w:rsidRPr="00C43D0C">
      <w:rPr>
        <w:rFonts w:ascii="Cambria" w:eastAsia="Calibri" w:hAnsi="Cambria" w:cs="Tahoma"/>
        <w:sz w:val="24"/>
        <w:szCs w:val="32"/>
      </w:rPr>
      <w:t xml:space="preserve">                  </w:t>
    </w:r>
  </w:p>
  <w:p w:rsidR="00C43D0C" w:rsidRPr="00C43D0C" w:rsidRDefault="00C43D0C" w:rsidP="00C43D0C">
    <w:pPr>
      <w:spacing w:after="0" w:line="240" w:lineRule="auto"/>
      <w:jc w:val="both"/>
      <w:rPr>
        <w:rFonts w:ascii="Cambria" w:eastAsia="Calibri" w:hAnsi="Cambria" w:cs="Tahoma"/>
        <w:sz w:val="16"/>
        <w:szCs w:val="32"/>
      </w:rPr>
    </w:pPr>
    <w:r w:rsidRPr="00C43D0C">
      <w:rPr>
        <w:rFonts w:ascii="Cambria" w:eastAsia="Calibri" w:hAnsi="Cambria" w:cs="Tahoma"/>
        <w:sz w:val="32"/>
        <w:szCs w:val="32"/>
      </w:rPr>
      <w:t xml:space="preserve">           </w:t>
    </w:r>
  </w:p>
  <w:p w:rsidR="00895390" w:rsidRPr="00CD07D7" w:rsidRDefault="00C43D0C" w:rsidP="00C43D0C">
    <w:pPr>
      <w:spacing w:after="0" w:line="276" w:lineRule="auto"/>
      <w:ind w:left="-170" w:right="-284" w:firstLine="879"/>
      <w:rPr>
        <w:rFonts w:ascii="Tahoma" w:hAnsi="Tahoma" w:cs="Tahoma"/>
        <w:szCs w:val="25"/>
      </w:rPr>
    </w:pPr>
    <w:r w:rsidRPr="00C43D0C">
      <w:rPr>
        <w:rFonts w:ascii="Arial Narrow" w:eastAsia="Calibri" w:hAnsi="Arial Narrow" w:cs="Tahoma"/>
        <w:b/>
        <w:sz w:val="28"/>
        <w:szCs w:val="32"/>
        <w:u w:val="single"/>
      </w:rPr>
      <w:t>SECTION  DU  CONTENTIEUX</w:t>
    </w:r>
    <w:r w:rsidRPr="0033441B">
      <w:rPr>
        <w:rFonts w:ascii="Lucida Handwriting" w:hAnsi="Lucida Handwriting"/>
        <w:b/>
        <w:sz w:val="31"/>
        <w:szCs w:val="31"/>
      </w:rPr>
      <w:t xml:space="preserve"> </w:t>
    </w:r>
    <w:r>
      <w:rPr>
        <w:rFonts w:ascii="Lucida Handwriting" w:hAnsi="Lucida Handwriting"/>
        <w:b/>
        <w:sz w:val="31"/>
        <w:szCs w:val="31"/>
      </w:rPr>
      <w:t xml:space="preserve">                             </w:t>
    </w:r>
    <w:r w:rsidR="002D33FE" w:rsidRPr="0033441B">
      <w:rPr>
        <w:rFonts w:ascii="Lucida Handwriting" w:hAnsi="Lucida Handwriting"/>
        <w:b/>
        <w:sz w:val="31"/>
        <w:szCs w:val="31"/>
      </w:rPr>
      <w:t>R</w:t>
    </w:r>
    <w:r w:rsidR="00931385" w:rsidRPr="0033441B">
      <w:rPr>
        <w:rFonts w:ascii="Lucida Handwriting" w:hAnsi="Lucida Handwriting"/>
        <w:b/>
        <w:sz w:val="31"/>
        <w:szCs w:val="31"/>
      </w:rPr>
      <w:t>A</w:t>
    </w:r>
    <w:r w:rsidR="002D33FE" w:rsidRPr="0033441B">
      <w:rPr>
        <w:rFonts w:ascii="Lucida Handwriting" w:hAnsi="Lucida Handwriting"/>
        <w:b/>
        <w:sz w:val="31"/>
        <w:szCs w:val="31"/>
      </w:rPr>
      <w:t>A.</w:t>
    </w:r>
    <w:r w:rsidR="00931385" w:rsidRPr="0033441B">
      <w:rPr>
        <w:rFonts w:ascii="Lucida Handwriting" w:hAnsi="Lucida Handwriting"/>
        <w:b/>
        <w:sz w:val="31"/>
        <w:szCs w:val="31"/>
      </w:rPr>
      <w:t>0</w:t>
    </w:r>
    <w:r w:rsidR="0033441B" w:rsidRPr="0033441B">
      <w:rPr>
        <w:rFonts w:ascii="Lucida Handwriting" w:hAnsi="Lucida Handwriting"/>
        <w:b/>
        <w:sz w:val="31"/>
        <w:szCs w:val="31"/>
      </w:rPr>
      <w:t>2</w:t>
    </w:r>
    <w:r>
      <w:rPr>
        <w:rFonts w:ascii="Lucida Handwriting" w:hAnsi="Lucida Handwriting"/>
        <w:b/>
        <w:sz w:val="31"/>
        <w:szCs w:val="31"/>
      </w:rPr>
      <w:t>6</w:t>
    </w:r>
    <w:r w:rsidR="0033441B" w:rsidRPr="0033441B">
      <w:rPr>
        <w:rFonts w:ascii="Lucida Handwriting" w:hAnsi="Lucida Handwriting"/>
        <w:b/>
        <w:sz w:val="31"/>
        <w:szCs w:val="31"/>
      </w:rPr>
      <w:t>/1</w:t>
    </w:r>
    <w:r>
      <w:rPr>
        <w:rFonts w:ascii="Lucida Handwriting" w:hAnsi="Lucida Handwriting"/>
        <w:b/>
        <w:sz w:val="31"/>
        <w:szCs w:val="31"/>
      </w:rPr>
      <w:t>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6"/>
  </w:num>
  <w:num w:numId="16">
    <w:abstractNumId w:val="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381A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566E"/>
    <w:rsid w:val="00066DB1"/>
    <w:rsid w:val="00071CCC"/>
    <w:rsid w:val="00072F59"/>
    <w:rsid w:val="00074F68"/>
    <w:rsid w:val="0008226D"/>
    <w:rsid w:val="0008681A"/>
    <w:rsid w:val="0008788E"/>
    <w:rsid w:val="00087DCB"/>
    <w:rsid w:val="00091D97"/>
    <w:rsid w:val="000952D4"/>
    <w:rsid w:val="00096139"/>
    <w:rsid w:val="00096232"/>
    <w:rsid w:val="000A0E1D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4CC9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21521"/>
    <w:rsid w:val="00225F82"/>
    <w:rsid w:val="00227DB1"/>
    <w:rsid w:val="0023097D"/>
    <w:rsid w:val="00232D1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4BA7"/>
    <w:rsid w:val="00265699"/>
    <w:rsid w:val="002666AE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40F2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3441B"/>
    <w:rsid w:val="0034223F"/>
    <w:rsid w:val="00351FD8"/>
    <w:rsid w:val="00362967"/>
    <w:rsid w:val="0036639E"/>
    <w:rsid w:val="003679B7"/>
    <w:rsid w:val="00370EE4"/>
    <w:rsid w:val="00377A40"/>
    <w:rsid w:val="003912FF"/>
    <w:rsid w:val="00391DB1"/>
    <w:rsid w:val="0039275C"/>
    <w:rsid w:val="00397056"/>
    <w:rsid w:val="003A22FB"/>
    <w:rsid w:val="003A2C33"/>
    <w:rsid w:val="003A4330"/>
    <w:rsid w:val="003B0990"/>
    <w:rsid w:val="003B3963"/>
    <w:rsid w:val="003B4136"/>
    <w:rsid w:val="003B66E0"/>
    <w:rsid w:val="003B6A33"/>
    <w:rsid w:val="003C0680"/>
    <w:rsid w:val="003C6027"/>
    <w:rsid w:val="003C604C"/>
    <w:rsid w:val="003C7526"/>
    <w:rsid w:val="003D2441"/>
    <w:rsid w:val="003D6002"/>
    <w:rsid w:val="003E1D25"/>
    <w:rsid w:val="003E23C2"/>
    <w:rsid w:val="003E34F6"/>
    <w:rsid w:val="003E3F1A"/>
    <w:rsid w:val="003F1B89"/>
    <w:rsid w:val="003F1B8E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30EAE"/>
    <w:rsid w:val="0043162A"/>
    <w:rsid w:val="004335D3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285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A26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26D24"/>
    <w:rsid w:val="00645C28"/>
    <w:rsid w:val="006511B7"/>
    <w:rsid w:val="006578D4"/>
    <w:rsid w:val="00660F4F"/>
    <w:rsid w:val="00661C90"/>
    <w:rsid w:val="00672059"/>
    <w:rsid w:val="0067246D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2635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3962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57C76"/>
    <w:rsid w:val="008602F9"/>
    <w:rsid w:val="00861497"/>
    <w:rsid w:val="00861A2F"/>
    <w:rsid w:val="00871049"/>
    <w:rsid w:val="008733EF"/>
    <w:rsid w:val="00874DF2"/>
    <w:rsid w:val="00875605"/>
    <w:rsid w:val="00882894"/>
    <w:rsid w:val="00882C6E"/>
    <w:rsid w:val="00890643"/>
    <w:rsid w:val="008941BB"/>
    <w:rsid w:val="0089461C"/>
    <w:rsid w:val="00894EB9"/>
    <w:rsid w:val="00895390"/>
    <w:rsid w:val="00895F3A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1385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2F19"/>
    <w:rsid w:val="009A338E"/>
    <w:rsid w:val="009A3AAE"/>
    <w:rsid w:val="009B1033"/>
    <w:rsid w:val="009B32A8"/>
    <w:rsid w:val="009B332D"/>
    <w:rsid w:val="009B7244"/>
    <w:rsid w:val="009C438A"/>
    <w:rsid w:val="009C7AF3"/>
    <w:rsid w:val="009D048A"/>
    <w:rsid w:val="009D1906"/>
    <w:rsid w:val="009D40B0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059D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3507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AF4C60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0CDE"/>
    <w:rsid w:val="00B31774"/>
    <w:rsid w:val="00B31F7F"/>
    <w:rsid w:val="00B33216"/>
    <w:rsid w:val="00B3757E"/>
    <w:rsid w:val="00B40037"/>
    <w:rsid w:val="00B4689B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024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3D0C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81DA9"/>
    <w:rsid w:val="00C82747"/>
    <w:rsid w:val="00C8587E"/>
    <w:rsid w:val="00C95E9C"/>
    <w:rsid w:val="00CA5C22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264"/>
    <w:rsid w:val="00D634AC"/>
    <w:rsid w:val="00D63612"/>
    <w:rsid w:val="00D646F1"/>
    <w:rsid w:val="00D654AB"/>
    <w:rsid w:val="00D65515"/>
    <w:rsid w:val="00D669CD"/>
    <w:rsid w:val="00D71747"/>
    <w:rsid w:val="00D7268D"/>
    <w:rsid w:val="00D74413"/>
    <w:rsid w:val="00D75FC4"/>
    <w:rsid w:val="00D90041"/>
    <w:rsid w:val="00D9559C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C3C21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EB"/>
    <w:rsid w:val="00E0160F"/>
    <w:rsid w:val="00E01DBF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4B24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49CD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D43CC-215A-4970-A2FE-35F725E3F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623</cp:revision>
  <cp:lastPrinted>2024-05-25T10:42:00Z</cp:lastPrinted>
  <dcterms:created xsi:type="dcterms:W3CDTF">2023-09-05T22:01:00Z</dcterms:created>
  <dcterms:modified xsi:type="dcterms:W3CDTF">2024-10-28T11:47:00Z</dcterms:modified>
</cp:coreProperties>
</file>