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96B" w:rsidRPr="0043412F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6"/>
          <w:szCs w:val="24"/>
        </w:rPr>
      </w:pPr>
    </w:p>
    <w:p w:rsidR="00251F92" w:rsidRPr="00251F92" w:rsidRDefault="009630B9" w:rsidP="009630B9">
      <w:pPr>
        <w:spacing w:after="0" w:line="259" w:lineRule="auto"/>
        <w:ind w:firstLine="4678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 xml:space="preserve"> </w:t>
      </w:r>
      <w:r w:rsidR="00251F92"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25"/>
      </w:tblGrid>
      <w:tr w:rsidR="00251F92" w:rsidTr="001C0320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94110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Pr="00D45DCC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8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A4297" w:rsidRPr="00D45DCC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"/>
                <w:szCs w:val="24"/>
              </w:rPr>
            </w:pPr>
          </w:p>
          <w:p w:rsidR="005A4297" w:rsidRDefault="005A4297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527F2E" w:rsidRDefault="00527F2E" w:rsidP="00C45F4F">
            <w:pPr>
              <w:jc w:val="both"/>
              <w:rPr>
                <w:rFonts w:ascii="Tahoma" w:eastAsia="Lucida Console" w:hAnsi="Tahoma" w:cs="Tahoma"/>
                <w:b/>
                <w:sz w:val="8"/>
                <w:szCs w:val="24"/>
              </w:rPr>
            </w:pPr>
          </w:p>
          <w:p w:rsidR="00626FF5" w:rsidRDefault="00626FF5" w:rsidP="00C45F4F">
            <w:pPr>
              <w:jc w:val="both"/>
              <w:rPr>
                <w:rFonts w:ascii="Tahoma" w:eastAsia="Lucida Console" w:hAnsi="Tahoma" w:cs="Tahoma"/>
                <w:b/>
                <w:sz w:val="8"/>
                <w:szCs w:val="24"/>
              </w:rPr>
            </w:pPr>
          </w:p>
          <w:p w:rsidR="00626FF5" w:rsidRDefault="00626FF5" w:rsidP="00C45F4F">
            <w:pPr>
              <w:jc w:val="both"/>
              <w:rPr>
                <w:rFonts w:ascii="Tahoma" w:eastAsia="Lucida Console" w:hAnsi="Tahoma" w:cs="Tahoma"/>
                <w:b/>
                <w:sz w:val="8"/>
                <w:szCs w:val="24"/>
              </w:rPr>
            </w:pPr>
          </w:p>
          <w:p w:rsidR="00626FF5" w:rsidRDefault="00626FF5" w:rsidP="00C45F4F">
            <w:pPr>
              <w:jc w:val="both"/>
              <w:rPr>
                <w:rFonts w:ascii="Tahoma" w:eastAsia="Lucida Console" w:hAnsi="Tahoma" w:cs="Tahoma"/>
                <w:b/>
                <w:sz w:val="8"/>
                <w:szCs w:val="24"/>
              </w:rPr>
            </w:pPr>
          </w:p>
          <w:p w:rsidR="00626FF5" w:rsidRPr="00686B19" w:rsidRDefault="00626FF5" w:rsidP="00C45F4F">
            <w:pPr>
              <w:jc w:val="both"/>
              <w:rPr>
                <w:rFonts w:ascii="Tahoma" w:eastAsia="Lucida Console" w:hAnsi="Tahoma" w:cs="Tahoma"/>
                <w:b/>
                <w:sz w:val="12"/>
                <w:szCs w:val="24"/>
              </w:rPr>
            </w:pPr>
          </w:p>
          <w:p w:rsidR="00527F2E" w:rsidRDefault="00527F2E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626FF5" w:rsidRDefault="00626FF5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527F2E" w:rsidRDefault="00527F2E" w:rsidP="00881671">
            <w:pPr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527F2E" w:rsidRDefault="00527F2E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3A7033" w:rsidRDefault="003A7033" w:rsidP="003A7033">
            <w:pPr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C0320" w:rsidRPr="006F3FD7" w:rsidRDefault="001C0320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13690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proofErr w:type="gramStart"/>
            <w:r w:rsidR="00BA5822">
              <w:rPr>
                <w:rFonts w:ascii="Tahoma" w:eastAsia="Lucida Console" w:hAnsi="Tahoma" w:cs="Tahoma"/>
                <w:sz w:val="24"/>
                <w:szCs w:val="26"/>
              </w:rPr>
              <w:t>T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>ransmission</w:t>
            </w:r>
            <w:r w:rsidR="002E1CF7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BA46DC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>dossier</w:t>
            </w:r>
            <w:proofErr w:type="gramEnd"/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AA6224" w:rsidRPr="00136902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="00BA5822" w:rsidRPr="00136902">
              <w:rPr>
                <w:rFonts w:ascii="Tahoma" w:eastAsia="Lucida Console" w:hAnsi="Tahoma" w:cs="Tahoma"/>
                <w:sz w:val="23"/>
                <w:szCs w:val="23"/>
              </w:rPr>
              <w:t>pour</w:t>
            </w:r>
          </w:p>
          <w:p w:rsidR="00BA5822" w:rsidRPr="005D3AFD" w:rsidRDefault="006D33B9" w:rsidP="005D3AFD">
            <w:pPr>
              <w:ind w:left="142" w:firstLine="1276"/>
              <w:jc w:val="both"/>
              <w:rPr>
                <w:rFonts w:ascii="Tahoma" w:eastAsia="Lucida Console" w:hAnsi="Tahoma" w:cs="Tahoma"/>
                <w:szCs w:val="23"/>
              </w:rPr>
            </w:pPr>
            <w:r w:rsidRPr="002E1CF7">
              <w:rPr>
                <w:rFonts w:ascii="Tahoma" w:eastAsia="Lucida Console" w:hAnsi="Tahoma" w:cs="Tahoma"/>
                <w:sz w:val="14"/>
                <w:szCs w:val="23"/>
              </w:rPr>
              <w:t xml:space="preserve"> </w:t>
            </w:r>
            <w:r w:rsidR="00136902" w:rsidRPr="005D3AFD">
              <w:rPr>
                <w:rFonts w:ascii="Tahoma" w:eastAsia="Lucida Console" w:hAnsi="Tahoma" w:cs="Tahoma"/>
                <w:szCs w:val="23"/>
              </w:rPr>
              <w:t>de</w:t>
            </w:r>
            <w:r w:rsidR="00136902" w:rsidRPr="005D3AFD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136902" w:rsidRPr="005D3AFD">
              <w:rPr>
                <w:rFonts w:ascii="Tahoma" w:eastAsia="Lucida Console" w:hAnsi="Tahoma" w:cs="Tahoma"/>
                <w:szCs w:val="23"/>
              </w:rPr>
              <w:t>disposition</w:t>
            </w:r>
            <w:r w:rsidR="000719EF" w:rsidRPr="005D3AFD">
              <w:rPr>
                <w:rFonts w:ascii="Tahoma" w:eastAsia="Lucida Console" w:hAnsi="Tahoma" w:cs="Tahoma"/>
                <w:szCs w:val="23"/>
              </w:rPr>
              <w:t xml:space="preserve"> et</w:t>
            </w:r>
            <w:r w:rsidR="005D3AFD" w:rsidRPr="005D3AFD">
              <w:rPr>
                <w:rFonts w:ascii="Tahoma" w:eastAsia="Lucida Console" w:hAnsi="Tahoma" w:cs="Tahoma"/>
                <w:szCs w:val="23"/>
              </w:rPr>
              <w:t xml:space="preserve"> </w:t>
            </w:r>
            <w:r w:rsidR="000719EF" w:rsidRPr="005D3AFD">
              <w:rPr>
                <w:rFonts w:ascii="Tahoma" w:eastAsia="Lucida Console" w:hAnsi="Tahoma" w:cs="Tahoma"/>
                <w:szCs w:val="23"/>
              </w:rPr>
              <w:t>compétence</w:t>
            </w:r>
            <w:r w:rsidR="00BA5822" w:rsidRPr="005D3AFD">
              <w:rPr>
                <w:rFonts w:ascii="Tahoma" w:eastAsia="Lucida Console" w:hAnsi="Tahoma" w:cs="Tahoma"/>
                <w:szCs w:val="23"/>
              </w:rPr>
              <w:t>,</w:t>
            </w:r>
          </w:p>
          <w:p w:rsidR="00251F92" w:rsidRPr="00B721DC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1C43B1" w:rsidRDefault="001C43B1" w:rsidP="00386679">
            <w:pPr>
              <w:spacing w:line="240" w:lineRule="auto"/>
              <w:ind w:firstLine="851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Aff. : </w:t>
            </w:r>
            <w:r w:rsidR="007E0B5B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7E0B5B">
              <w:rPr>
                <w:rFonts w:ascii="Tahoma" w:eastAsia="Lucida Console" w:hAnsi="Tahoma" w:cs="Tahoma"/>
                <w:b/>
                <w:szCs w:val="23"/>
              </w:rPr>
              <w:t>L’Entreprise de Services,</w:t>
            </w:r>
          </w:p>
          <w:p w:rsidR="007E0B5B" w:rsidRDefault="007E0B5B" w:rsidP="00386679">
            <w:pPr>
              <w:spacing w:line="240" w:lineRule="auto"/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Transport et Agriculture,</w:t>
            </w:r>
          </w:p>
          <w:p w:rsidR="007E0B5B" w:rsidRPr="007E0B5B" w:rsidRDefault="007E0B5B" w:rsidP="00386679">
            <w:pPr>
              <w:spacing w:line="240" w:lineRule="auto"/>
              <w:ind w:firstLine="1418"/>
              <w:jc w:val="both"/>
              <w:rPr>
                <w:rFonts w:ascii="Tahoma" w:eastAsia="Lucida Console" w:hAnsi="Tahoma" w:cs="Tahoma"/>
                <w:b/>
                <w:szCs w:val="24"/>
              </w:rPr>
            </w:pPr>
            <w:r>
              <w:rPr>
                <w:rFonts w:ascii="Tahoma" w:eastAsia="Lucida Console" w:hAnsi="Tahoma" w:cs="Tahoma"/>
                <w:b/>
                <w:szCs w:val="24"/>
              </w:rPr>
              <w:t xml:space="preserve"> </w:t>
            </w:r>
            <w:proofErr w:type="gramStart"/>
            <w:r>
              <w:rPr>
                <w:rFonts w:ascii="Tahoma" w:eastAsia="Lucida Console" w:hAnsi="Tahoma" w:cs="Tahoma"/>
                <w:b/>
                <w:szCs w:val="24"/>
              </w:rPr>
              <w:t>e</w:t>
            </w:r>
            <w:r w:rsidRPr="007E0B5B">
              <w:rPr>
                <w:rFonts w:ascii="Tahoma" w:eastAsia="Lucida Console" w:hAnsi="Tahoma" w:cs="Tahoma"/>
                <w:b/>
                <w:szCs w:val="24"/>
              </w:rPr>
              <w:t>n</w:t>
            </w:r>
            <w:proofErr w:type="gramEnd"/>
            <w:r w:rsidRPr="007E0B5B">
              <w:rPr>
                <w:rFonts w:ascii="Tahoma" w:eastAsia="Lucida Console" w:hAnsi="Tahoma" w:cs="Tahoma"/>
                <w:b/>
                <w:szCs w:val="24"/>
              </w:rPr>
              <w:t xml:space="preserve"> sigle ESTRAGRI Sarl</w:t>
            </w:r>
          </w:p>
          <w:p w:rsidR="001C43B1" w:rsidRPr="00BA5822" w:rsidRDefault="001C43B1" w:rsidP="001C43B1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1C43B1" w:rsidRPr="00A60CA6" w:rsidRDefault="004B0C04" w:rsidP="004C3F5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A2C3265" wp14:editId="7C960F4D">
                      <wp:simplePos x="0" y="0"/>
                      <wp:positionH relativeFrom="column">
                        <wp:posOffset>951662</wp:posOffset>
                      </wp:positionH>
                      <wp:positionV relativeFrom="paragraph">
                        <wp:posOffset>184150</wp:posOffset>
                      </wp:positionV>
                      <wp:extent cx="1689811" cy="14630"/>
                      <wp:effectExtent l="0" t="0" r="24765" b="23495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89811" cy="1463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B35556" id="Connecteur droit 2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95pt,14.5pt" to="208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 w:rsidR="001C43B1"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1C43B1" w:rsidRPr="00735AD4">
              <w:rPr>
                <w:rFonts w:ascii="Tahoma" w:eastAsia="Lucida Console" w:hAnsi="Tahoma" w:cs="Tahoma"/>
                <w:b/>
                <w:szCs w:val="23"/>
              </w:rPr>
              <w:t xml:space="preserve">La </w:t>
            </w:r>
            <w:proofErr w:type="gramStart"/>
            <w:r w:rsidR="004C3F5C">
              <w:rPr>
                <w:rFonts w:ascii="Tahoma" w:eastAsia="Lucida Console" w:hAnsi="Tahoma" w:cs="Tahoma"/>
                <w:b/>
                <w:szCs w:val="23"/>
              </w:rPr>
              <w:t>RDC  et</w:t>
            </w:r>
            <w:proofErr w:type="gramEnd"/>
            <w:r w:rsidR="004C3F5C">
              <w:rPr>
                <w:rFonts w:ascii="Tahoma" w:eastAsia="Lucida Console" w:hAnsi="Tahoma" w:cs="Tahoma"/>
                <w:b/>
                <w:szCs w:val="23"/>
              </w:rPr>
              <w:t xml:space="preserve"> consort.</w:t>
            </w:r>
          </w:p>
          <w:p w:rsidR="001C43B1" w:rsidRPr="0035482F" w:rsidRDefault="001C43B1" w:rsidP="001C43B1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4"/>
              </w:rPr>
            </w:pP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EA010A" w:rsidRPr="0035482F" w:rsidRDefault="001C43B1" w:rsidP="00055351">
            <w:pPr>
              <w:ind w:firstLine="1985"/>
              <w:jc w:val="both"/>
              <w:rPr>
                <w:rFonts w:ascii="Tahoma" w:eastAsia="Lucida Console" w:hAnsi="Tahoma" w:cs="Tahoma"/>
                <w:b/>
              </w:rPr>
            </w:pPr>
            <w:r w:rsidRPr="0035482F">
              <w:rPr>
                <w:rFonts w:ascii="Tahoma" w:eastAsia="Lucida Console" w:hAnsi="Tahoma" w:cs="Tahoma"/>
                <w:b/>
              </w:rPr>
              <w:t>R</w:t>
            </w:r>
            <w:r w:rsidR="004B0C04">
              <w:rPr>
                <w:rFonts w:ascii="Tahoma" w:eastAsia="Lucida Console" w:hAnsi="Tahoma" w:cs="Tahoma"/>
                <w:b/>
              </w:rPr>
              <w:t>OR</w:t>
            </w:r>
            <w:r w:rsidRPr="0035482F">
              <w:rPr>
                <w:rFonts w:ascii="Tahoma" w:eastAsia="Lucida Console" w:hAnsi="Tahoma" w:cs="Tahoma"/>
                <w:b/>
              </w:rPr>
              <w:t xml:space="preserve">. </w:t>
            </w:r>
            <w:r w:rsidR="00EA010A" w:rsidRPr="0035482F">
              <w:rPr>
                <w:rFonts w:ascii="Tahoma" w:eastAsia="Lucida Console" w:hAnsi="Tahoma" w:cs="Tahoma"/>
                <w:b/>
              </w:rPr>
              <w:t>10</w:t>
            </w:r>
            <w:r w:rsidR="004B0C04">
              <w:rPr>
                <w:rFonts w:ascii="Tahoma" w:eastAsia="Lucida Console" w:hAnsi="Tahoma" w:cs="Tahoma"/>
                <w:b/>
              </w:rPr>
              <w:t>2</w:t>
            </w:r>
            <w:r w:rsidR="00EA010A" w:rsidRPr="0035482F">
              <w:rPr>
                <w:rFonts w:ascii="Tahoma" w:eastAsia="Lucida Console" w:hAnsi="Tahoma" w:cs="Tahoma"/>
                <w:b/>
              </w:rPr>
              <w:t>8</w:t>
            </w:r>
            <w:r w:rsidR="00055351">
              <w:rPr>
                <w:rFonts w:ascii="Tahoma" w:eastAsia="Lucida Console" w:hAnsi="Tahoma" w:cs="Tahoma"/>
                <w:b/>
              </w:rPr>
              <w:t>/</w:t>
            </w:r>
            <w:r w:rsidR="00EA010A" w:rsidRPr="0035482F">
              <w:rPr>
                <w:rFonts w:ascii="Tahoma" w:eastAsia="Lucida Console" w:hAnsi="Tahoma" w:cs="Tahoma"/>
                <w:b/>
              </w:rPr>
              <w:t>R</w:t>
            </w:r>
            <w:r w:rsidR="004B0C04">
              <w:rPr>
                <w:rFonts w:ascii="Tahoma" w:eastAsia="Lucida Console" w:hAnsi="Tahoma" w:cs="Tahoma"/>
                <w:b/>
              </w:rPr>
              <w:t>H</w:t>
            </w:r>
            <w:r w:rsidR="00EA010A" w:rsidRPr="0035482F">
              <w:rPr>
                <w:rFonts w:ascii="Tahoma" w:eastAsia="Lucida Console" w:hAnsi="Tahoma" w:cs="Tahoma"/>
                <w:b/>
              </w:rPr>
              <w:t>.</w:t>
            </w:r>
            <w:r w:rsidR="004B0C04">
              <w:rPr>
                <w:rFonts w:ascii="Tahoma" w:eastAsia="Lucida Console" w:hAnsi="Tahoma" w:cs="Tahoma"/>
                <w:b/>
              </w:rPr>
              <w:t>133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3A7033" w:rsidRDefault="00251F92" w:rsidP="001E6701">
            <w:pPr>
              <w:rPr>
                <w:rFonts w:ascii="Trebuchet MS" w:eastAsia="Lucida Console" w:hAnsi="Trebuchet MS" w:cs="Tahoma"/>
                <w:sz w:val="6"/>
                <w:szCs w:val="25"/>
              </w:rPr>
            </w:pPr>
            <w:r w:rsidRPr="003A7033">
              <w:rPr>
                <w:rFonts w:ascii="Trebuchet MS" w:eastAsia="Lucida Console" w:hAnsi="Trebuchet MS" w:cs="Tahoma"/>
                <w:sz w:val="20"/>
                <w:szCs w:val="25"/>
              </w:rPr>
              <w:t xml:space="preserve">  </w:t>
            </w:r>
            <w:r w:rsidRPr="003A7033">
              <w:rPr>
                <w:rFonts w:ascii="Trebuchet MS" w:eastAsia="Lucida Console" w:hAnsi="Trebuchet MS" w:cs="Tahoma"/>
                <w:sz w:val="6"/>
                <w:szCs w:val="25"/>
              </w:rPr>
              <w:t xml:space="preserve"> </w:t>
            </w:r>
            <w:r w:rsidRPr="003A7033">
              <w:rPr>
                <w:rFonts w:ascii="Trebuchet MS" w:eastAsia="Lucida Console" w:hAnsi="Trebuchet MS" w:cs="Tahoma"/>
                <w:sz w:val="8"/>
                <w:szCs w:val="25"/>
              </w:rPr>
              <w:t xml:space="preserve">    </w:t>
            </w:r>
            <w:r w:rsidRPr="003A7033">
              <w:rPr>
                <w:rFonts w:ascii="Trebuchet MS" w:eastAsia="Lucida Console" w:hAnsi="Trebuchet MS" w:cs="Tahoma"/>
                <w:sz w:val="10"/>
                <w:szCs w:val="25"/>
              </w:rPr>
              <w:t xml:space="preserve">   </w:t>
            </w:r>
          </w:p>
          <w:p w:rsidR="00251F92" w:rsidRPr="00055351" w:rsidRDefault="00251F92" w:rsidP="009877A5">
            <w:pPr>
              <w:rPr>
                <w:rFonts w:ascii="Tahoma" w:eastAsia="Lucida Console" w:hAnsi="Tahoma" w:cs="Tahoma"/>
                <w:szCs w:val="23"/>
              </w:rPr>
            </w:pPr>
            <w:r w:rsidRPr="00055351">
              <w:rPr>
                <w:rFonts w:ascii="Tahoma" w:eastAsia="Lucida Console" w:hAnsi="Tahoma" w:cs="Tahoma"/>
                <w:sz w:val="8"/>
                <w:szCs w:val="23"/>
              </w:rPr>
              <w:t xml:space="preserve">                                        </w:t>
            </w:r>
            <w:r w:rsidR="00055351">
              <w:rPr>
                <w:rFonts w:ascii="Tahoma" w:eastAsia="Lucida Console" w:hAnsi="Tahoma" w:cs="Tahoma"/>
                <w:sz w:val="8"/>
                <w:szCs w:val="23"/>
              </w:rPr>
              <w:t xml:space="preserve">                          </w:t>
            </w:r>
            <w:r w:rsidRPr="00055351">
              <w:rPr>
                <w:rFonts w:ascii="Tahoma" w:eastAsia="Lucida Console" w:hAnsi="Tahoma" w:cs="Tahoma"/>
                <w:szCs w:val="23"/>
              </w:rPr>
              <w:t>N°…</w:t>
            </w:r>
            <w:r w:rsidR="00FA1519" w:rsidRPr="00055351">
              <w:rPr>
                <w:rFonts w:ascii="Tahoma" w:eastAsia="Lucida Console" w:hAnsi="Tahoma" w:cs="Tahoma"/>
                <w:szCs w:val="23"/>
              </w:rPr>
              <w:t>…</w:t>
            </w:r>
            <w:r w:rsidR="009F5A1C">
              <w:rPr>
                <w:rFonts w:ascii="Tahoma" w:eastAsia="Lucida Console" w:hAnsi="Tahoma" w:cs="Tahoma"/>
                <w:szCs w:val="23"/>
              </w:rPr>
              <w:t>…</w:t>
            </w:r>
            <w:proofErr w:type="gramStart"/>
            <w:r w:rsidR="009F5A1C">
              <w:rPr>
                <w:rFonts w:ascii="Tahoma" w:eastAsia="Lucida Console" w:hAnsi="Tahoma" w:cs="Tahoma"/>
                <w:szCs w:val="23"/>
              </w:rPr>
              <w:t>.</w:t>
            </w:r>
            <w:r w:rsidR="00FA1519" w:rsidRPr="00055351">
              <w:rPr>
                <w:rFonts w:ascii="Tahoma" w:eastAsia="Lucida Console" w:hAnsi="Tahoma" w:cs="Tahoma"/>
                <w:szCs w:val="23"/>
              </w:rPr>
              <w:t>.</w:t>
            </w:r>
            <w:r w:rsidRPr="00055351">
              <w:rPr>
                <w:rFonts w:ascii="Tahoma" w:eastAsia="Lucida Console" w:hAnsi="Tahoma" w:cs="Tahoma"/>
                <w:szCs w:val="23"/>
              </w:rPr>
              <w:t>/C.E/</w:t>
            </w:r>
            <w:proofErr w:type="spellStart"/>
            <w:r w:rsidRPr="00055351">
              <w:rPr>
                <w:rFonts w:ascii="Tahoma" w:eastAsia="Lucida Console" w:hAnsi="Tahoma" w:cs="Tahoma"/>
                <w:szCs w:val="23"/>
              </w:rPr>
              <w:t>Sec.Cont</w:t>
            </w:r>
            <w:proofErr w:type="spellEnd"/>
            <w:r w:rsidRPr="00055351">
              <w:rPr>
                <w:rFonts w:ascii="Tahoma" w:eastAsia="Lucida Console" w:hAnsi="Tahoma" w:cs="Tahoma"/>
                <w:szCs w:val="23"/>
              </w:rPr>
              <w:t>./</w:t>
            </w:r>
            <w:proofErr w:type="gramEnd"/>
            <w:r w:rsidRPr="00055351">
              <w:rPr>
                <w:rFonts w:ascii="Tahoma" w:eastAsia="Lucida Console" w:hAnsi="Tahoma" w:cs="Tahoma"/>
                <w:szCs w:val="23"/>
              </w:rPr>
              <w:t>R</w:t>
            </w:r>
            <w:r w:rsidR="009F5A1C">
              <w:rPr>
                <w:rFonts w:ascii="Tahoma" w:eastAsia="Lucida Console" w:hAnsi="Tahoma" w:cs="Tahoma"/>
                <w:szCs w:val="23"/>
              </w:rPr>
              <w:t>OR</w:t>
            </w:r>
            <w:r w:rsidRPr="00055351">
              <w:rPr>
                <w:rFonts w:ascii="Tahoma" w:eastAsia="Lucida Console" w:hAnsi="Tahoma" w:cs="Tahoma"/>
                <w:szCs w:val="23"/>
              </w:rPr>
              <w:t>.</w:t>
            </w:r>
            <w:r w:rsidR="009F5A1C">
              <w:rPr>
                <w:rFonts w:ascii="Tahoma" w:eastAsia="Lucida Console" w:hAnsi="Tahoma" w:cs="Tahoma"/>
                <w:szCs w:val="23"/>
              </w:rPr>
              <w:t>1028</w:t>
            </w:r>
            <w:r w:rsidRPr="00055351">
              <w:rPr>
                <w:rFonts w:ascii="Tahoma" w:eastAsia="Lucida Console" w:hAnsi="Tahoma" w:cs="Tahoma"/>
                <w:szCs w:val="23"/>
              </w:rPr>
              <w:t>/</w:t>
            </w:r>
            <w:r w:rsidR="009F5A1C">
              <w:rPr>
                <w:rFonts w:ascii="Tahoma" w:eastAsia="Lucida Console" w:hAnsi="Tahoma" w:cs="Tahoma"/>
                <w:szCs w:val="23"/>
              </w:rPr>
              <w:t>FM</w:t>
            </w:r>
            <w:r w:rsidR="00BA5822" w:rsidRPr="00055351">
              <w:rPr>
                <w:rFonts w:ascii="Tahoma" w:eastAsia="Lucida Console" w:hAnsi="Tahoma" w:cs="Tahoma"/>
                <w:szCs w:val="23"/>
              </w:rPr>
              <w:t>N</w:t>
            </w:r>
            <w:r w:rsidRPr="00055351">
              <w:rPr>
                <w:rFonts w:ascii="Tahoma" w:eastAsia="Lucida Console" w:hAnsi="Tahoma" w:cs="Tahoma"/>
                <w:szCs w:val="23"/>
              </w:rPr>
              <w:t>/</w:t>
            </w:r>
            <w:r w:rsidR="009F5A1C">
              <w:rPr>
                <w:rFonts w:ascii="Tahoma" w:eastAsia="Lucida Console" w:hAnsi="Tahoma" w:cs="Tahoma"/>
                <w:szCs w:val="23"/>
              </w:rPr>
              <w:t>PK/</w:t>
            </w:r>
            <w:r w:rsidRPr="00055351">
              <w:rPr>
                <w:rFonts w:ascii="Tahoma" w:eastAsia="Lucida Console" w:hAnsi="Tahoma" w:cs="Tahoma"/>
                <w:szCs w:val="23"/>
              </w:rPr>
              <w:t>202</w:t>
            </w:r>
            <w:r w:rsidR="00BA5822" w:rsidRPr="00055351">
              <w:rPr>
                <w:rFonts w:ascii="Tahoma" w:eastAsia="Lucida Console" w:hAnsi="Tahoma" w:cs="Tahoma"/>
                <w:szCs w:val="23"/>
              </w:rPr>
              <w:t>5</w:t>
            </w:r>
            <w:r w:rsidRPr="00055351">
              <w:rPr>
                <w:rFonts w:ascii="Tahoma" w:eastAsia="Lucida Console" w:hAnsi="Tahoma" w:cs="Tahoma"/>
                <w:szCs w:val="23"/>
              </w:rPr>
              <w:t xml:space="preserve">   </w:t>
            </w:r>
          </w:p>
          <w:p w:rsidR="00251F92" w:rsidRPr="00640A95" w:rsidRDefault="00251F92" w:rsidP="001E6701">
            <w:pPr>
              <w:jc w:val="both"/>
              <w:rPr>
                <w:rFonts w:ascii="Tahoma" w:eastAsia="Lucida Console" w:hAnsi="Tahoma" w:cs="Tahoma"/>
                <w:sz w:val="10"/>
                <w:szCs w:val="24"/>
              </w:rPr>
            </w:pPr>
          </w:p>
          <w:p w:rsidR="00251F92" w:rsidRPr="00C94110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03753E" w:rsidRPr="00055351" w:rsidRDefault="0003753E" w:rsidP="000D0CF6">
            <w:pPr>
              <w:spacing w:line="276" w:lineRule="auto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C45F4F">
              <w:rPr>
                <w:rFonts w:ascii="Tahoma" w:eastAsia="Lucida Console" w:hAnsi="Tahoma" w:cs="Tahoma"/>
                <w:b/>
                <w:sz w:val="23"/>
                <w:szCs w:val="23"/>
                <w:u w:val="single"/>
              </w:rPr>
              <w:t>Transmis copie pour information</w:t>
            </w: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 xml:space="preserve"> </w:t>
            </w:r>
            <w:r w:rsidRPr="00C45F4F">
              <w:rPr>
                <w:rFonts w:ascii="Tahoma" w:eastAsia="Lucida Console" w:hAnsi="Tahoma" w:cs="Tahoma"/>
                <w:b/>
                <w:sz w:val="23"/>
                <w:szCs w:val="23"/>
              </w:rPr>
              <w:t>à</w:t>
            </w: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> :</w:t>
            </w:r>
          </w:p>
          <w:p w:rsidR="002F43B6" w:rsidRPr="00C0354F" w:rsidRDefault="002F43B6" w:rsidP="000D0CF6">
            <w:pPr>
              <w:spacing w:line="276" w:lineRule="auto"/>
              <w:jc w:val="both"/>
              <w:rPr>
                <w:rFonts w:ascii="Tahoma" w:eastAsia="Lucida Console" w:hAnsi="Tahoma" w:cs="Tahoma"/>
                <w:sz w:val="10"/>
                <w:szCs w:val="24"/>
              </w:rPr>
            </w:pPr>
          </w:p>
          <w:p w:rsidR="005D3AFD" w:rsidRDefault="0003753E" w:rsidP="005D3AFD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203" w:hanging="284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 w:rsidRPr="00055351">
              <w:rPr>
                <w:rFonts w:ascii="Tahoma" w:eastAsia="Lucida Console" w:hAnsi="Tahoma" w:cs="Tahoma"/>
                <w:sz w:val="23"/>
                <w:szCs w:val="23"/>
              </w:rPr>
              <w:t>Monsieur le Président National de chambre des Huissiers</w:t>
            </w:r>
            <w:r w:rsidR="005D3AFD" w:rsidRPr="00055351">
              <w:rPr>
                <w:rFonts w:ascii="Tahoma" w:eastAsia="Lucida Console" w:hAnsi="Tahoma" w:cs="Tahoma"/>
                <w:sz w:val="23"/>
                <w:szCs w:val="23"/>
              </w:rPr>
              <w:t>,</w:t>
            </w:r>
          </w:p>
          <w:p w:rsidR="00626FF5" w:rsidRPr="00626FF5" w:rsidRDefault="00626FF5" w:rsidP="00626FF5">
            <w:pPr>
              <w:pStyle w:val="Paragraphedeliste"/>
              <w:spacing w:line="276" w:lineRule="auto"/>
              <w:ind w:left="203"/>
              <w:jc w:val="both"/>
              <w:rPr>
                <w:rFonts w:ascii="Tahoma" w:eastAsia="Lucida Console" w:hAnsi="Tahoma" w:cs="Tahoma"/>
                <w:sz w:val="6"/>
                <w:szCs w:val="23"/>
              </w:rPr>
            </w:pPr>
          </w:p>
          <w:p w:rsidR="005F5509" w:rsidRPr="005F5509" w:rsidRDefault="005F5509" w:rsidP="00386679">
            <w:pPr>
              <w:pStyle w:val="Paragraphedeliste"/>
              <w:numPr>
                <w:ilvl w:val="0"/>
                <w:numId w:val="5"/>
              </w:numPr>
              <w:spacing w:line="240" w:lineRule="auto"/>
              <w:ind w:left="203" w:hanging="284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sz w:val="24"/>
                <w:szCs w:val="23"/>
              </w:rPr>
              <w:t xml:space="preserve">Monsieur </w:t>
            </w:r>
            <w:r>
              <w:rPr>
                <w:rFonts w:ascii="Tahoma" w:eastAsia="Lucida Console" w:hAnsi="Tahoma" w:cs="Tahoma"/>
                <w:sz w:val="23"/>
                <w:szCs w:val="23"/>
              </w:rPr>
              <w:t>MUNGUMBI Albert</w:t>
            </w:r>
            <w:r w:rsidRPr="0032029F">
              <w:rPr>
                <w:rFonts w:ascii="Tahoma" w:eastAsia="Lucida Console" w:hAnsi="Tahoma" w:cs="Tahoma"/>
                <w:sz w:val="23"/>
                <w:szCs w:val="23"/>
              </w:rPr>
              <w:t xml:space="preserve">, </w:t>
            </w:r>
            <w:r>
              <w:rPr>
                <w:rFonts w:ascii="Tahoma" w:eastAsia="Lucida Console" w:hAnsi="Tahoma" w:cs="Tahoma"/>
                <w:sz w:val="23"/>
                <w:szCs w:val="23"/>
              </w:rPr>
              <w:t>Huissier de justice près la Cour d’appel de Kinshasa/Gombe</w:t>
            </w:r>
            <w:r>
              <w:rPr>
                <w:rFonts w:ascii="Tahoma" w:eastAsia="Lucida Console" w:hAnsi="Tahoma" w:cs="Tahoma"/>
                <w:sz w:val="23"/>
                <w:szCs w:val="23"/>
              </w:rPr>
              <w:t>,</w:t>
            </w:r>
          </w:p>
          <w:p w:rsidR="005F5509" w:rsidRPr="009B0DFC" w:rsidRDefault="005F5509" w:rsidP="005F5509">
            <w:pPr>
              <w:ind w:firstLine="464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>
              <w:rPr>
                <w:rFonts w:ascii="Tahoma" w:eastAsia="Arial" w:hAnsi="Tahoma" w:cs="Tahoma"/>
                <w:b/>
                <w:sz w:val="23"/>
                <w:szCs w:val="23"/>
                <w:u w:val="single"/>
              </w:rPr>
              <w:t>Tous à Kinshasa/Gombe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C0354F" w:rsidRPr="00686B19" w:rsidRDefault="00C0354F" w:rsidP="00C0354F">
            <w:pPr>
              <w:spacing w:line="276" w:lineRule="auto"/>
              <w:jc w:val="both"/>
              <w:rPr>
                <w:rFonts w:ascii="Tahoma" w:eastAsia="Lucida Console" w:hAnsi="Tahoma" w:cs="Tahoma"/>
                <w:sz w:val="18"/>
                <w:szCs w:val="23"/>
              </w:rPr>
            </w:pPr>
            <w:bookmarkStart w:id="0" w:name="_GoBack"/>
            <w:bookmarkEnd w:id="0"/>
          </w:p>
          <w:p w:rsidR="00626FF5" w:rsidRDefault="00C0354F" w:rsidP="00386679">
            <w:pPr>
              <w:spacing w:line="240" w:lineRule="auto"/>
              <w:ind w:left="322" w:hanging="322"/>
              <w:jc w:val="both"/>
              <w:rPr>
                <w:rFonts w:ascii="Tahoma" w:eastAsia="Lucida Console" w:hAnsi="Tahoma" w:cs="Tahoma"/>
                <w:sz w:val="24"/>
                <w:szCs w:val="23"/>
              </w:rPr>
            </w:pPr>
            <w:r w:rsidRPr="00C45F4F">
              <w:rPr>
                <w:rFonts w:ascii="Tahoma" w:eastAsia="Lucida Console" w:hAnsi="Tahoma" w:cs="Tahoma"/>
                <w:sz w:val="23"/>
                <w:szCs w:val="23"/>
              </w:rPr>
              <w:t>A</w:t>
            </w:r>
            <w:r w:rsidRPr="00F73217">
              <w:rPr>
                <w:rFonts w:ascii="Tahoma" w:eastAsia="Lucida Console" w:hAnsi="Tahoma" w:cs="Tahoma"/>
                <w:sz w:val="6"/>
                <w:szCs w:val="23"/>
              </w:rPr>
              <w:t xml:space="preserve"> </w:t>
            </w:r>
            <w:r w:rsidRPr="00C0354F">
              <w:rPr>
                <w:rFonts w:ascii="Tahoma" w:eastAsia="Lucida Console" w:hAnsi="Tahoma" w:cs="Tahoma"/>
                <w:sz w:val="24"/>
                <w:szCs w:val="23"/>
              </w:rPr>
              <w:t>Mo</w:t>
            </w:r>
            <w:r w:rsidR="00626FF5" w:rsidRPr="00C0354F">
              <w:rPr>
                <w:rFonts w:ascii="Tahoma" w:eastAsia="Lucida Console" w:hAnsi="Tahoma" w:cs="Tahoma"/>
                <w:sz w:val="24"/>
                <w:szCs w:val="23"/>
              </w:rPr>
              <w:t>nsieur le Président de la chambre provinciale des huissiers de la Ville de Kinshasa,</w:t>
            </w:r>
          </w:p>
          <w:p w:rsidR="00251F92" w:rsidRPr="00C0354F" w:rsidRDefault="00C0354F" w:rsidP="00C0354F">
            <w:pPr>
              <w:spacing w:line="276" w:lineRule="auto"/>
              <w:ind w:left="322" w:firstLine="142"/>
              <w:jc w:val="both"/>
              <w:rPr>
                <w:rFonts w:ascii="Tahoma" w:eastAsia="Lucida Console" w:hAnsi="Tahoma" w:cs="Tahoma"/>
                <w:sz w:val="23"/>
                <w:szCs w:val="23"/>
              </w:rPr>
            </w:pPr>
            <w:proofErr w:type="gramStart"/>
            <w:r>
              <w:rPr>
                <w:rFonts w:ascii="Tahoma" w:eastAsia="Arial" w:hAnsi="Tahoma" w:cs="Tahoma"/>
                <w:b/>
                <w:sz w:val="23"/>
                <w:szCs w:val="23"/>
                <w:u w:val="single"/>
              </w:rPr>
              <w:t>à</w:t>
            </w:r>
            <w:proofErr w:type="gramEnd"/>
            <w:r>
              <w:rPr>
                <w:rFonts w:ascii="Tahoma" w:eastAsia="Arial" w:hAnsi="Tahoma" w:cs="Tahoma"/>
                <w:b/>
                <w:sz w:val="23"/>
                <w:szCs w:val="23"/>
                <w:u w:val="single"/>
              </w:rPr>
              <w:t xml:space="preserve"> Kinshasa/Gombe</w:t>
            </w:r>
          </w:p>
          <w:p w:rsidR="00251F92" w:rsidRPr="00377F86" w:rsidRDefault="005E5F0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3D5E92C" wp14:editId="605EFB8C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100025</wp:posOffset>
                      </wp:positionV>
                      <wp:extent cx="2727960" cy="21590"/>
                      <wp:effectExtent l="0" t="0" r="34290" b="3556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27960" cy="2159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6E8834" id="Connecteur droit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75pt,7.9pt" to="233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" strokecolor="windowText" strokeweight="1pt">
                      <v:stroke dashstyle="3 1" joinstyle="miter"/>
                    </v:line>
                  </w:pict>
                </mc:Fallback>
              </mc:AlternateContent>
            </w:r>
            <w:r w:rsidR="00251F92"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1C0320" w:rsidRDefault="00251F92" w:rsidP="001E6701">
            <w:pPr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DA5E46" w:rsidRPr="00DA5E46" w:rsidRDefault="00DA5E46" w:rsidP="00055351">
            <w:pPr>
              <w:spacing w:line="240" w:lineRule="auto"/>
              <w:ind w:left="283" w:hanging="283"/>
              <w:rPr>
                <w:rFonts w:ascii="Tahoma" w:eastAsia="Arial" w:hAnsi="Tahoma" w:cs="Tahoma"/>
                <w:sz w:val="8"/>
                <w:szCs w:val="25"/>
              </w:rPr>
            </w:pPr>
          </w:p>
          <w:p w:rsidR="00055351" w:rsidRDefault="00055351" w:rsidP="00055351">
            <w:pPr>
              <w:spacing w:line="240" w:lineRule="auto"/>
              <w:rPr>
                <w:rFonts w:ascii="Tahoma" w:eastAsia="Arial" w:hAnsi="Tahoma" w:cs="Tahoma"/>
                <w:sz w:val="24"/>
                <w:szCs w:val="25"/>
              </w:rPr>
            </w:pPr>
          </w:p>
          <w:p w:rsidR="00055351" w:rsidRPr="00B721DC" w:rsidRDefault="00055351" w:rsidP="00055351">
            <w:pPr>
              <w:spacing w:line="240" w:lineRule="auto"/>
              <w:rPr>
                <w:rFonts w:ascii="Tahoma" w:eastAsia="Arial" w:hAnsi="Tahoma" w:cs="Tahoma"/>
                <w:sz w:val="18"/>
                <w:szCs w:val="25"/>
              </w:rPr>
            </w:pPr>
          </w:p>
          <w:p w:rsidR="00055351" w:rsidRPr="00DA5E46" w:rsidRDefault="00055351" w:rsidP="00055351">
            <w:pPr>
              <w:spacing w:line="240" w:lineRule="auto"/>
              <w:rPr>
                <w:rFonts w:ascii="Tahoma" w:eastAsia="Arial" w:hAnsi="Tahoma" w:cs="Tahoma"/>
                <w:sz w:val="2"/>
                <w:szCs w:val="25"/>
              </w:rPr>
            </w:pPr>
          </w:p>
          <w:p w:rsidR="00DA5E46" w:rsidRPr="00881671" w:rsidRDefault="00DA5E46" w:rsidP="00055351">
            <w:pPr>
              <w:spacing w:line="240" w:lineRule="auto"/>
              <w:rPr>
                <w:rFonts w:ascii="Tahoma" w:eastAsia="Arial" w:hAnsi="Tahoma" w:cs="Tahoma"/>
                <w:sz w:val="16"/>
                <w:szCs w:val="25"/>
              </w:rPr>
            </w:pPr>
          </w:p>
          <w:p w:rsidR="00DA5E46" w:rsidRPr="00DA5E46" w:rsidRDefault="00DA5E46" w:rsidP="00055351">
            <w:pPr>
              <w:spacing w:line="240" w:lineRule="auto"/>
              <w:rPr>
                <w:rFonts w:ascii="Tahoma" w:eastAsia="Arial" w:hAnsi="Tahoma" w:cs="Tahoma"/>
                <w:sz w:val="2"/>
                <w:szCs w:val="25"/>
              </w:rPr>
            </w:pPr>
          </w:p>
          <w:p w:rsidR="00251F92" w:rsidRPr="00F73217" w:rsidRDefault="00055351" w:rsidP="00F73217">
            <w:pPr>
              <w:spacing w:line="240" w:lineRule="auto"/>
              <w:rPr>
                <w:rFonts w:ascii="Tahoma" w:eastAsia="Arial" w:hAnsi="Tahoma" w:cs="Tahoma"/>
                <w:sz w:val="24"/>
                <w:szCs w:val="24"/>
              </w:rPr>
            </w:pPr>
            <w:r w:rsidRPr="00F73217">
              <w:rPr>
                <w:rFonts w:ascii="Tahoma" w:eastAsia="Arial" w:hAnsi="Tahoma" w:cs="Tahoma"/>
                <w:sz w:val="24"/>
                <w:szCs w:val="24"/>
              </w:rPr>
              <w:t xml:space="preserve">Monsieur le </w:t>
            </w:r>
            <w:r w:rsidR="00F73217" w:rsidRPr="00F73217">
              <w:rPr>
                <w:rFonts w:ascii="Tahoma" w:eastAsia="Arial" w:hAnsi="Tahoma" w:cs="Tahoma"/>
                <w:sz w:val="24"/>
                <w:szCs w:val="24"/>
              </w:rPr>
              <w:t>Président</w:t>
            </w:r>
            <w:r w:rsidRPr="00F73217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</w:tc>
      </w:tr>
    </w:tbl>
    <w:p w:rsidR="000160D3" w:rsidRPr="00055351" w:rsidRDefault="000160D3" w:rsidP="00055351">
      <w:pPr>
        <w:spacing w:after="0" w:line="240" w:lineRule="auto"/>
        <w:rPr>
          <w:rFonts w:ascii="Tahoma" w:eastAsia="Arial" w:hAnsi="Tahoma" w:cs="Tahoma"/>
          <w:sz w:val="2"/>
          <w:szCs w:val="25"/>
        </w:rPr>
      </w:pPr>
    </w:p>
    <w:p w:rsidR="005D3AFD" w:rsidRPr="009800B7" w:rsidRDefault="005D3AFD" w:rsidP="00C45F4F">
      <w:pPr>
        <w:spacing w:after="0" w:line="276" w:lineRule="auto"/>
        <w:ind w:left="567" w:right="282" w:firstLine="4253"/>
        <w:jc w:val="both"/>
        <w:rPr>
          <w:rFonts w:ascii="Tahoma" w:eastAsia="Lucida Console" w:hAnsi="Tahoma" w:cs="Tahoma"/>
          <w:sz w:val="23"/>
          <w:szCs w:val="23"/>
          <w:lang w:eastAsia="fr-FR"/>
        </w:rPr>
      </w:pPr>
      <w:r>
        <w:rPr>
          <w:rFonts w:ascii="Tahoma" w:eastAsia="Arial" w:hAnsi="Tahoma" w:cs="Tahoma"/>
          <w:sz w:val="24"/>
          <w:szCs w:val="25"/>
        </w:rPr>
        <w:t xml:space="preserve">Conformément </w:t>
      </w:r>
      <w:r w:rsidR="00476AF6">
        <w:rPr>
          <w:rFonts w:ascii="Tahoma" w:eastAsia="Arial" w:hAnsi="Tahoma" w:cs="Tahoma"/>
          <w:sz w:val="24"/>
          <w:szCs w:val="25"/>
        </w:rPr>
        <w:t xml:space="preserve">aux dispositions des articles </w:t>
      </w:r>
      <w:r>
        <w:rPr>
          <w:rFonts w:ascii="Tahoma" w:eastAsia="Arial" w:hAnsi="Tahoma" w:cs="Tahoma"/>
          <w:sz w:val="24"/>
          <w:szCs w:val="25"/>
        </w:rPr>
        <w:t xml:space="preserve">120 </w:t>
      </w:r>
      <w:r w:rsidR="00055351">
        <w:rPr>
          <w:rFonts w:ascii="Tahoma" w:eastAsia="Arial" w:hAnsi="Tahoma" w:cs="Tahoma"/>
          <w:sz w:val="24"/>
          <w:szCs w:val="25"/>
        </w:rPr>
        <w:t xml:space="preserve">et 250 </w:t>
      </w:r>
      <w:r>
        <w:rPr>
          <w:rFonts w:ascii="Tahoma" w:eastAsia="Arial" w:hAnsi="Tahoma" w:cs="Tahoma"/>
          <w:sz w:val="24"/>
          <w:szCs w:val="25"/>
        </w:rPr>
        <w:t>de la loi organique n°16/027 du 15 octobre 2016 portant organisation, compétence et fonctionnement des juridictions de l’ordre administratif, j’</w:t>
      </w:r>
      <w:r w:rsidRPr="007F3906">
        <w:rPr>
          <w:rFonts w:ascii="Tahoma" w:eastAsia="Arial" w:hAnsi="Tahoma" w:cs="Tahoma"/>
          <w:sz w:val="24"/>
          <w:szCs w:val="25"/>
        </w:rPr>
        <w:t>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 xml:space="preserve">l’honneur de vous transmettre en annexe de la présente, </w:t>
      </w:r>
      <w:r>
        <w:rPr>
          <w:rFonts w:ascii="Tahoma" w:eastAsia="Arial" w:hAnsi="Tahoma" w:cs="Tahoma"/>
          <w:sz w:val="24"/>
          <w:szCs w:val="25"/>
        </w:rPr>
        <w:t xml:space="preserve">pour disposition et compétence, en </w:t>
      </w:r>
      <w:proofErr w:type="gramStart"/>
      <w:r>
        <w:rPr>
          <w:rFonts w:ascii="Tahoma" w:eastAsia="Arial" w:hAnsi="Tahoma" w:cs="Tahoma"/>
          <w:sz w:val="24"/>
          <w:szCs w:val="25"/>
        </w:rPr>
        <w:t>vue</w:t>
      </w:r>
      <w:proofErr w:type="gramEnd"/>
      <w:r>
        <w:rPr>
          <w:rFonts w:ascii="Tahoma" w:eastAsia="Arial" w:hAnsi="Tahoma" w:cs="Tahoma"/>
          <w:sz w:val="24"/>
          <w:szCs w:val="25"/>
        </w:rPr>
        <w:t xml:space="preserve"> de faire exécuter la décision </w:t>
      </w:r>
      <w:r w:rsidR="009800B7">
        <w:rPr>
          <w:rFonts w:ascii="Tahoma" w:eastAsia="Arial" w:hAnsi="Tahoma" w:cs="Tahoma"/>
          <w:sz w:val="24"/>
          <w:szCs w:val="25"/>
        </w:rPr>
        <w:t xml:space="preserve">de justice </w:t>
      </w:r>
      <w:r>
        <w:rPr>
          <w:rFonts w:ascii="Tahoma" w:eastAsia="Arial" w:hAnsi="Tahoma" w:cs="Tahoma"/>
          <w:sz w:val="24"/>
          <w:szCs w:val="25"/>
        </w:rPr>
        <w:t xml:space="preserve">par </w:t>
      </w:r>
      <w:r w:rsidR="00386679">
        <w:rPr>
          <w:rFonts w:ascii="Tahoma" w:eastAsia="Arial" w:hAnsi="Tahoma" w:cs="Tahoma"/>
          <w:sz w:val="24"/>
          <w:szCs w:val="25"/>
        </w:rPr>
        <w:t xml:space="preserve">un </w:t>
      </w:r>
      <w:r w:rsidR="009800B7">
        <w:rPr>
          <w:rFonts w:ascii="Tahoma" w:eastAsia="Arial" w:hAnsi="Tahoma" w:cs="Tahoma"/>
          <w:sz w:val="24"/>
          <w:szCs w:val="25"/>
        </w:rPr>
        <w:t>Huissier libéral de votre ressort</w:t>
      </w:r>
      <w:r>
        <w:rPr>
          <w:rFonts w:ascii="Tahoma" w:eastAsia="Arial" w:hAnsi="Tahoma" w:cs="Tahoma"/>
          <w:sz w:val="24"/>
          <w:szCs w:val="25"/>
        </w:rPr>
        <w:t xml:space="preserve">, </w:t>
      </w:r>
      <w:r w:rsidR="000139CE">
        <w:rPr>
          <w:rFonts w:ascii="Tahoma" w:eastAsia="Arial" w:hAnsi="Tahoma" w:cs="Tahoma"/>
          <w:sz w:val="24"/>
          <w:szCs w:val="25"/>
        </w:rPr>
        <w:t xml:space="preserve">le dossier de la cause ci-haut émargée, coté de 1 à </w:t>
      </w:r>
      <w:r w:rsidR="00624ECC">
        <w:rPr>
          <w:rFonts w:ascii="Tahoma" w:eastAsia="Arial" w:hAnsi="Tahoma" w:cs="Tahoma"/>
          <w:sz w:val="24"/>
          <w:szCs w:val="25"/>
        </w:rPr>
        <w:t>21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CD79A0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8"/>
          <w:szCs w:val="25"/>
        </w:rPr>
      </w:pPr>
    </w:p>
    <w:p w:rsidR="009877A5" w:rsidRPr="00CE6B96" w:rsidRDefault="009877A5" w:rsidP="006851B6">
      <w:pPr>
        <w:spacing w:after="40" w:line="240" w:lineRule="auto"/>
        <w:ind w:left="567" w:right="282" w:firstLine="4253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</w:t>
      </w:r>
      <w:r w:rsidR="00DF04EB">
        <w:rPr>
          <w:rFonts w:ascii="Tahoma" w:eastAsia="Arial" w:hAnsi="Tahoma" w:cs="Tahoma"/>
          <w:sz w:val="24"/>
          <w:szCs w:val="25"/>
        </w:rPr>
        <w:t xml:space="preserve">faire </w:t>
      </w:r>
      <w:r w:rsidR="00893F80">
        <w:rPr>
          <w:rFonts w:ascii="Tahoma" w:eastAsia="Arial" w:hAnsi="Tahoma" w:cs="Tahoma"/>
          <w:sz w:val="24"/>
          <w:szCs w:val="25"/>
        </w:rPr>
        <w:t xml:space="preserve">parvenir le </w:t>
      </w:r>
      <w:r w:rsidR="00DF04EB">
        <w:rPr>
          <w:rFonts w:ascii="Tahoma" w:eastAsia="Arial" w:hAnsi="Tahoma" w:cs="Tahoma"/>
          <w:sz w:val="24"/>
          <w:szCs w:val="25"/>
        </w:rPr>
        <w:t xml:space="preserve">rapport </w:t>
      </w:r>
      <w:r w:rsidRPr="007F3906">
        <w:rPr>
          <w:rFonts w:ascii="Tahoma" w:eastAsia="Arial" w:hAnsi="Tahoma" w:cs="Tahoma"/>
          <w:sz w:val="24"/>
          <w:szCs w:val="25"/>
        </w:rPr>
        <w:t>dans le meilleur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BA27EA" w:rsidRDefault="009877A5" w:rsidP="009877A5">
      <w:pPr>
        <w:spacing w:after="40" w:line="276" w:lineRule="auto"/>
        <w:rPr>
          <w:rFonts w:ascii="Arial" w:eastAsia="Arial" w:hAnsi="Arial" w:cs="Arial"/>
          <w:sz w:val="8"/>
        </w:rPr>
      </w:pPr>
    </w:p>
    <w:p w:rsidR="009877A5" w:rsidRPr="003B54C6" w:rsidRDefault="009877A5" w:rsidP="006851B6">
      <w:pPr>
        <w:spacing w:after="40" w:line="240" w:lineRule="auto"/>
        <w:ind w:left="567" w:right="282" w:firstLine="4253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 xml:space="preserve">Veuillez agréer, </w:t>
      </w:r>
      <w:r w:rsidR="00055351">
        <w:rPr>
          <w:rFonts w:ascii="Tahoma" w:eastAsia="Arial" w:hAnsi="Tahoma" w:cs="Tahoma"/>
          <w:sz w:val="24"/>
          <w:szCs w:val="25"/>
        </w:rPr>
        <w:t xml:space="preserve">Monsieur le </w:t>
      </w:r>
      <w:r w:rsidR="00F73217">
        <w:rPr>
          <w:rFonts w:ascii="Tahoma" w:eastAsia="Arial" w:hAnsi="Tahoma" w:cs="Tahoma"/>
          <w:sz w:val="24"/>
          <w:szCs w:val="25"/>
        </w:rPr>
        <w:t>Président</w:t>
      </w:r>
      <w:r w:rsidRPr="003B54C6">
        <w:rPr>
          <w:rFonts w:ascii="Tahoma" w:eastAsia="Arial" w:hAnsi="Tahoma" w:cs="Tahoma"/>
          <w:sz w:val="24"/>
          <w:szCs w:val="25"/>
        </w:rPr>
        <w:t>, l’assurance de ma considération distinguée.</w:t>
      </w:r>
    </w:p>
    <w:p w:rsidR="00176AE1" w:rsidRPr="003A7033" w:rsidRDefault="00176AE1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C45F4F" w:rsidRPr="00D45DCC" w:rsidRDefault="00C45F4F" w:rsidP="007F2985">
      <w:pPr>
        <w:spacing w:after="40" w:line="276" w:lineRule="auto"/>
        <w:jc w:val="both"/>
        <w:rPr>
          <w:rFonts w:ascii="Arial" w:eastAsia="Arial" w:hAnsi="Arial" w:cs="Arial"/>
          <w:sz w:val="2"/>
          <w:szCs w:val="46"/>
        </w:rPr>
      </w:pPr>
    </w:p>
    <w:p w:rsidR="00C45F4F" w:rsidRPr="00D26A56" w:rsidRDefault="00C45F4F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FF096B" w:rsidRPr="0038667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2"/>
          <w:szCs w:val="25"/>
        </w:rPr>
      </w:pPr>
    </w:p>
    <w:p w:rsidR="00234B00" w:rsidRDefault="00234B00" w:rsidP="00D45DCC">
      <w:pPr>
        <w:spacing w:after="3" w:line="254" w:lineRule="auto"/>
        <w:ind w:left="-15" w:firstLine="4835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</w:t>
      </w:r>
      <w:r w:rsidRPr="003B6001">
        <w:rPr>
          <w:rFonts w:ascii="Trebuchet MS" w:eastAsia="Tahoma" w:hAnsi="Trebuchet MS" w:cs="Tahoma"/>
          <w:sz w:val="24"/>
          <w:szCs w:val="25"/>
        </w:rPr>
        <w:t>E</w:t>
      </w:r>
      <w:r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Pr="003B6001">
        <w:rPr>
          <w:rFonts w:ascii="Trebuchet MS" w:eastAsia="Tahoma" w:hAnsi="Trebuchet MS" w:cs="Tahoma"/>
          <w:sz w:val="24"/>
          <w:szCs w:val="25"/>
        </w:rPr>
        <w:t>GREFFIER</w:t>
      </w:r>
      <w:r w:rsidRPr="008D17C7">
        <w:rPr>
          <w:rFonts w:ascii="Trebuchet MS" w:eastAsia="Tahoma" w:hAnsi="Trebuchet MS" w:cs="Tahoma"/>
          <w:sz w:val="25"/>
          <w:szCs w:val="25"/>
        </w:rPr>
        <w:t xml:space="preserve"> </w:t>
      </w:r>
      <w:r w:rsidRPr="003B6001">
        <w:rPr>
          <w:rFonts w:ascii="Trebuchet MS" w:eastAsia="Tahoma" w:hAnsi="Trebuchet MS" w:cs="Tahoma"/>
          <w:sz w:val="24"/>
          <w:szCs w:val="25"/>
        </w:rPr>
        <w:t>EN CHEF</w:t>
      </w:r>
      <w:r w:rsidR="00DF04EB" w:rsidRPr="003B6001">
        <w:rPr>
          <w:rFonts w:ascii="Trebuchet MS" w:eastAsia="Tahoma" w:hAnsi="Trebuchet MS" w:cs="Tahoma"/>
          <w:sz w:val="24"/>
          <w:szCs w:val="25"/>
        </w:rPr>
        <w:t xml:space="preserve"> </w:t>
      </w:r>
      <w:proofErr w:type="spellStart"/>
      <w:r w:rsidR="00DF04EB" w:rsidRPr="00DF04EB">
        <w:rPr>
          <w:rFonts w:ascii="Trebuchet MS" w:eastAsia="Tahoma" w:hAnsi="Trebuchet MS" w:cs="Tahoma"/>
          <w:sz w:val="28"/>
          <w:szCs w:val="25"/>
        </w:rPr>
        <w:t>a.</w:t>
      </w:r>
      <w:r w:rsidR="00DF04EB" w:rsidRPr="00DF04EB">
        <w:rPr>
          <w:rFonts w:ascii="Leelawadee" w:eastAsia="Tahoma" w:hAnsi="Leelawadee" w:cs="Leelawadee"/>
          <w:sz w:val="28"/>
          <w:szCs w:val="25"/>
        </w:rPr>
        <w:t>i</w:t>
      </w:r>
      <w:proofErr w:type="spellEnd"/>
      <w:r w:rsidRPr="008D17C7">
        <w:rPr>
          <w:rFonts w:ascii="Trebuchet MS" w:eastAsia="Tahoma" w:hAnsi="Trebuchet MS" w:cs="Tahoma"/>
          <w:sz w:val="25"/>
          <w:szCs w:val="25"/>
        </w:rPr>
        <w:t>,</w:t>
      </w:r>
    </w:p>
    <w:p w:rsidR="00234B00" w:rsidRPr="00312F27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 w:val="20"/>
          <w:szCs w:val="25"/>
        </w:rPr>
      </w:pPr>
    </w:p>
    <w:p w:rsidR="00C45357" w:rsidRPr="003A7033" w:rsidRDefault="00DF04EB" w:rsidP="003A7033">
      <w:pPr>
        <w:tabs>
          <w:tab w:val="right" w:pos="9075"/>
        </w:tabs>
        <w:spacing w:after="0" w:line="240" w:lineRule="auto"/>
        <w:ind w:right="-375" w:firstLine="4395"/>
        <w:rPr>
          <w:rFonts w:ascii="Tahoma" w:eastAsia="Calibri" w:hAnsi="Tahoma" w:cs="Tahoma"/>
          <w:szCs w:val="29"/>
        </w:rPr>
      </w:pPr>
      <w:r w:rsidRPr="00DF04EB">
        <w:rPr>
          <w:rFonts w:ascii="Tahoma" w:eastAsia="Tahoma" w:hAnsi="Tahoma" w:cs="Tahoma"/>
          <w:b/>
          <w:sz w:val="30"/>
          <w:szCs w:val="30"/>
        </w:rPr>
        <w:t>Fabrice</w:t>
      </w:r>
      <w:r w:rsidRPr="00DF04EB">
        <w:rPr>
          <w:rFonts w:ascii="Tahoma" w:eastAsia="Tahoma" w:hAnsi="Tahoma" w:cs="Tahoma"/>
          <w:b/>
          <w:sz w:val="28"/>
          <w:szCs w:val="29"/>
        </w:rPr>
        <w:t xml:space="preserve"> MANZENZA NOSA</w:t>
      </w:r>
    </w:p>
    <w:sectPr w:rsidR="00C45357" w:rsidRPr="003A7033" w:rsidSect="00B40E37">
      <w:headerReference w:type="default" r:id="rId8"/>
      <w:footerReference w:type="default" r:id="rId9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C40" w:rsidRDefault="00CC2C40" w:rsidP="002C07D4">
      <w:pPr>
        <w:spacing w:after="0" w:line="240" w:lineRule="auto"/>
      </w:pPr>
      <w:r>
        <w:separator/>
      </w:r>
    </w:p>
  </w:endnote>
  <w:endnote w:type="continuationSeparator" w:id="0">
    <w:p w:rsidR="00CC2C40" w:rsidRDefault="00CC2C40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D45DCC" w:rsidRDefault="00CC2C40" w:rsidP="00AB3E17">
    <w:pPr>
      <w:pStyle w:val="Pieddepage"/>
      <w:jc w:val="center"/>
      <w:rPr>
        <w:rFonts w:ascii="Tempus Sans ITC" w:hAnsi="Tempus Sans ITC"/>
        <w:noProof/>
        <w:color w:val="595959" w:themeColor="text1" w:themeTint="A6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</w:p>
  <w:p w:rsidR="00D45DCC" w:rsidRPr="008921E3" w:rsidRDefault="00CC2C40" w:rsidP="00D45DCC">
    <w:pPr>
      <w:spacing w:after="0"/>
      <w:ind w:firstLine="3119"/>
      <w:jc w:val="both"/>
      <w:rPr>
        <w:rFonts w:ascii="Arial" w:hAnsi="Arial" w:cs="Arial"/>
        <w:i/>
      </w:rPr>
    </w:pPr>
    <w:hyperlink r:id="rId1" w:history="1">
      <w:r w:rsidR="00D45DCC" w:rsidRPr="008921E3">
        <w:rPr>
          <w:rStyle w:val="Lienhypertexte"/>
          <w:rFonts w:ascii="Arial" w:hAnsi="Arial" w:cs="Arial"/>
          <w:i/>
        </w:rPr>
        <w:t>greffeconseildetat2025@gmail.com</w:t>
      </w:r>
    </w:hyperlink>
  </w:p>
  <w:p w:rsidR="00B70A48" w:rsidRPr="00AB3E17" w:rsidRDefault="00B70A48" w:rsidP="00AB3E17">
    <w:pPr>
      <w:pStyle w:val="Pieddepage"/>
      <w:jc w:val="center"/>
      <w:rPr>
        <w:rFonts w:ascii="Tempus Sans ITC" w:hAnsi="Tempus Sans ITC"/>
        <w:sz w:val="20"/>
      </w:rPr>
    </w:pPr>
    <w:r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D0D623"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59776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E22C99" id="Rectangle 58" o:spid="_x0000_s1026" style="position:absolute;margin-left:0;margin-top:0;width:468pt;height:2.85pt;z-index:-251656704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C40" w:rsidRDefault="00CC2C40" w:rsidP="002C07D4">
      <w:pPr>
        <w:spacing w:after="0" w:line="240" w:lineRule="auto"/>
      </w:pPr>
      <w:r>
        <w:separator/>
      </w:r>
    </w:p>
  </w:footnote>
  <w:footnote w:type="continuationSeparator" w:id="0">
    <w:p w:rsidR="00CC2C40" w:rsidRDefault="00CC2C40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6F3" w:rsidRDefault="004706F3" w:rsidP="00FF096B">
    <w:pPr>
      <w:spacing w:after="0" w:line="240" w:lineRule="auto"/>
      <w:ind w:firstLine="142"/>
      <w:jc w:val="both"/>
      <w:rPr>
        <w:rFonts w:ascii="Tahoma" w:eastAsia="Calibri" w:hAnsi="Tahoma" w:cs="Tahoma"/>
        <w:i/>
        <w:szCs w:val="28"/>
      </w:rPr>
    </w:pP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1C0320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6A6AC9">
      <w:rPr>
        <w:noProof/>
        <w:sz w:val="24"/>
        <w:lang w:eastAsia="fr-FR"/>
      </w:rPr>
      <w:drawing>
        <wp:anchor distT="0" distB="0" distL="114300" distR="114300" simplePos="0" relativeHeight="251665408" behindDoc="0" locked="0" layoutInCell="1" allowOverlap="1" wp14:anchorId="75804E61" wp14:editId="564BE163">
          <wp:simplePos x="0" y="0"/>
          <wp:positionH relativeFrom="column">
            <wp:posOffset>1294765</wp:posOffset>
          </wp:positionH>
          <wp:positionV relativeFrom="paragraph">
            <wp:posOffset>212725</wp:posOffset>
          </wp:positionV>
          <wp:extent cx="723900" cy="55245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39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6E98" w:rsidRPr="00F46E98">
      <w:rPr>
        <w:rFonts w:ascii="Berlin Sans FB" w:hAnsi="Berlin Sans FB"/>
        <w:sz w:val="28"/>
        <w:szCs w:val="28"/>
      </w:rPr>
      <w:t xml:space="preserve">                  </w:t>
    </w:r>
    <w:r w:rsidR="00F46E98">
      <w:rPr>
        <w:rFonts w:ascii="Berlin Sans FB" w:hAnsi="Berlin Sans FB"/>
        <w:sz w:val="28"/>
        <w:szCs w:val="28"/>
      </w:rPr>
      <w:t xml:space="preserve">  </w:t>
    </w:r>
    <w:r w:rsidR="00F46E98" w:rsidRPr="00F46E98">
      <w:rPr>
        <w:rFonts w:ascii="Berlin Sans FB" w:hAnsi="Berlin Sans FB"/>
        <w:b/>
        <w:sz w:val="28"/>
        <w:szCs w:val="28"/>
      </w:rPr>
      <w:t>CON</w:t>
    </w:r>
    <w:r w:rsidR="00F46E98" w:rsidRPr="00FF096B">
      <w:rPr>
        <w:rFonts w:ascii="Broadway" w:hAnsi="Broadway"/>
        <w:b/>
        <w:sz w:val="28"/>
        <w:szCs w:val="28"/>
      </w:rPr>
      <w:t>S</w:t>
    </w:r>
    <w:r w:rsidR="00F46E98" w:rsidRPr="00F46E98">
      <w:rPr>
        <w:rFonts w:ascii="Berlin Sans FB" w:hAnsi="Berlin Sans FB"/>
        <w:b/>
        <w:sz w:val="28"/>
        <w:szCs w:val="28"/>
      </w:rPr>
      <w:t>EIL    D’ETAT</w:t>
    </w:r>
  </w:p>
  <w:p w:rsidR="001C0320" w:rsidRPr="001C0320" w:rsidRDefault="00F46E98" w:rsidP="00F46E98">
    <w:pPr>
      <w:spacing w:after="0" w:line="240" w:lineRule="auto"/>
      <w:jc w:val="both"/>
      <w:rPr>
        <w:rFonts w:ascii="Tahoma" w:hAnsi="Tahoma" w:cs="Tahoma"/>
        <w:sz w:val="10"/>
        <w:szCs w:val="28"/>
      </w:rPr>
    </w:pPr>
    <w:r w:rsidRPr="001C0320">
      <w:rPr>
        <w:rFonts w:ascii="Tahoma" w:hAnsi="Tahoma" w:cs="Tahoma"/>
        <w:sz w:val="10"/>
        <w:szCs w:val="28"/>
      </w:rPr>
      <w:t xml:space="preserve">                      </w:t>
    </w:r>
  </w:p>
  <w:p w:rsidR="001C0320" w:rsidRDefault="001C0320" w:rsidP="00F46E98">
    <w:pPr>
      <w:spacing w:after="0" w:line="240" w:lineRule="auto"/>
      <w:jc w:val="both"/>
      <w:rPr>
        <w:rFonts w:ascii="Tahoma" w:hAnsi="Tahoma" w:cs="Tahoma"/>
        <w:sz w:val="32"/>
        <w:szCs w:val="28"/>
      </w:rPr>
    </w:pP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11.25pt;height:11.25pt" o:bullet="t">
        <v:imagedata r:id="rId1" o:title="mso7CF5"/>
      </v:shape>
    </w:pict>
  </w:numPicBullet>
  <w:abstractNum w:abstractNumId="0" w15:restartNumberingAfterBreak="0">
    <w:nsid w:val="101C3B35"/>
    <w:multiLevelType w:val="hybridMultilevel"/>
    <w:tmpl w:val="8944A17E"/>
    <w:lvl w:ilvl="0" w:tplc="E724D240">
      <w:start w:val="1"/>
      <w:numFmt w:val="bullet"/>
      <w:lvlText w:val="-"/>
      <w:lvlJc w:val="left"/>
      <w:pPr>
        <w:ind w:left="720" w:hanging="360"/>
      </w:pPr>
      <w:rPr>
        <w:rFonts w:ascii="Tahoma" w:eastAsia="Lucida Console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C5347"/>
    <w:multiLevelType w:val="hybridMultilevel"/>
    <w:tmpl w:val="35F4463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901C7"/>
    <w:multiLevelType w:val="hybridMultilevel"/>
    <w:tmpl w:val="AD0C252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12013"/>
    <w:multiLevelType w:val="hybridMultilevel"/>
    <w:tmpl w:val="6FB29B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39CE"/>
    <w:rsid w:val="000160D3"/>
    <w:rsid w:val="00033861"/>
    <w:rsid w:val="00036646"/>
    <w:rsid w:val="00036EAC"/>
    <w:rsid w:val="0003753E"/>
    <w:rsid w:val="00055351"/>
    <w:rsid w:val="00055B6F"/>
    <w:rsid w:val="0006100E"/>
    <w:rsid w:val="0006133D"/>
    <w:rsid w:val="000700D6"/>
    <w:rsid w:val="000719EF"/>
    <w:rsid w:val="00073B58"/>
    <w:rsid w:val="0007500E"/>
    <w:rsid w:val="0009457E"/>
    <w:rsid w:val="000A4183"/>
    <w:rsid w:val="000D0CF6"/>
    <w:rsid w:val="000E79D8"/>
    <w:rsid w:val="00100797"/>
    <w:rsid w:val="00103B97"/>
    <w:rsid w:val="00116A32"/>
    <w:rsid w:val="001248E7"/>
    <w:rsid w:val="00136902"/>
    <w:rsid w:val="00141E2E"/>
    <w:rsid w:val="001640B7"/>
    <w:rsid w:val="001702EB"/>
    <w:rsid w:val="00173459"/>
    <w:rsid w:val="00176AE1"/>
    <w:rsid w:val="001A4B1A"/>
    <w:rsid w:val="001A5FA2"/>
    <w:rsid w:val="001C0320"/>
    <w:rsid w:val="001C43B1"/>
    <w:rsid w:val="001E6701"/>
    <w:rsid w:val="001F3C32"/>
    <w:rsid w:val="0022559E"/>
    <w:rsid w:val="00234B00"/>
    <w:rsid w:val="00251F92"/>
    <w:rsid w:val="00255080"/>
    <w:rsid w:val="00274C53"/>
    <w:rsid w:val="002941F7"/>
    <w:rsid w:val="002B4696"/>
    <w:rsid w:val="002C07D4"/>
    <w:rsid w:val="002E1CF7"/>
    <w:rsid w:val="002F010C"/>
    <w:rsid w:val="002F43B6"/>
    <w:rsid w:val="00303DF7"/>
    <w:rsid w:val="0031567E"/>
    <w:rsid w:val="0032029F"/>
    <w:rsid w:val="00342B1B"/>
    <w:rsid w:val="00353957"/>
    <w:rsid w:val="0035482F"/>
    <w:rsid w:val="003679CF"/>
    <w:rsid w:val="00381DFA"/>
    <w:rsid w:val="00386679"/>
    <w:rsid w:val="00386FAE"/>
    <w:rsid w:val="003A7033"/>
    <w:rsid w:val="003B4F24"/>
    <w:rsid w:val="003B6001"/>
    <w:rsid w:val="003B704C"/>
    <w:rsid w:val="003C77E2"/>
    <w:rsid w:val="003D3FD6"/>
    <w:rsid w:val="003F241B"/>
    <w:rsid w:val="00412BF5"/>
    <w:rsid w:val="00414DF3"/>
    <w:rsid w:val="004204F9"/>
    <w:rsid w:val="00430A00"/>
    <w:rsid w:val="0043412F"/>
    <w:rsid w:val="00435541"/>
    <w:rsid w:val="00442F52"/>
    <w:rsid w:val="004444F2"/>
    <w:rsid w:val="0046785C"/>
    <w:rsid w:val="004706F3"/>
    <w:rsid w:val="0047269A"/>
    <w:rsid w:val="00472F85"/>
    <w:rsid w:val="0047489F"/>
    <w:rsid w:val="00476AF6"/>
    <w:rsid w:val="00490A24"/>
    <w:rsid w:val="004A2B61"/>
    <w:rsid w:val="004A3DAB"/>
    <w:rsid w:val="004A6628"/>
    <w:rsid w:val="004B0C04"/>
    <w:rsid w:val="004B23FE"/>
    <w:rsid w:val="004B604C"/>
    <w:rsid w:val="004C3F5C"/>
    <w:rsid w:val="004D0886"/>
    <w:rsid w:val="00501836"/>
    <w:rsid w:val="00502CB7"/>
    <w:rsid w:val="0051133C"/>
    <w:rsid w:val="00515430"/>
    <w:rsid w:val="005228FA"/>
    <w:rsid w:val="00527F2E"/>
    <w:rsid w:val="005518FE"/>
    <w:rsid w:val="005622D2"/>
    <w:rsid w:val="0056439C"/>
    <w:rsid w:val="0057143D"/>
    <w:rsid w:val="00577129"/>
    <w:rsid w:val="00583778"/>
    <w:rsid w:val="00594ED4"/>
    <w:rsid w:val="005A4297"/>
    <w:rsid w:val="005B45AD"/>
    <w:rsid w:val="005C5F63"/>
    <w:rsid w:val="005D0E7E"/>
    <w:rsid w:val="005D3AFD"/>
    <w:rsid w:val="005D5E7D"/>
    <w:rsid w:val="005E5F02"/>
    <w:rsid w:val="005F5509"/>
    <w:rsid w:val="006013A3"/>
    <w:rsid w:val="00610776"/>
    <w:rsid w:val="00624ECC"/>
    <w:rsid w:val="00626FF5"/>
    <w:rsid w:val="00637AA7"/>
    <w:rsid w:val="00640A95"/>
    <w:rsid w:val="00642731"/>
    <w:rsid w:val="00645749"/>
    <w:rsid w:val="0066012E"/>
    <w:rsid w:val="0067359E"/>
    <w:rsid w:val="00683BDE"/>
    <w:rsid w:val="006851B6"/>
    <w:rsid w:val="006855BF"/>
    <w:rsid w:val="00686B19"/>
    <w:rsid w:val="00692CF8"/>
    <w:rsid w:val="006A6AC9"/>
    <w:rsid w:val="006D33B9"/>
    <w:rsid w:val="006D5552"/>
    <w:rsid w:val="006E6ABA"/>
    <w:rsid w:val="006F7F73"/>
    <w:rsid w:val="00705E4F"/>
    <w:rsid w:val="00706198"/>
    <w:rsid w:val="00710303"/>
    <w:rsid w:val="007141E1"/>
    <w:rsid w:val="00720654"/>
    <w:rsid w:val="00727269"/>
    <w:rsid w:val="00737BAC"/>
    <w:rsid w:val="00785C02"/>
    <w:rsid w:val="00790ECB"/>
    <w:rsid w:val="00792556"/>
    <w:rsid w:val="007A1D86"/>
    <w:rsid w:val="007B702B"/>
    <w:rsid w:val="007C11C9"/>
    <w:rsid w:val="007E0B5B"/>
    <w:rsid w:val="007E5EEB"/>
    <w:rsid w:val="007E706A"/>
    <w:rsid w:val="007F2985"/>
    <w:rsid w:val="008115F7"/>
    <w:rsid w:val="008154A6"/>
    <w:rsid w:val="00821EA3"/>
    <w:rsid w:val="00856C3D"/>
    <w:rsid w:val="00866094"/>
    <w:rsid w:val="008740A7"/>
    <w:rsid w:val="00875885"/>
    <w:rsid w:val="00881671"/>
    <w:rsid w:val="008905B5"/>
    <w:rsid w:val="00891013"/>
    <w:rsid w:val="008938DB"/>
    <w:rsid w:val="00893F80"/>
    <w:rsid w:val="008A72C9"/>
    <w:rsid w:val="008B1A27"/>
    <w:rsid w:val="008C187F"/>
    <w:rsid w:val="008D61C2"/>
    <w:rsid w:val="00913C00"/>
    <w:rsid w:val="00915166"/>
    <w:rsid w:val="009156AA"/>
    <w:rsid w:val="009630B9"/>
    <w:rsid w:val="00976E2E"/>
    <w:rsid w:val="009800B7"/>
    <w:rsid w:val="009841F6"/>
    <w:rsid w:val="009877A5"/>
    <w:rsid w:val="0099675C"/>
    <w:rsid w:val="009A5694"/>
    <w:rsid w:val="009B1019"/>
    <w:rsid w:val="009C26C9"/>
    <w:rsid w:val="009D652F"/>
    <w:rsid w:val="009E0755"/>
    <w:rsid w:val="009F0613"/>
    <w:rsid w:val="009F5A1C"/>
    <w:rsid w:val="009F6033"/>
    <w:rsid w:val="00A02CCB"/>
    <w:rsid w:val="00A03D0F"/>
    <w:rsid w:val="00A159B1"/>
    <w:rsid w:val="00A31EFD"/>
    <w:rsid w:val="00A37634"/>
    <w:rsid w:val="00A42591"/>
    <w:rsid w:val="00A70D41"/>
    <w:rsid w:val="00A732AE"/>
    <w:rsid w:val="00A74766"/>
    <w:rsid w:val="00A80386"/>
    <w:rsid w:val="00A94CDA"/>
    <w:rsid w:val="00AA3226"/>
    <w:rsid w:val="00AA6224"/>
    <w:rsid w:val="00AB3E17"/>
    <w:rsid w:val="00AB3F87"/>
    <w:rsid w:val="00AE2819"/>
    <w:rsid w:val="00AF2B34"/>
    <w:rsid w:val="00B049B2"/>
    <w:rsid w:val="00B06DA2"/>
    <w:rsid w:val="00B359A8"/>
    <w:rsid w:val="00B40E37"/>
    <w:rsid w:val="00B537DF"/>
    <w:rsid w:val="00B57BE0"/>
    <w:rsid w:val="00B70A48"/>
    <w:rsid w:val="00B721DC"/>
    <w:rsid w:val="00B81207"/>
    <w:rsid w:val="00B9490E"/>
    <w:rsid w:val="00B956A9"/>
    <w:rsid w:val="00B977C2"/>
    <w:rsid w:val="00BA27EA"/>
    <w:rsid w:val="00BA4529"/>
    <w:rsid w:val="00BA46DC"/>
    <w:rsid w:val="00BA5822"/>
    <w:rsid w:val="00BC0CE0"/>
    <w:rsid w:val="00BE6C9B"/>
    <w:rsid w:val="00C0354F"/>
    <w:rsid w:val="00C274E6"/>
    <w:rsid w:val="00C318FE"/>
    <w:rsid w:val="00C45357"/>
    <w:rsid w:val="00C45983"/>
    <w:rsid w:val="00C45F4F"/>
    <w:rsid w:val="00C60506"/>
    <w:rsid w:val="00C62444"/>
    <w:rsid w:val="00C64195"/>
    <w:rsid w:val="00C66FC6"/>
    <w:rsid w:val="00C70C16"/>
    <w:rsid w:val="00C75447"/>
    <w:rsid w:val="00C83ABC"/>
    <w:rsid w:val="00C85CCB"/>
    <w:rsid w:val="00C861D5"/>
    <w:rsid w:val="00C87D21"/>
    <w:rsid w:val="00C94110"/>
    <w:rsid w:val="00C95ACF"/>
    <w:rsid w:val="00CC2C40"/>
    <w:rsid w:val="00CD02DB"/>
    <w:rsid w:val="00CD79A0"/>
    <w:rsid w:val="00CE1239"/>
    <w:rsid w:val="00CF1C67"/>
    <w:rsid w:val="00D0295A"/>
    <w:rsid w:val="00D05988"/>
    <w:rsid w:val="00D0710B"/>
    <w:rsid w:val="00D074AF"/>
    <w:rsid w:val="00D109D4"/>
    <w:rsid w:val="00D11DA3"/>
    <w:rsid w:val="00D21031"/>
    <w:rsid w:val="00D26A56"/>
    <w:rsid w:val="00D42A31"/>
    <w:rsid w:val="00D43E29"/>
    <w:rsid w:val="00D45DCC"/>
    <w:rsid w:val="00D60F3C"/>
    <w:rsid w:val="00D62C68"/>
    <w:rsid w:val="00DA5E46"/>
    <w:rsid w:val="00DB1023"/>
    <w:rsid w:val="00DB1202"/>
    <w:rsid w:val="00DB752B"/>
    <w:rsid w:val="00DC7C34"/>
    <w:rsid w:val="00DE6EBC"/>
    <w:rsid w:val="00DF04EB"/>
    <w:rsid w:val="00DF7AA0"/>
    <w:rsid w:val="00E35C14"/>
    <w:rsid w:val="00E44840"/>
    <w:rsid w:val="00E64BCF"/>
    <w:rsid w:val="00E730EB"/>
    <w:rsid w:val="00EA010A"/>
    <w:rsid w:val="00EA1A86"/>
    <w:rsid w:val="00EA326C"/>
    <w:rsid w:val="00ED4A72"/>
    <w:rsid w:val="00ED7293"/>
    <w:rsid w:val="00EE3497"/>
    <w:rsid w:val="00F0118B"/>
    <w:rsid w:val="00F02F27"/>
    <w:rsid w:val="00F2741E"/>
    <w:rsid w:val="00F46E98"/>
    <w:rsid w:val="00F640C5"/>
    <w:rsid w:val="00F67087"/>
    <w:rsid w:val="00F72F8B"/>
    <w:rsid w:val="00F73217"/>
    <w:rsid w:val="00F849D1"/>
    <w:rsid w:val="00F96FEC"/>
    <w:rsid w:val="00FA1519"/>
    <w:rsid w:val="00FA32A0"/>
    <w:rsid w:val="00FB17E4"/>
    <w:rsid w:val="00FE031B"/>
    <w:rsid w:val="00FE3693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CC5FC2"/>
  <w15:docId w15:val="{696A8FCF-E7BE-4805-9C42-B48A29B4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D45D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reffeconseildetat2025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955C4"/>
    <w:rsid w:val="002A2B37"/>
    <w:rsid w:val="002C392D"/>
    <w:rsid w:val="002E51BE"/>
    <w:rsid w:val="003856B2"/>
    <w:rsid w:val="003E75C3"/>
    <w:rsid w:val="004A5FB5"/>
    <w:rsid w:val="004B29B7"/>
    <w:rsid w:val="00553506"/>
    <w:rsid w:val="00563EEB"/>
    <w:rsid w:val="007222FF"/>
    <w:rsid w:val="008D561A"/>
    <w:rsid w:val="008F472A"/>
    <w:rsid w:val="00A7651F"/>
    <w:rsid w:val="00B00E54"/>
    <w:rsid w:val="00B05276"/>
    <w:rsid w:val="00C57F97"/>
    <w:rsid w:val="00C95167"/>
    <w:rsid w:val="00CA28E4"/>
    <w:rsid w:val="00D76246"/>
    <w:rsid w:val="00DB76EC"/>
    <w:rsid w:val="00DC5A4D"/>
    <w:rsid w:val="00DF4A92"/>
    <w:rsid w:val="00E119D5"/>
    <w:rsid w:val="00EA62EE"/>
    <w:rsid w:val="00F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A7D3E-46EF-4397-B58B-C11577984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HP</cp:lastModifiedBy>
  <cp:revision>165</cp:revision>
  <cp:lastPrinted>2025-07-27T03:18:00Z</cp:lastPrinted>
  <dcterms:created xsi:type="dcterms:W3CDTF">2024-02-13T13:42:00Z</dcterms:created>
  <dcterms:modified xsi:type="dcterms:W3CDTF">2025-07-27T05:12:00Z</dcterms:modified>
</cp:coreProperties>
</file>