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20880"/>
      </w:tblGrid>
      <w:tr w:rsidR="003B7A1A" w:rsidRPr="003B7A1A" w:rsidTr="003B7A1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B7A1A" w:rsidRPr="003B7A1A" w:rsidRDefault="003B7A1A" w:rsidP="003B7A1A">
            <w:pPr>
              <w:shd w:val="clear" w:color="auto" w:fill="000000"/>
              <w:spacing w:after="0" w:line="240" w:lineRule="auto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noProof/>
                <w:color w:val="00748B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13258800" cy="1038225"/>
                  <wp:effectExtent l="0" t="0" r="0" b="9525"/>
                  <wp:docPr id="8" name="Picture 8" descr="Illinois Institute of Technology">
                    <a:hlinkClick xmlns:a="http://schemas.openxmlformats.org/drawingml/2006/main" r:id="rId5" tgtFrame="&quot;_blank&quot;" tooltip="&quot;Illinois Institute of Technology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llinois Institute of Technology">
                            <a:hlinkClick r:id="rId5" tgtFrame="&quot;_blank&quot;" tooltip="&quot;Illinois Institute of Technology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394"/>
              <w:gridCol w:w="699"/>
            </w:tblGrid>
            <w:tr w:rsidR="003B7A1A" w:rsidRPr="003B7A1A" w:rsidTr="003B7A1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B7A1A" w:rsidRPr="003B7A1A" w:rsidRDefault="003B7A1A" w:rsidP="003B7A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7" w:tgtFrame="_top" w:history="1">
                    <w:r w:rsidRPr="003B7A1A">
                      <w:rPr>
                        <w:rFonts w:ascii="inherit" w:eastAsia="Times New Roman" w:hAnsi="inherit" w:cs="Times New Roman"/>
                        <w:b/>
                        <w:bCs/>
                        <w:color w:val="CC0000"/>
                        <w:sz w:val="21"/>
                        <w:szCs w:val="21"/>
                        <w:u w:val="single"/>
                        <w:bdr w:val="none" w:sz="0" w:space="0" w:color="auto" w:frame="1"/>
                        <w:shd w:val="clear" w:color="auto" w:fill="000000"/>
                      </w:rPr>
                      <w:t xml:space="preserve">Illinois </w:t>
                    </w:r>
                    <w:proofErr w:type="spellStart"/>
                    <w:r w:rsidRPr="003B7A1A">
                      <w:rPr>
                        <w:rFonts w:ascii="inherit" w:eastAsia="Times New Roman" w:hAnsi="inherit" w:cs="Times New Roman"/>
                        <w:b/>
                        <w:bCs/>
                        <w:color w:val="CC0000"/>
                        <w:sz w:val="21"/>
                        <w:szCs w:val="21"/>
                        <w:u w:val="single"/>
                        <w:bdr w:val="none" w:sz="0" w:space="0" w:color="auto" w:frame="1"/>
                        <w:shd w:val="clear" w:color="auto" w:fill="000000"/>
                      </w:rPr>
                      <w:t>Tech</w:t>
                    </w:r>
                    <w:r w:rsidRPr="003B7A1A">
                      <w:rPr>
                        <w:rFonts w:ascii="inherit" w:eastAsia="Times New Roman" w:hAnsi="inherit" w:cs="Times New Roman"/>
                        <w:b/>
                        <w:bCs/>
                        <w:color w:val="CC0000"/>
                        <w:sz w:val="2"/>
                        <w:szCs w:val="2"/>
                        <w:bdr w:val="none" w:sz="0" w:space="0" w:color="auto" w:frame="1"/>
                        <w:shd w:val="clear" w:color="auto" w:fill="000000"/>
                      </w:rPr>
                      <w:t>Tab</w:t>
                    </w:r>
                    <w:proofErr w:type="spellEnd"/>
                    <w:r w:rsidRPr="003B7A1A">
                      <w:rPr>
                        <w:rFonts w:ascii="inherit" w:eastAsia="Times New Roman" w:hAnsi="inherit" w:cs="Times New Roman"/>
                        <w:b/>
                        <w:bCs/>
                        <w:color w:val="CC0000"/>
                        <w:sz w:val="2"/>
                        <w:szCs w:val="2"/>
                        <w:bdr w:val="none" w:sz="0" w:space="0" w:color="auto" w:frame="1"/>
                        <w:shd w:val="clear" w:color="auto" w:fill="000000"/>
                      </w:rPr>
                      <w:t xml:space="preserve"> 1 of 2 (active tab)</w:t>
                    </w:r>
                  </w:hyperlink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B7A1A" w:rsidRPr="003B7A1A" w:rsidRDefault="003B7A1A" w:rsidP="003B7A1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8" w:tgtFrame="_top" w:history="1">
                    <w:r w:rsidRPr="003B7A1A">
                      <w:rPr>
                        <w:rFonts w:ascii="inherit" w:eastAsia="Times New Roman" w:hAnsi="inherit" w:cs="Times New Roman"/>
                        <w:color w:val="FFFFFF"/>
                        <w:sz w:val="21"/>
                        <w:szCs w:val="21"/>
                        <w:u w:val="single"/>
                        <w:bdr w:val="none" w:sz="0" w:space="0" w:color="auto" w:frame="1"/>
                        <w:shd w:val="clear" w:color="auto" w:fill="000000"/>
                      </w:rPr>
                      <w:t>Student</w:t>
                    </w:r>
                  </w:hyperlink>
                </w:p>
              </w:tc>
            </w:tr>
          </w:tbl>
          <w:p w:rsidR="003B7A1A" w:rsidRPr="003B7A1A" w:rsidRDefault="003B7A1A" w:rsidP="003B7A1A">
            <w:pPr>
              <w:shd w:val="clear" w:color="auto" w:fill="000000"/>
              <w:spacing w:after="0" w:line="240" w:lineRule="auto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:rsidR="003B7A1A" w:rsidRPr="003B7A1A" w:rsidRDefault="003B7A1A" w:rsidP="003B7A1A">
      <w:pPr>
        <w:numPr>
          <w:ilvl w:val="0"/>
          <w:numId w:val="1"/>
        </w:numPr>
        <w:pBdr>
          <w:right w:val="single" w:sz="6" w:space="7" w:color="CCCCCC"/>
        </w:pBdr>
        <w:spacing w:after="0" w:line="240" w:lineRule="auto"/>
        <w:ind w:left="180" w:right="27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9" w:tooltip="&lt;span class=&quot;courseId&quot;&gt;15803.201710&lt;/span&gt; &lt;span class=&quot;courseName&quot;&gt;ITMD-411-01.16F: Intermediate Software Devlpmnt&lt;/span&gt;" w:history="1">
        <w:r w:rsidRPr="003B7A1A">
          <w:rPr>
            <w:rFonts w:ascii="inherit" w:eastAsia="Times New Roman" w:hAnsi="inherit" w:cs="Helvetica"/>
            <w:b/>
            <w:bCs/>
            <w:color w:val="0000FF"/>
            <w:sz w:val="19"/>
            <w:szCs w:val="19"/>
            <w:bdr w:val="none" w:sz="0" w:space="0" w:color="auto" w:frame="1"/>
          </w:rPr>
          <w:t xml:space="preserve">15803.201710ITMD-411-01.16F: Intermediate Software </w:t>
        </w:r>
        <w:proofErr w:type="spellStart"/>
        <w:r w:rsidRPr="003B7A1A">
          <w:rPr>
            <w:rFonts w:ascii="inherit" w:eastAsia="Times New Roman" w:hAnsi="inherit" w:cs="Helvetica"/>
            <w:b/>
            <w:bCs/>
            <w:color w:val="0000FF"/>
            <w:sz w:val="19"/>
            <w:szCs w:val="19"/>
            <w:bdr w:val="none" w:sz="0" w:space="0" w:color="auto" w:frame="1"/>
          </w:rPr>
          <w:t>Devlpmnt</w:t>
        </w:r>
        <w:proofErr w:type="spellEnd"/>
      </w:hyperlink>
      <w:r w:rsidRPr="003B7A1A">
        <w:rPr>
          <w:rFonts w:ascii="inherit" w:eastAsia="Times New Roman" w:hAnsi="inherit" w:cs="Helvetica"/>
          <w:b/>
          <w:bCs/>
          <w:color w:val="333333"/>
          <w:sz w:val="19"/>
          <w:szCs w:val="19"/>
        </w:rPr>
        <w:t> </w:t>
      </w:r>
    </w:p>
    <w:p w:rsidR="003B7A1A" w:rsidRPr="003B7A1A" w:rsidRDefault="003B7A1A" w:rsidP="003B7A1A">
      <w:pPr>
        <w:pBdr>
          <w:right w:val="single" w:sz="6" w:space="7" w:color="CCCCCC"/>
        </w:pBdr>
        <w:spacing w:after="0" w:line="240" w:lineRule="auto"/>
        <w:ind w:right="27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noProof/>
          <w:color w:val="666666"/>
          <w:sz w:val="19"/>
          <w:szCs w:val="19"/>
          <w:bdr w:val="none" w:sz="0" w:space="0" w:color="auto" w:frame="1"/>
        </w:rPr>
        <w:drawing>
          <wp:inline distT="0" distB="0" distL="0" distR="0">
            <wp:extent cx="171450" cy="171450"/>
            <wp:effectExtent l="0" t="0" r="0" b="0"/>
            <wp:docPr id="7" name="Picture 7" descr="https://blackboard-v9-p.iit.edu/images/ci/icons/cmlink_generic.gif">
              <a:hlinkClick xmlns:a="http://schemas.openxmlformats.org/drawingml/2006/main" r:id="rId10" tooltip="&quot;Course-to-Course Navigatio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ackboard-v9-p.iit.edu/images/ci/icons/cmlink_generic.gif">
                      <a:hlinkClick r:id="rId10" tooltip="&quot;Course-to-Course Navigatio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A" w:rsidRPr="003B7A1A" w:rsidRDefault="003B7A1A" w:rsidP="003B7A1A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color w:val="000000"/>
          <w:sz w:val="19"/>
          <w:szCs w:val="19"/>
        </w:rPr>
        <w:t> </w:t>
      </w:r>
    </w:p>
    <w:p w:rsidR="003B7A1A" w:rsidRPr="003B7A1A" w:rsidRDefault="003B7A1A" w:rsidP="003B7A1A">
      <w:pPr>
        <w:numPr>
          <w:ilvl w:val="0"/>
          <w:numId w:val="1"/>
        </w:numPr>
        <w:spacing w:after="0" w:line="240" w:lineRule="auto"/>
        <w:ind w:left="18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12" w:tooltip="Quizzes" w:history="1">
        <w:r w:rsidRPr="003B7A1A">
          <w:rPr>
            <w:rFonts w:ascii="inherit" w:eastAsia="Times New Roman" w:hAnsi="inherit" w:cs="Helvetica"/>
            <w:color w:val="666666"/>
            <w:sz w:val="19"/>
            <w:szCs w:val="19"/>
            <w:u w:val="single"/>
            <w:bdr w:val="none" w:sz="0" w:space="0" w:color="auto" w:frame="1"/>
          </w:rPr>
          <w:t>Quizzes</w:t>
        </w:r>
      </w:hyperlink>
    </w:p>
    <w:p w:rsidR="003B7A1A" w:rsidRPr="003B7A1A" w:rsidRDefault="003B7A1A" w:rsidP="003B7A1A">
      <w:pPr>
        <w:shd w:val="clear" w:color="auto" w:fill="FFFFFF"/>
        <w:spacing w:after="0" w:line="240" w:lineRule="auto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color w:val="000000"/>
          <w:sz w:val="19"/>
          <w:szCs w:val="19"/>
        </w:rPr>
        <w:t> </w:t>
      </w:r>
    </w:p>
    <w:p w:rsidR="003B7A1A" w:rsidRPr="003B7A1A" w:rsidRDefault="003B7A1A" w:rsidP="003B7A1A">
      <w:pPr>
        <w:numPr>
          <w:ilvl w:val="0"/>
          <w:numId w:val="1"/>
        </w:numPr>
        <w:spacing w:after="0" w:line="240" w:lineRule="auto"/>
        <w:ind w:left="180"/>
        <w:textAlignment w:val="center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color w:val="333333"/>
          <w:sz w:val="19"/>
          <w:szCs w:val="19"/>
        </w:rPr>
        <w:t>Take Test: Quiz 3</w:t>
      </w:r>
    </w:p>
    <w:p w:rsidR="003B7A1A" w:rsidRPr="003B7A1A" w:rsidRDefault="003B7A1A" w:rsidP="003B7A1A">
      <w:pPr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noProof/>
          <w:color w:val="00748B"/>
          <w:sz w:val="19"/>
          <w:szCs w:val="19"/>
          <w:bdr w:val="single" w:sz="6" w:space="0" w:color="777777" w:frame="1"/>
          <w:shd w:val="clear" w:color="auto" w:fill="BBBBBB"/>
        </w:rPr>
        <w:drawing>
          <wp:inline distT="0" distB="0" distL="0" distR="0">
            <wp:extent cx="47625" cy="66675"/>
            <wp:effectExtent l="0" t="0" r="0" b="0"/>
            <wp:docPr id="6" name="Picture 6" descr="Hide Course Menu">
              <a:hlinkClick xmlns:a="http://schemas.openxmlformats.org/drawingml/2006/main" r:id="rId13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13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A" w:rsidRPr="003B7A1A" w:rsidRDefault="003B7A1A" w:rsidP="003B7A1A">
      <w:pPr>
        <w:numPr>
          <w:ilvl w:val="0"/>
          <w:numId w:val="2"/>
        </w:numPr>
        <w:shd w:val="clear" w:color="auto" w:fill="666666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noProof/>
          <w:color w:val="E9E9E9"/>
          <w:sz w:val="20"/>
          <w:szCs w:val="20"/>
          <w:bdr w:val="none" w:sz="0" w:space="0" w:color="auto" w:frame="1"/>
          <w:shd w:val="clear" w:color="auto" w:fill="555555"/>
        </w:rPr>
        <w:drawing>
          <wp:inline distT="0" distB="0" distL="0" distR="0">
            <wp:extent cx="152400" cy="142875"/>
            <wp:effectExtent l="0" t="0" r="0" b="9525"/>
            <wp:docPr id="5" name="Picture 5" descr="Refresh">
              <a:hlinkClick xmlns:a="http://schemas.openxmlformats.org/drawingml/2006/main" r:id="rId13" tooltip="Refres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res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A" w:rsidRPr="003B7A1A" w:rsidRDefault="003B7A1A" w:rsidP="003B7A1A">
      <w:pPr>
        <w:numPr>
          <w:ilvl w:val="0"/>
          <w:numId w:val="2"/>
        </w:numPr>
        <w:shd w:val="clear" w:color="auto" w:fill="666666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noProof/>
          <w:color w:val="E9E9E9"/>
          <w:sz w:val="20"/>
          <w:szCs w:val="20"/>
          <w:bdr w:val="none" w:sz="0" w:space="0" w:color="auto" w:frame="1"/>
          <w:shd w:val="clear" w:color="auto" w:fill="555555"/>
        </w:rPr>
        <w:drawing>
          <wp:inline distT="0" distB="0" distL="0" distR="0">
            <wp:extent cx="152400" cy="142875"/>
            <wp:effectExtent l="0" t="0" r="0" b="9525"/>
            <wp:docPr id="4" name="Picture 4" descr="Display Course Menu in a Window">
              <a:hlinkClick xmlns:a="http://schemas.openxmlformats.org/drawingml/2006/main" r:id="rId13" tooltip="Display Course Menu in a Window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lay Course Menu in a Windo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hyperlink r:id="rId17" w:tooltip="Collapse 15803.201710 (ITMD-411-01.16F: Intermediate Software Devlpmnt)" w:history="1">
        <w:r w:rsidRPr="003B7A1A">
          <w:rPr>
            <w:rFonts w:ascii="inherit" w:eastAsia="Times New Roman" w:hAnsi="inherit" w:cs="Helvetica"/>
            <w:b/>
            <w:bCs/>
            <w:color w:val="000000"/>
            <w:sz w:val="19"/>
            <w:szCs w:val="19"/>
            <w:u w:val="single"/>
            <w:bdr w:val="none" w:sz="0" w:space="0" w:color="auto" w:frame="1"/>
          </w:rPr>
          <w:t xml:space="preserve">15803.201710 (ITMD-411-01.16F: Intermediate Software </w:t>
        </w:r>
        <w:proofErr w:type="spellStart"/>
        <w:r w:rsidRPr="003B7A1A">
          <w:rPr>
            <w:rFonts w:ascii="inherit" w:eastAsia="Times New Roman" w:hAnsi="inherit" w:cs="Helvetica"/>
            <w:b/>
            <w:bCs/>
            <w:color w:val="000000"/>
            <w:sz w:val="19"/>
            <w:szCs w:val="19"/>
            <w:u w:val="single"/>
            <w:bdr w:val="none" w:sz="0" w:space="0" w:color="auto" w:frame="1"/>
          </w:rPr>
          <w:t>Devlpmnt</w:t>
        </w:r>
        <w:proofErr w:type="spellEnd"/>
        <w:r w:rsidRPr="003B7A1A">
          <w:rPr>
            <w:rFonts w:ascii="inherit" w:eastAsia="Times New Roman" w:hAnsi="inherit" w:cs="Helvetica"/>
            <w:b/>
            <w:bCs/>
            <w:color w:val="000000"/>
            <w:sz w:val="19"/>
            <w:szCs w:val="19"/>
            <w:u w:val="single"/>
            <w:bdr w:val="none" w:sz="0" w:space="0" w:color="auto" w:frame="1"/>
          </w:rPr>
          <w:t>)</w:t>
        </w:r>
      </w:hyperlink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noProof/>
          <w:color w:val="000000"/>
          <w:sz w:val="19"/>
          <w:szCs w:val="19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3" name="Picture 3" descr="Course Entry Page">
              <a:hlinkClick xmlns:a="http://schemas.openxmlformats.org/drawingml/2006/main" r:id="rId9" tgtFrame="&quot;&quot;" tooltip="&quot;Go to Course Entry P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urse Entry Page">
                      <a:hlinkClick r:id="rId9" tgtFrame="&quot;&quot;" tooltip="&quot;Go to Course Entry P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19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Course Console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color w:val="000000"/>
          <w:sz w:val="19"/>
          <w:szCs w:val="19"/>
        </w:rPr>
        <w:pict>
          <v:rect id="_x0000_i1031" style="width:0;height:0" o:hralign="center" o:hrstd="t" o:hr="t" fillcolor="#a0a0a0" stroked="f"/>
        </w:pict>
      </w:r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0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Overview &amp; Syllabus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1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Class Notes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2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Discussions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color w:val="000000"/>
          <w:sz w:val="19"/>
          <w:szCs w:val="19"/>
        </w:rPr>
        <w:pict>
          <v:rect id="_x0000_i1032" style="width:0;height:0" o:hralign="center" o:hrstd="t" o:hr="t" fillcolor="#a0a0a0" stroked="f"/>
        </w:pict>
      </w:r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3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Demos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4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Exams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5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Links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6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Labs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7" w:tgtFrame="_self" w:history="1">
        <w:proofErr w:type="spellStart"/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Powerpoints</w:t>
        </w:r>
        <w:proofErr w:type="spellEnd"/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8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Reviews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29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Reading Suggestions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0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Quizzes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1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Source Code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2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Email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3" w:tgtFrame="_self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My Grades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4" w:tgtFrame="_blank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IIT Online Videos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5" w:tgtFrame="_blank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Help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r w:rsidRPr="003B7A1A">
        <w:rPr>
          <w:rFonts w:ascii="inherit" w:eastAsia="Times New Roman" w:hAnsi="inherit" w:cs="Helvetica"/>
          <w:color w:val="000000"/>
          <w:sz w:val="19"/>
          <w:szCs w:val="19"/>
        </w:rPr>
        <w:pict>
          <v:rect id="_x0000_i1033" style="width:0;height:0" o:hralign="center" o:hrstd="t" o:hr="t" fillcolor="#a0a0a0" stroked="f"/>
        </w:pict>
      </w:r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6" w:tgtFrame="_blank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Galvin Library Resources</w:t>
        </w:r>
      </w:hyperlink>
    </w:p>
    <w:p w:rsidR="003B7A1A" w:rsidRPr="003B7A1A" w:rsidRDefault="003B7A1A" w:rsidP="003B7A1A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inherit" w:eastAsia="Times New Roman" w:hAnsi="inherit" w:cs="Helvetica"/>
          <w:color w:val="000000"/>
          <w:sz w:val="19"/>
          <w:szCs w:val="19"/>
        </w:rPr>
      </w:pPr>
      <w:hyperlink r:id="rId37" w:tgtFrame="_blank" w:history="1">
        <w:r w:rsidRPr="003B7A1A">
          <w:rPr>
            <w:rFonts w:ascii="inherit" w:eastAsia="Times New Roman" w:hAnsi="inherit" w:cs="Helvetica"/>
            <w:color w:val="000000"/>
            <w:sz w:val="19"/>
            <w:szCs w:val="19"/>
            <w:u w:val="single"/>
            <w:bdr w:val="none" w:sz="0" w:space="0" w:color="auto" w:frame="1"/>
          </w:rPr>
          <w:t>Code of Academic Honesty</w:t>
        </w:r>
      </w:hyperlink>
    </w:p>
    <w:p w:rsidR="003B7A1A" w:rsidRPr="003B7A1A" w:rsidRDefault="003B7A1A" w:rsidP="003B7A1A">
      <w:pPr>
        <w:shd w:val="clear" w:color="auto" w:fill="DEDEDE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</w:rPr>
      </w:pPr>
      <w:r w:rsidRPr="003B7A1A">
        <w:rPr>
          <w:rFonts w:ascii="inherit" w:eastAsia="Times New Roman" w:hAnsi="inherit" w:cs="Helvetica"/>
          <w:b/>
          <w:bCs/>
          <w:color w:val="000000"/>
          <w:kern w:val="36"/>
          <w:sz w:val="36"/>
          <w:szCs w:val="36"/>
          <w:bdr w:val="none" w:sz="0" w:space="0" w:color="auto" w:frame="1"/>
        </w:rPr>
        <w:t>Take Test: Quiz 3</w:t>
      </w:r>
    </w:p>
    <w:p w:rsidR="003B7A1A" w:rsidRPr="003B7A1A" w:rsidRDefault="003B7A1A" w:rsidP="003B7A1A">
      <w:pPr>
        <w:shd w:val="clear" w:color="auto" w:fill="DEDEDE"/>
        <w:spacing w:after="0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3B7A1A">
        <w:rPr>
          <w:rFonts w:ascii="Helvetica" w:eastAsia="Times New Roman" w:hAnsi="Helvetica" w:cs="Helvetica"/>
          <w:color w:val="000000"/>
          <w:sz w:val="19"/>
          <w:szCs w:val="19"/>
        </w:rPr>
        <w:t> </w:t>
      </w:r>
    </w:p>
    <w:p w:rsidR="003B7A1A" w:rsidRPr="003B7A1A" w:rsidRDefault="003B7A1A" w:rsidP="003B7A1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7A1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7A1A" w:rsidRPr="003B7A1A" w:rsidRDefault="003B7A1A" w:rsidP="003B7A1A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Helvetica"/>
          <w:b/>
          <w:bCs/>
          <w:color w:val="111111"/>
          <w:sz w:val="21"/>
          <w:szCs w:val="21"/>
        </w:rPr>
      </w:pPr>
      <w:hyperlink r:id="rId38" w:tooltip="Hide" w:history="1">
        <w:r w:rsidRPr="003B7A1A">
          <w:rPr>
            <w:rFonts w:ascii="inherit" w:eastAsia="Times New Roman" w:hAnsi="inherit" w:cs="Helvetica"/>
            <w:b/>
            <w:bCs/>
            <w:noProof/>
            <w:color w:val="00748B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47625" cy="66675"/>
              <wp:effectExtent l="0" t="0" r="0" b="0"/>
              <wp:docPr id="2" name="Picture 2" descr="https://blackboard-v9-p.iit.edu/images/spacer.gif">
                <a:hlinkClick xmlns:a="http://schemas.openxmlformats.org/drawingml/2006/main" r:id="rId38" tooltip="&quot;Hide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s://blackboard-v9-p.iit.edu/images/spacer.gif">
                        <a:hlinkClick r:id="rId13" tooltip="&quot;Hide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" cy="66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3B7A1A">
          <w:rPr>
            <w:rFonts w:ascii="inherit" w:eastAsia="Times New Roman" w:hAnsi="inherit" w:cs="Helvetica"/>
            <w:b/>
            <w:bCs/>
            <w:color w:val="00748B"/>
            <w:sz w:val="21"/>
            <w:szCs w:val="21"/>
            <w:u w:val="single"/>
            <w:bdr w:val="none" w:sz="0" w:space="0" w:color="auto" w:frame="1"/>
          </w:rPr>
          <w:t>Test Information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7788"/>
      </w:tblGrid>
      <w:tr w:rsidR="003B7A1A" w:rsidRPr="003B7A1A" w:rsidTr="003B7A1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</w:p>
        </w:tc>
      </w:tr>
      <w:tr w:rsidR="003B7A1A" w:rsidRPr="003B7A1A" w:rsidTr="003B7A1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</w:p>
        </w:tc>
      </w:tr>
      <w:tr w:rsidR="003B7A1A" w:rsidRPr="003B7A1A" w:rsidTr="003B7A1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Timed 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 xml:space="preserve">This test has a time limit of 1 hour and 30 </w:t>
            </w:r>
            <w:proofErr w:type="spellStart"/>
            <w:proofErr w:type="gramStart"/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minutes.This</w:t>
            </w:r>
            <w:proofErr w:type="spellEnd"/>
            <w:proofErr w:type="gramEnd"/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 xml:space="preserve"> test will save and submit automatically when the time expires.</w:t>
            </w: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br/>
              <w:t>Warnings appear when </w:t>
            </w:r>
            <w:r w:rsidRPr="003B7A1A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</w:rPr>
              <w:t>half the time</w:t>
            </w: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, </w:t>
            </w:r>
            <w:r w:rsidRPr="003B7A1A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</w:rPr>
              <w:t>5 minutes</w:t>
            </w: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, </w:t>
            </w:r>
            <w:r w:rsidRPr="003B7A1A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</w:rPr>
              <w:t>1 minute</w:t>
            </w: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, and </w:t>
            </w:r>
            <w:r w:rsidRPr="003B7A1A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</w:rPr>
              <w:t>30 seconds</w:t>
            </w: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 remain.</w:t>
            </w:r>
          </w:p>
        </w:tc>
      </w:tr>
      <w:tr w:rsidR="003B7A1A" w:rsidRPr="003B7A1A" w:rsidTr="003B7A1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Multiple Attempts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This test allows 2 attempts. This is attempt number 1.</w:t>
            </w:r>
          </w:p>
        </w:tc>
      </w:tr>
      <w:tr w:rsidR="003B7A1A" w:rsidRPr="003B7A1A" w:rsidTr="003B7A1A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lastRenderedPageBreak/>
              <w:t>Force Completion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t>This test can be saved and resumed at any point until time has expired. The timer will continue to run if you leave the test.</w:t>
            </w:r>
          </w:p>
        </w:tc>
      </w:tr>
    </w:tbl>
    <w:p w:rsidR="003B7A1A" w:rsidRPr="003B7A1A" w:rsidRDefault="003B7A1A" w:rsidP="003B7A1A">
      <w:pPr>
        <w:shd w:val="clear" w:color="auto" w:fill="D1EAEF"/>
        <w:spacing w:before="240" w:after="240" w:line="240" w:lineRule="auto"/>
        <w:outlineLvl w:val="2"/>
        <w:rPr>
          <w:rFonts w:ascii="inherit" w:eastAsia="Times New Roman" w:hAnsi="inherit" w:cs="Helvetica"/>
          <w:b/>
          <w:bCs/>
          <w:color w:val="597298"/>
          <w:spacing w:val="15"/>
          <w:sz w:val="19"/>
          <w:szCs w:val="19"/>
          <w:bdr w:val="none" w:sz="0" w:space="0" w:color="auto" w:frame="1"/>
        </w:rPr>
      </w:pPr>
      <w:r w:rsidRPr="003B7A1A">
        <w:rPr>
          <w:rFonts w:ascii="inherit" w:eastAsia="Times New Roman" w:hAnsi="inherit" w:cs="Helvetica"/>
          <w:b/>
          <w:bCs/>
          <w:color w:val="597298"/>
          <w:spacing w:val="15"/>
          <w:sz w:val="19"/>
          <w:szCs w:val="19"/>
          <w:bdr w:val="none" w:sz="0" w:space="0" w:color="auto" w:frame="1"/>
        </w:rPr>
        <w:t>Remaining Time:</w:t>
      </w:r>
    </w:p>
    <w:p w:rsidR="003B7A1A" w:rsidRPr="003B7A1A" w:rsidRDefault="003B7A1A" w:rsidP="003B7A1A">
      <w:pPr>
        <w:shd w:val="clear" w:color="auto" w:fill="D1EAEF"/>
        <w:spacing w:after="0" w:line="240" w:lineRule="auto"/>
        <w:rPr>
          <w:rFonts w:ascii="inherit" w:eastAsia="Times New Roman" w:hAnsi="inherit" w:cs="Helvetica"/>
          <w:color w:val="111111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</w:rPr>
        <w:t> </w:t>
      </w:r>
      <w:r w:rsidRPr="003B7A1A">
        <w:rPr>
          <w:rFonts w:ascii="inherit" w:eastAsia="Times New Roman" w:hAnsi="inherit" w:cs="Helvetica"/>
          <w:b/>
          <w:bCs/>
          <w:color w:val="111111"/>
          <w:sz w:val="23"/>
          <w:szCs w:val="23"/>
          <w:bdr w:val="none" w:sz="0" w:space="0" w:color="auto" w:frame="1"/>
        </w:rPr>
        <w:t>45</w:t>
      </w: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</w:rPr>
        <w:t> minutes, </w:t>
      </w:r>
      <w:r w:rsidRPr="003B7A1A">
        <w:rPr>
          <w:rFonts w:ascii="inherit" w:eastAsia="Times New Roman" w:hAnsi="inherit" w:cs="Helvetica"/>
          <w:b/>
          <w:bCs/>
          <w:color w:val="111111"/>
          <w:sz w:val="23"/>
          <w:szCs w:val="23"/>
          <w:bdr w:val="none" w:sz="0" w:space="0" w:color="auto" w:frame="1"/>
        </w:rPr>
        <w:t>07</w:t>
      </w: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none" w:sz="0" w:space="0" w:color="auto" w:frame="1"/>
        </w:rPr>
        <w:t> seconds.</w:t>
      </w:r>
    </w:p>
    <w:p w:rsidR="003B7A1A" w:rsidRPr="003B7A1A" w:rsidRDefault="003B7A1A" w:rsidP="003B7A1A">
      <w:pPr>
        <w:shd w:val="clear" w:color="auto" w:fill="D1EAEF"/>
        <w:spacing w:before="240" w:after="240" w:line="240" w:lineRule="auto"/>
        <w:outlineLvl w:val="2"/>
        <w:rPr>
          <w:rFonts w:ascii="inherit" w:eastAsia="Times New Roman" w:hAnsi="inherit" w:cs="Helvetica"/>
          <w:b/>
          <w:bCs/>
          <w:color w:val="597298"/>
          <w:spacing w:val="15"/>
          <w:sz w:val="19"/>
          <w:szCs w:val="19"/>
        </w:rPr>
      </w:pPr>
      <w:r w:rsidRPr="003B7A1A">
        <w:rPr>
          <w:rFonts w:ascii="inherit" w:eastAsia="Times New Roman" w:hAnsi="inherit" w:cs="Helvetica"/>
          <w:b/>
          <w:bCs/>
          <w:noProof/>
          <w:color w:val="597298"/>
          <w:spacing w:val="15"/>
          <w:sz w:val="19"/>
          <w:szCs w:val="19"/>
        </w:rPr>
        <w:drawing>
          <wp:inline distT="0" distB="0" distL="0" distR="0">
            <wp:extent cx="85725" cy="85725"/>
            <wp:effectExtent l="0" t="0" r="9525" b="9525"/>
            <wp:docPr id="1" name="Picture 1" descr="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Blockimg" descr="Expan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7A1A">
        <w:rPr>
          <w:rFonts w:ascii="inherit" w:eastAsia="Times New Roman" w:hAnsi="inherit" w:cs="Helvetica"/>
          <w:b/>
          <w:bCs/>
          <w:color w:val="597298"/>
          <w:spacing w:val="15"/>
          <w:sz w:val="19"/>
          <w:szCs w:val="19"/>
        </w:rPr>
        <w:t> Question Completion Status:</w:t>
      </w:r>
    </w:p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color w:val="111111"/>
          <w:sz w:val="19"/>
          <w:szCs w:val="19"/>
        </w:rPr>
      </w:pPr>
      <w:r w:rsidRPr="003B7A1A">
        <w:rPr>
          <w:rFonts w:ascii="inherit" w:eastAsia="Times New Roman" w:hAnsi="inherit" w:cs="Helvetica"/>
          <w:color w:val="111111"/>
          <w:sz w:val="19"/>
          <w:szCs w:val="19"/>
        </w:rPr>
        <w:t> </w:t>
      </w:r>
      <w:r w:rsidRPr="003B7A1A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9" type="#_x0000_t75" style="width:73.5pt;height:21.75pt" o:ole="">
            <v:imagedata r:id="rId40" o:title=""/>
          </v:shape>
          <w:control r:id="rId41" w:name="DefaultOcxName" w:shapeid="_x0000_i1319"/>
        </w:objec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1</w:t>
      </w:r>
    </w:p>
    <w:p w:rsidR="003B7A1A" w:rsidRPr="003B7A1A" w:rsidRDefault="003B7A1A" w:rsidP="003B7A1A">
      <w:pPr>
        <w:numPr>
          <w:ilvl w:val="0"/>
          <w:numId w:val="4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Which of the following is true?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468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8" type="#_x0000_t75" style="width:20.25pt;height:17.25pt" o:ole="">
                  <v:imagedata r:id="rId42" o:title=""/>
                </v:shape>
                <w:control r:id="rId43" w:name="DefaultOcxName1" w:shapeid="_x0000_i1318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 set allows duplicate values to be stored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7" type="#_x0000_t75" style="width:20.25pt;height:17.25pt" o:ole="">
                  <v:imagedata r:id="rId42" o:title=""/>
                </v:shape>
                <w:control r:id="rId44" w:name="DefaultOcxName2" w:shapeid="_x0000_i1317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 map allows duplicate keys to be stored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6" type="#_x0000_t75" style="width:20.25pt;height:17.25pt" o:ole="">
                  <v:imagedata r:id="rId42" o:title=""/>
                </v:shape>
                <w:control r:id="rId45" w:name="DefaultOcxName3" w:shapeid="_x0000_i1316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 Java collection allows duplicate values to be stored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5" type="#_x0000_t75" style="width:20.25pt;height:17.25pt" o:ole="">
                  <v:imagedata r:id="rId42" o:title=""/>
                </v:shape>
                <w:control r:id="rId46" w:name="DefaultOcxName4" w:shapeid="_x0000_i1315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A list allows duplicate values to be stored 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2</w:t>
      </w:r>
    </w:p>
    <w:p w:rsidR="003B7A1A" w:rsidRPr="003B7A1A" w:rsidRDefault="003B7A1A" w:rsidP="003B7A1A">
      <w:pPr>
        <w:numPr>
          <w:ilvl w:val="0"/>
          <w:numId w:val="5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Which of the following is true?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92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4" type="#_x0000_t75" style="width:20.25pt;height:17.25pt" o:ole="">
                  <v:imagedata r:id="rId42" o:title=""/>
                </v:shape>
                <w:control r:id="rId47" w:name="DefaultOcxName5" w:shapeid="_x0000_i1314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Both the </w:t>
            </w:r>
            <w:r w:rsidRPr="003B7A1A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Set</w:t>
            </w: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and </w:t>
            </w:r>
            <w:r w:rsidRPr="003B7A1A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List</w:t>
            </w: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interfaces extend the </w:t>
            </w:r>
            <w:r w:rsidRPr="003B7A1A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Collection</w:t>
            </w: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interface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3" type="#_x0000_t75" style="width:20.25pt;height:17.25pt" o:ole="">
                  <v:imagedata r:id="rId42" o:title=""/>
                </v:shape>
                <w:control r:id="rId48" w:name="DefaultOcxName6" w:shapeid="_x0000_i1313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Both the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Set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and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Map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interfaces extend the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Collection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interface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2" type="#_x0000_t75" style="width:20.25pt;height:17.25pt" o:ole="">
                  <v:imagedata r:id="rId42" o:title=""/>
                </v:shape>
                <w:control r:id="rId49" w:name="DefaultOcxName7" w:shapeid="_x0000_i1312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Both the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List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and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Map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interfaces extend the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Collection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interface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1" type="#_x0000_t75" style="width:20.25pt;height:17.25pt" o:ole="">
                  <v:imagedata r:id="rId42" o:title=""/>
                </v:shape>
                <w:control r:id="rId50" w:name="DefaultOcxName8" w:shapeid="_x0000_i1311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None of the above 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3</w:t>
      </w:r>
    </w:p>
    <w:p w:rsidR="003B7A1A" w:rsidRPr="003B7A1A" w:rsidRDefault="003B7A1A" w:rsidP="003B7A1A">
      <w:pPr>
        <w:numPr>
          <w:ilvl w:val="0"/>
          <w:numId w:val="6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An object that is used to retrieve objects from a collection is called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75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10" type="#_x0000_t75" style="width:20.25pt;height:17.25pt" o:ole="">
                  <v:imagedata r:id="rId42" o:title=""/>
                </v:shape>
                <w:control r:id="rId51" w:name="DefaultOcxName9" w:shapeid="_x0000_i1310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an iterator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9" type="#_x0000_t75" style="width:20.25pt;height:17.25pt" o:ole="">
                  <v:imagedata r:id="rId42" o:title=""/>
                </v:shape>
                <w:control r:id="rId52" w:name="DefaultOcxName10" w:shapeid="_x0000_i1309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 collector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8" type="#_x0000_t75" style="width:20.25pt;height:17.25pt" o:ole="">
                  <v:imagedata r:id="rId42" o:title=""/>
                </v:shape>
                <w:control r:id="rId53" w:name="DefaultOcxName11" w:shapeid="_x0000_i1308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an accessor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7" type="#_x0000_t75" style="width:20.25pt;height:17.25pt" o:ole="">
                  <v:imagedata r:id="rId42" o:title=""/>
                </v:shape>
                <w:control r:id="rId54" w:name="DefaultOcxName12" w:shapeid="_x0000_i1307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All of</w:t>
            </w:r>
            <w:proofErr w:type="gramEnd"/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the above 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4</w:t>
      </w:r>
    </w:p>
    <w:p w:rsidR="003B7A1A" w:rsidRPr="003B7A1A" w:rsidRDefault="003B7A1A" w:rsidP="003B7A1A">
      <w:pPr>
        <w:numPr>
          <w:ilvl w:val="0"/>
          <w:numId w:val="7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Comparator</w:t>
      </w:r>
      <w:r w:rsidRPr="003B7A1A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37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6" type="#_x0000_t75" style="width:20.25pt;height:17.25pt" o:ole="">
                  <v:imagedata r:id="rId42" o:title=""/>
                </v:shape>
                <w:control r:id="rId55" w:name="DefaultOcxName13" w:shapeid="_x0000_i1306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specifies a single method, </w:t>
            </w:r>
            <w:proofErr w:type="spellStart"/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compareTo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(Not this answer)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943" type="#_x0000_t75" style="width:20.25pt;height:17.25pt" o:ole="">
                  <v:imagedata r:id="rId56" o:title=""/>
                </v:shape>
                <w:control r:id="rId57" w:name="DefaultOcxName14" w:shapeid="_x0000_i1943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4B6031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4B6031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 xml:space="preserve">specifies three </w:t>
            </w:r>
            <w:proofErr w:type="gramStart"/>
            <w:r w:rsidRPr="004B6031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methods,  </w:t>
            </w:r>
            <w:proofErr w:type="spellStart"/>
            <w:r w:rsidRPr="004B6031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compareTo</w:t>
            </w:r>
            <w:proofErr w:type="spellEnd"/>
            <w:proofErr w:type="gramEnd"/>
            <w:r w:rsidRPr="004B6031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, </w:t>
            </w:r>
            <w:r w:rsidRPr="004B6031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compare</w:t>
            </w:r>
            <w:r w:rsidRPr="004B6031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, and </w:t>
            </w:r>
            <w:r w:rsidRPr="004B6031">
              <w:rPr>
                <w:rFonts w:ascii="Courier New" w:eastAsia="Times New Roman" w:hAnsi="Courier New" w:cs="Courier New"/>
                <w:b/>
                <w:sz w:val="20"/>
                <w:szCs w:val="20"/>
                <w:bdr w:val="none" w:sz="0" w:space="0" w:color="auto" w:frame="1"/>
              </w:rPr>
              <w:t>equals</w:t>
            </w:r>
            <w:r w:rsidRPr="004B6031">
              <w:rPr>
                <w:rFonts w:ascii="Times New Roman" w:eastAsia="Times New Roman" w:hAnsi="Times New Roman" w:cs="Times New Roman"/>
                <w:b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4" type="#_x0000_t75" style="width:20.25pt;height:17.25pt" o:ole="">
                  <v:imagedata r:id="rId42" o:title=""/>
                </v:shape>
                <w:control r:id="rId58" w:name="DefaultOcxName15" w:shapeid="_x0000_i1304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specifies two methods,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compare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and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equals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3" type="#_x0000_t75" style="width:20.25pt;height:17.25pt" o:ole="">
                  <v:imagedata r:id="rId42" o:title=""/>
                </v:shape>
                <w:control r:id="rId59" w:name="DefaultOcxName16" w:shapeid="_x0000_i1303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specifies two methods, </w:t>
            </w:r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compare</w:t>
            </w:r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and </w:t>
            </w:r>
            <w:proofErr w:type="spellStart"/>
            <w:r w:rsidRPr="003B7A1A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compareTo</w:t>
            </w:r>
            <w:proofErr w:type="spellEnd"/>
            <w:r w:rsidRPr="003B7A1A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5</w:t>
      </w:r>
    </w:p>
    <w:p w:rsidR="003B7A1A" w:rsidRPr="003B7A1A" w:rsidRDefault="003B7A1A" w:rsidP="003B7A1A">
      <w:pPr>
        <w:numPr>
          <w:ilvl w:val="0"/>
          <w:numId w:val="8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lastRenderedPageBreak/>
        <w:t>A list in which each stored element is associated with a reference to its successor is called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3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2" type="#_x0000_t75" style="width:20.25pt;height:17.25pt" o:ole="">
                  <v:imagedata r:id="rId42" o:title=""/>
                </v:shape>
                <w:control r:id="rId60" w:name="DefaultOcxName17" w:shapeid="_x0000_i1302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an array list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1" type="#_x0000_t75" style="width:20.25pt;height:17.25pt" o:ole="">
                  <v:imagedata r:id="rId42" o:title=""/>
                </v:shape>
                <w:control r:id="rId61" w:name="DefaultOcxName18" w:shapeid="_x0000_i1301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a map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300" type="#_x0000_t75" style="width:20.25pt;height:17.25pt" o:ole="">
                  <v:imagedata r:id="rId42" o:title=""/>
                </v:shape>
                <w:control r:id="rId62" w:name="DefaultOcxName19" w:shapeid="_x0000_i1300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 linked list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9" type="#_x0000_t75" style="width:20.25pt;height:17.25pt" o:ole="">
                  <v:imagedata r:id="rId42" o:title=""/>
                </v:shape>
                <w:control r:id="rId63" w:name="DefaultOcxName20" w:shapeid="_x0000_i1299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None of the above Answer: 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6</w:t>
      </w:r>
    </w:p>
    <w:p w:rsidR="003B7A1A" w:rsidRPr="003B7A1A" w:rsidRDefault="003B7A1A" w:rsidP="003B7A1A">
      <w:pPr>
        <w:numPr>
          <w:ilvl w:val="0"/>
          <w:numId w:val="9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t>A linked list is represented by a reference to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9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8" type="#_x0000_t75" style="width:20.25pt;height:17.25pt" o:ole="">
                  <v:imagedata r:id="rId42" o:title=""/>
                </v:shape>
                <w:control r:id="rId64" w:name="DefaultOcxName21" w:shapeid="_x0000_i1298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the first node in the list, unless the list is empty, in which case the reference is set to null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7" type="#_x0000_t75" style="width:20.25pt;height:17.25pt" o:ole="">
                  <v:imagedata r:id="rId42" o:title=""/>
                </v:shape>
                <w:control r:id="rId65" w:name="DefaultOcxName22" w:shapeid="_x0000_i1297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to the list representation object, which contains a </w:t>
            </w: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flag set to false when the list is empty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6" type="#_x0000_t75" style="width:20.25pt;height:17.25pt" o:ole="">
                  <v:imagedata r:id="rId42" o:title=""/>
                </v:shape>
                <w:control r:id="rId66" w:name="DefaultOcxName23" w:shapeid="_x0000_i1296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the superclass of the list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5" type="#_x0000_t75" style="width:20.25pt;height:17.25pt" o:ole="">
                  <v:imagedata r:id="rId42" o:title=""/>
                </v:shape>
                <w:control r:id="rId67" w:name="DefaultOcxName24" w:shapeid="_x0000_i1295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None of the above answers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7</w:t>
      </w:r>
    </w:p>
    <w:p w:rsidR="003B7A1A" w:rsidRPr="003B7A1A" w:rsidRDefault="003B7A1A" w:rsidP="003B7A1A">
      <w:pPr>
        <w:numPr>
          <w:ilvl w:val="0"/>
          <w:numId w:val="10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t>Node class for a linked list that can hold elements of type Object can be declared to have fields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19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4" type="#_x0000_t75" style="width:20.25pt;height:17.25pt" o:ole="">
                  <v:imagedata r:id="rId42" o:title=""/>
                </v:shape>
                <w:control r:id="rId68" w:name="DefaultOcxName25" w:shapeid="_x0000_i1294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Object element;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3" type="#_x0000_t75" style="width:20.25pt;height:17.25pt" o:ole="">
                  <v:imagedata r:id="rId42" o:title=""/>
                </v:shape>
                <w:control r:id="rId69" w:name="DefaultOcxName26" w:shapeid="_x0000_i1293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Object element; Node next;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2" type="#_x0000_t75" style="width:20.25pt;height:17.25pt" o:ole="">
                  <v:imagedata r:id="rId42" o:title=""/>
                </v:shape>
                <w:control r:id="rId70" w:name="DefaultOcxName27" w:shapeid="_x0000_i1292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Object element; Node *next;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291" type="#_x0000_t75" style="width:20.25pt;height:17.25pt" o:ole="">
                  <v:imagedata r:id="rId42" o:title=""/>
                </v:shape>
                <w:control r:id="rId71" w:name="DefaultOcxName28" w:shapeid="_x0000_i1291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Object element; next element;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8</w:t>
      </w:r>
    </w:p>
    <w:p w:rsidR="003B7A1A" w:rsidRPr="003B7A1A" w:rsidRDefault="003B7A1A" w:rsidP="003B7A1A">
      <w:pPr>
        <w:numPr>
          <w:ilvl w:val="0"/>
          <w:numId w:val="11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t>A systematic procedure for starting at the first node in a list, and visiting all nodes in the list by going from each node to its successor is called</w:t>
      </w:r>
    </w:p>
    <w:tbl>
      <w:tblPr>
        <w:tblW w:w="3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38"/>
        <w:gridCol w:w="3255"/>
      </w:tblGrid>
      <w:tr w:rsidR="003B7A1A" w:rsidRPr="003B7A1A" w:rsidTr="003B7A1A">
        <w:trPr>
          <w:trHeight w:val="351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653" type="#_x0000_t75" style="width:20.25pt;height:17.25pt" o:ole="">
                  <v:imagedata r:id="rId42" o:title=""/>
                </v:shape>
                <w:control r:id="rId72" w:name="DefaultOcxName29" w:shapeid="_x0000_i1653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a sweep</w:t>
            </w:r>
          </w:p>
        </w:tc>
      </w:tr>
      <w:tr w:rsidR="003B7A1A" w:rsidRPr="003B7A1A" w:rsidTr="003B7A1A">
        <w:trPr>
          <w:trHeight w:val="351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652" type="#_x0000_t75" style="width:20.25pt;height:17.25pt" o:ole="">
                  <v:imagedata r:id="rId42" o:title=""/>
                </v:shape>
                <w:control r:id="rId73" w:name="DefaultOcxName30" w:shapeid="_x0000_i1652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4B6031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 traversal</w:t>
            </w:r>
          </w:p>
        </w:tc>
      </w:tr>
      <w:tr w:rsidR="003B7A1A" w:rsidRPr="003B7A1A" w:rsidTr="003B7A1A">
        <w:trPr>
          <w:trHeight w:val="351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651" type="#_x0000_t75" style="width:20.25pt;height:17.25pt" o:ole="">
                  <v:imagedata r:id="rId42" o:title=""/>
                </v:shape>
                <w:control r:id="rId74" w:name="DefaultOcxName31" w:shapeid="_x0000_i1651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travelling over the list</w:t>
            </w:r>
            <w:r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(Not this answer)</w:t>
            </w:r>
          </w:p>
        </w:tc>
      </w:tr>
      <w:tr w:rsidR="003B7A1A" w:rsidRPr="003B7A1A" w:rsidTr="003B7A1A">
        <w:trPr>
          <w:trHeight w:val="351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650" type="#_x0000_t75" style="width:20.25pt;height:17.25pt" o:ole="">
                  <v:imagedata r:id="rId42" o:title=""/>
                </v:shape>
                <w:control r:id="rId75" w:name="DefaultOcxName32" w:shapeid="_x0000_i1650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gram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All of</w:t>
            </w:r>
            <w:proofErr w:type="gram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the above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>QUESTION 9</w:t>
      </w:r>
    </w:p>
    <w:p w:rsidR="003B7A1A" w:rsidRPr="003B7A1A" w:rsidRDefault="003B7A1A" w:rsidP="003B7A1A">
      <w:pPr>
        <w:numPr>
          <w:ilvl w:val="0"/>
          <w:numId w:val="12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t>A doubly linked list makes it easy 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099"/>
      </w:tblGrid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9" type="#_x0000_t75" style="width:20.25pt;height:17.25pt" o:ole="">
                  <v:imagedata r:id="rId42" o:title=""/>
                </v:shape>
                <w:control r:id="rId76" w:name="DefaultOcxName33" w:shapeid="_x0000_i1459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6099" w:type="dxa"/>
            <w:hideMark/>
          </w:tcPr>
          <w:p w:rsidR="003B7A1A" w:rsidRPr="003B7A1A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move from any node to its successor, and from any node to its predecessor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8" type="#_x0000_t75" style="width:20.25pt;height:17.25pt" o:ole="">
                  <v:imagedata r:id="rId42" o:title=""/>
                </v:shape>
                <w:control r:id="rId77" w:name="DefaultOcxName34" w:shapeid="_x0000_i1458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6099" w:type="dxa"/>
            <w:hideMark/>
          </w:tcPr>
          <w:p w:rsidR="003B7A1A" w:rsidRPr="003B7A1A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skip two nodes at a time when moving forward through the list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7" type="#_x0000_t75" style="width:20.25pt;height:17.25pt" o:ole="">
                  <v:imagedata r:id="rId42" o:title=""/>
                </v:shape>
                <w:control r:id="rId78" w:name="DefaultOcxName35" w:shapeid="_x0000_i1457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6099" w:type="dxa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skip two nodes at a time when moving backward through the list</w:t>
            </w:r>
          </w:p>
        </w:tc>
      </w:tr>
      <w:tr w:rsidR="003B7A1A" w:rsidRPr="003B7A1A" w:rsidTr="003B7A1A"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456" type="#_x0000_t75" style="width:20.25pt;height:17.25pt" o:ole="">
                  <v:imagedata r:id="rId42" o:title=""/>
                </v:shape>
                <w:control r:id="rId79" w:name="DefaultOcxName36" w:shapeid="_x0000_i1456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6099" w:type="dxa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to create a second copy of the linked list</w:t>
            </w:r>
          </w:p>
        </w:tc>
      </w:tr>
    </w:tbl>
    <w:p w:rsidR="003B7A1A" w:rsidRPr="003B7A1A" w:rsidRDefault="003B7A1A" w:rsidP="003B7A1A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3B7A1A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3 points   </w:t>
      </w:r>
    </w:p>
    <w:p w:rsidR="003B7A1A" w:rsidRPr="003B7A1A" w:rsidRDefault="003B7A1A" w:rsidP="003B7A1A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</w:pPr>
      <w:r w:rsidRPr="003B7A1A"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lastRenderedPageBreak/>
        <w:t>QUESTION 10</w:t>
      </w:r>
      <w:r>
        <w:rPr>
          <w:rFonts w:ascii="inherit" w:eastAsia="Times New Roman" w:hAnsi="inherit" w:cs="Helvetica"/>
          <w:b/>
          <w:bCs/>
          <w:caps/>
          <w:color w:val="444444"/>
          <w:spacing w:val="26"/>
          <w:sz w:val="21"/>
          <w:szCs w:val="21"/>
        </w:rPr>
        <w:t xml:space="preserve"> (Not the last answer)</w:t>
      </w:r>
    </w:p>
    <w:p w:rsidR="003B7A1A" w:rsidRPr="003B7A1A" w:rsidRDefault="003B7A1A" w:rsidP="003B7A1A">
      <w:pPr>
        <w:numPr>
          <w:ilvl w:val="0"/>
          <w:numId w:val="13"/>
        </w:numPr>
        <w:shd w:val="clear" w:color="auto" w:fill="FFFFFF"/>
        <w:spacing w:after="45" w:line="240" w:lineRule="auto"/>
        <w:ind w:left="3150"/>
        <w:rPr>
          <w:rFonts w:ascii="inherit" w:eastAsia="Times New Roman" w:hAnsi="inherit" w:cs="Helvetica"/>
          <w:color w:val="111111"/>
          <w:sz w:val="20"/>
          <w:szCs w:val="20"/>
        </w:rPr>
      </w:pPr>
      <w:r w:rsidRPr="003B7A1A">
        <w:rPr>
          <w:rFonts w:ascii="Menlo" w:eastAsia="Times New Roman" w:hAnsi="Menlo" w:cs="Helvetica"/>
          <w:color w:val="000000"/>
          <w:sz w:val="18"/>
          <w:szCs w:val="18"/>
          <w:bdr w:val="none" w:sz="0" w:space="0" w:color="auto" w:frame="1"/>
        </w:rPr>
        <w:t>A linked list class uses a Node class with successor reference next and field element to store values. It uses a reference first to point to the first node of the list. Code to print all elements stored in the list can be written as</w:t>
      </w: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1"/>
        <w:gridCol w:w="8486"/>
      </w:tblGrid>
      <w:tr w:rsidR="003B7A1A" w:rsidRPr="003B7A1A" w:rsidTr="003B7A1A">
        <w:trPr>
          <w:trHeight w:val="353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937" type="#_x0000_t75" style="width:20.25pt;height:17.25pt" o:ole="">
                  <v:imagedata r:id="rId42" o:title=""/>
                </v:shape>
                <w:control r:id="rId80" w:name="DefaultOcxName37" w:shapeid="_x0000_i1937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486" w:type="dxa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System.out.print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(first);</w:t>
            </w:r>
          </w:p>
        </w:tc>
      </w:tr>
      <w:tr w:rsidR="003B7A1A" w:rsidRPr="003B7A1A" w:rsidTr="003B7A1A">
        <w:trPr>
          <w:trHeight w:val="1292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936" type="#_x0000_t75" style="width:20.25pt;height:17.25pt" o:ole="">
                  <v:imagedata r:id="rId42" o:title=""/>
                </v:shape>
                <w:control r:id="rId81" w:name="DefaultOcxName38" w:shapeid="_x0000_i1936"/>
              </w:object>
            </w:r>
          </w:p>
        </w:tc>
        <w:tc>
          <w:tcPr>
            <w:tcW w:w="0" w:type="auto"/>
            <w:hideMark/>
          </w:tcPr>
          <w:p w:rsidR="003B7A1A" w:rsidRPr="004B6031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b/>
                <w:sz w:val="19"/>
                <w:szCs w:val="19"/>
              </w:rPr>
            </w:pPr>
          </w:p>
        </w:tc>
        <w:tc>
          <w:tcPr>
            <w:tcW w:w="8486" w:type="dxa"/>
            <w:hideMark/>
          </w:tcPr>
          <w:p w:rsidR="003B7A1A" w:rsidRPr="004B6031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b/>
                <w:sz w:val="20"/>
                <w:szCs w:val="20"/>
              </w:rPr>
            </w:pP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Node p = first; </w:t>
            </w: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br/>
              <w:t>while (</w:t>
            </w:r>
            <w:proofErr w:type="gramStart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p !</w:t>
            </w:r>
            <w:proofErr w:type="gramEnd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= null) </w:t>
            </w: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br/>
              <w:t>{ </w:t>
            </w: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br/>
              <w:t xml:space="preserve">   </w:t>
            </w:r>
            <w:proofErr w:type="spellStart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p.element</w:t>
            </w:r>
            <w:proofErr w:type="spellEnd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); </w:t>
            </w: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br/>
              <w:t xml:space="preserve">   p = </w:t>
            </w:r>
            <w:proofErr w:type="spellStart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p.next</w:t>
            </w:r>
            <w:proofErr w:type="spellEnd"/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; </w:t>
            </w:r>
            <w:r w:rsidRPr="004B6031">
              <w:rPr>
                <w:rFonts w:ascii="Menlo" w:eastAsia="Times New Roman" w:hAnsi="Menlo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br/>
              <w:t>}</w:t>
            </w:r>
          </w:p>
        </w:tc>
      </w:tr>
      <w:tr w:rsidR="003B7A1A" w:rsidRPr="003B7A1A" w:rsidTr="003B7A1A">
        <w:trPr>
          <w:trHeight w:val="661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935" type="#_x0000_t75" style="width:20.25pt;height:17.25pt" o:ole="">
                  <v:imagedata r:id="rId42" o:title=""/>
                </v:shape>
                <w:control r:id="rId82" w:name="DefaultOcxName39" w:shapeid="_x0000_i1935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486" w:type="dxa"/>
            <w:hideMark/>
          </w:tcPr>
          <w:p w:rsidR="003B7A1A" w:rsidRPr="003B7A1A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N</w:t>
            </w:r>
            <w:bookmarkStart w:id="0" w:name="_GoBack"/>
            <w:bookmarkEnd w:id="0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ode </w:t>
            </w:r>
            <w:proofErr w:type="gram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p  =</w:t>
            </w:r>
            <w:proofErr w:type="gram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first;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>while (p != null)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 xml:space="preserve">   </w:t>
            </w: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p.next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  <w:tr w:rsidR="003B7A1A" w:rsidRPr="003B7A1A" w:rsidTr="003B7A1A">
        <w:trPr>
          <w:trHeight w:val="1784"/>
        </w:trPr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3B7A1A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>
                <v:shape id="_x0000_i1942" type="#_x0000_t75" style="width:20.25pt;height:17.25pt" o:ole="">
                  <v:imagedata r:id="rId42" o:title=""/>
                </v:shape>
                <w:control r:id="rId83" w:name="DefaultOcxName40" w:shapeid="_x0000_i1942"/>
              </w:object>
            </w:r>
          </w:p>
        </w:tc>
        <w:tc>
          <w:tcPr>
            <w:tcW w:w="0" w:type="auto"/>
            <w:hideMark/>
          </w:tcPr>
          <w:p w:rsidR="003B7A1A" w:rsidRPr="003B7A1A" w:rsidRDefault="003B7A1A" w:rsidP="003B7A1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8486" w:type="dxa"/>
            <w:hideMark/>
          </w:tcPr>
          <w:p w:rsidR="003B7A1A" w:rsidRPr="003B7A1A" w:rsidRDefault="003B7A1A" w:rsidP="003B7A1A">
            <w:pPr>
              <w:shd w:val="clear" w:color="auto" w:fill="FFFFFF"/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Node p = first;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>for (</w:t>
            </w:r>
            <w:proofErr w:type="gram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p!=</w:t>
            </w:r>
            <w:proofErr w:type="gram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null)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>{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 xml:space="preserve">   </w:t>
            </w: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p.element</w:t>
            </w:r>
            <w:proofErr w:type="spellEnd"/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>   p++; </w:t>
            </w:r>
            <w:r w:rsidRPr="003B7A1A">
              <w:rPr>
                <w:rFonts w:ascii="Menlo" w:eastAsia="Times New Roman" w:hAnsi="Menlo" w:cs="Times New Roman"/>
                <w:color w:val="000000"/>
                <w:sz w:val="18"/>
                <w:szCs w:val="18"/>
                <w:bdr w:val="none" w:sz="0" w:space="0" w:color="auto" w:frame="1"/>
              </w:rPr>
              <w:br/>
              <w:t>}</w:t>
            </w:r>
          </w:p>
        </w:tc>
      </w:tr>
    </w:tbl>
    <w:p w:rsidR="003B7A1A" w:rsidRPr="003B7A1A" w:rsidRDefault="003B7A1A" w:rsidP="003B7A1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7A1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B7A1A" w:rsidRDefault="003B7A1A"/>
    <w:sectPr w:rsidR="003B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CE6"/>
    <w:multiLevelType w:val="multilevel"/>
    <w:tmpl w:val="3BEC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770BC"/>
    <w:multiLevelType w:val="multilevel"/>
    <w:tmpl w:val="7D688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77B7E"/>
    <w:multiLevelType w:val="multilevel"/>
    <w:tmpl w:val="A86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3764B"/>
    <w:multiLevelType w:val="multilevel"/>
    <w:tmpl w:val="B760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164DD"/>
    <w:multiLevelType w:val="multilevel"/>
    <w:tmpl w:val="934C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850F1"/>
    <w:multiLevelType w:val="multilevel"/>
    <w:tmpl w:val="0E2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F53BE"/>
    <w:multiLevelType w:val="multilevel"/>
    <w:tmpl w:val="ADAE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92187"/>
    <w:multiLevelType w:val="multilevel"/>
    <w:tmpl w:val="D74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9210F"/>
    <w:multiLevelType w:val="multilevel"/>
    <w:tmpl w:val="D214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D5247"/>
    <w:multiLevelType w:val="multilevel"/>
    <w:tmpl w:val="746E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C866C5"/>
    <w:multiLevelType w:val="multilevel"/>
    <w:tmpl w:val="A164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D35DD"/>
    <w:multiLevelType w:val="multilevel"/>
    <w:tmpl w:val="297E2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D3F2A"/>
    <w:multiLevelType w:val="multilevel"/>
    <w:tmpl w:val="ED78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1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A1A"/>
    <w:rsid w:val="00257422"/>
    <w:rsid w:val="003B7A1A"/>
    <w:rsid w:val="004B6031"/>
    <w:rsid w:val="00514AED"/>
    <w:rsid w:val="00C9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3213"/>
  <w15:chartTrackingRefBased/>
  <w15:docId w15:val="{7E2AE536-A2DD-441C-8CD5-CCC57F9F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7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7A1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7A1A"/>
    <w:rPr>
      <w:color w:val="0000FF"/>
      <w:u w:val="single"/>
    </w:rPr>
  </w:style>
  <w:style w:type="character" w:customStyle="1" w:styleId="hideoff">
    <w:name w:val="hideoff"/>
    <w:basedOn w:val="DefaultParagraphFont"/>
    <w:rsid w:val="003B7A1A"/>
  </w:style>
  <w:style w:type="character" w:customStyle="1" w:styleId="courseid">
    <w:name w:val="courseid"/>
    <w:basedOn w:val="DefaultParagraphFont"/>
    <w:rsid w:val="003B7A1A"/>
  </w:style>
  <w:style w:type="character" w:customStyle="1" w:styleId="coursename">
    <w:name w:val="coursename"/>
    <w:basedOn w:val="DefaultParagraphFont"/>
    <w:rsid w:val="003B7A1A"/>
  </w:style>
  <w:style w:type="character" w:customStyle="1" w:styleId="apple-converted-space">
    <w:name w:val="apple-converted-space"/>
    <w:basedOn w:val="DefaultParagraphFont"/>
    <w:rsid w:val="003B7A1A"/>
  </w:style>
  <w:style w:type="character" w:customStyle="1" w:styleId="contextmenucontainer">
    <w:name w:val="contextmenucontainer"/>
    <w:basedOn w:val="DefaultParagraphFont"/>
    <w:rsid w:val="003B7A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7A1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7A1A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3B7A1A"/>
  </w:style>
  <w:style w:type="character" w:styleId="Strong">
    <w:name w:val="Strong"/>
    <w:basedOn w:val="DefaultParagraphFont"/>
    <w:uiPriority w:val="22"/>
    <w:qFormat/>
    <w:rsid w:val="003B7A1A"/>
    <w:rPr>
      <w:b/>
      <w:bCs/>
    </w:rPr>
  </w:style>
  <w:style w:type="character" w:customStyle="1" w:styleId="timevalue">
    <w:name w:val="timevalue"/>
    <w:basedOn w:val="DefaultParagraphFont"/>
    <w:rsid w:val="003B7A1A"/>
  </w:style>
  <w:style w:type="paragraph" w:customStyle="1" w:styleId="taskbuttondiv">
    <w:name w:val="taskbuttondiv"/>
    <w:basedOn w:val="Normal"/>
    <w:rsid w:val="003B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7A1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7A1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99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  <w:divsChild>
                <w:div w:id="10105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731">
              <w:marLeft w:val="180"/>
              <w:marRight w:val="180"/>
              <w:marTop w:val="0"/>
              <w:marBottom w:val="0"/>
              <w:divBdr>
                <w:top w:val="none" w:sz="0" w:space="9" w:color="auto"/>
                <w:left w:val="single" w:sz="6" w:space="9" w:color="CCCCCC"/>
                <w:bottom w:val="single" w:sz="6" w:space="9" w:color="CCCCCC"/>
                <w:right w:val="single" w:sz="6" w:space="7" w:color="CCCCCC"/>
              </w:divBdr>
              <w:divsChild>
                <w:div w:id="285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5400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20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99999"/>
                        <w:left w:val="single" w:sz="2" w:space="0" w:color="999999"/>
                        <w:bottom w:val="single" w:sz="6" w:space="0" w:color="444444"/>
                        <w:right w:val="single" w:sz="6" w:space="0" w:color="999999"/>
                      </w:divBdr>
                      <w:divsChild>
                        <w:div w:id="123115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1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9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666666"/>
                                    <w:left w:val="none" w:sz="0" w:space="0" w:color="666666"/>
                                    <w:bottom w:val="none" w:sz="0" w:space="0" w:color="666666"/>
                                    <w:right w:val="none" w:sz="0" w:space="0" w:color="666666"/>
                                  </w:divBdr>
                                </w:div>
                                <w:div w:id="174001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7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9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262696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5782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15" w:color="DEDEDE"/>
                                    <w:left w:val="none" w:sz="0" w:space="23" w:color="DEDEDE"/>
                                    <w:bottom w:val="none" w:sz="0" w:space="15" w:color="DEDEDE"/>
                                    <w:right w:val="none" w:sz="0" w:space="23" w:color="DEDEDE"/>
                                  </w:divBdr>
                                  <w:divsChild>
                                    <w:div w:id="534663766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7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05499">
                                      <w:marLeft w:val="0"/>
                                      <w:marRight w:val="0"/>
                                      <w:marTop w:val="0"/>
                                      <w:marBottom w:val="90"/>
                                      <w:divBdr>
                                        <w:top w:val="single" w:sz="6" w:space="5" w:color="EEEEEE"/>
                                        <w:left w:val="single" w:sz="6" w:space="5" w:color="EEEEEE"/>
                                        <w:bottom w:val="single" w:sz="6" w:space="5" w:color="EEEEEE"/>
                                        <w:right w:val="single" w:sz="6" w:space="5" w:color="EEEEEE"/>
                                      </w:divBdr>
                                      <w:divsChild>
                                        <w:div w:id="57240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8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643543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single" w:sz="6" w:space="5" w:color="AAAAAA"/>
                                            <w:left w:val="single" w:sz="6" w:space="5" w:color="AAAAAA"/>
                                            <w:bottom w:val="single" w:sz="6" w:space="7" w:color="AAAAAA"/>
                                            <w:right w:val="single" w:sz="6" w:space="5" w:color="AAAAAA"/>
                                          </w:divBdr>
                                          <w:divsChild>
                                            <w:div w:id="20382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1769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023976">
                                      <w:marLeft w:val="-180"/>
                                      <w:marRight w:val="-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7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8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370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94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1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7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01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46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3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8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2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95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51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59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010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8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3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5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39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93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84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25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56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8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713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56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92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7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9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11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2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990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3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80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576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1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38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3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8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28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3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8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75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1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1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083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415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40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207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2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68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64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33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82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12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0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3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43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76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72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87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38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572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CCCC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7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2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12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89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86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760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ackboard-v9-p.iit.edu/webapps/assessment/take/launch.jsp?course_assessment_id=_15780_1&amp;course_id=_53899_1&amp;content_id=_460608_1&amp;step=null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s://blackboard-v9-p.iit.edu/webapps/blackboard/content/listContent.jsp?course_id=_53899_1&amp;content_id=_431416_1&amp;mode=reset" TargetMode="External"/><Relationship Id="rId39" Type="http://schemas.openxmlformats.org/officeDocument/2006/relationships/image" Target="media/image7.gif"/><Relationship Id="rId21" Type="http://schemas.openxmlformats.org/officeDocument/2006/relationships/hyperlink" Target="https://blackboard-v9-p.iit.edu/webapps/blackboard/content/listContent.jsp?course_id=_53899_1&amp;content_id=_410281_1&amp;mode=reset" TargetMode="External"/><Relationship Id="rId34" Type="http://schemas.openxmlformats.org/officeDocument/2006/relationships/hyperlink" Target="https://media.iitonline.iit.edu/lectures/F16_ITMD-411-0_btAa7CXad7XTJC36WGvSwmHGgrMHcSEVfpCNsyav/index.html" TargetMode="External"/><Relationship Id="rId42" Type="http://schemas.openxmlformats.org/officeDocument/2006/relationships/image" Target="media/image9.wmf"/><Relationship Id="rId47" Type="http://schemas.openxmlformats.org/officeDocument/2006/relationships/control" Target="activeX/activeX6.xml"/><Relationship Id="rId50" Type="http://schemas.openxmlformats.org/officeDocument/2006/relationships/control" Target="activeX/activeX9.xml"/><Relationship Id="rId55" Type="http://schemas.openxmlformats.org/officeDocument/2006/relationships/control" Target="activeX/activeX14.xml"/><Relationship Id="rId63" Type="http://schemas.openxmlformats.org/officeDocument/2006/relationships/control" Target="activeX/activeX21.xml"/><Relationship Id="rId68" Type="http://schemas.openxmlformats.org/officeDocument/2006/relationships/control" Target="activeX/activeX26.xml"/><Relationship Id="rId76" Type="http://schemas.openxmlformats.org/officeDocument/2006/relationships/control" Target="activeX/activeX34.xml"/><Relationship Id="rId84" Type="http://schemas.openxmlformats.org/officeDocument/2006/relationships/fontTable" Target="fontTable.xml"/><Relationship Id="rId7" Type="http://schemas.openxmlformats.org/officeDocument/2006/relationships/hyperlink" Target="https://blackboard-v9-p.iit.edu/webapps/portal/execute/tabs/tabAction?tab_tab_group_id=_1_1" TargetMode="External"/><Relationship Id="rId71" Type="http://schemas.openxmlformats.org/officeDocument/2006/relationships/control" Target="activeX/activeX29.xml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9" Type="http://schemas.openxmlformats.org/officeDocument/2006/relationships/hyperlink" Target="https://blackboard-v9-p.iit.edu/webapps/blackboard/content/listContent.jsp?course_id=_53899_1&amp;content_id=_441463_1&amp;mode=reset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s://blackboard-v9-p.iit.edu/webapps/blackboard/content/listContent.jsp?course_id=_53899_1&amp;content_id=_444209_1&amp;mode=reset" TargetMode="External"/><Relationship Id="rId32" Type="http://schemas.openxmlformats.org/officeDocument/2006/relationships/hyperlink" Target="https://blackboard-v9-p.iit.edu/webapps/blackboard/content/launchLink.jsp?course_id=_53899_1&amp;tool_id=_135_1&amp;tool_type=TOOL&amp;mode=view&amp;mode=reset" TargetMode="External"/><Relationship Id="rId37" Type="http://schemas.openxmlformats.org/officeDocument/2006/relationships/hyperlink" Target="https://web.iit.edu/student-affairs/handbook/fine-print/code-academic-honesty" TargetMode="External"/><Relationship Id="rId40" Type="http://schemas.openxmlformats.org/officeDocument/2006/relationships/image" Target="media/image8.wmf"/><Relationship Id="rId45" Type="http://schemas.openxmlformats.org/officeDocument/2006/relationships/control" Target="activeX/activeX4.xml"/><Relationship Id="rId53" Type="http://schemas.openxmlformats.org/officeDocument/2006/relationships/control" Target="activeX/activeX12.xml"/><Relationship Id="rId58" Type="http://schemas.openxmlformats.org/officeDocument/2006/relationships/control" Target="activeX/activeX16.xml"/><Relationship Id="rId66" Type="http://schemas.openxmlformats.org/officeDocument/2006/relationships/control" Target="activeX/activeX24.xml"/><Relationship Id="rId74" Type="http://schemas.openxmlformats.org/officeDocument/2006/relationships/control" Target="activeX/activeX32.xml"/><Relationship Id="rId79" Type="http://schemas.openxmlformats.org/officeDocument/2006/relationships/control" Target="activeX/activeX37.xml"/><Relationship Id="rId5" Type="http://schemas.openxmlformats.org/officeDocument/2006/relationships/hyperlink" Target="http://iit.edu/" TargetMode="External"/><Relationship Id="rId61" Type="http://schemas.openxmlformats.org/officeDocument/2006/relationships/control" Target="activeX/activeX19.xml"/><Relationship Id="rId82" Type="http://schemas.openxmlformats.org/officeDocument/2006/relationships/control" Target="activeX/activeX40.xml"/><Relationship Id="rId19" Type="http://schemas.openxmlformats.org/officeDocument/2006/relationships/hyperlink" Target="https://blackboard-v9-p.iit.edu/webapps/blackboard/content/launchLink.jsp?course_id=_53899_1&amp;toc_id=_429361_1&amp;mode=view&amp;mode=re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-v9-p.iit.edu/webapps/blackboard/execute/courseMain?course_id=_53899_1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s://blackboard-v9-p.iit.edu/webapps/blackboard/content/launchLink.jsp?course_id=_53899_1&amp;tool_id=_142_1&amp;tool_type=TOOL&amp;mode=view&amp;mode=reset" TargetMode="External"/><Relationship Id="rId27" Type="http://schemas.openxmlformats.org/officeDocument/2006/relationships/hyperlink" Target="https://blackboard-v9-p.iit.edu/webapps/blackboard/content/listContent.jsp?course_id=_53899_1&amp;content_id=_434368_1&amp;mode=reset" TargetMode="External"/><Relationship Id="rId30" Type="http://schemas.openxmlformats.org/officeDocument/2006/relationships/hyperlink" Target="https://blackboard-v9-p.iit.edu/webapps/blackboard/content/listContent.jsp?course_id=_53899_1&amp;content_id=_436276_1&amp;mode=reset" TargetMode="External"/><Relationship Id="rId35" Type="http://schemas.openxmlformats.org/officeDocument/2006/relationships/hyperlink" Target="http://online.iit.edu/help" TargetMode="External"/><Relationship Id="rId43" Type="http://schemas.openxmlformats.org/officeDocument/2006/relationships/control" Target="activeX/activeX2.xml"/><Relationship Id="rId48" Type="http://schemas.openxmlformats.org/officeDocument/2006/relationships/control" Target="activeX/activeX7.xml"/><Relationship Id="rId56" Type="http://schemas.openxmlformats.org/officeDocument/2006/relationships/image" Target="media/image10.wmf"/><Relationship Id="rId64" Type="http://schemas.openxmlformats.org/officeDocument/2006/relationships/control" Target="activeX/activeX22.xml"/><Relationship Id="rId69" Type="http://schemas.openxmlformats.org/officeDocument/2006/relationships/control" Target="activeX/activeX27.xml"/><Relationship Id="rId77" Type="http://schemas.openxmlformats.org/officeDocument/2006/relationships/control" Target="activeX/activeX35.xml"/><Relationship Id="rId8" Type="http://schemas.openxmlformats.org/officeDocument/2006/relationships/hyperlink" Target="https://blackboard-v9-p.iit.edu/webapps/portal/execute/tabs/tabAction?tab_tab_group_id=_71_1" TargetMode="External"/><Relationship Id="rId51" Type="http://schemas.openxmlformats.org/officeDocument/2006/relationships/control" Target="activeX/activeX10.xml"/><Relationship Id="rId72" Type="http://schemas.openxmlformats.org/officeDocument/2006/relationships/control" Target="activeX/activeX30.xml"/><Relationship Id="rId80" Type="http://schemas.openxmlformats.org/officeDocument/2006/relationships/control" Target="activeX/activeX38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lackboard-v9-p.iit.edu/webapps/blackboard/content/listContent.jsp?course_id=_53899_1&amp;content_id=_436276_1&amp;mode=reset" TargetMode="External"/><Relationship Id="rId17" Type="http://schemas.openxmlformats.org/officeDocument/2006/relationships/hyperlink" Target="https://blackboard-v9-p.iit.edu/webapps/assessment/take/launch.jsp?course_assessment_id=_15780_1&amp;course_id=_53899_1&amp;content_id=_460608_1&amp;step=null" TargetMode="External"/><Relationship Id="rId25" Type="http://schemas.openxmlformats.org/officeDocument/2006/relationships/hyperlink" Target="https://blackboard-v9-p.iit.edu/webapps/blackboard/content/listContent.jsp?course_id=_53899_1&amp;content_id=_434378_1&amp;mode=reset" TargetMode="External"/><Relationship Id="rId33" Type="http://schemas.openxmlformats.org/officeDocument/2006/relationships/hyperlink" Target="https://blackboard-v9-p.iit.edu/webapps/blackboard/content/launchLink.jsp?course_id=_53899_1&amp;tool_id=_156_1&amp;tool_type=TOOL&amp;mode=view&amp;mode=reset" TargetMode="External"/><Relationship Id="rId38" Type="http://schemas.openxmlformats.org/officeDocument/2006/relationships/hyperlink" Target="https://blackboard-v9-p.iit.edu/webapps/assessment/take/launch.jsp?course_assessment_id=_15780_1&amp;course_id=_53899_1&amp;content_id=_460608_1&amp;step=null" TargetMode="External"/><Relationship Id="rId46" Type="http://schemas.openxmlformats.org/officeDocument/2006/relationships/control" Target="activeX/activeX5.xml"/><Relationship Id="rId59" Type="http://schemas.openxmlformats.org/officeDocument/2006/relationships/control" Target="activeX/activeX17.xml"/><Relationship Id="rId67" Type="http://schemas.openxmlformats.org/officeDocument/2006/relationships/control" Target="activeX/activeX25.xml"/><Relationship Id="rId20" Type="http://schemas.openxmlformats.org/officeDocument/2006/relationships/hyperlink" Target="https://blackboard-v9-p.iit.edu/webapps/blackboard/content/listContent.jsp?course_id=_53899_1&amp;content_id=_410279_1&amp;mode=reset" TargetMode="External"/><Relationship Id="rId41" Type="http://schemas.openxmlformats.org/officeDocument/2006/relationships/control" Target="activeX/activeX1.xml"/><Relationship Id="rId54" Type="http://schemas.openxmlformats.org/officeDocument/2006/relationships/control" Target="activeX/activeX13.xml"/><Relationship Id="rId62" Type="http://schemas.openxmlformats.org/officeDocument/2006/relationships/control" Target="activeX/activeX20.xml"/><Relationship Id="rId70" Type="http://schemas.openxmlformats.org/officeDocument/2006/relationships/control" Target="activeX/activeX28.xml"/><Relationship Id="rId75" Type="http://schemas.openxmlformats.org/officeDocument/2006/relationships/control" Target="activeX/activeX33.xml"/><Relationship Id="rId83" Type="http://schemas.openxmlformats.org/officeDocument/2006/relationships/control" Target="activeX/activeX4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4.gif"/><Relationship Id="rId23" Type="http://schemas.openxmlformats.org/officeDocument/2006/relationships/hyperlink" Target="https://blackboard-v9-p.iit.edu/webapps/blackboard/content/listContent.jsp?course_id=_53899_1&amp;content_id=_431417_1&amp;mode=reset" TargetMode="External"/><Relationship Id="rId28" Type="http://schemas.openxmlformats.org/officeDocument/2006/relationships/hyperlink" Target="https://blackboard-v9-p.iit.edu/webapps/blackboard/content/listContent.jsp?course_id=_53899_1&amp;content_id=_431415_1&amp;mode=reset" TargetMode="External"/><Relationship Id="rId36" Type="http://schemas.openxmlformats.org/officeDocument/2006/relationships/hyperlink" Target="http://library.iit.edu/blackboard/" TargetMode="External"/><Relationship Id="rId49" Type="http://schemas.openxmlformats.org/officeDocument/2006/relationships/control" Target="activeX/activeX8.xml"/><Relationship Id="rId57" Type="http://schemas.openxmlformats.org/officeDocument/2006/relationships/control" Target="activeX/activeX15.xml"/><Relationship Id="rId10" Type="http://schemas.openxmlformats.org/officeDocument/2006/relationships/hyperlink" Target="https://blackboard-v9-p.iit.edu/webapps/assessment/take/launch.jsp?course_assessment_id=_15780_1&amp;course_id=_53899_1&amp;content_id=_460608_1&amp;step=null#contextMenu" TargetMode="External"/><Relationship Id="rId31" Type="http://schemas.openxmlformats.org/officeDocument/2006/relationships/hyperlink" Target="https://blackboard-v9-p.iit.edu/webapps/blackboard/content/listContent.jsp?course_id=_53899_1&amp;content_id=_434367_1&amp;mode=reset" TargetMode="External"/><Relationship Id="rId44" Type="http://schemas.openxmlformats.org/officeDocument/2006/relationships/control" Target="activeX/activeX3.xml"/><Relationship Id="rId52" Type="http://schemas.openxmlformats.org/officeDocument/2006/relationships/control" Target="activeX/activeX11.xml"/><Relationship Id="rId60" Type="http://schemas.openxmlformats.org/officeDocument/2006/relationships/control" Target="activeX/activeX18.xml"/><Relationship Id="rId65" Type="http://schemas.openxmlformats.org/officeDocument/2006/relationships/control" Target="activeX/activeX23.xml"/><Relationship Id="rId73" Type="http://schemas.openxmlformats.org/officeDocument/2006/relationships/control" Target="activeX/activeX31.xml"/><Relationship Id="rId78" Type="http://schemas.openxmlformats.org/officeDocument/2006/relationships/control" Target="activeX/activeX36.xml"/><Relationship Id="rId8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2016-11-06T18:23:00Z</dcterms:created>
  <dcterms:modified xsi:type="dcterms:W3CDTF">2016-11-06T19:51:00Z</dcterms:modified>
</cp:coreProperties>
</file>