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9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22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16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Client.java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Lab 2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program will create an abstract class Client to allow for three abstract methods the bank needs to process.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Written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bankofiit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client's id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is male or female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the client's city, town, rural, suburban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is married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has a car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has a savings account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has a current account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has a mortgage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whether the client is a politically exposed person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of the client's age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children the client has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amount of income the client has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bank records object to be processed.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Setter to assign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id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age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sex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region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income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married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Setter to assign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children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car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savings account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current account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mortgage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Setter to assign the politically exposed person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Getter to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id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age of the client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sex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region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region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income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married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Getter to get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children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children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car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savings account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current account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mortgage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mortgage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to get the politically exposed person status of the client.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read all the record data from the CSV file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process all the record data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add the data into each of the instance fields.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print the first 25 records for various fields to be displayed.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9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22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16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BankRecords.java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Lab 2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program will utilize the Client abstract methods and generate the client records from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5FBF"/>
          <w:sz w:val="20"/>
          <w:szCs w:val="20"/>
        </w:rPr>
        <w:t xml:space="preserve"> file.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will parse and process bank data from the file.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Written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bankofiit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Deborah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Barndt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 time stamp for program.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read all the record data from the bank-Detail.csv file.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the try with resources statement for file IO.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"bank-Detail.csv"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from the bank-Detail.csv file.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bankInfo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bankInfo.get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(index++));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//index++;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Catch in case the file is not found.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Catch in case an input/output in not found.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process all the record data from the bank-Detail.csv file.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Process the data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an array.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enhanced for loop for (data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array)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bankInfo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Enhanced for loop to set the data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(List&lt;String&gt;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setters to parse out your data and convert the data types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setChildren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print the first 25 records from the bank-Detail.csv file.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Text Area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outputArea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(30, 48);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data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ID\t"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AGE\t"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SEX\t"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REGION\t"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INCOME\t"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MORTGAGE"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loop to print the first 25 record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getters to get the data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getMarried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+ "\t");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getChildren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+ "\t");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getCar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+ "\t");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getSave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"\t");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getCurrent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"\t");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outputArea.append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idx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getPep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+ "\n");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Program time stamp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Current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Programmed by Deborah Barndt\n"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 icon inside dialog box.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"https://cdn1.snapappts.com/media/96x96xclient-documents.png.pagespeed.ic.rI7dpZo8Wa.png"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 for the for loop to display the data.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results in a dialog box.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"Bank of IIT Client Information"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Change the color of the background of the dialog box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UIManager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OptionPane.background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Panel.background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.printData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433D" w:rsidRDefault="0066433D" w:rsidP="00664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33D" w:rsidRDefault="0066433D" w:rsidP="0066433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433D" w:rsidRDefault="0066433D">
      <w:r>
        <w:lastRenderedPageBreak/>
        <w:t xml:space="preserve">Output of the </w:t>
      </w:r>
      <w:proofErr w:type="spellStart"/>
      <w:r>
        <w:t>printData</w:t>
      </w:r>
      <w:proofErr w:type="spellEnd"/>
      <w:r>
        <w:t xml:space="preserve"> Method in a dialog box.</w:t>
      </w:r>
      <w:bookmarkStart w:id="0" w:name="_GoBack"/>
      <w:bookmarkEnd w:id="0"/>
    </w:p>
    <w:p w:rsidR="00BF5083" w:rsidRDefault="0066433D">
      <w:r>
        <w:rPr>
          <w:noProof/>
        </w:rPr>
        <w:drawing>
          <wp:inline distT="0" distB="0" distL="0" distR="0" wp14:anchorId="03551E4D" wp14:editId="73781642">
            <wp:extent cx="5943600" cy="53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3D"/>
    <w:rsid w:val="00514AED"/>
    <w:rsid w:val="0066433D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8557"/>
  <w15:chartTrackingRefBased/>
  <w15:docId w15:val="{BD4C23AB-B9E2-44D2-95AB-4939A668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2016-10-06T02:04:00Z</dcterms:created>
  <dcterms:modified xsi:type="dcterms:W3CDTF">2016-10-06T02:13:00Z</dcterms:modified>
</cp:coreProperties>
</file>