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00FCF" w14:textId="3859EC16" w:rsidR="00840920" w:rsidRDefault="00DE3942" w:rsidP="00DE3942">
      <w:pPr>
        <w:pStyle w:val="Heading1"/>
      </w:pPr>
      <w:r>
        <w:t>References</w:t>
      </w:r>
    </w:p>
    <w:p w14:paraId="4C11247F" w14:textId="53005C1F" w:rsidR="00990E48" w:rsidRDefault="00000000" w:rsidP="00256BA2">
      <w:hyperlink r:id="rId8" w:history="1">
        <w:r w:rsidR="00392DAF" w:rsidRPr="008A7EE8">
          <w:rPr>
            <w:rStyle w:val="Hyperlink"/>
          </w:rPr>
          <w:t>https://www.dcodeman.com/docs/oracle-sql/</w:t>
        </w:r>
      </w:hyperlink>
    </w:p>
    <w:p w14:paraId="4FDAE5B5" w14:textId="0AAA0FB5" w:rsidR="00256BA2" w:rsidRDefault="00256BA2" w:rsidP="00256BA2"/>
    <w:p w14:paraId="4AB71C04" w14:textId="3ADE7636" w:rsidR="004B02C7" w:rsidRPr="004B02C7" w:rsidRDefault="00C8719B" w:rsidP="005A7131">
      <w:pPr>
        <w:pStyle w:val="Heading1"/>
      </w:pPr>
      <w:r>
        <w:t>Basics</w:t>
      </w:r>
    </w:p>
    <w:p w14:paraId="0EE18E2A" w14:textId="1A04A8C8" w:rsidR="00256BA2" w:rsidRDefault="00807510" w:rsidP="00C8719B">
      <w:pPr>
        <w:pStyle w:val="Heading2"/>
      </w:pPr>
      <w:r>
        <w:t>List of Objects present in the Database?</w:t>
      </w:r>
    </w:p>
    <w:p w14:paraId="718E0866" w14:textId="0C2AB3D8" w:rsidR="00310D94" w:rsidRDefault="00310D94" w:rsidP="004651EF">
      <w:pPr>
        <w:pStyle w:val="ListParagraph"/>
        <w:numPr>
          <w:ilvl w:val="0"/>
          <w:numId w:val="3"/>
        </w:numPr>
      </w:pPr>
      <w:r>
        <w:t>Table</w:t>
      </w:r>
      <w:r w:rsidR="004651EF">
        <w:t>s</w:t>
      </w:r>
    </w:p>
    <w:p w14:paraId="58E60A6C" w14:textId="7563E5E1" w:rsidR="004651EF" w:rsidRDefault="004651EF" w:rsidP="004651EF">
      <w:pPr>
        <w:pStyle w:val="ListParagraph"/>
        <w:numPr>
          <w:ilvl w:val="0"/>
          <w:numId w:val="3"/>
        </w:numPr>
      </w:pPr>
      <w:r>
        <w:t>Views</w:t>
      </w:r>
    </w:p>
    <w:p w14:paraId="1476EF50" w14:textId="0575B18C" w:rsidR="00576726" w:rsidRDefault="00576726" w:rsidP="004651EF">
      <w:pPr>
        <w:pStyle w:val="ListParagraph"/>
        <w:numPr>
          <w:ilvl w:val="0"/>
          <w:numId w:val="3"/>
        </w:numPr>
      </w:pPr>
      <w:r w:rsidRPr="00576726">
        <w:t>Constraints</w:t>
      </w:r>
    </w:p>
    <w:p w14:paraId="3E58E8C8" w14:textId="057203F0" w:rsidR="004651EF" w:rsidRDefault="001940E9" w:rsidP="004651EF">
      <w:pPr>
        <w:pStyle w:val="ListParagraph"/>
        <w:numPr>
          <w:ilvl w:val="0"/>
          <w:numId w:val="3"/>
        </w:numPr>
      </w:pPr>
      <w:r w:rsidRPr="001940E9">
        <w:t>Sequences</w:t>
      </w:r>
    </w:p>
    <w:p w14:paraId="020DC44A" w14:textId="3302B8DE" w:rsidR="001940E9" w:rsidRDefault="001940E9" w:rsidP="004651EF">
      <w:pPr>
        <w:pStyle w:val="ListParagraph"/>
        <w:numPr>
          <w:ilvl w:val="0"/>
          <w:numId w:val="3"/>
        </w:numPr>
      </w:pPr>
      <w:r w:rsidRPr="001940E9">
        <w:t>Indexes</w:t>
      </w:r>
    </w:p>
    <w:p w14:paraId="0A7AFC43" w14:textId="6D890BFC" w:rsidR="00AA64A0" w:rsidRDefault="00AA64A0" w:rsidP="00150958">
      <w:pPr>
        <w:pStyle w:val="ListParagraph"/>
        <w:numPr>
          <w:ilvl w:val="0"/>
          <w:numId w:val="3"/>
        </w:numPr>
      </w:pPr>
      <w:r w:rsidRPr="00686576">
        <w:t>Packages</w:t>
      </w:r>
    </w:p>
    <w:p w14:paraId="3122837B" w14:textId="47CFF682" w:rsidR="00235DD1" w:rsidRDefault="00235DD1" w:rsidP="004651EF">
      <w:pPr>
        <w:pStyle w:val="ListParagraph"/>
        <w:numPr>
          <w:ilvl w:val="0"/>
          <w:numId w:val="3"/>
        </w:numPr>
      </w:pPr>
      <w:r w:rsidRPr="00235DD1">
        <w:t>Operators</w:t>
      </w:r>
    </w:p>
    <w:p w14:paraId="33882D28" w14:textId="099D6486" w:rsidR="00807510" w:rsidRDefault="00351AE9" w:rsidP="006525BE">
      <w:pPr>
        <w:pStyle w:val="ListParagraph"/>
        <w:numPr>
          <w:ilvl w:val="0"/>
          <w:numId w:val="3"/>
        </w:numPr>
      </w:pPr>
      <w:r w:rsidRPr="00351AE9">
        <w:t>Synonyms</w:t>
      </w:r>
    </w:p>
    <w:p w14:paraId="76262FA2" w14:textId="6C04C8BE" w:rsidR="00323E69" w:rsidRDefault="00323E69" w:rsidP="006525BE">
      <w:pPr>
        <w:pStyle w:val="ListParagraph"/>
        <w:numPr>
          <w:ilvl w:val="0"/>
          <w:numId w:val="3"/>
        </w:numPr>
      </w:pPr>
      <w:r w:rsidRPr="00323E69">
        <w:t>Materialized views</w:t>
      </w:r>
    </w:p>
    <w:p w14:paraId="0E961D42" w14:textId="4BCFCEE6" w:rsidR="004E6999" w:rsidRDefault="004E6999" w:rsidP="006525BE">
      <w:pPr>
        <w:pStyle w:val="ListParagraph"/>
        <w:numPr>
          <w:ilvl w:val="0"/>
          <w:numId w:val="3"/>
        </w:numPr>
      </w:pPr>
      <w:r w:rsidRPr="004E6999">
        <w:t>Materialized view logs</w:t>
      </w:r>
    </w:p>
    <w:p w14:paraId="7E412465" w14:textId="56289F4F" w:rsidR="004E6999" w:rsidRDefault="004E6999" w:rsidP="006525BE">
      <w:pPr>
        <w:pStyle w:val="ListParagraph"/>
        <w:numPr>
          <w:ilvl w:val="0"/>
          <w:numId w:val="3"/>
        </w:numPr>
      </w:pPr>
      <w:r w:rsidRPr="004E6999">
        <w:t>Object types</w:t>
      </w:r>
    </w:p>
    <w:p w14:paraId="6F7482A2" w14:textId="63B5B942" w:rsidR="00A327E2" w:rsidRDefault="00A327E2" w:rsidP="006525BE">
      <w:pPr>
        <w:pStyle w:val="ListParagraph"/>
        <w:numPr>
          <w:ilvl w:val="0"/>
          <w:numId w:val="3"/>
        </w:numPr>
      </w:pPr>
      <w:r w:rsidRPr="00A327E2">
        <w:t>Stored functions, stored procedures</w:t>
      </w:r>
    </w:p>
    <w:p w14:paraId="4D90F7D6" w14:textId="73AC7339" w:rsidR="00A00D5D" w:rsidRDefault="00A00D5D" w:rsidP="006525BE">
      <w:pPr>
        <w:pStyle w:val="ListParagraph"/>
        <w:numPr>
          <w:ilvl w:val="0"/>
          <w:numId w:val="3"/>
        </w:numPr>
      </w:pPr>
      <w:r w:rsidRPr="00A00D5D">
        <w:t>Database triggers</w:t>
      </w:r>
    </w:p>
    <w:p w14:paraId="39CD385C" w14:textId="461EDBCA" w:rsidR="006460FA" w:rsidRDefault="006460FA" w:rsidP="006525BE">
      <w:pPr>
        <w:pStyle w:val="ListParagraph"/>
        <w:numPr>
          <w:ilvl w:val="0"/>
          <w:numId w:val="3"/>
        </w:numPr>
      </w:pPr>
      <w:r w:rsidRPr="006460FA">
        <w:t>Database links</w:t>
      </w:r>
    </w:p>
    <w:p w14:paraId="52366BDF" w14:textId="005E9DE9" w:rsidR="00E14E2B" w:rsidRDefault="00E14E2B" w:rsidP="00E14E2B"/>
    <w:p w14:paraId="7B8F2802" w14:textId="184D9608" w:rsidR="00A034FD" w:rsidRPr="00A034FD" w:rsidRDefault="0017444B" w:rsidP="00273B64">
      <w:pPr>
        <w:pStyle w:val="Heading2"/>
      </w:pPr>
      <w:r>
        <w:t>Important points about order by?</w:t>
      </w:r>
    </w:p>
    <w:p w14:paraId="52D2684E" w14:textId="77777777" w:rsidR="007D72D3" w:rsidRDefault="00DB357B" w:rsidP="00DB357B">
      <w:r>
        <w:t>ORDER BY clause is only used with SELECT statement.</w:t>
      </w:r>
    </w:p>
    <w:p w14:paraId="40E7C160" w14:textId="77777777" w:rsidR="008A4AE7" w:rsidRDefault="00DB357B" w:rsidP="00DB357B">
      <w:r>
        <w:t>ORDER BY clause should be the last clause in a SELECT statement.</w:t>
      </w:r>
    </w:p>
    <w:p w14:paraId="50CE87B0" w14:textId="7B713413" w:rsidR="00DB357B" w:rsidRPr="00DB357B" w:rsidRDefault="00DB357B" w:rsidP="00DB357B">
      <w:r>
        <w:t>ORDER BY clause can take ASC OR DESC keywords to sort the data either in ascending or descending order. Default order for columns specified in a ORDER BY clause is ascending (ASC).</w:t>
      </w:r>
    </w:p>
    <w:p w14:paraId="1683AB07" w14:textId="77777777" w:rsidR="0017444B" w:rsidRDefault="0017444B" w:rsidP="00E14E2B"/>
    <w:p w14:paraId="4C56C72E" w14:textId="6BD22F79" w:rsidR="00F8100D" w:rsidRPr="00F8100D" w:rsidRDefault="006F1BAD" w:rsidP="00244551">
      <w:pPr>
        <w:pStyle w:val="Heading2"/>
      </w:pPr>
      <w:r>
        <w:t>What is the default order of the ORDER BY clause?</w:t>
      </w:r>
    </w:p>
    <w:p w14:paraId="50621651" w14:textId="5FB64C5F" w:rsidR="00076275" w:rsidRDefault="00076275" w:rsidP="00076275">
      <w:r>
        <w:t>ASC</w:t>
      </w:r>
    </w:p>
    <w:p w14:paraId="6F9CCD66" w14:textId="6D80A9AE" w:rsidR="001D314A" w:rsidRDefault="001D314A" w:rsidP="00076275"/>
    <w:p w14:paraId="451397E6" w14:textId="3D586432" w:rsidR="00836398" w:rsidRPr="00836398" w:rsidRDefault="001D314A" w:rsidP="004E170F">
      <w:pPr>
        <w:pStyle w:val="Heading2"/>
      </w:pPr>
      <w:r>
        <w:t>What is the difference between where and having?</w:t>
      </w:r>
    </w:p>
    <w:p w14:paraId="4DA7C768" w14:textId="37C4E84C" w:rsidR="001D314A" w:rsidRDefault="001D314A" w:rsidP="00076275">
      <w:r w:rsidRPr="001D314A">
        <w:t>The difference between WHERE clause and HAVING clause is, WHERE is executed before GROUP BY. But having is performed after GROUP BY.</w:t>
      </w:r>
    </w:p>
    <w:p w14:paraId="18106C20" w14:textId="4910CA29" w:rsidR="004C6CC6" w:rsidRDefault="004C6CC6" w:rsidP="00076275"/>
    <w:p w14:paraId="24286C20" w14:textId="3DC8CA50" w:rsidR="004C6CC6" w:rsidRDefault="004C6CC6" w:rsidP="00076275"/>
    <w:p w14:paraId="5B062BDD" w14:textId="2DB3904B" w:rsidR="004C6CC6" w:rsidRDefault="004C6CC6" w:rsidP="00076275"/>
    <w:p w14:paraId="5CB34644" w14:textId="649B814F" w:rsidR="001A0EB3" w:rsidRDefault="001A0EB3" w:rsidP="00076275"/>
    <w:p w14:paraId="3CBC8F0A" w14:textId="0B690F49" w:rsidR="001A0EB3" w:rsidRDefault="001A0EB3" w:rsidP="001A0EB3">
      <w:pPr>
        <w:pStyle w:val="Heading1"/>
      </w:pPr>
      <w:r>
        <w:t>Parts of oracle query</w:t>
      </w:r>
    </w:p>
    <w:p w14:paraId="6936CC44" w14:textId="5A50E6C4" w:rsidR="004C6CC6" w:rsidRDefault="004C6CC6" w:rsidP="003A6479">
      <w:pPr>
        <w:pStyle w:val="Heading2"/>
      </w:pPr>
      <w:r>
        <w:t>In what order oracle processes</w:t>
      </w:r>
      <w:r>
        <w:t xml:space="preserve"> </w:t>
      </w:r>
      <w:r>
        <w:t xml:space="preserve"> query ?</w:t>
      </w:r>
    </w:p>
    <w:p w14:paraId="4CC567F9" w14:textId="77777777" w:rsidR="00303C76" w:rsidRDefault="00303C76" w:rsidP="00303C76">
      <w:r>
        <w:t>FROM</w:t>
      </w:r>
    </w:p>
    <w:p w14:paraId="4C329C57" w14:textId="77777777" w:rsidR="00303C76" w:rsidRDefault="00303C76" w:rsidP="00303C76">
      <w:r>
        <w:t>WHERE</w:t>
      </w:r>
    </w:p>
    <w:p w14:paraId="4CA48A20" w14:textId="77777777" w:rsidR="00303C76" w:rsidRDefault="00303C76" w:rsidP="00303C76">
      <w:r>
        <w:t>GROUP BY</w:t>
      </w:r>
    </w:p>
    <w:p w14:paraId="5F53C344" w14:textId="77777777" w:rsidR="00303C76" w:rsidRDefault="00303C76" w:rsidP="00303C76">
      <w:r>
        <w:t>SELECT</w:t>
      </w:r>
    </w:p>
    <w:p w14:paraId="2B76F925" w14:textId="77777777" w:rsidR="00303C76" w:rsidRDefault="00303C76" w:rsidP="00303C76">
      <w:r>
        <w:t>HAVING</w:t>
      </w:r>
    </w:p>
    <w:p w14:paraId="6CB1D74D" w14:textId="76461028" w:rsidR="003A6479" w:rsidRDefault="00303C76" w:rsidP="00303C76">
      <w:r>
        <w:t>ORDER BY</w:t>
      </w:r>
    </w:p>
    <w:p w14:paraId="78E6C3A4" w14:textId="47EC672F" w:rsidR="00D02A53" w:rsidRDefault="00D02A53" w:rsidP="00303C76"/>
    <w:p w14:paraId="533F529C" w14:textId="719F6170" w:rsidR="00D02A53" w:rsidRDefault="00D02A53" w:rsidP="00D02A53">
      <w:pPr>
        <w:pStyle w:val="Heading2"/>
      </w:pPr>
      <w:r>
        <w:t>In What order oracle process query when we use join ?</w:t>
      </w:r>
    </w:p>
    <w:p w14:paraId="0A6A00F3" w14:textId="77777777" w:rsidR="00295DB0" w:rsidRPr="00295DB0" w:rsidRDefault="00295DB0" w:rsidP="00295DB0"/>
    <w:p w14:paraId="047D6499" w14:textId="77777777" w:rsidR="001C07EA" w:rsidRDefault="001C07EA" w:rsidP="001C07EA">
      <w:r>
        <w:t>You specify multiple tables in the query FROM clause and join condition in WHERE clause.</w:t>
      </w:r>
    </w:p>
    <w:p w14:paraId="5988F787" w14:textId="77777777" w:rsidR="001C07EA" w:rsidRDefault="001C07EA" w:rsidP="001C07EA"/>
    <w:p w14:paraId="768CEDDA" w14:textId="77777777" w:rsidR="001C07EA" w:rsidRDefault="001C07EA" w:rsidP="00A55AEC">
      <w:pPr>
        <w:pStyle w:val="ListParagraph"/>
        <w:numPr>
          <w:ilvl w:val="0"/>
          <w:numId w:val="8"/>
        </w:numPr>
      </w:pPr>
      <w:r>
        <w:t>A join, is evaluated first, whether the join is specified in the FROM clause (ANSI join) or with WHERE clause predicates</w:t>
      </w:r>
    </w:p>
    <w:p w14:paraId="178DAF0C" w14:textId="77777777" w:rsidR="001C07EA" w:rsidRDefault="001C07EA" w:rsidP="00A55AEC">
      <w:pPr>
        <w:pStyle w:val="ListParagraph"/>
        <w:numPr>
          <w:ilvl w:val="0"/>
          <w:numId w:val="8"/>
        </w:numPr>
      </w:pPr>
      <w:r>
        <w:t>WHERE Clause other filter conditions if any</w:t>
      </w:r>
    </w:p>
    <w:p w14:paraId="318113BC" w14:textId="77777777" w:rsidR="001C07EA" w:rsidRDefault="001C07EA" w:rsidP="00720DB4">
      <w:pPr>
        <w:pStyle w:val="ListParagraph"/>
        <w:numPr>
          <w:ilvl w:val="0"/>
          <w:numId w:val="8"/>
        </w:numPr>
      </w:pPr>
      <w:r>
        <w:t>GROUP BY Clause</w:t>
      </w:r>
    </w:p>
    <w:p w14:paraId="3FDEEBDD" w14:textId="77777777" w:rsidR="001C07EA" w:rsidRDefault="001C07EA" w:rsidP="00720DB4">
      <w:pPr>
        <w:pStyle w:val="ListParagraph"/>
        <w:numPr>
          <w:ilvl w:val="0"/>
          <w:numId w:val="8"/>
        </w:numPr>
      </w:pPr>
      <w:r>
        <w:t>HAVING Clause</w:t>
      </w:r>
    </w:p>
    <w:p w14:paraId="07CBBBC8" w14:textId="45F0F547" w:rsidR="00D02A53" w:rsidRDefault="001C07EA" w:rsidP="00720DB4">
      <w:pPr>
        <w:pStyle w:val="ListParagraph"/>
        <w:numPr>
          <w:ilvl w:val="0"/>
          <w:numId w:val="8"/>
        </w:numPr>
      </w:pPr>
      <w:r>
        <w:t>ORDER BY Clause</w:t>
      </w:r>
    </w:p>
    <w:p w14:paraId="47FE7CD5" w14:textId="4F000575" w:rsidR="00B9690F" w:rsidRDefault="00B9690F" w:rsidP="00B9690F"/>
    <w:p w14:paraId="4EDE2ACD" w14:textId="77777777" w:rsidR="00B9690F" w:rsidRDefault="00B9690F" w:rsidP="00B9690F"/>
    <w:p w14:paraId="014B334F" w14:textId="52D1812B" w:rsidR="00C268AC" w:rsidRDefault="006171A9" w:rsidP="00F50861">
      <w:pPr>
        <w:pStyle w:val="Heading2"/>
      </w:pPr>
      <w:r w:rsidRPr="006171A9">
        <w:t>When you have Hierarchical query</w:t>
      </w:r>
    </w:p>
    <w:p w14:paraId="4A5533C6" w14:textId="77777777" w:rsidR="00F50861" w:rsidRPr="00F50861" w:rsidRDefault="00F50861" w:rsidP="00F50861"/>
    <w:p w14:paraId="2A610607" w14:textId="49630642" w:rsidR="00A73F0E" w:rsidRDefault="00A73F0E" w:rsidP="00EE0147">
      <w:pPr>
        <w:pStyle w:val="ListParagraph"/>
        <w:numPr>
          <w:ilvl w:val="0"/>
          <w:numId w:val="9"/>
        </w:numPr>
      </w:pPr>
      <w:r>
        <w:t xml:space="preserve">A join, if present, is evaluated </w:t>
      </w:r>
      <w:r w:rsidR="008052F9">
        <w:t>first.</w:t>
      </w:r>
    </w:p>
    <w:p w14:paraId="6730F1C3" w14:textId="61CA5981" w:rsidR="00A73F0E" w:rsidRDefault="00A73F0E" w:rsidP="00EE0147">
      <w:pPr>
        <w:pStyle w:val="ListParagraph"/>
        <w:numPr>
          <w:ilvl w:val="0"/>
          <w:numId w:val="9"/>
        </w:numPr>
      </w:pPr>
      <w:r>
        <w:t xml:space="preserve">START WITH and CONNECT BY conditions are </w:t>
      </w:r>
      <w:r w:rsidR="008052F9">
        <w:t>evaluated.</w:t>
      </w:r>
    </w:p>
    <w:p w14:paraId="5BB7C105" w14:textId="77777777" w:rsidR="00A73F0E" w:rsidRDefault="00A73F0E" w:rsidP="00EE0147">
      <w:pPr>
        <w:pStyle w:val="ListParagraph"/>
        <w:numPr>
          <w:ilvl w:val="0"/>
          <w:numId w:val="9"/>
        </w:numPr>
      </w:pPr>
      <w:r>
        <w:t>WHERE Clause filter conditions other than join condition if any</w:t>
      </w:r>
    </w:p>
    <w:p w14:paraId="3374CE55" w14:textId="77777777" w:rsidR="00A73F0E" w:rsidRDefault="00A73F0E" w:rsidP="00EE0147">
      <w:pPr>
        <w:pStyle w:val="ListParagraph"/>
        <w:numPr>
          <w:ilvl w:val="0"/>
          <w:numId w:val="9"/>
        </w:numPr>
      </w:pPr>
      <w:r>
        <w:t>GROUP BY Clause</w:t>
      </w:r>
    </w:p>
    <w:p w14:paraId="231C73D7" w14:textId="77777777" w:rsidR="00A73F0E" w:rsidRDefault="00A73F0E" w:rsidP="00EE0147">
      <w:pPr>
        <w:pStyle w:val="ListParagraph"/>
        <w:numPr>
          <w:ilvl w:val="0"/>
          <w:numId w:val="9"/>
        </w:numPr>
      </w:pPr>
      <w:r>
        <w:t>HAVING Clause</w:t>
      </w:r>
    </w:p>
    <w:p w14:paraId="2C73C54D" w14:textId="6BA313C7" w:rsidR="00C268AC" w:rsidRDefault="00A73F0E" w:rsidP="00EE0147">
      <w:pPr>
        <w:pStyle w:val="ListParagraph"/>
        <w:numPr>
          <w:ilvl w:val="0"/>
          <w:numId w:val="9"/>
        </w:numPr>
      </w:pPr>
      <w:r>
        <w:t>ORDER BY Clause</w:t>
      </w:r>
    </w:p>
    <w:p w14:paraId="6A3AB6A5" w14:textId="0B6B0E49" w:rsidR="001172A4" w:rsidRDefault="001172A4" w:rsidP="001172A4"/>
    <w:p w14:paraId="250FCE4E" w14:textId="6A6A3A42" w:rsidR="00A849FF" w:rsidRDefault="00A849FF" w:rsidP="001172A4"/>
    <w:p w14:paraId="0849F176" w14:textId="196E5031" w:rsidR="00A849FF" w:rsidRDefault="00A849FF" w:rsidP="001172A4"/>
    <w:p w14:paraId="380720D2" w14:textId="0482FAE6" w:rsidR="00E818A5" w:rsidRDefault="00E818A5" w:rsidP="001172A4"/>
    <w:p w14:paraId="2FDFFE88" w14:textId="77777777" w:rsidR="00E818A5" w:rsidRDefault="00E818A5" w:rsidP="001172A4"/>
    <w:p w14:paraId="13F7BCD8" w14:textId="3C20C7C7" w:rsidR="00003D8A" w:rsidRDefault="001A35B4" w:rsidP="00782CCA">
      <w:pPr>
        <w:pStyle w:val="Heading2"/>
      </w:pPr>
      <w:r w:rsidRPr="001A35B4">
        <w:t>When you have Pseudo Columns</w:t>
      </w:r>
    </w:p>
    <w:p w14:paraId="509CEB98" w14:textId="77777777" w:rsidR="00782CCA" w:rsidRPr="00782CCA" w:rsidRDefault="00782CCA" w:rsidP="00782CCA"/>
    <w:p w14:paraId="29B22D5B" w14:textId="1324D6C7" w:rsidR="009A0ABD" w:rsidRDefault="009A0ABD" w:rsidP="009A0ABD">
      <w:pPr>
        <w:pStyle w:val="ListParagraph"/>
        <w:numPr>
          <w:ilvl w:val="0"/>
          <w:numId w:val="10"/>
        </w:numPr>
      </w:pPr>
      <w:r>
        <w:t xml:space="preserve">A join, if present, is evaluated </w:t>
      </w:r>
      <w:r w:rsidR="000805D0">
        <w:t>first.</w:t>
      </w:r>
    </w:p>
    <w:p w14:paraId="3382B4DB" w14:textId="63F9099E" w:rsidR="009A0ABD" w:rsidRDefault="009A0ABD" w:rsidP="009A0ABD">
      <w:pPr>
        <w:pStyle w:val="ListParagraph"/>
        <w:numPr>
          <w:ilvl w:val="0"/>
          <w:numId w:val="10"/>
        </w:numPr>
      </w:pPr>
      <w:r>
        <w:t xml:space="preserve">START WITH and CONNECT BY conditions are </w:t>
      </w:r>
      <w:r w:rsidR="000805D0">
        <w:t>evaluated.</w:t>
      </w:r>
    </w:p>
    <w:p w14:paraId="38610343" w14:textId="77777777" w:rsidR="009A0ABD" w:rsidRDefault="009A0ABD" w:rsidP="009A0ABD">
      <w:pPr>
        <w:pStyle w:val="ListParagraph"/>
        <w:numPr>
          <w:ilvl w:val="0"/>
          <w:numId w:val="10"/>
        </w:numPr>
      </w:pPr>
      <w:r>
        <w:t>WHERE Clause filter conditions other than join condition if any</w:t>
      </w:r>
    </w:p>
    <w:p w14:paraId="7CC6E2AD" w14:textId="77777777" w:rsidR="009A0ABD" w:rsidRDefault="009A0ABD" w:rsidP="009A0ABD">
      <w:pPr>
        <w:pStyle w:val="ListParagraph"/>
        <w:numPr>
          <w:ilvl w:val="0"/>
          <w:numId w:val="10"/>
        </w:numPr>
      </w:pPr>
      <w:r>
        <w:t>GROUP BY Clause</w:t>
      </w:r>
    </w:p>
    <w:p w14:paraId="74F2EFAB" w14:textId="77777777" w:rsidR="009A0ABD" w:rsidRDefault="009A0ABD" w:rsidP="009A0ABD">
      <w:pPr>
        <w:pStyle w:val="ListParagraph"/>
        <w:numPr>
          <w:ilvl w:val="0"/>
          <w:numId w:val="10"/>
        </w:numPr>
      </w:pPr>
      <w:r>
        <w:t>HAVING Clause</w:t>
      </w:r>
    </w:p>
    <w:p w14:paraId="26E177D2" w14:textId="42AE2989" w:rsidR="009A0ABD" w:rsidRDefault="009A0ABD" w:rsidP="009A0ABD">
      <w:pPr>
        <w:pStyle w:val="ListParagraph"/>
        <w:numPr>
          <w:ilvl w:val="0"/>
          <w:numId w:val="10"/>
        </w:numPr>
      </w:pPr>
      <w:r>
        <w:t xml:space="preserve">Pseudo Columns are </w:t>
      </w:r>
      <w:r w:rsidR="000805D0">
        <w:t>applied.</w:t>
      </w:r>
    </w:p>
    <w:p w14:paraId="04140B31" w14:textId="32BE8124" w:rsidR="00003D8A" w:rsidRPr="00003D8A" w:rsidRDefault="009A0ABD" w:rsidP="009A0ABD">
      <w:pPr>
        <w:pStyle w:val="ListParagraph"/>
        <w:numPr>
          <w:ilvl w:val="0"/>
          <w:numId w:val="10"/>
        </w:numPr>
      </w:pPr>
      <w:r>
        <w:t>ORDER BY Clause</w:t>
      </w:r>
    </w:p>
    <w:p w14:paraId="31349E4A" w14:textId="6DE229ED" w:rsidR="00AE5AE3" w:rsidRDefault="00AE5AE3" w:rsidP="00E14E2B"/>
    <w:p w14:paraId="186F5C31" w14:textId="03307748" w:rsidR="00DC34AF" w:rsidRDefault="00DC34AF" w:rsidP="00E14E2B"/>
    <w:p w14:paraId="500BD61D" w14:textId="7333CD3B" w:rsidR="00AA7656" w:rsidRDefault="00DC34AF" w:rsidP="001055F8">
      <w:pPr>
        <w:pStyle w:val="Heading1"/>
      </w:pPr>
      <w:r>
        <w:t>Oracle functions</w:t>
      </w:r>
    </w:p>
    <w:p w14:paraId="255548B2" w14:textId="77777777" w:rsidR="005C6E7D" w:rsidRPr="005C6E7D" w:rsidRDefault="005C6E7D" w:rsidP="005C6E7D"/>
    <w:p w14:paraId="7275B471" w14:textId="3B805C83" w:rsidR="004D524E" w:rsidRPr="004D524E" w:rsidRDefault="00817244" w:rsidP="003B45F6">
      <w:pPr>
        <w:pStyle w:val="Heading2"/>
      </w:pPr>
      <w:r>
        <w:t xml:space="preserve">What are </w:t>
      </w:r>
      <w:r w:rsidR="001055F8">
        <w:t>Analytical functions</w:t>
      </w:r>
      <w:r>
        <w:t xml:space="preserve"> ? </w:t>
      </w:r>
    </w:p>
    <w:p w14:paraId="0B56F22A" w14:textId="51068A58" w:rsidR="00817244" w:rsidRDefault="00D611CE" w:rsidP="00817244">
      <w:r w:rsidRPr="00D611CE">
        <w:t>Analytical functions, also known as Windowing functions, are introduced in Oracle 8i. Analytical functions are designed to address problems in real life such as</w:t>
      </w:r>
    </w:p>
    <w:p w14:paraId="7435B92C" w14:textId="77777777" w:rsidR="00070FA6" w:rsidRDefault="00070FA6" w:rsidP="000D78DE">
      <w:pPr>
        <w:pStyle w:val="ListParagraph"/>
        <w:numPr>
          <w:ilvl w:val="0"/>
          <w:numId w:val="11"/>
        </w:numPr>
      </w:pPr>
      <w:r>
        <w:t>Getting top ‘N’ results</w:t>
      </w:r>
    </w:p>
    <w:p w14:paraId="4C0DD2CE" w14:textId="5E7277CE" w:rsidR="00070FA6" w:rsidRDefault="00070FA6" w:rsidP="000D78DE">
      <w:pPr>
        <w:pStyle w:val="ListParagraph"/>
        <w:numPr>
          <w:ilvl w:val="0"/>
          <w:numId w:val="11"/>
        </w:numPr>
      </w:pPr>
      <w:r>
        <w:t xml:space="preserve">Find percentage within a </w:t>
      </w:r>
      <w:r w:rsidR="00F03B66">
        <w:t>group.</w:t>
      </w:r>
    </w:p>
    <w:p w14:paraId="495D128F" w14:textId="1428C16A" w:rsidR="00070FA6" w:rsidRDefault="00070FA6" w:rsidP="000D78DE">
      <w:pPr>
        <w:pStyle w:val="ListParagraph"/>
        <w:numPr>
          <w:ilvl w:val="0"/>
          <w:numId w:val="11"/>
        </w:numPr>
      </w:pPr>
      <w:r>
        <w:t xml:space="preserve">Calculate running </w:t>
      </w:r>
      <w:r w:rsidR="00F03B66">
        <w:t>total.</w:t>
      </w:r>
    </w:p>
    <w:p w14:paraId="2D04679B" w14:textId="0669A326" w:rsidR="00103B87" w:rsidRPr="00817244" w:rsidRDefault="00070FA6" w:rsidP="00817244">
      <w:pPr>
        <w:pStyle w:val="ListParagraph"/>
        <w:numPr>
          <w:ilvl w:val="0"/>
          <w:numId w:val="11"/>
        </w:numPr>
      </w:pPr>
      <w:r>
        <w:t xml:space="preserve">Compute moving </w:t>
      </w:r>
      <w:r w:rsidR="00F03B66">
        <w:t>averages.</w:t>
      </w:r>
    </w:p>
    <w:p w14:paraId="675F5220" w14:textId="77777777" w:rsidR="007514C2" w:rsidRPr="007514C2" w:rsidRDefault="007514C2" w:rsidP="007514C2"/>
    <w:p w14:paraId="4017AD24" w14:textId="72868297" w:rsidR="00AA7656" w:rsidRDefault="00060559" w:rsidP="00347311">
      <w:pPr>
        <w:pStyle w:val="Heading2"/>
      </w:pPr>
      <w:r w:rsidRPr="00060559">
        <w:t>Analytic Functions Syntax and Features</w:t>
      </w:r>
    </w:p>
    <w:p w14:paraId="43008556" w14:textId="77777777" w:rsidR="002D1FBC" w:rsidRDefault="002D1FBC" w:rsidP="002D1FBC">
      <w:r>
        <w:t>AnalyticFunction(arguments)</w:t>
      </w:r>
    </w:p>
    <w:p w14:paraId="06081BF2" w14:textId="77777777" w:rsidR="002D1FBC" w:rsidRDefault="002D1FBC" w:rsidP="002D1FBC">
      <w:r>
        <w:t>OVER( PARTITION BY clause</w:t>
      </w:r>
    </w:p>
    <w:p w14:paraId="0024D561" w14:textId="77777777" w:rsidR="002D1FBC" w:rsidRDefault="002D1FBC" w:rsidP="002D1FBC">
      <w:r>
        <w:t xml:space="preserve">      ORDER BY clause</w:t>
      </w:r>
    </w:p>
    <w:p w14:paraId="201AA223" w14:textId="77777777" w:rsidR="002D1FBC" w:rsidRDefault="002D1FBC" w:rsidP="002D1FBC">
      <w:r>
        <w:t xml:space="preserve">      Windowing clause</w:t>
      </w:r>
    </w:p>
    <w:p w14:paraId="443A17DB" w14:textId="4ACB7E3C" w:rsidR="00B3611A" w:rsidRDefault="002D1FBC" w:rsidP="002D1FBC">
      <w:r>
        <w:t>)</w:t>
      </w:r>
    </w:p>
    <w:p w14:paraId="7BB6B024" w14:textId="51F561D2" w:rsidR="00E46775" w:rsidRDefault="00E46775" w:rsidP="002D1FBC"/>
    <w:p w14:paraId="4DB6A47B" w14:textId="72D0F1CD" w:rsidR="00824D15" w:rsidRDefault="00824D15" w:rsidP="002D1FBC"/>
    <w:p w14:paraId="54D92D9F" w14:textId="2AB8192F" w:rsidR="00824D15" w:rsidRDefault="00824D15" w:rsidP="002D1FBC"/>
    <w:p w14:paraId="11DC674D" w14:textId="4F75C0F1" w:rsidR="00824D15" w:rsidRDefault="00824D15" w:rsidP="00B810EB">
      <w:pPr>
        <w:pStyle w:val="Heading2"/>
      </w:pPr>
      <w:r w:rsidRPr="00B810EB">
        <w:t>How Analytic functions work?</w:t>
      </w:r>
    </w:p>
    <w:p w14:paraId="7377AA93" w14:textId="77777777" w:rsidR="00873F97" w:rsidRPr="00873F97" w:rsidRDefault="00873F97" w:rsidP="00873F97"/>
    <w:p w14:paraId="6BD8B30B" w14:textId="5EDAF586" w:rsidR="002B0CEF" w:rsidRDefault="002B0CEF" w:rsidP="002B0CEF">
      <w:pPr>
        <w:numPr>
          <w:ilvl w:val="0"/>
          <w:numId w:val="12"/>
        </w:numPr>
        <w:shd w:val="clear" w:color="auto" w:fill="FFFFFF"/>
        <w:spacing w:after="0" w:line="240" w:lineRule="auto"/>
        <w:ind w:left="1020"/>
        <w:textAlignment w:val="baseline"/>
      </w:pPr>
      <w:r w:rsidRPr="002B0CEF">
        <w:t xml:space="preserve">Analytic functions are the </w:t>
      </w:r>
      <w:r w:rsidR="008A5EA2">
        <w:t xml:space="preserve"> “</w:t>
      </w:r>
      <w:r w:rsidRPr="002B0CEF">
        <w:t>last set of operations performed in a query, except for the final ORDER BY clause</w:t>
      </w:r>
      <w:r w:rsidR="0037692A">
        <w:t>”</w:t>
      </w:r>
      <w:r w:rsidRPr="002B0CEF">
        <w:t>.</w:t>
      </w:r>
    </w:p>
    <w:p w14:paraId="110A027B" w14:textId="77777777" w:rsidR="00051D44" w:rsidRPr="002B0CEF" w:rsidRDefault="00051D44" w:rsidP="00051D44">
      <w:pPr>
        <w:shd w:val="clear" w:color="auto" w:fill="FFFFFF"/>
        <w:spacing w:after="0" w:line="240" w:lineRule="auto"/>
        <w:ind w:left="1020"/>
        <w:textAlignment w:val="baseline"/>
      </w:pPr>
    </w:p>
    <w:p w14:paraId="7359A87A" w14:textId="47CA40A5" w:rsidR="002B0CEF" w:rsidRDefault="002B0CEF" w:rsidP="002B0CEF">
      <w:pPr>
        <w:numPr>
          <w:ilvl w:val="0"/>
          <w:numId w:val="12"/>
        </w:numPr>
        <w:shd w:val="clear" w:color="auto" w:fill="FFFFFF"/>
        <w:spacing w:after="0" w:line="240" w:lineRule="auto"/>
        <w:ind w:left="1020"/>
        <w:textAlignment w:val="baseline"/>
      </w:pPr>
      <w:r w:rsidRPr="002B0CEF">
        <w:t>All JOINs, WHERE clause, GROUP BY and HAVING clauses are completed before the Analytic functions are processed. Therefore, analytic functions can appear only in the select list or ORDER BY clause.</w:t>
      </w:r>
    </w:p>
    <w:p w14:paraId="351ED0A2" w14:textId="77777777" w:rsidR="00CE2C0A" w:rsidRPr="002B0CEF" w:rsidRDefault="00CE2C0A" w:rsidP="00B678BB">
      <w:pPr>
        <w:shd w:val="clear" w:color="auto" w:fill="FFFFFF"/>
        <w:spacing w:after="0" w:line="240" w:lineRule="auto"/>
        <w:ind w:left="1020"/>
        <w:textAlignment w:val="baseline"/>
      </w:pPr>
    </w:p>
    <w:p w14:paraId="51A13759" w14:textId="4D0357A9" w:rsidR="002B0CEF" w:rsidRDefault="002B0CEF" w:rsidP="002B0CEF">
      <w:pPr>
        <w:numPr>
          <w:ilvl w:val="0"/>
          <w:numId w:val="12"/>
        </w:numPr>
        <w:shd w:val="clear" w:color="auto" w:fill="FFFFFF"/>
        <w:spacing w:after="0" w:line="240" w:lineRule="auto"/>
        <w:ind w:left="1020"/>
        <w:textAlignment w:val="baseline"/>
      </w:pPr>
      <w:r w:rsidRPr="002B0CEF">
        <w:t>The </w:t>
      </w:r>
      <w:r w:rsidRPr="002B0CEF">
        <w:rPr>
          <w:b/>
          <w:bCs/>
        </w:rPr>
        <w:t>OVER</w:t>
      </w:r>
      <w:r w:rsidRPr="002B0CEF">
        <w:t> clause indicates the function is analytic.</w:t>
      </w:r>
    </w:p>
    <w:p w14:paraId="1446C204" w14:textId="77777777" w:rsidR="00785958" w:rsidRPr="002B0CEF" w:rsidRDefault="00785958" w:rsidP="00785958">
      <w:pPr>
        <w:shd w:val="clear" w:color="auto" w:fill="FFFFFF"/>
        <w:spacing w:after="0" w:line="240" w:lineRule="auto"/>
        <w:ind w:left="1020"/>
        <w:textAlignment w:val="baseline"/>
      </w:pPr>
    </w:p>
    <w:p w14:paraId="30D521E2" w14:textId="630B2193" w:rsidR="002B0CEF" w:rsidRDefault="002B0CEF" w:rsidP="002B0CEF">
      <w:pPr>
        <w:numPr>
          <w:ilvl w:val="0"/>
          <w:numId w:val="12"/>
        </w:numPr>
        <w:shd w:val="clear" w:color="auto" w:fill="FFFFFF"/>
        <w:spacing w:after="0" w:line="240" w:lineRule="auto"/>
        <w:ind w:left="1020"/>
        <w:textAlignment w:val="baseline"/>
      </w:pPr>
      <w:r w:rsidRPr="002B0CEF">
        <w:t>The </w:t>
      </w:r>
      <w:r w:rsidRPr="002B0CEF">
        <w:rPr>
          <w:b/>
          <w:bCs/>
        </w:rPr>
        <w:t>PARTITION BY</w:t>
      </w:r>
      <w:r w:rsidRPr="002B0CEF">
        <w:t> clause logically breaks a single result set into “N” groups. Analytic function is applied for each group independently, and they are reset for each group defined by the PARTITION BY clause.</w:t>
      </w:r>
    </w:p>
    <w:p w14:paraId="3D13F0C0" w14:textId="77777777" w:rsidR="006350D6" w:rsidRPr="002B0CEF" w:rsidRDefault="006350D6" w:rsidP="006350D6">
      <w:pPr>
        <w:shd w:val="clear" w:color="auto" w:fill="FFFFFF"/>
        <w:spacing w:after="0" w:line="240" w:lineRule="auto"/>
        <w:ind w:left="1020"/>
        <w:textAlignment w:val="baseline"/>
      </w:pPr>
    </w:p>
    <w:p w14:paraId="1D68A823" w14:textId="1E12BA29" w:rsidR="004F37F6" w:rsidRDefault="002B0CEF" w:rsidP="004F37F6">
      <w:pPr>
        <w:numPr>
          <w:ilvl w:val="0"/>
          <w:numId w:val="12"/>
        </w:numPr>
        <w:shd w:val="clear" w:color="auto" w:fill="FFFFFF"/>
        <w:spacing w:after="0" w:line="240" w:lineRule="auto"/>
        <w:ind w:left="1020"/>
        <w:textAlignment w:val="baseline"/>
      </w:pPr>
      <w:r w:rsidRPr="002B0CEF">
        <w:t>When you do not provide PARTITION BY to the OVER clause, entire result set is considered as a single group.</w:t>
      </w:r>
    </w:p>
    <w:p w14:paraId="2DE40EA0" w14:textId="77777777" w:rsidR="001E0D52" w:rsidRPr="002B0CEF" w:rsidRDefault="001E0D52" w:rsidP="001E0D52">
      <w:pPr>
        <w:shd w:val="clear" w:color="auto" w:fill="FFFFFF"/>
        <w:spacing w:after="0" w:line="240" w:lineRule="auto"/>
        <w:ind w:left="1020"/>
        <w:textAlignment w:val="baseline"/>
      </w:pPr>
    </w:p>
    <w:p w14:paraId="19435643" w14:textId="6E309871" w:rsidR="009A176E" w:rsidRDefault="002B0CEF" w:rsidP="00A55A2D">
      <w:pPr>
        <w:numPr>
          <w:ilvl w:val="0"/>
          <w:numId w:val="12"/>
        </w:numPr>
        <w:shd w:val="clear" w:color="auto" w:fill="FFFFFF"/>
        <w:spacing w:after="0" w:line="240" w:lineRule="auto"/>
        <w:ind w:left="1020"/>
        <w:textAlignment w:val="baseline"/>
      </w:pPr>
      <w:r w:rsidRPr="002B0CEF">
        <w:t>Analytic functions computes or aggregates based on the identified group but return for each row.</w:t>
      </w:r>
    </w:p>
    <w:p w14:paraId="58E661D0" w14:textId="77777777" w:rsidR="009A176E" w:rsidRPr="002B0CEF" w:rsidRDefault="009A176E" w:rsidP="009A176E">
      <w:pPr>
        <w:shd w:val="clear" w:color="auto" w:fill="FFFFFF"/>
        <w:spacing w:after="0" w:line="240" w:lineRule="auto"/>
        <w:ind w:left="1020"/>
        <w:textAlignment w:val="baseline"/>
      </w:pPr>
    </w:p>
    <w:p w14:paraId="294C64FE" w14:textId="748A0E14" w:rsidR="00B173E3" w:rsidRDefault="002B0CEF" w:rsidP="00B173E3">
      <w:pPr>
        <w:numPr>
          <w:ilvl w:val="0"/>
          <w:numId w:val="12"/>
        </w:numPr>
        <w:shd w:val="clear" w:color="auto" w:fill="FFFFFF"/>
        <w:spacing w:after="0" w:line="240" w:lineRule="auto"/>
        <w:ind w:left="1020"/>
        <w:textAlignment w:val="baseline"/>
      </w:pPr>
      <w:r w:rsidRPr="002B0CEF">
        <w:t xml:space="preserve">The ORDER BY clause specifies how data </w:t>
      </w:r>
      <w:r w:rsidR="008C6F3C" w:rsidRPr="002B0CEF">
        <w:t>must</w:t>
      </w:r>
      <w:r w:rsidRPr="002B0CEF">
        <w:t xml:space="preserve"> be processed within each group (partition). For example, when finding first value, last value for a partition, the order of rows becomes crucial.</w:t>
      </w:r>
    </w:p>
    <w:p w14:paraId="2A3F1F7C" w14:textId="77777777" w:rsidR="00B173E3" w:rsidRDefault="00B173E3" w:rsidP="00B173E3">
      <w:pPr>
        <w:pStyle w:val="ListParagraph"/>
      </w:pPr>
    </w:p>
    <w:p w14:paraId="6F4AF8FE" w14:textId="77777777" w:rsidR="00B173E3" w:rsidRDefault="00B173E3" w:rsidP="00B173E3">
      <w:pPr>
        <w:shd w:val="clear" w:color="auto" w:fill="FFFFFF"/>
        <w:spacing w:after="0" w:line="240" w:lineRule="auto"/>
        <w:ind w:left="1020"/>
        <w:textAlignment w:val="baseline"/>
      </w:pPr>
    </w:p>
    <w:p w14:paraId="6F4C75F2" w14:textId="77777777" w:rsidR="00F40235" w:rsidRPr="002B0CEF" w:rsidRDefault="00F40235" w:rsidP="008C6F3C">
      <w:pPr>
        <w:shd w:val="clear" w:color="auto" w:fill="FFFFFF"/>
        <w:spacing w:after="0" w:line="240" w:lineRule="auto"/>
        <w:ind w:left="1020"/>
        <w:textAlignment w:val="baseline"/>
      </w:pPr>
    </w:p>
    <w:p w14:paraId="2855CFBD" w14:textId="66B1AE6D" w:rsidR="002B0CEF" w:rsidRPr="002B0CEF" w:rsidRDefault="002B0CEF" w:rsidP="002B0CEF">
      <w:pPr>
        <w:numPr>
          <w:ilvl w:val="0"/>
          <w:numId w:val="12"/>
        </w:numPr>
        <w:shd w:val="clear" w:color="auto" w:fill="FFFFFF"/>
        <w:spacing w:after="0" w:line="240" w:lineRule="auto"/>
        <w:ind w:left="1020"/>
        <w:textAlignment w:val="baseline"/>
      </w:pPr>
      <w:r w:rsidRPr="002B0CEF">
        <w:t xml:space="preserve">The Windowing clause gives a definition for how many </w:t>
      </w:r>
      <w:r w:rsidR="00F40235" w:rsidRPr="002B0CEF">
        <w:t>numbers</w:t>
      </w:r>
      <w:r w:rsidRPr="002B0CEF">
        <w:t xml:space="preserve"> of rows are to be considered by the Analytic function while it is operating.</w:t>
      </w:r>
    </w:p>
    <w:p w14:paraId="40474053" w14:textId="77777777" w:rsidR="00B810EB" w:rsidRPr="00B810EB" w:rsidRDefault="00B810EB" w:rsidP="00B810EB"/>
    <w:p w14:paraId="73AAF38B" w14:textId="77777777" w:rsidR="00824D15" w:rsidRDefault="00824D15" w:rsidP="002D1FBC"/>
    <w:p w14:paraId="5951CC92" w14:textId="319EA992" w:rsidR="00210853" w:rsidRDefault="00B173E3" w:rsidP="00BA0AD6">
      <w:pPr>
        <w:pStyle w:val="Heading2"/>
      </w:pPr>
      <w:r w:rsidRPr="00B173E3">
        <w:t>Working with Analytical Functions in Oracle SQL</w:t>
      </w:r>
    </w:p>
    <w:p w14:paraId="2EDC2340" w14:textId="77777777" w:rsidR="00BA0AD6" w:rsidRPr="00BA0AD6" w:rsidRDefault="00BA0AD6" w:rsidP="00BA0AD6"/>
    <w:p w14:paraId="2FF828E9" w14:textId="13E605FA" w:rsidR="00755F20" w:rsidRDefault="00210853" w:rsidP="00111EC9">
      <w:pPr>
        <w:pStyle w:val="Heading2"/>
      </w:pPr>
      <w:r>
        <w:t>Important Analytical functions</w:t>
      </w:r>
    </w:p>
    <w:p w14:paraId="7A8004E3" w14:textId="77777777" w:rsidR="007C00A6" w:rsidRPr="007C00A6" w:rsidRDefault="007C00A6" w:rsidP="007C00A6"/>
    <w:p w14:paraId="657B2055" w14:textId="77777777" w:rsidR="00687ECE" w:rsidRDefault="00755F20" w:rsidP="00755F20">
      <w:pPr>
        <w:pStyle w:val="Heading3"/>
      </w:pPr>
      <w:r w:rsidRPr="00755F20">
        <w:t>RANK</w:t>
      </w:r>
    </w:p>
    <w:p w14:paraId="1C55B7DA" w14:textId="7AC74E7E" w:rsidR="00BF3FE7" w:rsidRDefault="00687ECE" w:rsidP="00BF3FE7">
      <w:r w:rsidRPr="00687ECE">
        <w:t>RANK calculates the rank of a value in a group of values. The return type is NUMBER.</w:t>
      </w:r>
    </w:p>
    <w:p w14:paraId="4B1B3E92" w14:textId="77777777" w:rsidR="00F10C67" w:rsidRDefault="00F10C67" w:rsidP="00BF3FE7"/>
    <w:p w14:paraId="59CFA0CC" w14:textId="431D704A" w:rsidR="00210853" w:rsidRDefault="00BC3AAB" w:rsidP="00E45BDB">
      <w:pPr>
        <w:pStyle w:val="Heading3"/>
      </w:pPr>
      <w:r w:rsidRPr="00BC3AAB">
        <w:lastRenderedPageBreak/>
        <w:t>DENSE_RANK</w:t>
      </w:r>
    </w:p>
    <w:p w14:paraId="6AD6A86D" w14:textId="471C669B" w:rsidR="008E3217" w:rsidRDefault="005426C7" w:rsidP="003F611F">
      <w:r w:rsidRPr="005426C7">
        <w:t>DENSE_RANK computes the rank of a row in an ordered group of rows and returns the rank as a NUMBER.</w:t>
      </w:r>
    </w:p>
    <w:p w14:paraId="279928AB" w14:textId="39B9F23A" w:rsidR="00804FC7" w:rsidRDefault="00804FC7" w:rsidP="003F611F"/>
    <w:p w14:paraId="2D8E6733" w14:textId="16CB14C5" w:rsidR="00804FC7" w:rsidRDefault="00D87E97" w:rsidP="00D87E97">
      <w:pPr>
        <w:pStyle w:val="Heading3"/>
      </w:pPr>
      <w:r w:rsidRPr="00D87E97">
        <w:t>ROW_NUMBER</w:t>
      </w:r>
    </w:p>
    <w:p w14:paraId="07E886C9" w14:textId="77777777" w:rsidR="00657837" w:rsidRPr="00657837" w:rsidRDefault="00657837" w:rsidP="00657837"/>
    <w:p w14:paraId="2F3E560B" w14:textId="74BA2C6A" w:rsidR="00D87E97" w:rsidRDefault="00E442E4" w:rsidP="00D87E97">
      <w:r w:rsidRPr="00E442E4">
        <w:t>ROW_NUMBER assigns a unique number to each row to which it is applied (either each row in the partition or each row returned by the query), in the ordered sequence of rows specified in the order_by_clause, beginning with 1.</w:t>
      </w:r>
    </w:p>
    <w:p w14:paraId="2546D1F9" w14:textId="28F213DA" w:rsidR="00E5223F" w:rsidRDefault="00E5223F" w:rsidP="00D87E97"/>
    <w:p w14:paraId="260B198A" w14:textId="7185EE97" w:rsidR="00D06F47" w:rsidRPr="00D06F47" w:rsidRDefault="00E5223F" w:rsidP="000E1F06">
      <w:pPr>
        <w:pStyle w:val="Heading3"/>
      </w:pPr>
      <w:r w:rsidRPr="00E5223F">
        <w:t>FIRST_VALUE</w:t>
      </w:r>
    </w:p>
    <w:p w14:paraId="3B2DCBCE" w14:textId="30C45B59" w:rsidR="00E46775" w:rsidRDefault="00986F3C" w:rsidP="002D1FBC">
      <w:r w:rsidRPr="00986F3C">
        <w:t>FIRST_VALUE returns the first value in an ordered set of values. If the first value in the set is null, then the function returns NULL unless you specify IGNORE NULLS.</w:t>
      </w:r>
    </w:p>
    <w:p w14:paraId="77F13C65" w14:textId="77777777" w:rsidR="004652DC" w:rsidRDefault="004652DC" w:rsidP="002D1FBC"/>
    <w:p w14:paraId="572102B1" w14:textId="6F644041" w:rsidR="00FA11A5" w:rsidRPr="00FA11A5" w:rsidRDefault="00F95344" w:rsidP="00207C4D">
      <w:pPr>
        <w:pStyle w:val="Heading3"/>
      </w:pPr>
      <w:r w:rsidRPr="00FA11A5">
        <w:t>LAST_VALUE</w:t>
      </w:r>
    </w:p>
    <w:p w14:paraId="1E49E185" w14:textId="4611494F" w:rsidR="00F52A6E" w:rsidRDefault="00F52A6E" w:rsidP="002D1FBC">
      <w:r w:rsidRPr="00F52A6E">
        <w:t>LAST_VALUE returns the last value in an ordered set of values.</w:t>
      </w:r>
    </w:p>
    <w:p w14:paraId="20363B63" w14:textId="77777777" w:rsidR="004C0F94" w:rsidRDefault="004C0F94" w:rsidP="002D1FBC"/>
    <w:p w14:paraId="044A3152" w14:textId="2E76ADD0" w:rsidR="00A077D6" w:rsidRDefault="008533A9" w:rsidP="008F65CD">
      <w:pPr>
        <w:pStyle w:val="Heading3"/>
      </w:pPr>
      <w:r w:rsidRPr="008F65CD">
        <w:t>LAG</w:t>
      </w:r>
    </w:p>
    <w:p w14:paraId="19F6DB08" w14:textId="472F450A" w:rsidR="008F65CD" w:rsidRDefault="00667EEA" w:rsidP="008F65CD">
      <w:r w:rsidRPr="00667EEA">
        <w:t>LAG provides access to a row at a given physical offset prior to the position of the current row.</w:t>
      </w:r>
    </w:p>
    <w:p w14:paraId="7B78734F" w14:textId="56ECA65E" w:rsidR="0015627E" w:rsidRDefault="0015627E" w:rsidP="008F65CD"/>
    <w:p w14:paraId="4FB749FA" w14:textId="32D918CF" w:rsidR="0015627E" w:rsidRDefault="0015627E" w:rsidP="00B025FE">
      <w:pPr>
        <w:pStyle w:val="Heading3"/>
      </w:pPr>
      <w:r w:rsidRPr="0015627E">
        <w:t>LEAD</w:t>
      </w:r>
    </w:p>
    <w:p w14:paraId="4D998355" w14:textId="5E209CD8" w:rsidR="006C3191" w:rsidRDefault="009C6030" w:rsidP="006C3191">
      <w:r w:rsidRPr="009C6030">
        <w:t>LEAD provides access to a row at a given physical offset beyond the position of the current row.</w:t>
      </w:r>
    </w:p>
    <w:p w14:paraId="242DF804" w14:textId="12907A5D" w:rsidR="00681114" w:rsidRDefault="00681114" w:rsidP="006C3191"/>
    <w:p w14:paraId="4BB2EB25" w14:textId="784AF684" w:rsidR="00681114" w:rsidRDefault="00B258C4" w:rsidP="000A6655">
      <w:pPr>
        <w:pStyle w:val="Heading3"/>
      </w:pPr>
      <w:r w:rsidRPr="00B258C4">
        <w:t>NTILE</w:t>
      </w:r>
    </w:p>
    <w:p w14:paraId="6EE01E96" w14:textId="2C48EB59" w:rsidR="000A6655" w:rsidRDefault="00C73340" w:rsidP="000A6655">
      <w:r w:rsidRPr="00C73340">
        <w:t>NTILE divides an ordered data set into a number of buckets indicated by expr and assigns the appropriate bucket number to each row.</w:t>
      </w:r>
    </w:p>
    <w:p w14:paraId="047986C8" w14:textId="45346B24" w:rsidR="00D70602" w:rsidRDefault="00D70602" w:rsidP="000A6655"/>
    <w:p w14:paraId="06FF1EAC" w14:textId="044850C1" w:rsidR="00D70602" w:rsidRDefault="00D70602" w:rsidP="000A6655"/>
    <w:p w14:paraId="654EAC4A" w14:textId="16348B38" w:rsidR="00D70602" w:rsidRDefault="00D70602" w:rsidP="000A6655"/>
    <w:p w14:paraId="78CDB23D" w14:textId="77777777" w:rsidR="00D70602" w:rsidRDefault="00D70602" w:rsidP="000A6655"/>
    <w:p w14:paraId="0B70CCC7" w14:textId="016CAA2A" w:rsidR="00A6259E" w:rsidRDefault="00A6259E" w:rsidP="000A6655"/>
    <w:p w14:paraId="40C8C5C1" w14:textId="4404DE66" w:rsidR="00A6259E" w:rsidRDefault="00A6259E" w:rsidP="006F764D">
      <w:pPr>
        <w:pStyle w:val="Heading1"/>
        <w:tabs>
          <w:tab w:val="left" w:pos="3491"/>
        </w:tabs>
      </w:pPr>
      <w:r>
        <w:lastRenderedPageBreak/>
        <w:t>JOIN</w:t>
      </w:r>
      <w:r w:rsidR="00651B56">
        <w:rPr>
          <w:noProof/>
        </w:rPr>
        <w:drawing>
          <wp:inline distT="0" distB="0" distL="0" distR="0" wp14:anchorId="7748C2B1" wp14:editId="21D7917E">
            <wp:extent cx="5943600" cy="46240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624070"/>
                    </a:xfrm>
                    <a:prstGeom prst="rect">
                      <a:avLst/>
                    </a:prstGeom>
                  </pic:spPr>
                </pic:pic>
              </a:graphicData>
            </a:graphic>
          </wp:inline>
        </w:drawing>
      </w:r>
      <w:r w:rsidR="006F764D">
        <w:tab/>
      </w:r>
    </w:p>
    <w:p w14:paraId="2E1435F0" w14:textId="4BF5FBA6" w:rsidR="00A76D98" w:rsidRPr="00A76D98" w:rsidRDefault="00A76D98" w:rsidP="007E32CC">
      <w:pPr>
        <w:pStyle w:val="Heading2"/>
      </w:pPr>
      <w:r>
        <w:t>C</w:t>
      </w:r>
      <w:r w:rsidR="007E32CC">
        <w:t>ross join</w:t>
      </w:r>
    </w:p>
    <w:p w14:paraId="1BFB7400" w14:textId="79CA9B26" w:rsidR="00A6259E" w:rsidRDefault="00883690" w:rsidP="00A76D98">
      <w:r>
        <w:t xml:space="preserve">Cross join is nothing but cartesian </w:t>
      </w:r>
      <w:r w:rsidR="00B66B87">
        <w:t>product.</w:t>
      </w:r>
      <w:r>
        <w:t xml:space="preserve"> </w:t>
      </w:r>
    </w:p>
    <w:p w14:paraId="18E6DF02" w14:textId="162AF3C4" w:rsidR="00883690" w:rsidRDefault="00883690" w:rsidP="00A76D98">
      <w:r>
        <w:rPr>
          <w:noProof/>
        </w:rPr>
        <w:drawing>
          <wp:inline distT="0" distB="0" distL="0" distR="0" wp14:anchorId="08D65483" wp14:editId="2CC4C499">
            <wp:extent cx="4719711" cy="138112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1623" cy="1381685"/>
                    </a:xfrm>
                    <a:prstGeom prst="rect">
                      <a:avLst/>
                    </a:prstGeom>
                  </pic:spPr>
                </pic:pic>
              </a:graphicData>
            </a:graphic>
          </wp:inline>
        </w:drawing>
      </w:r>
    </w:p>
    <w:p w14:paraId="0B070B2B" w14:textId="306FBB73" w:rsidR="00AC7540" w:rsidRDefault="002825C7" w:rsidP="00AC7540">
      <w:r w:rsidRPr="002825C7">
        <w:t>In SQL, a Cartesian product is a cross-join that returns all the rows in all the tables listed in a query. It's also called a cross-product.</w:t>
      </w:r>
    </w:p>
    <w:p w14:paraId="4976E765" w14:textId="7197E581" w:rsidR="006F764D" w:rsidRDefault="006F764D" w:rsidP="00AC7540"/>
    <w:p w14:paraId="0C645EE9" w14:textId="2A1239E1" w:rsidR="00832AA1" w:rsidRDefault="006F764D" w:rsidP="00832AA1">
      <w:r>
        <w:t xml:space="preserve">Cartesian product comes when there is no join condition and </w:t>
      </w:r>
    </w:p>
    <w:p w14:paraId="1843338C" w14:textId="77777777" w:rsidR="00B0173D" w:rsidRDefault="00B0173D" w:rsidP="00832AA1"/>
    <w:p w14:paraId="4B8B5CEF" w14:textId="3C791E75" w:rsidR="00172274" w:rsidRPr="00172274" w:rsidRDefault="00832AA1" w:rsidP="00172274">
      <w:pPr>
        <w:pStyle w:val="Heading2"/>
      </w:pPr>
      <w:r>
        <w:t>Inner Join</w:t>
      </w:r>
    </w:p>
    <w:p w14:paraId="1DB3F036" w14:textId="4C57488B" w:rsidR="007B2EBE" w:rsidRDefault="00E255AA" w:rsidP="00D0156E">
      <w:r w:rsidRPr="00E255AA">
        <w:t>An inner join (also called a simple join) is a join that returns only rows that satisfy the join condition. Inner joins are either equi joins or non-equi</w:t>
      </w:r>
      <w:r w:rsidR="00E14066">
        <w:t xml:space="preserve"> </w:t>
      </w:r>
      <w:r w:rsidRPr="00E255AA">
        <w:t xml:space="preserve">joins or </w:t>
      </w:r>
      <w:r w:rsidR="00B41C3E" w:rsidRPr="00E255AA">
        <w:t>self-join</w:t>
      </w:r>
      <w:r w:rsidR="00D31BEF">
        <w:t>.</w:t>
      </w:r>
    </w:p>
    <w:p w14:paraId="4B86DB48" w14:textId="77777777" w:rsidR="001B1FAC" w:rsidRPr="00D0156E" w:rsidRDefault="001B1FAC" w:rsidP="00D0156E"/>
    <w:p w14:paraId="43332942" w14:textId="79A88F25" w:rsidR="00D51B95" w:rsidRDefault="00832AA1" w:rsidP="00D51B95">
      <w:r>
        <w:rPr>
          <w:noProof/>
        </w:rPr>
        <w:drawing>
          <wp:inline distT="0" distB="0" distL="0" distR="0" wp14:anchorId="5A56933F" wp14:editId="465BCEB9">
            <wp:extent cx="2543175" cy="24288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43175" cy="2428875"/>
                    </a:xfrm>
                    <a:prstGeom prst="rect">
                      <a:avLst/>
                    </a:prstGeom>
                  </pic:spPr>
                </pic:pic>
              </a:graphicData>
            </a:graphic>
          </wp:inline>
        </w:drawing>
      </w:r>
    </w:p>
    <w:p w14:paraId="528872E1" w14:textId="57AC0611" w:rsidR="001A55A1" w:rsidRDefault="001A55A1" w:rsidP="00D51B95"/>
    <w:p w14:paraId="7D719C54" w14:textId="77777777" w:rsidR="001A55A1" w:rsidRDefault="001A55A1" w:rsidP="00D51B95"/>
    <w:p w14:paraId="0B7EFBE4" w14:textId="409D7583" w:rsidR="00936231" w:rsidRDefault="00122A08" w:rsidP="00936231">
      <w:pPr>
        <w:pStyle w:val="Heading2"/>
      </w:pPr>
      <w:r>
        <w:t xml:space="preserve">Left </w:t>
      </w:r>
      <w:r w:rsidR="00936231">
        <w:t>Outer Join</w:t>
      </w:r>
    </w:p>
    <w:p w14:paraId="73B1F2D6" w14:textId="472DB588" w:rsidR="00B27D82" w:rsidRPr="00B27D82" w:rsidRDefault="00B27D82" w:rsidP="00B27D82">
      <w:r>
        <w:rPr>
          <w:noProof/>
        </w:rPr>
        <w:drawing>
          <wp:inline distT="0" distB="0" distL="0" distR="0" wp14:anchorId="3F9A017E" wp14:editId="48FA6265">
            <wp:extent cx="2639028" cy="165520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3741" cy="1664432"/>
                    </a:xfrm>
                    <a:prstGeom prst="rect">
                      <a:avLst/>
                    </a:prstGeom>
                  </pic:spPr>
                </pic:pic>
              </a:graphicData>
            </a:graphic>
          </wp:inline>
        </w:drawing>
      </w:r>
    </w:p>
    <w:p w14:paraId="3885956E" w14:textId="77C26710" w:rsidR="00B85C97" w:rsidRDefault="00B85C97" w:rsidP="00B85C97"/>
    <w:p w14:paraId="13C8441A" w14:textId="07C2E136" w:rsidR="00EE618D" w:rsidRDefault="00B85C97" w:rsidP="007E66D1">
      <w:pPr>
        <w:pStyle w:val="Heading2"/>
      </w:pPr>
      <w:r>
        <w:lastRenderedPageBreak/>
        <w:t xml:space="preserve">Right </w:t>
      </w:r>
      <w:r w:rsidR="003A39DC">
        <w:t>O</w:t>
      </w:r>
      <w:r>
        <w:t xml:space="preserve">uter </w:t>
      </w:r>
      <w:r w:rsidR="00894921">
        <w:t>J</w:t>
      </w:r>
      <w:r>
        <w:t>oin</w:t>
      </w:r>
    </w:p>
    <w:p w14:paraId="05D6E44C" w14:textId="5B39D93A" w:rsidR="00EE618D" w:rsidRPr="00EE618D" w:rsidRDefault="00EE618D" w:rsidP="00EE618D">
      <w:r>
        <w:rPr>
          <w:noProof/>
        </w:rPr>
        <w:drawing>
          <wp:inline distT="0" distB="0" distL="0" distR="0" wp14:anchorId="554F660D" wp14:editId="620AF4B6">
            <wp:extent cx="3086100" cy="2028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6100" cy="2028825"/>
                    </a:xfrm>
                    <a:prstGeom prst="rect">
                      <a:avLst/>
                    </a:prstGeom>
                  </pic:spPr>
                </pic:pic>
              </a:graphicData>
            </a:graphic>
          </wp:inline>
        </w:drawing>
      </w:r>
    </w:p>
    <w:p w14:paraId="6785EA8C" w14:textId="1783F4E6" w:rsidR="00B85C97" w:rsidRDefault="00B85C97" w:rsidP="00B85C97"/>
    <w:p w14:paraId="3C56CE95" w14:textId="4F2F2EC9" w:rsidR="00B85C97" w:rsidRDefault="00B85C97" w:rsidP="00B85C97">
      <w:pPr>
        <w:pStyle w:val="Heading2"/>
      </w:pPr>
      <w:r>
        <w:t>Full join</w:t>
      </w:r>
    </w:p>
    <w:p w14:paraId="6022BD18" w14:textId="2AD2EA5F" w:rsidR="00B037EA" w:rsidRPr="00B037EA" w:rsidRDefault="00B037EA" w:rsidP="00B037EA">
      <w:r>
        <w:rPr>
          <w:noProof/>
        </w:rPr>
        <w:drawing>
          <wp:inline distT="0" distB="0" distL="0" distR="0" wp14:anchorId="7876186C" wp14:editId="6593E63C">
            <wp:extent cx="2943225" cy="19812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3225" cy="1981200"/>
                    </a:xfrm>
                    <a:prstGeom prst="rect">
                      <a:avLst/>
                    </a:prstGeom>
                  </pic:spPr>
                </pic:pic>
              </a:graphicData>
            </a:graphic>
          </wp:inline>
        </w:drawing>
      </w:r>
    </w:p>
    <w:p w14:paraId="791F255B" w14:textId="77777777" w:rsidR="00122A08" w:rsidRPr="00122A08" w:rsidRDefault="00122A08" w:rsidP="00122A08"/>
    <w:p w14:paraId="2EA75200" w14:textId="4B4D6D0A" w:rsidR="00B622BD" w:rsidRDefault="00B622BD" w:rsidP="00DC34AF"/>
    <w:p w14:paraId="6234E8ED" w14:textId="1A3B3BDA" w:rsidR="008B5DEB" w:rsidRDefault="008B5DEB" w:rsidP="0051333A">
      <w:pPr>
        <w:pStyle w:val="Heading1"/>
      </w:pPr>
      <w:r>
        <w:t>Sub query</w:t>
      </w:r>
    </w:p>
    <w:p w14:paraId="707BEAA7" w14:textId="6D73CF2B" w:rsidR="008B5DEB" w:rsidRDefault="0051333A" w:rsidP="0051333A">
      <w:pPr>
        <w:pStyle w:val="Heading2"/>
      </w:pPr>
      <w:r>
        <w:t>Can we use order by in sub query?</w:t>
      </w:r>
    </w:p>
    <w:p w14:paraId="48DEA3C2" w14:textId="14B4AC50" w:rsidR="0051333A" w:rsidRDefault="0051333A" w:rsidP="0051333A">
      <w:r>
        <w:t>No, we can not use order by in sub query</w:t>
      </w:r>
      <w:r w:rsidR="00A041BF">
        <w:t xml:space="preserve">. </w:t>
      </w:r>
    </w:p>
    <w:p w14:paraId="724344AA" w14:textId="3D572CFB" w:rsidR="00AD6561" w:rsidRDefault="00AD6561" w:rsidP="0051333A"/>
    <w:p w14:paraId="54655C78" w14:textId="4F9945C7" w:rsidR="004D5A16" w:rsidRDefault="004D5A16" w:rsidP="0051333A"/>
    <w:p w14:paraId="4616C97F" w14:textId="733CDDAF" w:rsidR="004D5A16" w:rsidRDefault="004D5A16" w:rsidP="0051333A"/>
    <w:p w14:paraId="01116688" w14:textId="13972EE0" w:rsidR="004D5A16" w:rsidRDefault="004D5A16" w:rsidP="0051333A"/>
    <w:p w14:paraId="29EDF516" w14:textId="28E00454" w:rsidR="004D5A16" w:rsidRDefault="004D5A16" w:rsidP="0051333A"/>
    <w:p w14:paraId="3512D69B" w14:textId="2EBFD077" w:rsidR="004D5A16" w:rsidRDefault="004D5A16" w:rsidP="0051333A"/>
    <w:p w14:paraId="0FAD2064" w14:textId="7FC04C2B" w:rsidR="004D5A16" w:rsidRDefault="004D5A16" w:rsidP="0051333A"/>
    <w:p w14:paraId="0F36F9C9" w14:textId="026FDFB5" w:rsidR="004D5A16" w:rsidRDefault="004D5A16" w:rsidP="004D5A16">
      <w:pPr>
        <w:pStyle w:val="Heading1"/>
      </w:pPr>
      <w:r>
        <w:t>SET</w:t>
      </w:r>
    </w:p>
    <w:p w14:paraId="18E5C214" w14:textId="415329E6" w:rsidR="004D5A16" w:rsidRDefault="004D5A16" w:rsidP="004D5A16"/>
    <w:p w14:paraId="7B5EE622" w14:textId="0B3F56DA" w:rsidR="004D5A16" w:rsidRDefault="004D5A16" w:rsidP="004D5A16">
      <w:pPr>
        <w:pStyle w:val="Heading2"/>
      </w:pPr>
      <w:r w:rsidRPr="004D5A16">
        <w:t>UNION</w:t>
      </w:r>
    </w:p>
    <w:p w14:paraId="17F3A2D1" w14:textId="78B9F98C" w:rsidR="004D5A16" w:rsidRDefault="004D5A16" w:rsidP="004D5A16"/>
    <w:p w14:paraId="43CC88BD" w14:textId="6FD7C30D" w:rsidR="004D5A16" w:rsidRDefault="004D5A16" w:rsidP="004D5A16">
      <w:pPr>
        <w:pStyle w:val="Heading2"/>
      </w:pPr>
      <w:r w:rsidRPr="004D5A16">
        <w:t>UNION ALL</w:t>
      </w:r>
    </w:p>
    <w:p w14:paraId="4362CD4C" w14:textId="77777777" w:rsidR="004D5A16" w:rsidRPr="004D5A16" w:rsidRDefault="004D5A16" w:rsidP="004D5A16"/>
    <w:p w14:paraId="18A6A43D" w14:textId="406AB4F3" w:rsidR="004D5A16" w:rsidRDefault="004D5A16" w:rsidP="004D5A16">
      <w:pPr>
        <w:pStyle w:val="Heading2"/>
      </w:pPr>
      <w:r w:rsidRPr="004D5A16">
        <w:t>INTERSECT</w:t>
      </w:r>
    </w:p>
    <w:p w14:paraId="58ACAE09" w14:textId="77777777" w:rsidR="004D5A16" w:rsidRPr="004D5A16" w:rsidRDefault="004D5A16" w:rsidP="004D5A16"/>
    <w:p w14:paraId="4BF76903" w14:textId="77777777" w:rsidR="004D5A16" w:rsidRPr="004D5A16" w:rsidRDefault="004D5A16" w:rsidP="004D5A16">
      <w:pPr>
        <w:pStyle w:val="Heading2"/>
      </w:pPr>
      <w:r w:rsidRPr="004D5A16">
        <w:t>MINUS</w:t>
      </w:r>
    </w:p>
    <w:p w14:paraId="11A776F5" w14:textId="77777777" w:rsidR="004D5A16" w:rsidRPr="004D5A16" w:rsidRDefault="004D5A16" w:rsidP="004D5A16"/>
    <w:p w14:paraId="2E7B229D" w14:textId="060DC812" w:rsidR="004D5A16" w:rsidRDefault="004D5A16" w:rsidP="004D5A16"/>
    <w:p w14:paraId="3C1CF0C0" w14:textId="3F513BE7" w:rsidR="00445EC1" w:rsidRDefault="00DD0FD1" w:rsidP="00F06A0F">
      <w:pPr>
        <w:pStyle w:val="Heading1"/>
      </w:pPr>
      <w:r>
        <w:t>INDEX</w:t>
      </w:r>
    </w:p>
    <w:p w14:paraId="2A73E5EF" w14:textId="77777777" w:rsidR="00F06A0F" w:rsidRPr="00F06A0F" w:rsidRDefault="00F06A0F" w:rsidP="00F06A0F"/>
    <w:p w14:paraId="31EC3B3F" w14:textId="5812B6C4" w:rsidR="005546CB" w:rsidRPr="005546CB" w:rsidRDefault="00445EC1" w:rsidP="00FC2973">
      <w:pPr>
        <w:pStyle w:val="Heading3"/>
      </w:pPr>
      <w:r>
        <w:t>What is index ?</w:t>
      </w:r>
    </w:p>
    <w:p w14:paraId="3BF1D5DF" w14:textId="6C6F1A95" w:rsidR="00DD0FD1" w:rsidRDefault="00445EC1" w:rsidP="00DD0FD1">
      <w:r w:rsidRPr="00445EC1">
        <w:t>Index is a schema object which contains an entry for each value that appears in the indexed column(s) of the table or cluster. Index provides direct, fast access to rows.</w:t>
      </w:r>
    </w:p>
    <w:p w14:paraId="7D5BBE29" w14:textId="5F4DF922" w:rsidR="00F06A0F" w:rsidRDefault="00F06A0F" w:rsidP="00DD0FD1">
      <w:r>
        <w:t xml:space="preserve">The data stored in index </w:t>
      </w:r>
      <w:r w:rsidR="003B22C8">
        <w:t>column will be in ordered way for the fast access.</w:t>
      </w:r>
    </w:p>
    <w:p w14:paraId="4D5B8490" w14:textId="4AF961C7" w:rsidR="00BE01E5" w:rsidRDefault="00BE01E5" w:rsidP="00DD0FD1"/>
    <w:p w14:paraId="6D9C897C" w14:textId="6B3867A6" w:rsidR="006658DE" w:rsidRDefault="00BE01E5" w:rsidP="000331DE">
      <w:pPr>
        <w:pStyle w:val="Heading3"/>
      </w:pPr>
      <w:r>
        <w:t>Why do we create index ?</w:t>
      </w:r>
    </w:p>
    <w:p w14:paraId="6DED42BD" w14:textId="77777777" w:rsidR="000331DE" w:rsidRPr="000331DE" w:rsidRDefault="000331DE" w:rsidP="000331DE"/>
    <w:p w14:paraId="1C638DEA" w14:textId="197AD7BF" w:rsidR="00BE01E5" w:rsidRDefault="00BE01E5" w:rsidP="00DD0FD1">
      <w:r>
        <w:t>Index is created to speed up query execution.</w:t>
      </w:r>
    </w:p>
    <w:p w14:paraId="18B36B9E" w14:textId="68191495" w:rsidR="00BE01E5" w:rsidRDefault="00BE01E5" w:rsidP="00DD0FD1">
      <w:r>
        <w:t>If there is some column in the table which needs to be queried</w:t>
      </w:r>
      <w:r w:rsidR="00244290">
        <w:t xml:space="preserve"> multiple times in multiple scenarios like join</w:t>
      </w:r>
      <w:r w:rsidR="005201B7">
        <w:t xml:space="preserve"> (special in where clause)</w:t>
      </w:r>
      <w:r w:rsidR="00244290">
        <w:t>. Then we need to create index to have better execution.</w:t>
      </w:r>
    </w:p>
    <w:p w14:paraId="70AA48ED" w14:textId="56971091" w:rsidR="00570FCE" w:rsidRDefault="00570FCE" w:rsidP="00DD0FD1">
      <w:r>
        <w:t>If we do not create index then entire table will be scanned to check where conditions which is time consuming</w:t>
      </w:r>
    </w:p>
    <w:p w14:paraId="7C63620A" w14:textId="40355444" w:rsidR="006D2472" w:rsidRDefault="006D2472" w:rsidP="00DD0FD1"/>
    <w:p w14:paraId="58EE9210" w14:textId="53665617" w:rsidR="006D2472" w:rsidRDefault="006D2472" w:rsidP="00DD0FD1"/>
    <w:p w14:paraId="180187E0" w14:textId="77777777" w:rsidR="006D2472" w:rsidRDefault="006D2472" w:rsidP="00DD0FD1"/>
    <w:p w14:paraId="1FBD5338" w14:textId="54E215F5" w:rsidR="00F56FF9" w:rsidRDefault="00F56FF9" w:rsidP="00DD0FD1"/>
    <w:p w14:paraId="00712ACE" w14:textId="1083C94D" w:rsidR="009F0DCB" w:rsidRDefault="009F0DCB" w:rsidP="00DD0FD1"/>
    <w:p w14:paraId="01760F82" w14:textId="77777777" w:rsidR="009F0DCB" w:rsidRDefault="009F0DCB" w:rsidP="00DD0FD1"/>
    <w:p w14:paraId="4F97AFA9" w14:textId="348761FF" w:rsidR="001B0CDE" w:rsidRDefault="00F56FF9" w:rsidP="00A81EFA">
      <w:pPr>
        <w:pStyle w:val="Heading3"/>
      </w:pPr>
      <w:r>
        <w:t>Btree index</w:t>
      </w:r>
    </w:p>
    <w:p w14:paraId="3593D72E" w14:textId="77777777" w:rsidR="00A81EFA" w:rsidRPr="00A81EFA" w:rsidRDefault="00A81EFA" w:rsidP="00A81EFA"/>
    <w:p w14:paraId="0F35DD03" w14:textId="614E981A" w:rsidR="00185B34" w:rsidRDefault="00185B34" w:rsidP="00185B34">
      <w:pPr>
        <w:pStyle w:val="ListParagraph"/>
        <w:numPr>
          <w:ilvl w:val="0"/>
          <w:numId w:val="16"/>
        </w:numPr>
      </w:pPr>
      <w:r>
        <w:t>Syntax</w:t>
      </w:r>
    </w:p>
    <w:p w14:paraId="148C6F09" w14:textId="77BCF49C" w:rsidR="00185B34" w:rsidRDefault="007C734F" w:rsidP="007C734F">
      <w:pPr>
        <w:pStyle w:val="ListParagraph"/>
      </w:pPr>
      <w:r>
        <w:t>Create index &lt;INDEX_NAME&gt; ON TABLE_NAME (EMP NO)</w:t>
      </w:r>
    </w:p>
    <w:p w14:paraId="27010B3F" w14:textId="7252DE76" w:rsidR="00011B74" w:rsidRDefault="00AD1249" w:rsidP="007C734F">
      <w:pPr>
        <w:pStyle w:val="ListParagraph"/>
      </w:pPr>
      <w:r>
        <w:t>No need to mention the index type explicitly here.</w:t>
      </w:r>
    </w:p>
    <w:p w14:paraId="3FADEF44" w14:textId="77777777" w:rsidR="00E801F1" w:rsidRDefault="00E801F1" w:rsidP="007C734F">
      <w:pPr>
        <w:pStyle w:val="ListParagraph"/>
      </w:pPr>
    </w:p>
    <w:p w14:paraId="2C2D23A5" w14:textId="0A95C7C8" w:rsidR="001B0CDE" w:rsidRPr="001B0CDE" w:rsidRDefault="001B0CDE" w:rsidP="001B0CDE">
      <w:pPr>
        <w:pStyle w:val="ListParagraph"/>
        <w:numPr>
          <w:ilvl w:val="0"/>
          <w:numId w:val="15"/>
        </w:numPr>
      </w:pPr>
      <w:r>
        <w:t xml:space="preserve">In What scenario should we create </w:t>
      </w:r>
      <w:r w:rsidR="00EB7C7F">
        <w:t>index?</w:t>
      </w:r>
    </w:p>
    <w:p w14:paraId="102017F7" w14:textId="4B43E105" w:rsidR="006D2472" w:rsidRDefault="006D2472" w:rsidP="001B0CDE">
      <w:pPr>
        <w:ind w:left="720"/>
      </w:pPr>
      <w:r>
        <w:t xml:space="preserve">B </w:t>
      </w:r>
      <w:r w:rsidR="00F90CF7">
        <w:t>trees</w:t>
      </w:r>
      <w:r>
        <w:t xml:space="preserve"> index we can create on the column which has wide range of spread.</w:t>
      </w:r>
    </w:p>
    <w:p w14:paraId="4BE17422" w14:textId="27BCB27A" w:rsidR="00505144" w:rsidRDefault="001F0AE4" w:rsidP="001B0CDE">
      <w:pPr>
        <w:ind w:left="720"/>
      </w:pPr>
      <w:r>
        <w:t>Also,</w:t>
      </w:r>
      <w:r w:rsidR="00505144">
        <w:t xml:space="preserve"> it is better to have column values unique.</w:t>
      </w:r>
    </w:p>
    <w:p w14:paraId="0D17B8FB" w14:textId="62203F2C" w:rsidR="00C0017C" w:rsidRDefault="00C0017C" w:rsidP="001B0CDE">
      <w:pPr>
        <w:ind w:left="720"/>
      </w:pPr>
    </w:p>
    <w:p w14:paraId="0A247635" w14:textId="0CF85827" w:rsidR="00C0017C" w:rsidRDefault="00C0017C" w:rsidP="00C0017C">
      <w:pPr>
        <w:pStyle w:val="ListParagraph"/>
        <w:numPr>
          <w:ilvl w:val="0"/>
          <w:numId w:val="15"/>
        </w:numPr>
      </w:pPr>
      <w:r>
        <w:t>When the index will be used ?</w:t>
      </w:r>
    </w:p>
    <w:p w14:paraId="2E5A8EF6" w14:textId="55938584" w:rsidR="00C0017C" w:rsidRDefault="00C0017C" w:rsidP="00C0017C">
      <w:pPr>
        <w:pStyle w:val="ListParagraph"/>
      </w:pPr>
      <w:r>
        <w:t>Index will be used when you mention column on which index is created in the where clause.</w:t>
      </w:r>
    </w:p>
    <w:p w14:paraId="29882A64" w14:textId="67CF12D8" w:rsidR="001F0AE4" w:rsidRDefault="001F0AE4" w:rsidP="001B0CDE">
      <w:pPr>
        <w:ind w:left="720"/>
      </w:pPr>
    </w:p>
    <w:p w14:paraId="0E12E47A" w14:textId="77777777" w:rsidR="001F0AE4" w:rsidRDefault="001F0AE4" w:rsidP="001B0CDE">
      <w:pPr>
        <w:ind w:left="720"/>
      </w:pPr>
    </w:p>
    <w:p w14:paraId="4104152F" w14:textId="661DF43C" w:rsidR="001B0CDE" w:rsidRDefault="0050561B" w:rsidP="0050561B">
      <w:pPr>
        <w:pStyle w:val="Heading3"/>
      </w:pPr>
      <w:r>
        <w:t xml:space="preserve">Unique index </w:t>
      </w:r>
    </w:p>
    <w:p w14:paraId="032A3DDD" w14:textId="77777777" w:rsidR="00E04C97" w:rsidRDefault="00E04C97" w:rsidP="00E04C97">
      <w:pPr>
        <w:pStyle w:val="ListParagraph"/>
        <w:numPr>
          <w:ilvl w:val="0"/>
          <w:numId w:val="16"/>
        </w:numPr>
      </w:pPr>
      <w:r>
        <w:t>Syntax</w:t>
      </w:r>
    </w:p>
    <w:p w14:paraId="0693ECAE" w14:textId="02EBDB63" w:rsidR="00E04C97" w:rsidRDefault="00E04C97" w:rsidP="00E04C97">
      <w:pPr>
        <w:pStyle w:val="ListParagraph"/>
      </w:pPr>
      <w:r>
        <w:t>Create</w:t>
      </w:r>
      <w:r w:rsidR="003047B1">
        <w:t xml:space="preserve"> UNIQUE </w:t>
      </w:r>
      <w:r>
        <w:t xml:space="preserve"> index &lt;INDEX_NAME&gt; ON TABLE_NAME (EMP NO)</w:t>
      </w:r>
    </w:p>
    <w:p w14:paraId="73EB74D3" w14:textId="756AB0E7" w:rsidR="00E04C97" w:rsidRDefault="00E04C97" w:rsidP="00E04C97">
      <w:pPr>
        <w:pStyle w:val="ListParagraph"/>
      </w:pPr>
      <w:r>
        <w:t>No need to mention the index type explicitly here.</w:t>
      </w:r>
    </w:p>
    <w:p w14:paraId="19119158" w14:textId="5201A786" w:rsidR="004F71D2" w:rsidRDefault="004F71D2" w:rsidP="00E04C97">
      <w:pPr>
        <w:pStyle w:val="ListParagraph"/>
      </w:pPr>
    </w:p>
    <w:p w14:paraId="0C7886B6" w14:textId="77777777" w:rsidR="004F71D2" w:rsidRPr="001B0CDE" w:rsidRDefault="004F71D2" w:rsidP="004F71D2">
      <w:pPr>
        <w:pStyle w:val="ListParagraph"/>
        <w:numPr>
          <w:ilvl w:val="0"/>
          <w:numId w:val="15"/>
        </w:numPr>
      </w:pPr>
      <w:r>
        <w:t>In What scenario should we create index?</w:t>
      </w:r>
    </w:p>
    <w:p w14:paraId="24848F41" w14:textId="2B0E45B2" w:rsidR="004F71D2" w:rsidRDefault="00182BFD" w:rsidP="00E04C97">
      <w:pPr>
        <w:pStyle w:val="ListParagraph"/>
      </w:pPr>
      <w:r>
        <w:t>When we are 100% sure that the column values will always be unique then we can create unique index</w:t>
      </w:r>
      <w:r w:rsidR="001601B6">
        <w:t xml:space="preserve">. If we have doubt that data range will be </w:t>
      </w:r>
      <w:r w:rsidR="009E2630">
        <w:t>wide,</w:t>
      </w:r>
      <w:r w:rsidR="001601B6">
        <w:t xml:space="preserve"> but it may not be unique.</w:t>
      </w:r>
    </w:p>
    <w:p w14:paraId="5D9475DC" w14:textId="237A5B9B" w:rsidR="00A8243F" w:rsidRDefault="00A8243F" w:rsidP="00E04C97">
      <w:pPr>
        <w:pStyle w:val="ListParagraph"/>
      </w:pPr>
    </w:p>
    <w:p w14:paraId="0B10CCB7" w14:textId="009C9530" w:rsidR="007D440D" w:rsidRDefault="00A8243F" w:rsidP="00002A0F">
      <w:pPr>
        <w:pStyle w:val="Heading3"/>
      </w:pPr>
      <w:r>
        <w:t>Composite Index</w:t>
      </w:r>
    </w:p>
    <w:p w14:paraId="1213F761" w14:textId="62AF2D08" w:rsidR="00002A0F" w:rsidRPr="00002A0F" w:rsidRDefault="00AB54E8" w:rsidP="00002A0F">
      <w:r>
        <w:t>It is index on multiple columns of the same table.</w:t>
      </w:r>
    </w:p>
    <w:p w14:paraId="01ECE3B5" w14:textId="77777777" w:rsidR="00735ED5" w:rsidRDefault="00735ED5" w:rsidP="00735ED5">
      <w:pPr>
        <w:pStyle w:val="ListParagraph"/>
        <w:numPr>
          <w:ilvl w:val="0"/>
          <w:numId w:val="16"/>
        </w:numPr>
      </w:pPr>
      <w:r>
        <w:t>Syntax</w:t>
      </w:r>
    </w:p>
    <w:p w14:paraId="77E8529E" w14:textId="4778B9FE" w:rsidR="00735ED5" w:rsidRDefault="00735ED5" w:rsidP="00735ED5">
      <w:pPr>
        <w:pStyle w:val="ListParagraph"/>
      </w:pPr>
      <w:r>
        <w:t>Create</w:t>
      </w:r>
      <w:r w:rsidR="005E2F28">
        <w:t xml:space="preserve"> </w:t>
      </w:r>
      <w:r>
        <w:t>index &lt;INDEX_NAME&gt; ON TABLE_NAME (</w:t>
      </w:r>
      <w:r w:rsidRPr="00735ED5">
        <w:rPr>
          <w:b/>
          <w:bCs/>
        </w:rPr>
        <w:t>COL1,COL2</w:t>
      </w:r>
      <w:r>
        <w:t>)</w:t>
      </w:r>
    </w:p>
    <w:p w14:paraId="11D311FC" w14:textId="35C61184" w:rsidR="00DD568D" w:rsidRDefault="00735ED5" w:rsidP="008C058C">
      <w:pPr>
        <w:pStyle w:val="ListParagraph"/>
      </w:pPr>
      <w:r>
        <w:t>Multiple columns</w:t>
      </w:r>
      <w:r w:rsidR="00BA4F92">
        <w:t xml:space="preserve"> will automatically identify as composite. No need to mention explicitly</w:t>
      </w:r>
      <w:r w:rsidR="00A947BC">
        <w:t>.</w:t>
      </w:r>
    </w:p>
    <w:p w14:paraId="0A9AC5BB" w14:textId="77777777" w:rsidR="008C058C" w:rsidRDefault="008C058C" w:rsidP="008C058C">
      <w:pPr>
        <w:pStyle w:val="ListParagraph"/>
      </w:pPr>
    </w:p>
    <w:p w14:paraId="149B27BF" w14:textId="4686F911" w:rsidR="0010612C" w:rsidRDefault="006B000F" w:rsidP="006B000F">
      <w:pPr>
        <w:pStyle w:val="Heading3"/>
      </w:pPr>
      <w:r>
        <w:t>Reverse key index</w:t>
      </w:r>
    </w:p>
    <w:p w14:paraId="2EA27E16" w14:textId="49BAD487" w:rsidR="00AB54E8" w:rsidRDefault="0020148E" w:rsidP="005001BD">
      <w:pPr>
        <w:pStyle w:val="ListParagraph"/>
        <w:numPr>
          <w:ilvl w:val="0"/>
          <w:numId w:val="16"/>
        </w:numPr>
      </w:pPr>
      <w:r>
        <w:t>Syntax</w:t>
      </w:r>
    </w:p>
    <w:p w14:paraId="5CAD460B" w14:textId="49308D1B" w:rsidR="0020148E" w:rsidRDefault="0020148E" w:rsidP="0020148E">
      <w:pPr>
        <w:pStyle w:val="ListParagraph"/>
        <w:rPr>
          <w:b/>
          <w:bCs/>
        </w:rPr>
      </w:pPr>
      <w:r>
        <w:t>Create index &lt;INDEX_NAME&gt; ON TABLE_NAME (</w:t>
      </w:r>
      <w:r>
        <w:t xml:space="preserve">COL) </w:t>
      </w:r>
      <w:r w:rsidRPr="002066C7">
        <w:rPr>
          <w:b/>
          <w:bCs/>
        </w:rPr>
        <w:t>REVERSE</w:t>
      </w:r>
    </w:p>
    <w:p w14:paraId="766A21DC" w14:textId="5E2C5CCC" w:rsidR="002A4876" w:rsidRDefault="002A4876" w:rsidP="002A4876">
      <w:pPr>
        <w:pStyle w:val="ListParagraph"/>
      </w:pPr>
      <w:r>
        <w:t xml:space="preserve">Create </w:t>
      </w:r>
      <w:r w:rsidRPr="002240F4">
        <w:rPr>
          <w:b/>
          <w:bCs/>
        </w:rPr>
        <w:t>UNIQUE</w:t>
      </w:r>
      <w:r>
        <w:t xml:space="preserve"> </w:t>
      </w:r>
      <w:r>
        <w:t xml:space="preserve">ndex &lt;INDEX_NAME&gt; ON TABLE_NAME (COL) </w:t>
      </w:r>
      <w:r w:rsidRPr="002066C7">
        <w:rPr>
          <w:b/>
          <w:bCs/>
        </w:rPr>
        <w:t>REVERSE</w:t>
      </w:r>
    </w:p>
    <w:p w14:paraId="66A22B75" w14:textId="77777777" w:rsidR="002A4876" w:rsidRDefault="002A4876" w:rsidP="0020148E">
      <w:pPr>
        <w:pStyle w:val="ListParagraph"/>
      </w:pPr>
    </w:p>
    <w:p w14:paraId="6CB2D595" w14:textId="388DAD9A" w:rsidR="00AB54E8" w:rsidRDefault="00AB54E8" w:rsidP="00735ED5">
      <w:pPr>
        <w:pStyle w:val="ListParagraph"/>
      </w:pPr>
    </w:p>
    <w:p w14:paraId="2E49D04D" w14:textId="71F216D9" w:rsidR="000E3526" w:rsidRDefault="005001BD" w:rsidP="005001BD">
      <w:pPr>
        <w:pStyle w:val="ListParagraph"/>
        <w:numPr>
          <w:ilvl w:val="0"/>
          <w:numId w:val="16"/>
        </w:numPr>
      </w:pPr>
      <w:r>
        <w:t xml:space="preserve">In what scenario we should use </w:t>
      </w:r>
    </w:p>
    <w:p w14:paraId="6F636715" w14:textId="65EA46EE" w:rsidR="005001BD" w:rsidRDefault="005001BD" w:rsidP="005001BD">
      <w:pPr>
        <w:pStyle w:val="ListParagraph"/>
      </w:pPr>
      <w:r>
        <w:lastRenderedPageBreak/>
        <w:t xml:space="preserve">If the data is not distributed widely then we </w:t>
      </w:r>
      <w:r w:rsidR="00804241">
        <w:t>must</w:t>
      </w:r>
      <w:r>
        <w:t xml:space="preserve"> use </w:t>
      </w:r>
      <w:r w:rsidR="00682DC2">
        <w:t>reverse key</w:t>
      </w:r>
      <w:r>
        <w:t xml:space="preserve"> index in such situations</w:t>
      </w:r>
      <w:r w:rsidR="000A241C">
        <w:t>.</w:t>
      </w:r>
    </w:p>
    <w:p w14:paraId="67B018BC" w14:textId="69B1E34C" w:rsidR="00FA1334" w:rsidRDefault="00FA1334" w:rsidP="005001BD">
      <w:pPr>
        <w:pStyle w:val="ListParagraph"/>
      </w:pPr>
    </w:p>
    <w:p w14:paraId="6869D63D" w14:textId="77777777" w:rsidR="00FA1334" w:rsidRDefault="00FA1334" w:rsidP="005001BD">
      <w:pPr>
        <w:pStyle w:val="ListParagraph"/>
      </w:pPr>
    </w:p>
    <w:p w14:paraId="347BE28E" w14:textId="791FBA21" w:rsidR="003F493C" w:rsidRDefault="003F493C" w:rsidP="00735ED5">
      <w:pPr>
        <w:pStyle w:val="ListParagraph"/>
      </w:pPr>
    </w:p>
    <w:p w14:paraId="51346C5D" w14:textId="77777777" w:rsidR="002E6E33" w:rsidRPr="00735ED5" w:rsidRDefault="002E6E33" w:rsidP="00735ED5">
      <w:pPr>
        <w:pStyle w:val="ListParagraph"/>
      </w:pPr>
    </w:p>
    <w:p w14:paraId="6FF15F58" w14:textId="4D76A9FC" w:rsidR="00EE3158" w:rsidRPr="00EE3158" w:rsidRDefault="00F75E40" w:rsidP="003E5760">
      <w:pPr>
        <w:pStyle w:val="Heading3"/>
      </w:pPr>
      <w:r>
        <w:t xml:space="preserve">Function based </w:t>
      </w:r>
      <w:r w:rsidR="00EE3158">
        <w:t>index.</w:t>
      </w:r>
    </w:p>
    <w:p w14:paraId="59DFB432" w14:textId="77777777" w:rsidR="009314A2" w:rsidRDefault="009314A2" w:rsidP="009314A2">
      <w:pPr>
        <w:pStyle w:val="ListParagraph"/>
        <w:numPr>
          <w:ilvl w:val="0"/>
          <w:numId w:val="16"/>
        </w:numPr>
      </w:pPr>
      <w:r>
        <w:t>Syntax</w:t>
      </w:r>
    </w:p>
    <w:p w14:paraId="54C0CE78" w14:textId="64C0EAA4" w:rsidR="00DA11D9" w:rsidRDefault="009314A2" w:rsidP="00DA11D9">
      <w:pPr>
        <w:pStyle w:val="ListParagraph"/>
      </w:pPr>
      <w:r>
        <w:t>Create index &lt;INDEX_NAME&gt; ON TABLE_NAME (</w:t>
      </w:r>
      <w:r w:rsidR="003E5760" w:rsidRPr="003E5760">
        <w:rPr>
          <w:b/>
          <w:bCs/>
        </w:rPr>
        <w:t>UPPER(</w:t>
      </w:r>
      <w:r>
        <w:t>COL</w:t>
      </w:r>
      <w:r w:rsidR="003E5760" w:rsidRPr="003E5760">
        <w:rPr>
          <w:b/>
          <w:bCs/>
        </w:rPr>
        <w:t>)</w:t>
      </w:r>
      <w:r>
        <w:t xml:space="preserve">) </w:t>
      </w:r>
    </w:p>
    <w:p w14:paraId="044CE811" w14:textId="08E7A5B8" w:rsidR="008559D6" w:rsidRPr="008559D6" w:rsidRDefault="00DA11D9" w:rsidP="008559D6">
      <w:pPr>
        <w:pStyle w:val="ListParagraph"/>
      </w:pPr>
      <w:r>
        <w:t>Create index &lt;INDEX_NAME&gt; ON TABLE_NAME (</w:t>
      </w:r>
      <w:r w:rsidR="00914B52" w:rsidRPr="00687776">
        <w:rPr>
          <w:b/>
          <w:bCs/>
        </w:rPr>
        <w:t>TO_CHAR(HIREDATE,’YYYY’</w:t>
      </w:r>
      <w:r w:rsidR="00E00847" w:rsidRPr="00687776">
        <w:rPr>
          <w:b/>
          <w:bCs/>
        </w:rPr>
        <w:t>)</w:t>
      </w:r>
      <w:r w:rsidRPr="008559D6">
        <w:t>)</w:t>
      </w:r>
    </w:p>
    <w:p w14:paraId="57F68F43" w14:textId="77777777" w:rsidR="00DA11D9" w:rsidRPr="00DA11D9" w:rsidRDefault="00DA11D9" w:rsidP="00DA11D9">
      <w:pPr>
        <w:pStyle w:val="ListParagraph"/>
      </w:pPr>
    </w:p>
    <w:p w14:paraId="5FC914F1" w14:textId="4E23E6A0" w:rsidR="006D2472" w:rsidRDefault="000D0D7E" w:rsidP="000D0D7E">
      <w:pPr>
        <w:pStyle w:val="Heading3"/>
      </w:pPr>
      <w:r>
        <w:t>Bit</w:t>
      </w:r>
      <w:r w:rsidR="00134421">
        <w:t xml:space="preserve"> </w:t>
      </w:r>
      <w:r>
        <w:t>map Index</w:t>
      </w:r>
    </w:p>
    <w:p w14:paraId="245B06B5" w14:textId="77777777" w:rsidR="00C1530C" w:rsidRDefault="00C1530C" w:rsidP="00C1530C">
      <w:pPr>
        <w:pStyle w:val="ListParagraph"/>
        <w:numPr>
          <w:ilvl w:val="0"/>
          <w:numId w:val="16"/>
        </w:numPr>
      </w:pPr>
      <w:r>
        <w:t>Syntax</w:t>
      </w:r>
    </w:p>
    <w:p w14:paraId="531D1A8E" w14:textId="2110AAD7" w:rsidR="00C1530C" w:rsidRDefault="00C1530C" w:rsidP="00C1530C">
      <w:pPr>
        <w:pStyle w:val="ListParagraph"/>
      </w:pPr>
      <w:r>
        <w:t xml:space="preserve">Create </w:t>
      </w:r>
      <w:r w:rsidRPr="00C1530C">
        <w:rPr>
          <w:b/>
          <w:bCs/>
        </w:rPr>
        <w:t>BITMAP</w:t>
      </w:r>
      <w:r>
        <w:t xml:space="preserve"> </w:t>
      </w:r>
      <w:r>
        <w:t>index &lt;INDEX_NAME&gt; ON TABLE_NAME (COL)</w:t>
      </w:r>
    </w:p>
    <w:p w14:paraId="1776C7E2" w14:textId="77777777" w:rsidR="00C9198E" w:rsidRDefault="00C9198E" w:rsidP="00C1530C">
      <w:pPr>
        <w:pStyle w:val="ListParagraph"/>
        <w:rPr>
          <w:b/>
          <w:bCs/>
        </w:rPr>
      </w:pPr>
    </w:p>
    <w:p w14:paraId="4FC05FF1" w14:textId="3D1D1266" w:rsidR="00A84145" w:rsidRDefault="005B5EA2" w:rsidP="00A84145">
      <w:pPr>
        <w:pStyle w:val="ListParagraph"/>
        <w:numPr>
          <w:ilvl w:val="0"/>
          <w:numId w:val="16"/>
        </w:numPr>
      </w:pPr>
      <w:r>
        <w:t>In what scenario we should use</w:t>
      </w:r>
    </w:p>
    <w:p w14:paraId="1F579824" w14:textId="3A549F63" w:rsidR="00A84145" w:rsidRDefault="00A84145" w:rsidP="00A84145">
      <w:pPr>
        <w:pStyle w:val="ListParagraph"/>
      </w:pPr>
      <w:r>
        <w:t xml:space="preserve">When all </w:t>
      </w:r>
      <w:r w:rsidR="00E07E7F">
        <w:t>columns</w:t>
      </w:r>
      <w:r w:rsidR="00434CF8">
        <w:t xml:space="preserve"> </w:t>
      </w:r>
      <w:r>
        <w:t>will have data</w:t>
      </w:r>
      <w:r w:rsidR="00E07E7F">
        <w:t>, b</w:t>
      </w:r>
      <w:r>
        <w:t xml:space="preserve">ut </w:t>
      </w:r>
      <w:r w:rsidR="00E07E7F">
        <w:t xml:space="preserve">when </w:t>
      </w:r>
      <w:r w:rsidR="000871F6">
        <w:t xml:space="preserve">we take distinct of </w:t>
      </w:r>
      <w:r w:rsidR="0014775B">
        <w:t>records,</w:t>
      </w:r>
      <w:r w:rsidR="000871F6">
        <w:t xml:space="preserve"> we will receive very less data. For </w:t>
      </w:r>
      <w:r w:rsidR="00B34EAC">
        <w:t>example,</w:t>
      </w:r>
      <w:r w:rsidR="000871F6">
        <w:t xml:space="preserve"> gender (M/F)</w:t>
      </w:r>
      <w:r w:rsidR="00084C2F">
        <w:t>, dept (few departments )</w:t>
      </w:r>
    </w:p>
    <w:p w14:paraId="09492235" w14:textId="77777777" w:rsidR="000D0D7E" w:rsidRPr="000D0D7E" w:rsidRDefault="000D0D7E" w:rsidP="000D0D7E"/>
    <w:p w14:paraId="5EC99ACD" w14:textId="465E82EB" w:rsidR="00BE01E5" w:rsidRDefault="00BE01E5" w:rsidP="00DD0FD1"/>
    <w:p w14:paraId="32D1399A" w14:textId="31ABD371" w:rsidR="009C5F4A" w:rsidRDefault="009C5F4A" w:rsidP="00436B4C">
      <w:pPr>
        <w:pStyle w:val="Heading3"/>
      </w:pPr>
      <w:r>
        <w:t>Where will meta data of the index be stored ?</w:t>
      </w:r>
    </w:p>
    <w:p w14:paraId="3ED0E54B" w14:textId="40EF103A" w:rsidR="001D3F65" w:rsidRPr="00872DFE" w:rsidRDefault="001D3F65" w:rsidP="00872DFE">
      <w:r>
        <w:rPr>
          <w:noProof/>
        </w:rPr>
        <w:drawing>
          <wp:inline distT="0" distB="0" distL="0" distR="0" wp14:anchorId="2E4E5704" wp14:editId="0E6CF50B">
            <wp:extent cx="4191000" cy="1285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1285875"/>
                    </a:xfrm>
                    <a:prstGeom prst="rect">
                      <a:avLst/>
                    </a:prstGeom>
                  </pic:spPr>
                </pic:pic>
              </a:graphicData>
            </a:graphic>
          </wp:inline>
        </w:drawing>
      </w:r>
    </w:p>
    <w:p w14:paraId="6701225D" w14:textId="31903ADA" w:rsidR="009C5F4A" w:rsidRDefault="009C5F4A" w:rsidP="009C5F4A"/>
    <w:p w14:paraId="052E9AB6" w14:textId="77777777" w:rsidR="009C5F4A" w:rsidRPr="009C5F4A" w:rsidRDefault="009C5F4A" w:rsidP="009C5F4A"/>
    <w:p w14:paraId="5E793CFB" w14:textId="474F25BE" w:rsidR="00AE5AE3" w:rsidRDefault="00AE5AE3" w:rsidP="00AE5AE3">
      <w:pPr>
        <w:pStyle w:val="Heading1"/>
      </w:pPr>
      <w:r>
        <w:t>TODO</w:t>
      </w:r>
    </w:p>
    <w:p w14:paraId="3DCF91E5" w14:textId="435D9024" w:rsidR="006525BE" w:rsidRDefault="00E14E2B" w:rsidP="00332DF3">
      <w:pPr>
        <w:pStyle w:val="Heading2"/>
      </w:pPr>
      <w:r>
        <w:t xml:space="preserve">What is </w:t>
      </w:r>
      <w:r w:rsidRPr="00E14E2B">
        <w:t>SAVEPOINT</w:t>
      </w:r>
      <w:r>
        <w:t xml:space="preserve"> in TCL</w:t>
      </w:r>
      <w:r w:rsidR="004F7DD9">
        <w:t>?</w:t>
      </w:r>
    </w:p>
    <w:p w14:paraId="51B8B049" w14:textId="354FCB5E" w:rsidR="00787BAF" w:rsidRDefault="00787BAF" w:rsidP="00332DF3"/>
    <w:p w14:paraId="5139AFBC" w14:textId="61E8D6D3" w:rsidR="00787BAF" w:rsidRDefault="00D92EF1" w:rsidP="00533385">
      <w:pPr>
        <w:pStyle w:val="Heading2"/>
      </w:pPr>
      <w:r>
        <w:t xml:space="preserve">Data types in </w:t>
      </w:r>
      <w:r w:rsidR="00533385">
        <w:t>Oracle?</w:t>
      </w:r>
    </w:p>
    <w:p w14:paraId="3C864F4B" w14:textId="78C89E67" w:rsidR="00911E9E" w:rsidRPr="00911E9E" w:rsidRDefault="00911E9E" w:rsidP="00911E9E">
      <w:r>
        <w:t>Character Datatypes</w:t>
      </w:r>
    </w:p>
    <w:p w14:paraId="4184D218" w14:textId="19D4B50D" w:rsidR="005914F1" w:rsidRPr="00D92EF1" w:rsidRDefault="005914F1" w:rsidP="00911E9E">
      <w:pPr>
        <w:numPr>
          <w:ilvl w:val="0"/>
          <w:numId w:val="4"/>
        </w:numPr>
        <w:shd w:val="clear" w:color="auto" w:fill="FFFFFF"/>
        <w:spacing w:after="0" w:line="240" w:lineRule="auto"/>
        <w:textAlignment w:val="baseline"/>
      </w:pPr>
      <w:r w:rsidRPr="005914F1">
        <w:t>NCHAR</w:t>
      </w:r>
    </w:p>
    <w:p w14:paraId="70A4FA6B" w14:textId="77777777" w:rsidR="00D92EF1" w:rsidRPr="00D92EF1" w:rsidRDefault="00D92EF1" w:rsidP="00D92EF1">
      <w:pPr>
        <w:numPr>
          <w:ilvl w:val="0"/>
          <w:numId w:val="4"/>
        </w:numPr>
        <w:shd w:val="clear" w:color="auto" w:fill="FFFFFF"/>
        <w:spacing w:after="0" w:line="240" w:lineRule="auto"/>
        <w:textAlignment w:val="baseline"/>
      </w:pPr>
      <w:r w:rsidRPr="00D92EF1">
        <w:t>NVARCHAR2</w:t>
      </w:r>
    </w:p>
    <w:p w14:paraId="518AE0E6" w14:textId="77777777" w:rsidR="00D92EF1" w:rsidRPr="00D92EF1" w:rsidRDefault="00D92EF1" w:rsidP="00D92EF1">
      <w:pPr>
        <w:numPr>
          <w:ilvl w:val="0"/>
          <w:numId w:val="4"/>
        </w:numPr>
        <w:shd w:val="clear" w:color="auto" w:fill="FFFFFF"/>
        <w:spacing w:after="0" w:line="240" w:lineRule="auto"/>
        <w:textAlignment w:val="baseline"/>
      </w:pPr>
      <w:r w:rsidRPr="00D92EF1">
        <w:t>CLOB</w:t>
      </w:r>
    </w:p>
    <w:p w14:paraId="57E2A960" w14:textId="77777777" w:rsidR="00D92EF1" w:rsidRPr="00D92EF1" w:rsidRDefault="00D92EF1" w:rsidP="00D92EF1">
      <w:pPr>
        <w:numPr>
          <w:ilvl w:val="0"/>
          <w:numId w:val="4"/>
        </w:numPr>
        <w:shd w:val="clear" w:color="auto" w:fill="FFFFFF"/>
        <w:spacing w:after="0" w:line="240" w:lineRule="auto"/>
        <w:textAlignment w:val="baseline"/>
      </w:pPr>
      <w:r w:rsidRPr="00D92EF1">
        <w:lastRenderedPageBreak/>
        <w:t>NCLOB</w:t>
      </w:r>
    </w:p>
    <w:p w14:paraId="10326734" w14:textId="3B02395C" w:rsidR="00D92EF1" w:rsidRDefault="00D92EF1" w:rsidP="00CE41C4">
      <w:pPr>
        <w:numPr>
          <w:ilvl w:val="0"/>
          <w:numId w:val="4"/>
        </w:numPr>
        <w:shd w:val="clear" w:color="auto" w:fill="FFFFFF"/>
        <w:spacing w:after="0" w:line="240" w:lineRule="auto"/>
        <w:textAlignment w:val="baseline"/>
      </w:pPr>
      <w:r w:rsidRPr="00D92EF1">
        <w:t>LONG</w:t>
      </w:r>
    </w:p>
    <w:p w14:paraId="5F5F406F" w14:textId="490A58E2" w:rsidR="00CE41C4" w:rsidRDefault="00CE41C4" w:rsidP="00870B5B">
      <w:pPr>
        <w:shd w:val="clear" w:color="auto" w:fill="FFFFFF"/>
        <w:spacing w:after="0" w:line="240" w:lineRule="auto"/>
        <w:ind w:left="720"/>
        <w:textAlignment w:val="baseline"/>
      </w:pPr>
    </w:p>
    <w:p w14:paraId="2D00B2F0" w14:textId="0EDD7D0E" w:rsidR="00870B5B" w:rsidRDefault="00870B5B" w:rsidP="00870B5B">
      <w:pPr>
        <w:shd w:val="clear" w:color="auto" w:fill="FFFFFF"/>
        <w:spacing w:after="0" w:line="240" w:lineRule="auto"/>
        <w:ind w:left="720"/>
        <w:textAlignment w:val="baseline"/>
      </w:pPr>
    </w:p>
    <w:p w14:paraId="784A2077" w14:textId="77777777" w:rsidR="00870B5B" w:rsidRPr="00870B5B" w:rsidRDefault="00870B5B" w:rsidP="00870B5B">
      <w:pPr>
        <w:shd w:val="clear" w:color="auto" w:fill="FFFFFF"/>
        <w:spacing w:after="0" w:line="240" w:lineRule="auto"/>
        <w:textAlignment w:val="baseline"/>
      </w:pPr>
      <w:r w:rsidRPr="00870B5B">
        <w:t>binary datatypes</w:t>
      </w:r>
    </w:p>
    <w:p w14:paraId="4ECC6B9E" w14:textId="77777777" w:rsidR="00870B5B" w:rsidRPr="00870B5B" w:rsidRDefault="00870B5B" w:rsidP="00870B5B">
      <w:pPr>
        <w:numPr>
          <w:ilvl w:val="0"/>
          <w:numId w:val="4"/>
        </w:numPr>
        <w:shd w:val="clear" w:color="auto" w:fill="FFFFFF"/>
        <w:spacing w:after="0" w:line="240" w:lineRule="auto"/>
        <w:textAlignment w:val="baseline"/>
      </w:pPr>
      <w:r w:rsidRPr="00870B5B">
        <w:t>BLOB</w:t>
      </w:r>
    </w:p>
    <w:p w14:paraId="134965F1" w14:textId="77777777" w:rsidR="00870B5B" w:rsidRPr="00870B5B" w:rsidRDefault="00870B5B" w:rsidP="00870B5B">
      <w:pPr>
        <w:numPr>
          <w:ilvl w:val="0"/>
          <w:numId w:val="4"/>
        </w:numPr>
        <w:shd w:val="clear" w:color="auto" w:fill="FFFFFF"/>
        <w:spacing w:after="0" w:line="240" w:lineRule="auto"/>
        <w:textAlignment w:val="baseline"/>
      </w:pPr>
      <w:r w:rsidRPr="00870B5B">
        <w:t>BFILE</w:t>
      </w:r>
    </w:p>
    <w:p w14:paraId="01D8845A" w14:textId="77777777" w:rsidR="00870B5B" w:rsidRPr="00870B5B" w:rsidRDefault="00870B5B" w:rsidP="00870B5B">
      <w:pPr>
        <w:numPr>
          <w:ilvl w:val="0"/>
          <w:numId w:val="4"/>
        </w:numPr>
        <w:shd w:val="clear" w:color="auto" w:fill="FFFFFF"/>
        <w:spacing w:after="0" w:line="240" w:lineRule="auto"/>
        <w:textAlignment w:val="baseline"/>
      </w:pPr>
      <w:r w:rsidRPr="00870B5B">
        <w:t>RAW</w:t>
      </w:r>
    </w:p>
    <w:p w14:paraId="7784D773" w14:textId="7E08ED00" w:rsidR="00493545" w:rsidRDefault="00870B5B" w:rsidP="00332DF3">
      <w:pPr>
        <w:numPr>
          <w:ilvl w:val="0"/>
          <w:numId w:val="4"/>
        </w:numPr>
        <w:shd w:val="clear" w:color="auto" w:fill="FFFFFF"/>
        <w:spacing w:after="0" w:line="240" w:lineRule="auto"/>
        <w:textAlignment w:val="baseline"/>
      </w:pPr>
      <w:r w:rsidRPr="00870B5B">
        <w:t>LONG RAW</w:t>
      </w:r>
    </w:p>
    <w:p w14:paraId="3779093E" w14:textId="39646D42" w:rsidR="00EC39B8" w:rsidRDefault="00EC39B8" w:rsidP="00EC39B8">
      <w:pPr>
        <w:shd w:val="clear" w:color="auto" w:fill="FFFFFF"/>
        <w:spacing w:after="0" w:line="240" w:lineRule="auto"/>
        <w:textAlignment w:val="baseline"/>
      </w:pPr>
    </w:p>
    <w:p w14:paraId="5CC05FBB" w14:textId="77777777" w:rsidR="00EC39B8" w:rsidRDefault="00EC39B8" w:rsidP="00EC39B8">
      <w:pPr>
        <w:shd w:val="clear" w:color="auto" w:fill="FFFFFF"/>
        <w:spacing w:after="0" w:line="240" w:lineRule="auto"/>
        <w:textAlignment w:val="baseline"/>
      </w:pPr>
    </w:p>
    <w:p w14:paraId="43C15E05" w14:textId="7E513A45" w:rsidR="00904575" w:rsidRDefault="00493545" w:rsidP="002C3364">
      <w:pPr>
        <w:pStyle w:val="Heading2"/>
      </w:pPr>
      <w:r>
        <w:t>Check if you know how to use all operators</w:t>
      </w:r>
      <w:r w:rsidR="0005556D">
        <w:t xml:space="preserve"> </w:t>
      </w:r>
      <w:r>
        <w:t>?</w:t>
      </w:r>
    </w:p>
    <w:p w14:paraId="5FF65160" w14:textId="079CCC42" w:rsidR="00D77F1A" w:rsidRDefault="00D77F1A" w:rsidP="00D77F1A"/>
    <w:p w14:paraId="772D97B7" w14:textId="0EF44445" w:rsidR="007E4124" w:rsidRDefault="00D77F1A" w:rsidP="007E4124">
      <w:pPr>
        <w:pStyle w:val="Heading2"/>
      </w:pPr>
      <w:r w:rsidRPr="00D77F1A">
        <w:t>PARTITION B</w:t>
      </w:r>
      <w:r w:rsidR="00EF25D0">
        <w:t xml:space="preserve">Y </w:t>
      </w:r>
      <w:r w:rsidR="00CE76AB">
        <w:t xml:space="preserve">? </w:t>
      </w:r>
    </w:p>
    <w:p w14:paraId="4BEBCF8D" w14:textId="77777777" w:rsidR="00D34A34" w:rsidRPr="00D34A34" w:rsidRDefault="00D34A34" w:rsidP="00D34A34"/>
    <w:p w14:paraId="59E61BC5" w14:textId="3A0F3E65" w:rsidR="007E4124" w:rsidRDefault="007E4124" w:rsidP="007E4124">
      <w:pPr>
        <w:pStyle w:val="Heading2"/>
      </w:pPr>
      <w:r>
        <w:t>INDEX</w:t>
      </w:r>
      <w:r w:rsidR="00EF25D0">
        <w:t xml:space="preserve"> </w:t>
      </w:r>
      <w:r>
        <w:t>?</w:t>
      </w:r>
    </w:p>
    <w:p w14:paraId="75D980F4" w14:textId="34350FCC" w:rsidR="00023F51" w:rsidRDefault="00023F51" w:rsidP="00023F51"/>
    <w:p w14:paraId="72ABC206" w14:textId="736C8E77" w:rsidR="00023F51" w:rsidRPr="00023F51" w:rsidRDefault="00023F51" w:rsidP="00023F51">
      <w:pPr>
        <w:pStyle w:val="Heading2"/>
      </w:pPr>
      <w:r>
        <w:t xml:space="preserve">NVL in oracle? </w:t>
      </w:r>
    </w:p>
    <w:p w14:paraId="7EBC6B29" w14:textId="1D67F27E" w:rsidR="007E4124" w:rsidRDefault="007E4124" w:rsidP="007E4124"/>
    <w:p w14:paraId="175B9C10" w14:textId="48C1A2E5" w:rsidR="001C6E43" w:rsidRDefault="007E4124" w:rsidP="001C6E43">
      <w:pPr>
        <w:pStyle w:val="Heading2"/>
      </w:pPr>
      <w:r>
        <w:t>STATISTICS</w:t>
      </w:r>
      <w:r w:rsidR="001C6E43">
        <w:t xml:space="preserve"> ?</w:t>
      </w:r>
    </w:p>
    <w:p w14:paraId="4F0A6DCF" w14:textId="77777777" w:rsidR="009E3CEE" w:rsidRPr="00904575" w:rsidRDefault="009E3CEE" w:rsidP="00904575"/>
    <w:sectPr w:rsidR="009E3CEE" w:rsidRPr="009045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118B3" w14:textId="77777777" w:rsidR="00693C1E" w:rsidRDefault="00693C1E" w:rsidP="00820EBF">
      <w:pPr>
        <w:spacing w:after="0" w:line="240" w:lineRule="auto"/>
      </w:pPr>
      <w:r>
        <w:separator/>
      </w:r>
    </w:p>
  </w:endnote>
  <w:endnote w:type="continuationSeparator" w:id="0">
    <w:p w14:paraId="76803554" w14:textId="77777777" w:rsidR="00693C1E" w:rsidRDefault="00693C1E" w:rsidP="00820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49ADD" w14:textId="77777777" w:rsidR="00693C1E" w:rsidRDefault="00693C1E" w:rsidP="00820EBF">
      <w:pPr>
        <w:spacing w:after="0" w:line="240" w:lineRule="auto"/>
      </w:pPr>
      <w:r>
        <w:separator/>
      </w:r>
    </w:p>
  </w:footnote>
  <w:footnote w:type="continuationSeparator" w:id="0">
    <w:p w14:paraId="336CC171" w14:textId="77777777" w:rsidR="00693C1E" w:rsidRDefault="00693C1E" w:rsidP="00820E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0D3"/>
    <w:multiLevelType w:val="hybridMultilevel"/>
    <w:tmpl w:val="8ED06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FC4F4A"/>
    <w:multiLevelType w:val="multilevel"/>
    <w:tmpl w:val="1A78F0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A0470F"/>
    <w:multiLevelType w:val="multilevel"/>
    <w:tmpl w:val="AB1E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92398B"/>
    <w:multiLevelType w:val="multilevel"/>
    <w:tmpl w:val="71486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1B2E53"/>
    <w:multiLevelType w:val="hybridMultilevel"/>
    <w:tmpl w:val="30AA3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BD37C1"/>
    <w:multiLevelType w:val="hybridMultilevel"/>
    <w:tmpl w:val="B47ED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E15736"/>
    <w:multiLevelType w:val="multilevel"/>
    <w:tmpl w:val="E3D4D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C963EF"/>
    <w:multiLevelType w:val="hybridMultilevel"/>
    <w:tmpl w:val="9750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013780"/>
    <w:multiLevelType w:val="multilevel"/>
    <w:tmpl w:val="F1D4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163D7F"/>
    <w:multiLevelType w:val="multilevel"/>
    <w:tmpl w:val="D692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759FB"/>
    <w:multiLevelType w:val="hybridMultilevel"/>
    <w:tmpl w:val="2D22B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194FA3"/>
    <w:multiLevelType w:val="hybridMultilevel"/>
    <w:tmpl w:val="2BD4A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3D0CD4"/>
    <w:multiLevelType w:val="hybridMultilevel"/>
    <w:tmpl w:val="F2B0F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933973"/>
    <w:multiLevelType w:val="hybridMultilevel"/>
    <w:tmpl w:val="67E07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D168E2"/>
    <w:multiLevelType w:val="multilevel"/>
    <w:tmpl w:val="CB7CF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9F528D"/>
    <w:multiLevelType w:val="hybridMultilevel"/>
    <w:tmpl w:val="4F2CD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224427">
    <w:abstractNumId w:val="4"/>
  </w:num>
  <w:num w:numId="2" w16cid:durableId="1289772955">
    <w:abstractNumId w:val="10"/>
  </w:num>
  <w:num w:numId="3" w16cid:durableId="476265324">
    <w:abstractNumId w:val="13"/>
  </w:num>
  <w:num w:numId="4" w16cid:durableId="937712921">
    <w:abstractNumId w:val="3"/>
  </w:num>
  <w:num w:numId="5" w16cid:durableId="329456349">
    <w:abstractNumId w:val="14"/>
  </w:num>
  <w:num w:numId="6" w16cid:durableId="179592604">
    <w:abstractNumId w:val="9"/>
  </w:num>
  <w:num w:numId="7" w16cid:durableId="675114029">
    <w:abstractNumId w:val="1"/>
  </w:num>
  <w:num w:numId="8" w16cid:durableId="2018457606">
    <w:abstractNumId w:val="0"/>
  </w:num>
  <w:num w:numId="9" w16cid:durableId="168564028">
    <w:abstractNumId w:val="7"/>
  </w:num>
  <w:num w:numId="10" w16cid:durableId="1115519767">
    <w:abstractNumId w:val="12"/>
  </w:num>
  <w:num w:numId="11" w16cid:durableId="1252618442">
    <w:abstractNumId w:val="5"/>
  </w:num>
  <w:num w:numId="12" w16cid:durableId="376971263">
    <w:abstractNumId w:val="8"/>
  </w:num>
  <w:num w:numId="13" w16cid:durableId="1306011615">
    <w:abstractNumId w:val="2"/>
  </w:num>
  <w:num w:numId="14" w16cid:durableId="1320305676">
    <w:abstractNumId w:val="6"/>
  </w:num>
  <w:num w:numId="15" w16cid:durableId="877739351">
    <w:abstractNumId w:val="15"/>
  </w:num>
  <w:num w:numId="16" w16cid:durableId="5793398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82"/>
    <w:rsid w:val="00002A0F"/>
    <w:rsid w:val="00003D8A"/>
    <w:rsid w:val="00011B74"/>
    <w:rsid w:val="00023F51"/>
    <w:rsid w:val="000331DE"/>
    <w:rsid w:val="000502E7"/>
    <w:rsid w:val="00051D44"/>
    <w:rsid w:val="0005556D"/>
    <w:rsid w:val="00060559"/>
    <w:rsid w:val="00060DDA"/>
    <w:rsid w:val="00070D9E"/>
    <w:rsid w:val="00070FA6"/>
    <w:rsid w:val="00076275"/>
    <w:rsid w:val="000805D0"/>
    <w:rsid w:val="00084C2F"/>
    <w:rsid w:val="000871F6"/>
    <w:rsid w:val="000A241C"/>
    <w:rsid w:val="000A6655"/>
    <w:rsid w:val="000B577E"/>
    <w:rsid w:val="000D0D7E"/>
    <w:rsid w:val="000D78DE"/>
    <w:rsid w:val="000E1F06"/>
    <w:rsid w:val="000E3526"/>
    <w:rsid w:val="00103B87"/>
    <w:rsid w:val="001055F8"/>
    <w:rsid w:val="0010612C"/>
    <w:rsid w:val="00111EC9"/>
    <w:rsid w:val="001172A4"/>
    <w:rsid w:val="00122A08"/>
    <w:rsid w:val="00134421"/>
    <w:rsid w:val="00144D9C"/>
    <w:rsid w:val="0014775B"/>
    <w:rsid w:val="00150958"/>
    <w:rsid w:val="00152CEC"/>
    <w:rsid w:val="0015627E"/>
    <w:rsid w:val="001601B6"/>
    <w:rsid w:val="00172274"/>
    <w:rsid w:val="0017444B"/>
    <w:rsid w:val="00182BFD"/>
    <w:rsid w:val="0018497E"/>
    <w:rsid w:val="00185B34"/>
    <w:rsid w:val="001940E9"/>
    <w:rsid w:val="001957F0"/>
    <w:rsid w:val="001A0EB3"/>
    <w:rsid w:val="001A35B4"/>
    <w:rsid w:val="001A55A1"/>
    <w:rsid w:val="001A623C"/>
    <w:rsid w:val="001B0CDE"/>
    <w:rsid w:val="001B1FAC"/>
    <w:rsid w:val="001B2446"/>
    <w:rsid w:val="001C07EA"/>
    <w:rsid w:val="001C5D2A"/>
    <w:rsid w:val="001C6E43"/>
    <w:rsid w:val="001D2AB5"/>
    <w:rsid w:val="001D314A"/>
    <w:rsid w:val="001D3F65"/>
    <w:rsid w:val="001D4A37"/>
    <w:rsid w:val="001D77C5"/>
    <w:rsid w:val="001E0D52"/>
    <w:rsid w:val="001E2441"/>
    <w:rsid w:val="001E76DE"/>
    <w:rsid w:val="001F0AE4"/>
    <w:rsid w:val="0020148E"/>
    <w:rsid w:val="002066C7"/>
    <w:rsid w:val="00207C4D"/>
    <w:rsid w:val="00210853"/>
    <w:rsid w:val="00213324"/>
    <w:rsid w:val="00221D14"/>
    <w:rsid w:val="002232E2"/>
    <w:rsid w:val="002240F4"/>
    <w:rsid w:val="00235DD1"/>
    <w:rsid w:val="00244290"/>
    <w:rsid w:val="00244551"/>
    <w:rsid w:val="002544B5"/>
    <w:rsid w:val="00256BA2"/>
    <w:rsid w:val="00273B64"/>
    <w:rsid w:val="002825C7"/>
    <w:rsid w:val="002873AA"/>
    <w:rsid w:val="00295DB0"/>
    <w:rsid w:val="002A4876"/>
    <w:rsid w:val="002B0CEF"/>
    <w:rsid w:val="002C0302"/>
    <w:rsid w:val="002C3364"/>
    <w:rsid w:val="002D1FBC"/>
    <w:rsid w:val="002E1867"/>
    <w:rsid w:val="002E370E"/>
    <w:rsid w:val="002E6E33"/>
    <w:rsid w:val="00303C76"/>
    <w:rsid w:val="003047B1"/>
    <w:rsid w:val="00310D94"/>
    <w:rsid w:val="00323E69"/>
    <w:rsid w:val="00332DF3"/>
    <w:rsid w:val="00347311"/>
    <w:rsid w:val="00351AE9"/>
    <w:rsid w:val="00375865"/>
    <w:rsid w:val="00375C87"/>
    <w:rsid w:val="0037692A"/>
    <w:rsid w:val="00392DAF"/>
    <w:rsid w:val="003A0101"/>
    <w:rsid w:val="003A39DC"/>
    <w:rsid w:val="003A3D4F"/>
    <w:rsid w:val="003A6197"/>
    <w:rsid w:val="003A6479"/>
    <w:rsid w:val="003B22C8"/>
    <w:rsid w:val="003B45F6"/>
    <w:rsid w:val="003B53A8"/>
    <w:rsid w:val="003B63FD"/>
    <w:rsid w:val="003E5760"/>
    <w:rsid w:val="003F493C"/>
    <w:rsid w:val="003F611F"/>
    <w:rsid w:val="00410959"/>
    <w:rsid w:val="00434CF8"/>
    <w:rsid w:val="00436B4C"/>
    <w:rsid w:val="00445EC1"/>
    <w:rsid w:val="00447BC5"/>
    <w:rsid w:val="004651EF"/>
    <w:rsid w:val="004652DC"/>
    <w:rsid w:val="00493545"/>
    <w:rsid w:val="004B02C7"/>
    <w:rsid w:val="004C0F94"/>
    <w:rsid w:val="004C6CC6"/>
    <w:rsid w:val="004D524E"/>
    <w:rsid w:val="004D5A16"/>
    <w:rsid w:val="004E02BA"/>
    <w:rsid w:val="004E170F"/>
    <w:rsid w:val="004E6999"/>
    <w:rsid w:val="004F37F6"/>
    <w:rsid w:val="004F71D2"/>
    <w:rsid w:val="004F7DD9"/>
    <w:rsid w:val="005001BD"/>
    <w:rsid w:val="00505144"/>
    <w:rsid w:val="0050561B"/>
    <w:rsid w:val="0051333A"/>
    <w:rsid w:val="00516D98"/>
    <w:rsid w:val="005201B7"/>
    <w:rsid w:val="00533385"/>
    <w:rsid w:val="005426C7"/>
    <w:rsid w:val="005478DE"/>
    <w:rsid w:val="005546CB"/>
    <w:rsid w:val="00570FCE"/>
    <w:rsid w:val="00576726"/>
    <w:rsid w:val="00590EE0"/>
    <w:rsid w:val="005914F1"/>
    <w:rsid w:val="005A7131"/>
    <w:rsid w:val="005B5EA2"/>
    <w:rsid w:val="005C6E7D"/>
    <w:rsid w:val="005E2F28"/>
    <w:rsid w:val="005E68F7"/>
    <w:rsid w:val="005F3132"/>
    <w:rsid w:val="006171A9"/>
    <w:rsid w:val="006350D6"/>
    <w:rsid w:val="006460FA"/>
    <w:rsid w:val="00651B56"/>
    <w:rsid w:val="006525BE"/>
    <w:rsid w:val="00657837"/>
    <w:rsid w:val="006658DE"/>
    <w:rsid w:val="00667EEA"/>
    <w:rsid w:val="00681114"/>
    <w:rsid w:val="00682DC2"/>
    <w:rsid w:val="00686576"/>
    <w:rsid w:val="00687776"/>
    <w:rsid w:val="00687ECE"/>
    <w:rsid w:val="00693C1E"/>
    <w:rsid w:val="006B000F"/>
    <w:rsid w:val="006B2FA4"/>
    <w:rsid w:val="006B65E9"/>
    <w:rsid w:val="006C3191"/>
    <w:rsid w:val="006D2472"/>
    <w:rsid w:val="006F1BAD"/>
    <w:rsid w:val="006F5EB1"/>
    <w:rsid w:val="006F764D"/>
    <w:rsid w:val="00720DB4"/>
    <w:rsid w:val="00735ED5"/>
    <w:rsid w:val="007514C2"/>
    <w:rsid w:val="00755F20"/>
    <w:rsid w:val="00782CCA"/>
    <w:rsid w:val="00785958"/>
    <w:rsid w:val="007878C1"/>
    <w:rsid w:val="00787BAF"/>
    <w:rsid w:val="007A0082"/>
    <w:rsid w:val="007A5FDD"/>
    <w:rsid w:val="007B2EBE"/>
    <w:rsid w:val="007B4351"/>
    <w:rsid w:val="007C00A6"/>
    <w:rsid w:val="007C00DE"/>
    <w:rsid w:val="007C51F1"/>
    <w:rsid w:val="007C734F"/>
    <w:rsid w:val="007D440D"/>
    <w:rsid w:val="007D72D3"/>
    <w:rsid w:val="007E32CC"/>
    <w:rsid w:val="007E4124"/>
    <w:rsid w:val="007E66D1"/>
    <w:rsid w:val="00804241"/>
    <w:rsid w:val="00804FC7"/>
    <w:rsid w:val="008052F9"/>
    <w:rsid w:val="00807510"/>
    <w:rsid w:val="00817244"/>
    <w:rsid w:val="00820EBF"/>
    <w:rsid w:val="0082375F"/>
    <w:rsid w:val="0082476E"/>
    <w:rsid w:val="00824D15"/>
    <w:rsid w:val="00832AA1"/>
    <w:rsid w:val="00836398"/>
    <w:rsid w:val="008533A9"/>
    <w:rsid w:val="008559D6"/>
    <w:rsid w:val="00862143"/>
    <w:rsid w:val="00870B5B"/>
    <w:rsid w:val="00872DFE"/>
    <w:rsid w:val="00873F97"/>
    <w:rsid w:val="00883690"/>
    <w:rsid w:val="00894921"/>
    <w:rsid w:val="008A4AE7"/>
    <w:rsid w:val="008A5A57"/>
    <w:rsid w:val="008A5EA2"/>
    <w:rsid w:val="008B5DEB"/>
    <w:rsid w:val="008B7185"/>
    <w:rsid w:val="008C058C"/>
    <w:rsid w:val="008C6F3C"/>
    <w:rsid w:val="008C788B"/>
    <w:rsid w:val="008E3217"/>
    <w:rsid w:val="008F65CD"/>
    <w:rsid w:val="009010AB"/>
    <w:rsid w:val="00904575"/>
    <w:rsid w:val="00907B86"/>
    <w:rsid w:val="00911E9E"/>
    <w:rsid w:val="00914B52"/>
    <w:rsid w:val="009165D0"/>
    <w:rsid w:val="009314A2"/>
    <w:rsid w:val="00936231"/>
    <w:rsid w:val="00986F3C"/>
    <w:rsid w:val="00990E48"/>
    <w:rsid w:val="009A0ABD"/>
    <w:rsid w:val="009A176E"/>
    <w:rsid w:val="009A7AB0"/>
    <w:rsid w:val="009C56E3"/>
    <w:rsid w:val="009C5F4A"/>
    <w:rsid w:val="009C6030"/>
    <w:rsid w:val="009E2630"/>
    <w:rsid w:val="009E3CEE"/>
    <w:rsid w:val="009F0DCB"/>
    <w:rsid w:val="00A00D5D"/>
    <w:rsid w:val="00A034FD"/>
    <w:rsid w:val="00A041BF"/>
    <w:rsid w:val="00A077D6"/>
    <w:rsid w:val="00A327E2"/>
    <w:rsid w:val="00A360F7"/>
    <w:rsid w:val="00A55A2D"/>
    <w:rsid w:val="00A55AEC"/>
    <w:rsid w:val="00A6259E"/>
    <w:rsid w:val="00A72D3D"/>
    <w:rsid w:val="00A73F0E"/>
    <w:rsid w:val="00A759CF"/>
    <w:rsid w:val="00A76D98"/>
    <w:rsid w:val="00A803C6"/>
    <w:rsid w:val="00A81EFA"/>
    <w:rsid w:val="00A8243F"/>
    <w:rsid w:val="00A84145"/>
    <w:rsid w:val="00A849FF"/>
    <w:rsid w:val="00A947BC"/>
    <w:rsid w:val="00A96DA3"/>
    <w:rsid w:val="00AA64A0"/>
    <w:rsid w:val="00AA7656"/>
    <w:rsid w:val="00AB54E8"/>
    <w:rsid w:val="00AC7540"/>
    <w:rsid w:val="00AD1249"/>
    <w:rsid w:val="00AD6561"/>
    <w:rsid w:val="00AE3376"/>
    <w:rsid w:val="00AE5AE3"/>
    <w:rsid w:val="00B0173D"/>
    <w:rsid w:val="00B025FE"/>
    <w:rsid w:val="00B037EA"/>
    <w:rsid w:val="00B05A0F"/>
    <w:rsid w:val="00B173E3"/>
    <w:rsid w:val="00B258C4"/>
    <w:rsid w:val="00B27D82"/>
    <w:rsid w:val="00B34EAC"/>
    <w:rsid w:val="00B359EC"/>
    <w:rsid w:val="00B3611A"/>
    <w:rsid w:val="00B36E39"/>
    <w:rsid w:val="00B41C3E"/>
    <w:rsid w:val="00B622BD"/>
    <w:rsid w:val="00B66B87"/>
    <w:rsid w:val="00B678BB"/>
    <w:rsid w:val="00B75B33"/>
    <w:rsid w:val="00B810EB"/>
    <w:rsid w:val="00B841F3"/>
    <w:rsid w:val="00B85C97"/>
    <w:rsid w:val="00B9690F"/>
    <w:rsid w:val="00BA0AD6"/>
    <w:rsid w:val="00BA4F92"/>
    <w:rsid w:val="00BC3AAB"/>
    <w:rsid w:val="00BC3D0B"/>
    <w:rsid w:val="00BE01E5"/>
    <w:rsid w:val="00BE23FB"/>
    <w:rsid w:val="00BF3399"/>
    <w:rsid w:val="00BF3D54"/>
    <w:rsid w:val="00BF3FE7"/>
    <w:rsid w:val="00C0017C"/>
    <w:rsid w:val="00C1530C"/>
    <w:rsid w:val="00C268AC"/>
    <w:rsid w:val="00C60527"/>
    <w:rsid w:val="00C73340"/>
    <w:rsid w:val="00C8719B"/>
    <w:rsid w:val="00C90E56"/>
    <w:rsid w:val="00C90EA9"/>
    <w:rsid w:val="00C9198E"/>
    <w:rsid w:val="00C924A3"/>
    <w:rsid w:val="00CA05EB"/>
    <w:rsid w:val="00CE2C0A"/>
    <w:rsid w:val="00CE41C4"/>
    <w:rsid w:val="00CE76AB"/>
    <w:rsid w:val="00CF2A33"/>
    <w:rsid w:val="00CF3713"/>
    <w:rsid w:val="00CF50F3"/>
    <w:rsid w:val="00CF5D98"/>
    <w:rsid w:val="00D0156E"/>
    <w:rsid w:val="00D02A53"/>
    <w:rsid w:val="00D06F47"/>
    <w:rsid w:val="00D31BEF"/>
    <w:rsid w:val="00D34A34"/>
    <w:rsid w:val="00D51B95"/>
    <w:rsid w:val="00D611CE"/>
    <w:rsid w:val="00D70602"/>
    <w:rsid w:val="00D77F1A"/>
    <w:rsid w:val="00D87E97"/>
    <w:rsid w:val="00D92EF1"/>
    <w:rsid w:val="00DA11D9"/>
    <w:rsid w:val="00DA7D05"/>
    <w:rsid w:val="00DB357B"/>
    <w:rsid w:val="00DC0D3E"/>
    <w:rsid w:val="00DC34AF"/>
    <w:rsid w:val="00DD0FD1"/>
    <w:rsid w:val="00DD568D"/>
    <w:rsid w:val="00DE3942"/>
    <w:rsid w:val="00E00847"/>
    <w:rsid w:val="00E04C97"/>
    <w:rsid w:val="00E07E7F"/>
    <w:rsid w:val="00E14066"/>
    <w:rsid w:val="00E14E2B"/>
    <w:rsid w:val="00E255AA"/>
    <w:rsid w:val="00E442E4"/>
    <w:rsid w:val="00E45860"/>
    <w:rsid w:val="00E45BDB"/>
    <w:rsid w:val="00E46775"/>
    <w:rsid w:val="00E5223F"/>
    <w:rsid w:val="00E801F1"/>
    <w:rsid w:val="00E818A5"/>
    <w:rsid w:val="00EA6DC6"/>
    <w:rsid w:val="00EB7C7F"/>
    <w:rsid w:val="00EC13EB"/>
    <w:rsid w:val="00EC39B8"/>
    <w:rsid w:val="00EE0147"/>
    <w:rsid w:val="00EE3158"/>
    <w:rsid w:val="00EE618D"/>
    <w:rsid w:val="00EF25D0"/>
    <w:rsid w:val="00EF55F7"/>
    <w:rsid w:val="00F03B66"/>
    <w:rsid w:val="00F06A0F"/>
    <w:rsid w:val="00F10C67"/>
    <w:rsid w:val="00F341AE"/>
    <w:rsid w:val="00F349B0"/>
    <w:rsid w:val="00F40235"/>
    <w:rsid w:val="00F50861"/>
    <w:rsid w:val="00F52A6E"/>
    <w:rsid w:val="00F56FF9"/>
    <w:rsid w:val="00F75E40"/>
    <w:rsid w:val="00F8100D"/>
    <w:rsid w:val="00F90CF7"/>
    <w:rsid w:val="00F93237"/>
    <w:rsid w:val="00F93E9E"/>
    <w:rsid w:val="00F95344"/>
    <w:rsid w:val="00FA11A5"/>
    <w:rsid w:val="00FA1334"/>
    <w:rsid w:val="00FA7C51"/>
    <w:rsid w:val="00FC2973"/>
    <w:rsid w:val="00FC4E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96B96"/>
  <w15:chartTrackingRefBased/>
  <w15:docId w15:val="{84A0B1D3-F47D-495C-A3AD-48952A6EF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9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1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F2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94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2DAF"/>
    <w:rPr>
      <w:color w:val="0563C1" w:themeColor="hyperlink"/>
      <w:u w:val="single"/>
    </w:rPr>
  </w:style>
  <w:style w:type="character" w:styleId="UnresolvedMention">
    <w:name w:val="Unresolved Mention"/>
    <w:basedOn w:val="DefaultParagraphFont"/>
    <w:uiPriority w:val="99"/>
    <w:semiHidden/>
    <w:unhideWhenUsed/>
    <w:rsid w:val="00392DAF"/>
    <w:rPr>
      <w:color w:val="605E5C"/>
      <w:shd w:val="clear" w:color="auto" w:fill="E1DFDD"/>
    </w:rPr>
  </w:style>
  <w:style w:type="paragraph" w:styleId="ListParagraph">
    <w:name w:val="List Paragraph"/>
    <w:basedOn w:val="Normal"/>
    <w:uiPriority w:val="34"/>
    <w:qFormat/>
    <w:rsid w:val="00990E48"/>
    <w:pPr>
      <w:ind w:left="720"/>
      <w:contextualSpacing/>
    </w:pPr>
  </w:style>
  <w:style w:type="character" w:customStyle="1" w:styleId="Heading2Char">
    <w:name w:val="Heading 2 Char"/>
    <w:basedOn w:val="DefaultParagraphFont"/>
    <w:link w:val="Heading2"/>
    <w:uiPriority w:val="9"/>
    <w:rsid w:val="00C8719B"/>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F33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3399"/>
  </w:style>
  <w:style w:type="paragraph" w:styleId="Footer">
    <w:name w:val="footer"/>
    <w:basedOn w:val="Normal"/>
    <w:link w:val="FooterChar"/>
    <w:uiPriority w:val="99"/>
    <w:unhideWhenUsed/>
    <w:rsid w:val="00BF33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3399"/>
  </w:style>
  <w:style w:type="paragraph" w:styleId="NoSpacing">
    <w:name w:val="No Spacing"/>
    <w:uiPriority w:val="1"/>
    <w:qFormat/>
    <w:rsid w:val="001A0EB3"/>
    <w:pPr>
      <w:spacing w:after="0" w:line="240" w:lineRule="auto"/>
    </w:pPr>
  </w:style>
  <w:style w:type="character" w:styleId="HTMLCode">
    <w:name w:val="HTML Code"/>
    <w:basedOn w:val="DefaultParagraphFont"/>
    <w:uiPriority w:val="99"/>
    <w:semiHidden/>
    <w:unhideWhenUsed/>
    <w:rsid w:val="002B0CE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55F2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402373">
      <w:bodyDiv w:val="1"/>
      <w:marLeft w:val="0"/>
      <w:marRight w:val="0"/>
      <w:marTop w:val="0"/>
      <w:marBottom w:val="0"/>
      <w:divBdr>
        <w:top w:val="none" w:sz="0" w:space="0" w:color="auto"/>
        <w:left w:val="none" w:sz="0" w:space="0" w:color="auto"/>
        <w:bottom w:val="none" w:sz="0" w:space="0" w:color="auto"/>
        <w:right w:val="none" w:sz="0" w:space="0" w:color="auto"/>
      </w:divBdr>
    </w:div>
    <w:div w:id="453401078">
      <w:bodyDiv w:val="1"/>
      <w:marLeft w:val="0"/>
      <w:marRight w:val="0"/>
      <w:marTop w:val="0"/>
      <w:marBottom w:val="0"/>
      <w:divBdr>
        <w:top w:val="none" w:sz="0" w:space="0" w:color="auto"/>
        <w:left w:val="none" w:sz="0" w:space="0" w:color="auto"/>
        <w:bottom w:val="none" w:sz="0" w:space="0" w:color="auto"/>
        <w:right w:val="none" w:sz="0" w:space="0" w:color="auto"/>
      </w:divBdr>
    </w:div>
    <w:div w:id="491023222">
      <w:bodyDiv w:val="1"/>
      <w:marLeft w:val="0"/>
      <w:marRight w:val="0"/>
      <w:marTop w:val="0"/>
      <w:marBottom w:val="0"/>
      <w:divBdr>
        <w:top w:val="none" w:sz="0" w:space="0" w:color="auto"/>
        <w:left w:val="none" w:sz="0" w:space="0" w:color="auto"/>
        <w:bottom w:val="none" w:sz="0" w:space="0" w:color="auto"/>
        <w:right w:val="none" w:sz="0" w:space="0" w:color="auto"/>
      </w:divBdr>
    </w:div>
    <w:div w:id="592520654">
      <w:bodyDiv w:val="1"/>
      <w:marLeft w:val="0"/>
      <w:marRight w:val="0"/>
      <w:marTop w:val="0"/>
      <w:marBottom w:val="0"/>
      <w:divBdr>
        <w:top w:val="none" w:sz="0" w:space="0" w:color="auto"/>
        <w:left w:val="none" w:sz="0" w:space="0" w:color="auto"/>
        <w:bottom w:val="none" w:sz="0" w:space="0" w:color="auto"/>
        <w:right w:val="none" w:sz="0" w:space="0" w:color="auto"/>
      </w:divBdr>
    </w:div>
    <w:div w:id="754938834">
      <w:bodyDiv w:val="1"/>
      <w:marLeft w:val="0"/>
      <w:marRight w:val="0"/>
      <w:marTop w:val="0"/>
      <w:marBottom w:val="0"/>
      <w:divBdr>
        <w:top w:val="none" w:sz="0" w:space="0" w:color="auto"/>
        <w:left w:val="none" w:sz="0" w:space="0" w:color="auto"/>
        <w:bottom w:val="none" w:sz="0" w:space="0" w:color="auto"/>
        <w:right w:val="none" w:sz="0" w:space="0" w:color="auto"/>
      </w:divBdr>
    </w:div>
    <w:div w:id="797527523">
      <w:bodyDiv w:val="1"/>
      <w:marLeft w:val="0"/>
      <w:marRight w:val="0"/>
      <w:marTop w:val="0"/>
      <w:marBottom w:val="0"/>
      <w:divBdr>
        <w:top w:val="none" w:sz="0" w:space="0" w:color="auto"/>
        <w:left w:val="none" w:sz="0" w:space="0" w:color="auto"/>
        <w:bottom w:val="none" w:sz="0" w:space="0" w:color="auto"/>
        <w:right w:val="none" w:sz="0" w:space="0" w:color="auto"/>
      </w:divBdr>
    </w:div>
    <w:div w:id="1560365317">
      <w:bodyDiv w:val="1"/>
      <w:marLeft w:val="0"/>
      <w:marRight w:val="0"/>
      <w:marTop w:val="0"/>
      <w:marBottom w:val="0"/>
      <w:divBdr>
        <w:top w:val="none" w:sz="0" w:space="0" w:color="auto"/>
        <w:left w:val="none" w:sz="0" w:space="0" w:color="auto"/>
        <w:bottom w:val="none" w:sz="0" w:space="0" w:color="auto"/>
        <w:right w:val="none" w:sz="0" w:space="0" w:color="auto"/>
      </w:divBdr>
    </w:div>
    <w:div w:id="1624849080">
      <w:bodyDiv w:val="1"/>
      <w:marLeft w:val="0"/>
      <w:marRight w:val="0"/>
      <w:marTop w:val="0"/>
      <w:marBottom w:val="0"/>
      <w:divBdr>
        <w:top w:val="none" w:sz="0" w:space="0" w:color="auto"/>
        <w:left w:val="none" w:sz="0" w:space="0" w:color="auto"/>
        <w:bottom w:val="none" w:sz="0" w:space="0" w:color="auto"/>
        <w:right w:val="none" w:sz="0" w:space="0" w:color="auto"/>
      </w:divBdr>
    </w:div>
    <w:div w:id="1694572826">
      <w:bodyDiv w:val="1"/>
      <w:marLeft w:val="0"/>
      <w:marRight w:val="0"/>
      <w:marTop w:val="0"/>
      <w:marBottom w:val="0"/>
      <w:divBdr>
        <w:top w:val="none" w:sz="0" w:space="0" w:color="auto"/>
        <w:left w:val="none" w:sz="0" w:space="0" w:color="auto"/>
        <w:bottom w:val="none" w:sz="0" w:space="0" w:color="auto"/>
        <w:right w:val="none" w:sz="0" w:space="0" w:color="auto"/>
      </w:divBdr>
    </w:div>
    <w:div w:id="1742174572">
      <w:bodyDiv w:val="1"/>
      <w:marLeft w:val="0"/>
      <w:marRight w:val="0"/>
      <w:marTop w:val="0"/>
      <w:marBottom w:val="0"/>
      <w:divBdr>
        <w:top w:val="none" w:sz="0" w:space="0" w:color="auto"/>
        <w:left w:val="none" w:sz="0" w:space="0" w:color="auto"/>
        <w:bottom w:val="none" w:sz="0" w:space="0" w:color="auto"/>
        <w:right w:val="none" w:sz="0" w:space="0" w:color="auto"/>
      </w:divBdr>
    </w:div>
    <w:div w:id="208051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codeman.com/docs/oracle-sql/"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FB685-9B71-4073-A32D-FC0BD1235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4868</TotalTime>
  <Pages>12</Pages>
  <Words>1176</Words>
  <Characters>6707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Dell Technologies</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C, Chandra</dc:creator>
  <cp:keywords/>
  <dc:description/>
  <cp:lastModifiedBy>S C, Chandra</cp:lastModifiedBy>
  <cp:revision>668</cp:revision>
  <dcterms:created xsi:type="dcterms:W3CDTF">2023-09-22T15:23:00Z</dcterms:created>
  <dcterms:modified xsi:type="dcterms:W3CDTF">2023-10-04T19:06:00Z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ad3be33-4108-4738-9e07-d8656a181486_Enabled">
    <vt:lpwstr>true</vt:lpwstr>
  </property>
  <property fmtid="{D5CDD505-2E9C-101B-9397-08002B2CF9AE}" pid="3" name="MSIP_Label_dad3be33-4108-4738-9e07-d8656a181486_SetDate">
    <vt:lpwstr>2023-09-22T15:35:49Z</vt:lpwstr>
  </property>
  <property fmtid="{D5CDD505-2E9C-101B-9397-08002B2CF9AE}" pid="4" name="MSIP_Label_dad3be33-4108-4738-9e07-d8656a181486_Method">
    <vt:lpwstr>Privileged</vt:lpwstr>
  </property>
  <property fmtid="{D5CDD505-2E9C-101B-9397-08002B2CF9AE}" pid="5" name="MSIP_Label_dad3be33-4108-4738-9e07-d8656a181486_Name">
    <vt:lpwstr>Public No Visual Label</vt:lpwstr>
  </property>
  <property fmtid="{D5CDD505-2E9C-101B-9397-08002B2CF9AE}" pid="6" name="MSIP_Label_dad3be33-4108-4738-9e07-d8656a181486_SiteId">
    <vt:lpwstr>945c199a-83a2-4e80-9f8c-5a91be5752dd</vt:lpwstr>
  </property>
  <property fmtid="{D5CDD505-2E9C-101B-9397-08002B2CF9AE}" pid="7" name="MSIP_Label_dad3be33-4108-4738-9e07-d8656a181486_ActionId">
    <vt:lpwstr>793715f3-d664-4d3d-8ada-34f8e7b8f4c9</vt:lpwstr>
  </property>
  <property fmtid="{D5CDD505-2E9C-101B-9397-08002B2CF9AE}" pid="8" name="MSIP_Label_dad3be33-4108-4738-9e07-d8656a181486_ContentBits">
    <vt:lpwstr>0</vt:lpwstr>
  </property>
</Properties>
</file>