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DCF10" w14:textId="77777777" w:rsidR="00432C04" w:rsidRPr="00432C04" w:rsidRDefault="00432C04" w:rsidP="00432C04">
      <w:pPr>
        <w:shd w:val="clear" w:color="auto" w:fill="FFFFFF"/>
        <w:spacing w:after="0" w:line="240" w:lineRule="auto"/>
        <w:rPr>
          <w:rFonts w:ascii="Arial" w:eastAsia="Times New Roman" w:hAnsi="Arial" w:cs="Arial"/>
          <w:color w:val="222222"/>
          <w:sz w:val="24"/>
          <w:szCs w:val="24"/>
        </w:rPr>
      </w:pPr>
      <w:r w:rsidRPr="00432C04">
        <w:rPr>
          <w:rFonts w:ascii="Arial" w:eastAsia="Times New Roman" w:hAnsi="Arial" w:cs="Arial"/>
          <w:color w:val="222222"/>
          <w:sz w:val="24"/>
          <w:szCs w:val="24"/>
        </w:rPr>
        <w:t>Hi Chandra, as discussed PFB job description details for your reference,</w:t>
      </w:r>
    </w:p>
    <w:p w14:paraId="720D4F5C" w14:textId="77777777" w:rsidR="00432C04" w:rsidRPr="00432C04" w:rsidRDefault="00432C04" w:rsidP="00432C04">
      <w:pPr>
        <w:shd w:val="clear" w:color="auto" w:fill="FFFFFF"/>
        <w:spacing w:after="0" w:line="240" w:lineRule="auto"/>
        <w:rPr>
          <w:rFonts w:ascii="Arial" w:eastAsia="Times New Roman" w:hAnsi="Arial" w:cs="Arial"/>
          <w:color w:val="222222"/>
          <w:sz w:val="24"/>
          <w:szCs w:val="24"/>
        </w:rPr>
      </w:pPr>
      <w:r w:rsidRPr="00432C04">
        <w:rPr>
          <w:rFonts w:ascii="Arial" w:eastAsia="Times New Roman" w:hAnsi="Arial" w:cs="Arial"/>
          <w:color w:val="222222"/>
          <w:sz w:val="24"/>
          <w:szCs w:val="24"/>
        </w:rPr>
        <w:t> </w:t>
      </w:r>
    </w:p>
    <w:p w14:paraId="03AA6AC1" w14:textId="77777777" w:rsidR="00432C04" w:rsidRPr="00432C04" w:rsidRDefault="00432C04" w:rsidP="00432C04">
      <w:pPr>
        <w:shd w:val="clear" w:color="auto" w:fill="FFFFFF"/>
        <w:spacing w:after="0" w:line="240" w:lineRule="auto"/>
        <w:textAlignment w:val="baseline"/>
        <w:rPr>
          <w:rFonts w:ascii="Arial" w:eastAsia="Times New Roman" w:hAnsi="Arial" w:cs="Arial"/>
          <w:color w:val="222222"/>
          <w:sz w:val="24"/>
          <w:szCs w:val="24"/>
        </w:rPr>
      </w:pPr>
      <w:r w:rsidRPr="00432C04">
        <w:rPr>
          <w:rFonts w:ascii="Roboto" w:eastAsia="Times New Roman" w:hAnsi="Roboto" w:cs="Arial"/>
          <w:b/>
          <w:bCs/>
          <w:color w:val="333333"/>
          <w:sz w:val="20"/>
          <w:szCs w:val="20"/>
          <w:bdr w:val="none" w:sz="0" w:space="0" w:color="auto" w:frame="1"/>
        </w:rPr>
        <w:t>What were looking for</w:t>
      </w:r>
    </w:p>
    <w:p w14:paraId="3BCE18C0" w14:textId="77777777" w:rsidR="00432C04" w:rsidRPr="00432C04" w:rsidRDefault="00432C04" w:rsidP="00432C04">
      <w:pPr>
        <w:shd w:val="clear" w:color="auto" w:fill="FFFFFF"/>
        <w:spacing w:after="0" w:line="240" w:lineRule="auto"/>
        <w:textAlignment w:val="baseline"/>
        <w:rPr>
          <w:rFonts w:ascii="Arial" w:eastAsia="Times New Roman" w:hAnsi="Arial" w:cs="Arial"/>
          <w:color w:val="222222"/>
          <w:sz w:val="24"/>
          <w:szCs w:val="24"/>
        </w:rPr>
      </w:pPr>
      <w:r w:rsidRPr="00432C04">
        <w:rPr>
          <w:rFonts w:ascii="Roboto" w:eastAsia="Times New Roman" w:hAnsi="Roboto" w:cs="Arial"/>
          <w:color w:val="333333"/>
          <w:sz w:val="20"/>
          <w:szCs w:val="20"/>
        </w:rPr>
        <w:t>The ideal candidate is independently minded, self-motivated, and has the experience and breadth of technical knowledge necessary to bring clarity to poorly defined problems and to find unexpected solutions. We are looking for product sense and an entrepreneurial spirit. If you care about the end-to-end development and ownership of software products - from coding through build, test, QA, deployment, management, maintenance, support, and end-user experience - then this role is for you.</w:t>
      </w:r>
    </w:p>
    <w:p w14:paraId="6C983EC9" w14:textId="77777777" w:rsidR="00432C04" w:rsidRPr="00432C04" w:rsidRDefault="00432C04" w:rsidP="00432C04">
      <w:pPr>
        <w:shd w:val="clear" w:color="auto" w:fill="FFFFFF"/>
        <w:spacing w:after="240" w:line="240" w:lineRule="auto"/>
        <w:rPr>
          <w:rFonts w:ascii="Arial" w:eastAsia="Times New Roman" w:hAnsi="Arial" w:cs="Arial"/>
          <w:color w:val="222222"/>
          <w:sz w:val="24"/>
          <w:szCs w:val="24"/>
        </w:rPr>
      </w:pPr>
      <w:r w:rsidRPr="00432C04">
        <w:rPr>
          <w:rFonts w:ascii="Roboto" w:eastAsia="Times New Roman" w:hAnsi="Roboto" w:cs="Arial"/>
          <w:color w:val="333333"/>
          <w:sz w:val="20"/>
          <w:szCs w:val="20"/>
        </w:rPr>
        <w:br/>
      </w:r>
    </w:p>
    <w:p w14:paraId="27AD9856" w14:textId="77777777" w:rsidR="00432C04" w:rsidRPr="00432C04" w:rsidRDefault="00432C04" w:rsidP="00432C04">
      <w:pPr>
        <w:shd w:val="clear" w:color="auto" w:fill="FFFFFF"/>
        <w:spacing w:after="0" w:line="240" w:lineRule="auto"/>
        <w:textAlignment w:val="baseline"/>
        <w:rPr>
          <w:rFonts w:ascii="Arial" w:eastAsia="Times New Roman" w:hAnsi="Arial" w:cs="Arial"/>
          <w:color w:val="222222"/>
          <w:sz w:val="24"/>
          <w:szCs w:val="24"/>
        </w:rPr>
      </w:pPr>
      <w:r w:rsidRPr="00432C04">
        <w:rPr>
          <w:rFonts w:ascii="Roboto" w:eastAsia="Times New Roman" w:hAnsi="Roboto" w:cs="Arial"/>
          <w:b/>
          <w:bCs/>
          <w:color w:val="333333"/>
          <w:sz w:val="20"/>
          <w:szCs w:val="20"/>
          <w:bdr w:val="none" w:sz="0" w:space="0" w:color="auto" w:frame="1"/>
        </w:rPr>
        <w:t>Required skill set:</w:t>
      </w:r>
    </w:p>
    <w:p w14:paraId="49B9E3B3"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Hands on expertise in cloud platforms (GCP, AWS, Azure)</w:t>
      </w:r>
    </w:p>
    <w:p w14:paraId="7B61164D"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Expertise in Hadoop/Spark experience</w:t>
      </w:r>
    </w:p>
    <w:p w14:paraId="56A184BA"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Programming language: Java, Python or Scala</w:t>
      </w:r>
    </w:p>
    <w:p w14:paraId="0D6DBE0C"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Good at code reviews and migration.</w:t>
      </w:r>
    </w:p>
    <w:p w14:paraId="46208A1B"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Familiar with Spark architecture and cloud clusters, end to end pipeline creations</w:t>
      </w:r>
    </w:p>
    <w:p w14:paraId="695F0D0A"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Spark integration and migration on Cloud experience is must.</w:t>
      </w:r>
    </w:p>
    <w:p w14:paraId="7E8433A9"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Kubernetes expertise - Nice to have</w:t>
      </w:r>
    </w:p>
    <w:p w14:paraId="30BEE457"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CI / CD process hands on required.</w:t>
      </w:r>
    </w:p>
    <w:p w14:paraId="264AA085"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1+ year(s) supporting large-scale hosted production services</w:t>
      </w:r>
    </w:p>
    <w:p w14:paraId="17FCC9AA"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Hands on experience turning problems into solutions from design through delivery</w:t>
      </w:r>
    </w:p>
    <w:p w14:paraId="57D12CD6" w14:textId="77777777" w:rsidR="00432C04" w:rsidRPr="00432C04" w:rsidRDefault="00432C04" w:rsidP="00432C04">
      <w:pPr>
        <w:shd w:val="clear" w:color="auto" w:fill="FFFFFF"/>
        <w:spacing w:after="240" w:line="240" w:lineRule="auto"/>
        <w:rPr>
          <w:rFonts w:ascii="Arial" w:eastAsia="Times New Roman" w:hAnsi="Arial" w:cs="Arial"/>
          <w:color w:val="222222"/>
          <w:sz w:val="24"/>
          <w:szCs w:val="24"/>
        </w:rPr>
      </w:pPr>
    </w:p>
    <w:p w14:paraId="0EB202C9" w14:textId="77777777" w:rsidR="00432C04" w:rsidRPr="00432C04" w:rsidRDefault="00432C04" w:rsidP="00432C04">
      <w:pPr>
        <w:shd w:val="clear" w:color="auto" w:fill="FFFFFF"/>
        <w:spacing w:after="0" w:line="240" w:lineRule="auto"/>
        <w:textAlignment w:val="baseline"/>
        <w:rPr>
          <w:rFonts w:ascii="Arial" w:eastAsia="Times New Roman" w:hAnsi="Arial" w:cs="Arial"/>
          <w:color w:val="222222"/>
          <w:sz w:val="24"/>
          <w:szCs w:val="24"/>
        </w:rPr>
      </w:pPr>
      <w:r w:rsidRPr="00432C04">
        <w:rPr>
          <w:rFonts w:ascii="Roboto" w:eastAsia="Times New Roman" w:hAnsi="Roboto" w:cs="Arial"/>
          <w:b/>
          <w:bCs/>
          <w:color w:val="333333"/>
          <w:sz w:val="20"/>
          <w:szCs w:val="20"/>
          <w:bdr w:val="none" w:sz="0" w:space="0" w:color="auto" w:frame="1"/>
        </w:rPr>
        <w:t>Technologies we use:</w:t>
      </w:r>
    </w:p>
    <w:p w14:paraId="5E2181DB"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Java, Python, Javascript/Typescript, SQL</w:t>
      </w:r>
    </w:p>
    <w:p w14:paraId="467F882C"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Protobufs and gRPC</w:t>
      </w:r>
    </w:p>
    <w:p w14:paraId="2597E31E"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Big Data technologies (Dataproc/Databricks/Spark, Bigtable/HBase, BigQuery)</w:t>
      </w:r>
    </w:p>
    <w:p w14:paraId="4EF0B54A"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PostgreSQL</w:t>
      </w:r>
    </w:p>
    <w:p w14:paraId="0367A4FD"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Elasticsearch</w:t>
      </w:r>
    </w:p>
    <w:p w14:paraId="3A312DDD"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Multi-cloud (GCP/AWS/Azure)</w:t>
      </w:r>
    </w:p>
    <w:p w14:paraId="0BB95AB8"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Terraform/Ansible/Puppet</w:t>
      </w:r>
    </w:p>
    <w:p w14:paraId="60D9F9BE"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Kubernetes</w:t>
      </w:r>
    </w:p>
    <w:p w14:paraId="254ED101" w14:textId="77777777" w:rsidR="00432C04" w:rsidRPr="00432C04" w:rsidRDefault="00432C04" w:rsidP="00432C04">
      <w:pPr>
        <w:shd w:val="clear" w:color="auto" w:fill="FFFFFF"/>
        <w:spacing w:after="0" w:line="240" w:lineRule="auto"/>
        <w:ind w:left="960"/>
        <w:textAlignment w:val="baseline"/>
        <w:rPr>
          <w:rFonts w:ascii="Arial" w:eastAsia="Times New Roman" w:hAnsi="Arial" w:cs="Arial"/>
          <w:color w:val="222222"/>
          <w:sz w:val="24"/>
          <w:szCs w:val="24"/>
        </w:rPr>
      </w:pPr>
      <w:r w:rsidRPr="00432C04">
        <w:rPr>
          <w:rFonts w:ascii="Symbol" w:eastAsia="Times New Roman" w:hAnsi="Symbol" w:cs="Arial"/>
          <w:color w:val="333333"/>
          <w:sz w:val="20"/>
          <w:szCs w:val="20"/>
        </w:rPr>
        <w:t>·</w:t>
      </w:r>
      <w:r w:rsidRPr="00432C04">
        <w:rPr>
          <w:rFonts w:ascii="Times New Roman" w:eastAsia="Times New Roman" w:hAnsi="Times New Roman" w:cs="Times New Roman"/>
          <w:color w:val="333333"/>
          <w:sz w:val="14"/>
          <w:szCs w:val="14"/>
        </w:rPr>
        <w:t> </w:t>
      </w:r>
      <w:r w:rsidRPr="00432C04">
        <w:rPr>
          <w:rFonts w:ascii="Roboto" w:eastAsia="Times New Roman" w:hAnsi="Roboto" w:cs="Arial"/>
          <w:color w:val="333333"/>
          <w:sz w:val="20"/>
          <w:szCs w:val="20"/>
        </w:rPr>
        <w:t>Jenkins</w:t>
      </w:r>
    </w:p>
    <w:p w14:paraId="5C797DA9" w14:textId="77777777" w:rsidR="00A07F28" w:rsidRPr="00432C04" w:rsidRDefault="00A07F28" w:rsidP="00432C04"/>
    <w:sectPr w:rsidR="00A07F28" w:rsidRPr="0043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9B"/>
    <w:rsid w:val="00432C04"/>
    <w:rsid w:val="00A07F28"/>
    <w:rsid w:val="00D6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A6A54-96EF-419B-A62F-60BF92CD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8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2021-06-04T10:35:00Z</dcterms:created>
  <dcterms:modified xsi:type="dcterms:W3CDTF">2021-06-04T10:35:00Z</dcterms:modified>
</cp:coreProperties>
</file>