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9BC" w:rsidRDefault="00CC4E6B" w:rsidP="007C68D2">
      <w:pPr>
        <w:pStyle w:val="NoSpacing"/>
        <w:tabs>
          <w:tab w:val="left" w:pos="2250"/>
        </w:tabs>
        <w:spacing w:after="24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Resume</w:t>
      </w:r>
    </w:p>
    <w:tbl>
      <w:tblPr>
        <w:tblW w:w="10336" w:type="dxa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"/>
        <w:gridCol w:w="1004"/>
        <w:gridCol w:w="3046"/>
        <w:gridCol w:w="1111"/>
        <w:gridCol w:w="1409"/>
        <w:gridCol w:w="540"/>
        <w:gridCol w:w="1350"/>
        <w:gridCol w:w="1376"/>
        <w:gridCol w:w="244"/>
      </w:tblGrid>
      <w:tr w:rsidR="000C2A0D" w:rsidTr="00F76DD4">
        <w:trPr>
          <w:gridAfter w:val="1"/>
          <w:wAfter w:w="244" w:type="dxa"/>
          <w:trHeight w:val="1063"/>
        </w:trPr>
        <w:tc>
          <w:tcPr>
            <w:tcW w:w="5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2A0D" w:rsidRDefault="000C2A0D" w:rsidP="000C2A0D">
            <w:pPr>
              <w:pStyle w:val="NoSpacing"/>
              <w:tabs>
                <w:tab w:val="left" w:pos="2250"/>
              </w:tabs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6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2A0D" w:rsidRDefault="003C763C" w:rsidP="00260DE8">
            <w:pPr>
              <w:pStyle w:val="NoSpacing"/>
              <w:tabs>
                <w:tab w:val="left" w:pos="2250"/>
              </w:tabs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KARTHIK P</w:t>
            </w:r>
          </w:p>
          <w:p w:rsidR="002C76A5" w:rsidRPr="00260DE8" w:rsidRDefault="002C76A5" w:rsidP="00260DE8">
            <w:pPr>
              <w:pStyle w:val="NoSpacing"/>
              <w:tabs>
                <w:tab w:val="left" w:pos="2250"/>
              </w:tabs>
              <w:jc w:val="right"/>
              <w:rPr>
                <w:bCs/>
                <w:sz w:val="48"/>
                <w:szCs w:val="48"/>
              </w:rPr>
            </w:pPr>
            <w:r w:rsidRPr="000C3424">
              <w:rPr>
                <w:sz w:val="23"/>
                <w:szCs w:val="23"/>
              </w:rPr>
              <w:t>Email:</w:t>
            </w:r>
            <w:r w:rsidR="009338FE">
              <w:rPr>
                <w:rStyle w:val="Hyperlink"/>
                <w:sz w:val="23"/>
                <w:szCs w:val="23"/>
              </w:rPr>
              <w:t xml:space="preserve"> k</w:t>
            </w:r>
            <w:r w:rsidR="009338FE" w:rsidRPr="000A60CD">
              <w:rPr>
                <w:rStyle w:val="Hyperlink"/>
                <w:sz w:val="23"/>
                <w:szCs w:val="23"/>
              </w:rPr>
              <w:t>arthik.p007@gmail.com</w:t>
            </w:r>
            <w:r w:rsidRPr="000C3424">
              <w:rPr>
                <w:sz w:val="23"/>
                <w:szCs w:val="23"/>
              </w:rPr>
              <w:t xml:space="preserve"> </w:t>
            </w:r>
          </w:p>
          <w:p w:rsidR="008436C8" w:rsidRPr="0086305B" w:rsidRDefault="008436C8" w:rsidP="00800B85">
            <w:pPr>
              <w:pStyle w:val="Default"/>
              <w:jc w:val="right"/>
            </w:pPr>
          </w:p>
        </w:tc>
      </w:tr>
      <w:tr w:rsidR="003E4744" w:rsidRPr="00DA4C0B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47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3E4744" w:rsidRPr="00DA4C0B" w:rsidRDefault="00C27F89" w:rsidP="00625949">
            <w:pPr>
              <w:pStyle w:val="NoSpacing"/>
              <w:spacing w:before="6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54984">
              <w:rPr>
                <w:rFonts w:ascii="Cambria" w:hAnsi="Cambria"/>
                <w:b/>
                <w:bCs/>
                <w:sz w:val="24"/>
                <w:szCs w:val="28"/>
              </w:rPr>
              <w:t xml:space="preserve">PERSONAL </w:t>
            </w:r>
            <w:r w:rsidR="00747688" w:rsidRPr="00954984">
              <w:rPr>
                <w:rFonts w:ascii="Cambria" w:hAnsi="Cambria"/>
                <w:b/>
                <w:bCs/>
                <w:sz w:val="24"/>
                <w:szCs w:val="28"/>
              </w:rPr>
              <w:t>DETAILS</w:t>
            </w:r>
          </w:p>
        </w:tc>
      </w:tr>
      <w:tr w:rsidR="0005335C" w:rsidRPr="00DA4C0B" w:rsidTr="005312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088"/>
        </w:trPr>
        <w:tc>
          <w:tcPr>
            <w:tcW w:w="6570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CA3A27" w:rsidRDefault="0005335C" w:rsidP="00800B85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713944">
              <w:rPr>
                <w:rFonts w:ascii="Cambria" w:hAnsi="Cambria"/>
                <w:b/>
                <w:sz w:val="20"/>
                <w:u w:val="single"/>
              </w:rPr>
              <w:t>Home Address</w:t>
            </w:r>
            <w:r w:rsidRPr="00C44503">
              <w:rPr>
                <w:rFonts w:ascii="Cambria" w:hAnsi="Cambria"/>
                <w:b/>
                <w:sz w:val="20"/>
                <w:u w:val="single"/>
              </w:rPr>
              <w:t>:</w:t>
            </w:r>
            <w:r w:rsidRPr="00954984">
              <w:rPr>
                <w:rFonts w:ascii="Cambria" w:hAnsi="Cambria"/>
                <w:sz w:val="20"/>
              </w:rPr>
              <w:t xml:space="preserve"> </w:t>
            </w:r>
            <w:r w:rsidR="00CA3A27" w:rsidRPr="00915D6E">
              <w:rPr>
                <w:rFonts w:ascii="Cambria" w:hAnsi="Cambria"/>
                <w:sz w:val="20"/>
              </w:rPr>
              <w:t>#</w:t>
            </w:r>
            <w:r w:rsidR="00800B85">
              <w:rPr>
                <w:rFonts w:ascii="Cambria" w:hAnsi="Cambria"/>
                <w:sz w:val="20"/>
              </w:rPr>
              <w:t>15, 8</w:t>
            </w:r>
            <w:r w:rsidR="00800B85" w:rsidRPr="00800B85">
              <w:rPr>
                <w:rFonts w:ascii="Cambria" w:hAnsi="Cambria"/>
                <w:sz w:val="20"/>
                <w:vertAlign w:val="superscript"/>
              </w:rPr>
              <w:t>th</w:t>
            </w:r>
            <w:r w:rsidR="00800B85">
              <w:rPr>
                <w:rFonts w:ascii="Cambria" w:hAnsi="Cambria"/>
                <w:sz w:val="20"/>
                <w:vertAlign w:val="superscript"/>
              </w:rPr>
              <w:t xml:space="preserve"> </w:t>
            </w:r>
            <w:r w:rsidR="00800B85">
              <w:rPr>
                <w:rFonts w:ascii="Cambria" w:hAnsi="Cambria"/>
                <w:sz w:val="20"/>
              </w:rPr>
              <w:t>A cross, 5</w:t>
            </w:r>
            <w:r w:rsidR="00800B85" w:rsidRPr="00800B85">
              <w:rPr>
                <w:rFonts w:ascii="Cambria" w:hAnsi="Cambria"/>
                <w:sz w:val="20"/>
                <w:vertAlign w:val="superscript"/>
              </w:rPr>
              <w:t>th</w:t>
            </w:r>
            <w:r w:rsidR="00800B85">
              <w:rPr>
                <w:rFonts w:ascii="Cambria" w:hAnsi="Cambria"/>
                <w:sz w:val="20"/>
              </w:rPr>
              <w:t xml:space="preserve"> main, tent road, ganesha block,</w:t>
            </w:r>
          </w:p>
          <w:p w:rsidR="00711FBE" w:rsidRDefault="00DA3956" w:rsidP="00800B85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mahalakshm</w:t>
            </w:r>
            <w:r w:rsidR="00800B85">
              <w:rPr>
                <w:rFonts w:ascii="Cambria" w:hAnsi="Cambria"/>
                <w:sz w:val="20"/>
              </w:rPr>
              <w:t>i layout, Bangalore-560096</w:t>
            </w:r>
          </w:p>
          <w:p w:rsidR="00711FBE" w:rsidRPr="00800B85" w:rsidRDefault="00711FBE" w:rsidP="00800B85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8A185D">
              <w:rPr>
                <w:rFonts w:ascii="Cambria" w:hAnsi="Cambria"/>
                <w:b/>
                <w:sz w:val="20"/>
                <w:u w:val="single"/>
              </w:rPr>
              <w:t>College</w:t>
            </w:r>
            <w:r w:rsidR="008A185D">
              <w:rPr>
                <w:rFonts w:ascii="Cambria" w:hAnsi="Cambria"/>
                <w:b/>
                <w:sz w:val="20"/>
                <w:u w:val="single"/>
              </w:rPr>
              <w:t>:</w:t>
            </w:r>
            <w:r>
              <w:rPr>
                <w:rFonts w:ascii="Cambria" w:hAnsi="Cambria"/>
                <w:sz w:val="20"/>
              </w:rPr>
              <w:t xml:space="preserve"> M.S Ramaiah Institute Of Technology (MSRIT)</w:t>
            </w:r>
          </w:p>
          <w:p w:rsidR="000922FA" w:rsidRPr="000922FA" w:rsidRDefault="0005335C" w:rsidP="00800B85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713944">
              <w:rPr>
                <w:rFonts w:ascii="Cambria" w:hAnsi="Cambria"/>
                <w:b/>
                <w:sz w:val="20"/>
                <w:u w:val="single"/>
              </w:rPr>
              <w:t>University:</w:t>
            </w:r>
            <w:r w:rsidRPr="00954984">
              <w:rPr>
                <w:rFonts w:ascii="Cambria" w:hAnsi="Cambria"/>
                <w:sz w:val="20"/>
              </w:rPr>
              <w:t xml:space="preserve"> </w:t>
            </w:r>
            <w:r w:rsidR="00DA3E8B">
              <w:rPr>
                <w:rFonts w:ascii="Cambria" w:hAnsi="Cambria"/>
                <w:sz w:val="20"/>
              </w:rPr>
              <w:t>Viswesvaraya Technological U</w:t>
            </w:r>
            <w:r w:rsidR="00800B85">
              <w:rPr>
                <w:rFonts w:ascii="Cambria" w:hAnsi="Cambria"/>
                <w:sz w:val="20"/>
              </w:rPr>
              <w:t>niversity</w:t>
            </w:r>
            <w:r w:rsidR="00DA3E8B">
              <w:rPr>
                <w:rFonts w:ascii="Cambria" w:hAnsi="Cambria"/>
                <w:sz w:val="20"/>
              </w:rPr>
              <w:t>, Belgaum</w:t>
            </w:r>
          </w:p>
        </w:tc>
        <w:tc>
          <w:tcPr>
            <w:tcW w:w="3510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4F2220" w:rsidRPr="00915D6E" w:rsidRDefault="0005335C" w:rsidP="00E155B1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713944">
              <w:rPr>
                <w:rFonts w:ascii="Cambria" w:hAnsi="Cambria"/>
                <w:b/>
                <w:sz w:val="20"/>
                <w:u w:val="single"/>
              </w:rPr>
              <w:t>Mobile No.</w:t>
            </w:r>
            <w:r w:rsidRPr="0075712C">
              <w:rPr>
                <w:rFonts w:ascii="Cambria" w:hAnsi="Cambria"/>
                <w:b/>
                <w:sz w:val="20"/>
              </w:rPr>
              <w:t>:</w:t>
            </w:r>
            <w:r w:rsidR="003F6192">
              <w:rPr>
                <w:rFonts w:ascii="Cambria" w:hAnsi="Cambria"/>
                <w:sz w:val="20"/>
              </w:rPr>
              <w:t xml:space="preserve"> +</w:t>
            </w:r>
            <w:r w:rsidR="002B4D34" w:rsidRPr="00915D6E">
              <w:rPr>
                <w:rFonts w:ascii="Cambria" w:hAnsi="Cambria"/>
                <w:sz w:val="20"/>
              </w:rPr>
              <w:t>91</w:t>
            </w:r>
            <w:r w:rsidR="003F6192">
              <w:rPr>
                <w:rFonts w:ascii="Cambria" w:hAnsi="Cambria"/>
                <w:sz w:val="20"/>
              </w:rPr>
              <w:t>-</w:t>
            </w:r>
            <w:r w:rsidR="00800B85">
              <w:rPr>
                <w:rFonts w:ascii="Cambria" w:hAnsi="Cambria"/>
                <w:sz w:val="20"/>
              </w:rPr>
              <w:t>9880951092</w:t>
            </w:r>
          </w:p>
          <w:p w:rsidR="0005335C" w:rsidRPr="00954984" w:rsidRDefault="0005335C" w:rsidP="00E155B1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713944">
              <w:rPr>
                <w:rFonts w:ascii="Cambria" w:hAnsi="Cambria"/>
                <w:b/>
                <w:sz w:val="20"/>
                <w:u w:val="single"/>
              </w:rPr>
              <w:t>Home No.</w:t>
            </w:r>
            <w:r w:rsidRPr="00E2353F">
              <w:rPr>
                <w:rFonts w:ascii="Cambria" w:hAnsi="Cambria"/>
                <w:sz w:val="20"/>
              </w:rPr>
              <w:t xml:space="preserve"> </w:t>
            </w:r>
            <w:r w:rsidRPr="00E2353F">
              <w:rPr>
                <w:rFonts w:ascii="Cambria" w:hAnsi="Cambria"/>
                <w:b/>
                <w:sz w:val="20"/>
              </w:rPr>
              <w:t>:</w:t>
            </w:r>
            <w:r w:rsidRPr="00954984">
              <w:rPr>
                <w:rFonts w:ascii="Cambria" w:hAnsi="Cambria"/>
                <w:sz w:val="20"/>
              </w:rPr>
              <w:t xml:space="preserve"> </w:t>
            </w:r>
            <w:r w:rsidR="00C27F89" w:rsidRPr="00915D6E">
              <w:rPr>
                <w:rFonts w:ascii="Cambria" w:hAnsi="Cambria"/>
                <w:sz w:val="20"/>
              </w:rPr>
              <w:t>0</w:t>
            </w:r>
            <w:r w:rsidR="00800B85">
              <w:rPr>
                <w:rFonts w:ascii="Cambria" w:hAnsi="Cambria"/>
                <w:sz w:val="20"/>
              </w:rPr>
              <w:t>80-23593435</w:t>
            </w:r>
          </w:p>
          <w:p w:rsidR="00CB63AE" w:rsidRPr="00954984" w:rsidRDefault="007B7A46" w:rsidP="00AC2903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7B7A46">
              <w:rPr>
                <w:rFonts w:ascii="Cambria" w:hAnsi="Cambria"/>
                <w:b/>
                <w:sz w:val="20"/>
                <w:u w:val="single"/>
              </w:rPr>
              <w:t>DOB.</w:t>
            </w:r>
            <w:r>
              <w:rPr>
                <w:rFonts w:ascii="Cambria" w:hAnsi="Cambria"/>
                <w:sz w:val="20"/>
              </w:rPr>
              <w:t xml:space="preserve"> : 15/12/1989</w:t>
            </w:r>
          </w:p>
        </w:tc>
      </w:tr>
      <w:tr w:rsidR="008070BB" w:rsidRPr="00DA4C0B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49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8070BB" w:rsidRPr="00DA4C0B" w:rsidRDefault="0005335C" w:rsidP="00625949">
            <w:pPr>
              <w:pStyle w:val="NoSpacing"/>
              <w:spacing w:before="6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54984">
              <w:rPr>
                <w:rFonts w:ascii="Cambria" w:hAnsi="Cambria"/>
                <w:b/>
                <w:bCs/>
                <w:sz w:val="24"/>
                <w:szCs w:val="28"/>
              </w:rPr>
              <w:t>ACADEMIC</w:t>
            </w:r>
            <w:r w:rsidR="008070BB" w:rsidRPr="00954984">
              <w:rPr>
                <w:rFonts w:ascii="Cambria" w:hAnsi="Cambria"/>
                <w:b/>
                <w:bCs/>
                <w:sz w:val="24"/>
                <w:szCs w:val="28"/>
              </w:rPr>
              <w:t xml:space="preserve"> BACKGROUND</w:t>
            </w:r>
          </w:p>
        </w:tc>
      </w:tr>
      <w:tr w:rsidR="007B7A46" w:rsidRPr="00DA4C0B" w:rsidTr="008F15D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49"/>
        </w:trPr>
        <w:tc>
          <w:tcPr>
            <w:tcW w:w="1004" w:type="dxa"/>
            <w:shd w:val="clear" w:color="auto" w:fill="auto"/>
            <w:vAlign w:val="center"/>
          </w:tcPr>
          <w:p w:rsidR="007B7A46" w:rsidRPr="00954984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 w:rsidRPr="00954984">
              <w:rPr>
                <w:rFonts w:ascii="Cambria" w:hAnsi="Cambria"/>
                <w:b/>
                <w:sz w:val="20"/>
              </w:rPr>
              <w:t>S. No.</w:t>
            </w:r>
          </w:p>
        </w:tc>
        <w:tc>
          <w:tcPr>
            <w:tcW w:w="3046" w:type="dxa"/>
            <w:shd w:val="clear" w:color="auto" w:fill="auto"/>
            <w:vAlign w:val="center"/>
          </w:tcPr>
          <w:p w:rsidR="007B7A46" w:rsidRPr="00954984" w:rsidRDefault="007B7A46" w:rsidP="00C27F89">
            <w:pPr>
              <w:pStyle w:val="NoSpacing"/>
              <w:tabs>
                <w:tab w:val="left" w:pos="4455"/>
              </w:tabs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 w:rsidRPr="00954984">
              <w:rPr>
                <w:rFonts w:ascii="Cambria" w:hAnsi="Cambria"/>
                <w:b/>
                <w:sz w:val="20"/>
              </w:rPr>
              <w:t>Class/Degree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7B7A46" w:rsidRPr="00954984" w:rsidRDefault="007B7A46" w:rsidP="00C27F89">
            <w:pPr>
              <w:pStyle w:val="NoSpacing"/>
              <w:tabs>
                <w:tab w:val="left" w:pos="4455"/>
              </w:tabs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 w:rsidRPr="00954984">
              <w:rPr>
                <w:rFonts w:ascii="Cambria" w:hAnsi="Cambria"/>
                <w:b/>
                <w:sz w:val="20"/>
              </w:rPr>
              <w:t>Board/University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B7A46" w:rsidRPr="00954984" w:rsidRDefault="007B7A46" w:rsidP="00C27F89">
            <w:pPr>
              <w:pStyle w:val="NoSpacing"/>
              <w:tabs>
                <w:tab w:val="left" w:pos="4455"/>
              </w:tabs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Year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7B7A46" w:rsidRPr="00954984" w:rsidRDefault="007B7A46" w:rsidP="00C27F89">
            <w:pPr>
              <w:pStyle w:val="NoSpacing"/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 w:rsidRPr="00954984">
              <w:rPr>
                <w:rFonts w:ascii="Cambria" w:hAnsi="Cambria"/>
                <w:b/>
                <w:sz w:val="20"/>
              </w:rPr>
              <w:t>%</w:t>
            </w:r>
            <w:r>
              <w:rPr>
                <w:rFonts w:ascii="Cambria" w:hAnsi="Cambria"/>
                <w:b/>
                <w:sz w:val="20"/>
              </w:rPr>
              <w:t xml:space="preserve"> </w:t>
            </w:r>
            <w:r w:rsidRPr="00954984">
              <w:rPr>
                <w:rFonts w:ascii="Cambria" w:hAnsi="Cambria"/>
                <w:b/>
                <w:sz w:val="20"/>
              </w:rPr>
              <w:t>/</w:t>
            </w:r>
            <w:r>
              <w:rPr>
                <w:rFonts w:ascii="Cambria" w:hAnsi="Cambria"/>
                <w:b/>
                <w:sz w:val="20"/>
              </w:rPr>
              <w:t xml:space="preserve"> </w:t>
            </w:r>
            <w:r w:rsidRPr="00954984">
              <w:rPr>
                <w:rFonts w:ascii="Cambria" w:hAnsi="Cambria"/>
                <w:b/>
                <w:sz w:val="20"/>
              </w:rPr>
              <w:t>CGPA</w:t>
            </w:r>
          </w:p>
        </w:tc>
      </w:tr>
      <w:tr w:rsidR="007B7A46" w:rsidRPr="00DA4C0B" w:rsidTr="008F15D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49"/>
        </w:trPr>
        <w:tc>
          <w:tcPr>
            <w:tcW w:w="1004" w:type="dxa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3046" w:type="dxa"/>
            <w:shd w:val="clear" w:color="auto" w:fill="auto"/>
            <w:vAlign w:val="center"/>
          </w:tcPr>
          <w:p w:rsidR="007B7A46" w:rsidRPr="00915D6E" w:rsidRDefault="007B7A46" w:rsidP="00AC2903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B.E Computer Science</w:t>
            </w:r>
            <w:r>
              <w:rPr>
                <w:rFonts w:ascii="Cambria" w:hAnsi="Cambria"/>
                <w:sz w:val="20"/>
              </w:rPr>
              <w:t xml:space="preserve"> and</w:t>
            </w:r>
            <w:r w:rsidRPr="00915D6E">
              <w:rPr>
                <w:rFonts w:ascii="Cambria" w:hAnsi="Cambria"/>
                <w:sz w:val="20"/>
              </w:rPr>
              <w:t xml:space="preserve"> Engineering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M.S Ramaiah Institute Of Technology</w:t>
            </w:r>
            <w:r w:rsidR="00FE3577">
              <w:rPr>
                <w:rFonts w:ascii="Cambria" w:hAnsi="Cambria"/>
                <w:sz w:val="20"/>
              </w:rPr>
              <w:t>(MSRIT)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      2011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7B7A46" w:rsidRPr="00C529C6" w:rsidRDefault="007B7A46" w:rsidP="006E5B49">
            <w:pPr>
              <w:pStyle w:val="NoSpacing"/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8.64/10</w:t>
            </w:r>
          </w:p>
        </w:tc>
      </w:tr>
      <w:tr w:rsidR="007B7A46" w:rsidRPr="00DA4C0B" w:rsidTr="008F15D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50"/>
        </w:trPr>
        <w:tc>
          <w:tcPr>
            <w:tcW w:w="1004" w:type="dxa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3046" w:type="dxa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Class XII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Karnataka State Board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      2007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7B7A46" w:rsidRPr="00954984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83.67%</w:t>
            </w:r>
          </w:p>
        </w:tc>
      </w:tr>
      <w:tr w:rsidR="007B7A46" w:rsidRPr="00DA4C0B" w:rsidTr="008F15D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23"/>
        </w:trPr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30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Class X</w:t>
            </w:r>
          </w:p>
        </w:tc>
        <w:tc>
          <w:tcPr>
            <w:tcW w:w="306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 w:rsidRPr="00915D6E">
              <w:rPr>
                <w:rFonts w:ascii="Cambria" w:hAnsi="Cambria"/>
                <w:sz w:val="20"/>
              </w:rPr>
              <w:t>Karnataka State Board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7A46" w:rsidRPr="00915D6E" w:rsidRDefault="007B7A46" w:rsidP="00C529C6">
            <w:pPr>
              <w:pStyle w:val="NoSpacing"/>
              <w:spacing w:before="6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      2005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7A46" w:rsidRPr="00954984" w:rsidRDefault="007B7A46" w:rsidP="00C529C6">
            <w:pPr>
              <w:pStyle w:val="NoSpacing"/>
              <w:spacing w:before="6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93.28%</w:t>
            </w:r>
          </w:p>
        </w:tc>
      </w:tr>
      <w:tr w:rsidR="00C747DF" w:rsidRPr="00DA4C0B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70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C747DF" w:rsidRDefault="00C747DF" w:rsidP="00625949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t>OBJECTIVE</w:t>
            </w:r>
          </w:p>
        </w:tc>
      </w:tr>
      <w:tr w:rsidR="00C747DF" w:rsidRPr="00DA4C0B" w:rsidTr="005312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899"/>
        </w:trPr>
        <w:tc>
          <w:tcPr>
            <w:tcW w:w="10080" w:type="dxa"/>
            <w:gridSpan w:val="8"/>
            <w:shd w:val="clear" w:color="auto" w:fill="FFFFFF"/>
            <w:vAlign w:val="center"/>
          </w:tcPr>
          <w:p w:rsidR="00C747DF" w:rsidRDefault="007E6067" w:rsidP="00353794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7E6067">
              <w:rPr>
                <w:rFonts w:ascii="Cambria" w:hAnsi="Cambria"/>
                <w:sz w:val="20"/>
              </w:rPr>
              <w:t>To secure a position in a</w:t>
            </w:r>
            <w:r w:rsidR="005C6950">
              <w:rPr>
                <w:rFonts w:ascii="Cambria" w:hAnsi="Cambria"/>
                <w:sz w:val="20"/>
              </w:rPr>
              <w:t>n</w:t>
            </w:r>
            <w:r w:rsidRPr="007E6067"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 xml:space="preserve">organization </w:t>
            </w:r>
            <w:r w:rsidR="00265644">
              <w:rPr>
                <w:rFonts w:ascii="Cambria" w:hAnsi="Cambria"/>
                <w:sz w:val="20"/>
              </w:rPr>
              <w:t xml:space="preserve">which provides a </w:t>
            </w:r>
            <w:r w:rsidR="00DA3956">
              <w:rPr>
                <w:rFonts w:ascii="Cambria" w:hAnsi="Cambria"/>
                <w:sz w:val="20"/>
              </w:rPr>
              <w:t>challenging and healthy</w:t>
            </w:r>
            <w:r w:rsidR="00265644">
              <w:rPr>
                <w:rFonts w:ascii="Cambria" w:hAnsi="Cambria"/>
                <w:sz w:val="20"/>
              </w:rPr>
              <w:t xml:space="preserve"> work environment</w:t>
            </w:r>
            <w:r w:rsidR="00323A15">
              <w:rPr>
                <w:rFonts w:ascii="Cambria" w:hAnsi="Cambria"/>
                <w:sz w:val="20"/>
              </w:rPr>
              <w:t xml:space="preserve"> thus</w:t>
            </w:r>
            <w:r w:rsidR="00265644">
              <w:rPr>
                <w:rFonts w:ascii="Cambria" w:hAnsi="Cambria"/>
                <w:sz w:val="20"/>
              </w:rPr>
              <w:t xml:space="preserve"> enabling personal and professional growth and at the same time contributing to the organization’s </w:t>
            </w:r>
            <w:r w:rsidR="00353794">
              <w:rPr>
                <w:rFonts w:ascii="Cambria" w:hAnsi="Cambria"/>
                <w:sz w:val="20"/>
              </w:rPr>
              <w:t>growth</w:t>
            </w:r>
            <w:r w:rsidR="00265644">
              <w:rPr>
                <w:rFonts w:ascii="Cambria" w:hAnsi="Cambria"/>
                <w:sz w:val="20"/>
              </w:rPr>
              <w:t>.</w:t>
            </w:r>
            <w:r w:rsidR="003773BC">
              <w:rPr>
                <w:rFonts w:ascii="Cambria" w:hAnsi="Cambria"/>
                <w:sz w:val="20"/>
              </w:rPr>
              <w:t xml:space="preserve"> </w:t>
            </w:r>
          </w:p>
        </w:tc>
      </w:tr>
      <w:tr w:rsidR="00DE503E" w:rsidRPr="00DA4C0B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70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DE503E" w:rsidRPr="00954984" w:rsidRDefault="00B76182" w:rsidP="00147306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t>SUMMARY OF SKILLS</w:t>
            </w:r>
          </w:p>
        </w:tc>
      </w:tr>
      <w:tr w:rsidR="00DE503E" w:rsidRPr="00DA4C0B" w:rsidTr="002B38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1349"/>
        </w:trPr>
        <w:tc>
          <w:tcPr>
            <w:tcW w:w="10080" w:type="dxa"/>
            <w:gridSpan w:val="8"/>
            <w:shd w:val="clear" w:color="auto" w:fill="FFFFFF"/>
            <w:vAlign w:val="center"/>
          </w:tcPr>
          <w:p w:rsidR="007E00D4" w:rsidRDefault="007E00D4" w:rsidP="005B362D">
            <w:pPr>
              <w:pStyle w:val="NoSpacing"/>
              <w:numPr>
                <w:ilvl w:val="0"/>
                <w:numId w:val="13"/>
              </w:numPr>
              <w:spacing w:before="60"/>
              <w:rPr>
                <w:rFonts w:ascii="Cambria" w:hAnsi="Cambria"/>
                <w:bCs/>
                <w:sz w:val="20"/>
              </w:rPr>
            </w:pPr>
            <w:r>
              <w:rPr>
                <w:rFonts w:ascii="Cambria" w:hAnsi="Cambria"/>
                <w:bCs/>
                <w:sz w:val="20"/>
              </w:rPr>
              <w:t>Experience in development of core business logic of billing system for Huawei’s USDP product</w:t>
            </w:r>
          </w:p>
          <w:p w:rsidR="00E0232D" w:rsidRDefault="00147306" w:rsidP="005B362D">
            <w:pPr>
              <w:pStyle w:val="NoSpacing"/>
              <w:numPr>
                <w:ilvl w:val="0"/>
                <w:numId w:val="13"/>
              </w:numPr>
              <w:spacing w:before="60"/>
              <w:rPr>
                <w:rFonts w:ascii="Cambria" w:hAnsi="Cambria"/>
                <w:bCs/>
                <w:sz w:val="20"/>
              </w:rPr>
            </w:pPr>
            <w:r>
              <w:rPr>
                <w:rFonts w:ascii="Cambria" w:hAnsi="Cambria"/>
                <w:bCs/>
                <w:sz w:val="20"/>
              </w:rPr>
              <w:t>High proficiency in Java and PL/SQL programming</w:t>
            </w:r>
          </w:p>
          <w:p w:rsidR="00E03A7D" w:rsidRDefault="00C365BD" w:rsidP="00E03A7D">
            <w:pPr>
              <w:pStyle w:val="NoSpacing"/>
              <w:numPr>
                <w:ilvl w:val="0"/>
                <w:numId w:val="13"/>
              </w:numPr>
              <w:spacing w:before="60"/>
              <w:rPr>
                <w:rFonts w:ascii="Cambria" w:hAnsi="Cambria"/>
                <w:bCs/>
                <w:sz w:val="20"/>
              </w:rPr>
            </w:pPr>
            <w:r>
              <w:rPr>
                <w:rFonts w:ascii="Cambria" w:hAnsi="Cambria"/>
                <w:bCs/>
                <w:sz w:val="20"/>
              </w:rPr>
              <w:t>Work experience in Agile/Scrum methodo</w:t>
            </w:r>
            <w:r w:rsidR="002669B0">
              <w:rPr>
                <w:rFonts w:ascii="Cambria" w:hAnsi="Cambria"/>
                <w:bCs/>
                <w:sz w:val="20"/>
              </w:rPr>
              <w:t>logy based software development</w:t>
            </w:r>
          </w:p>
          <w:p w:rsidR="004433C5" w:rsidRPr="007E00D4" w:rsidRDefault="00E03A7D" w:rsidP="007E00D4">
            <w:pPr>
              <w:pStyle w:val="NoSpacing"/>
              <w:numPr>
                <w:ilvl w:val="0"/>
                <w:numId w:val="13"/>
              </w:numPr>
              <w:spacing w:before="60"/>
              <w:rPr>
                <w:rFonts w:ascii="Cambria" w:hAnsi="Cambria"/>
                <w:bCs/>
                <w:sz w:val="20"/>
              </w:rPr>
            </w:pPr>
            <w:r>
              <w:rPr>
                <w:rFonts w:ascii="Cambria" w:hAnsi="Cambria"/>
                <w:bCs/>
                <w:sz w:val="20"/>
              </w:rPr>
              <w:t xml:space="preserve">Good </w:t>
            </w:r>
            <w:r w:rsidRPr="00E03A7D">
              <w:rPr>
                <w:rFonts w:ascii="Cambria" w:hAnsi="Cambria"/>
                <w:bCs/>
                <w:sz w:val="20"/>
              </w:rPr>
              <w:t>understanding of object oriented design and programming</w:t>
            </w:r>
          </w:p>
        </w:tc>
      </w:tr>
      <w:tr w:rsidR="009F4A50" w:rsidRPr="00DA4C0B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70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9F4A50" w:rsidRPr="00954984" w:rsidRDefault="00D759D7" w:rsidP="00625949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t>SOFTWARE PROFICIENCY</w:t>
            </w:r>
          </w:p>
        </w:tc>
      </w:tr>
      <w:tr w:rsidR="009F4A50" w:rsidRPr="00DA4C0B" w:rsidTr="002B38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2069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D759D7" w:rsidRPr="004A2D8B" w:rsidRDefault="00D759D7" w:rsidP="00F76DD4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 w:rsidRPr="004A2D8B">
              <w:rPr>
                <w:rFonts w:ascii="Cambria" w:hAnsi="Cambria"/>
                <w:sz w:val="20"/>
              </w:rPr>
              <w:t>Languages: C, C++,</w:t>
            </w:r>
            <w:r w:rsidR="00D77C80">
              <w:rPr>
                <w:rFonts w:ascii="Cambria" w:hAnsi="Cambria"/>
                <w:sz w:val="20"/>
              </w:rPr>
              <w:t xml:space="preserve"> </w:t>
            </w:r>
            <w:r w:rsidR="001A2914">
              <w:rPr>
                <w:rFonts w:ascii="Cambria" w:hAnsi="Cambria"/>
                <w:sz w:val="20"/>
              </w:rPr>
              <w:t xml:space="preserve">Core </w:t>
            </w:r>
            <w:r w:rsidRPr="004A2D8B">
              <w:rPr>
                <w:rFonts w:ascii="Cambria" w:hAnsi="Cambria"/>
                <w:sz w:val="20"/>
              </w:rPr>
              <w:t>Java</w:t>
            </w:r>
            <w:r w:rsidR="001A2914">
              <w:rPr>
                <w:rFonts w:ascii="Cambria" w:hAnsi="Cambria"/>
                <w:sz w:val="20"/>
              </w:rPr>
              <w:t>, Servlets an JSP</w:t>
            </w:r>
          </w:p>
          <w:p w:rsidR="00D759D7" w:rsidRDefault="00D759D7" w:rsidP="00F76DD4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 w:rsidRPr="004A2D8B">
              <w:rPr>
                <w:rFonts w:ascii="Cambria" w:hAnsi="Cambria"/>
                <w:sz w:val="20"/>
              </w:rPr>
              <w:t xml:space="preserve">Development Platforms: </w:t>
            </w:r>
            <w:r w:rsidR="00C0136A">
              <w:rPr>
                <w:rFonts w:ascii="Cambria" w:hAnsi="Cambria"/>
                <w:sz w:val="20"/>
              </w:rPr>
              <w:t xml:space="preserve">Eclipse, </w:t>
            </w:r>
            <w:r w:rsidR="007E0A11">
              <w:rPr>
                <w:rFonts w:ascii="Cambria" w:hAnsi="Cambria"/>
                <w:sz w:val="20"/>
              </w:rPr>
              <w:t>PL/SQL</w:t>
            </w:r>
            <w:r w:rsidR="00D36B5D">
              <w:rPr>
                <w:rFonts w:ascii="Cambria" w:hAnsi="Cambria"/>
                <w:sz w:val="20"/>
              </w:rPr>
              <w:t xml:space="preserve"> Developer</w:t>
            </w:r>
          </w:p>
          <w:p w:rsidR="00251A5B" w:rsidRDefault="00251A5B" w:rsidP="00F76DD4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Version control tools: SVN, ClearCase</w:t>
            </w:r>
          </w:p>
          <w:p w:rsidR="00D36B5D" w:rsidRDefault="00D36B5D" w:rsidP="00F76DD4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Database: Oracle 11</w:t>
            </w:r>
            <w:r w:rsidRPr="004A2D8B">
              <w:rPr>
                <w:rFonts w:ascii="Cambria" w:hAnsi="Cambria"/>
                <w:sz w:val="20"/>
              </w:rPr>
              <w:t>g</w:t>
            </w:r>
          </w:p>
          <w:p w:rsidR="003003DC" w:rsidRPr="004A2D8B" w:rsidRDefault="003003DC" w:rsidP="00F76DD4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Test Automation Tool: Huawei TMSS</w:t>
            </w:r>
          </w:p>
          <w:p w:rsidR="00E01667" w:rsidRPr="002B388E" w:rsidRDefault="00D759D7" w:rsidP="002B388E">
            <w:pPr>
              <w:numPr>
                <w:ilvl w:val="0"/>
                <w:numId w:val="28"/>
              </w:numPr>
              <w:spacing w:after="20"/>
              <w:rPr>
                <w:rFonts w:ascii="Cambria" w:hAnsi="Cambria"/>
                <w:sz w:val="20"/>
              </w:rPr>
            </w:pPr>
            <w:r w:rsidRPr="004A2D8B">
              <w:rPr>
                <w:rFonts w:ascii="Cambria" w:hAnsi="Cambria"/>
                <w:sz w:val="20"/>
              </w:rPr>
              <w:t xml:space="preserve">Operating systems: Ubuntu, Fedora, Windows 95/98/2000/XP/Vista/7              </w:t>
            </w:r>
          </w:p>
        </w:tc>
      </w:tr>
      <w:tr w:rsidR="00EB0488" w:rsidRPr="00DA4C0B" w:rsidTr="000A60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95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EB0488" w:rsidRDefault="00EB0488" w:rsidP="00F75BFF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t>WORK EXPERIENCE</w:t>
            </w:r>
          </w:p>
        </w:tc>
      </w:tr>
      <w:tr w:rsidR="00EB0488" w:rsidRPr="00DA4C0B" w:rsidTr="00E01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60"/>
        </w:trPr>
        <w:tc>
          <w:tcPr>
            <w:tcW w:w="10080" w:type="dxa"/>
            <w:gridSpan w:val="8"/>
            <w:shd w:val="clear" w:color="auto" w:fill="FFFFFF"/>
            <w:vAlign w:val="center"/>
          </w:tcPr>
          <w:p w:rsidR="00E35503" w:rsidRDefault="00E35503" w:rsidP="00E35503">
            <w:pPr>
              <w:spacing w:after="40" w:line="240" w:lineRule="auto"/>
              <w:rPr>
                <w:rFonts w:ascii="Cambria" w:hAnsi="Cambria"/>
                <w:b/>
                <w:sz w:val="20"/>
              </w:rPr>
            </w:pPr>
          </w:p>
          <w:p w:rsidR="00E35503" w:rsidRPr="00E35503" w:rsidRDefault="00E35503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Software Engineer </w:t>
            </w:r>
            <w:r>
              <w:rPr>
                <w:rFonts w:ascii="Cambria" w:hAnsi="Cambria"/>
                <w:sz w:val="20"/>
              </w:rPr>
              <w:t>(January 2012 – Present(</w:t>
            </w:r>
            <w:r w:rsidR="00656CDF">
              <w:rPr>
                <w:rFonts w:ascii="Cambria" w:hAnsi="Cambria"/>
                <w:sz w:val="20"/>
              </w:rPr>
              <w:t>2</w:t>
            </w:r>
            <w:r>
              <w:rPr>
                <w:rFonts w:ascii="Cambria" w:hAnsi="Cambria"/>
                <w:sz w:val="20"/>
              </w:rPr>
              <w:t xml:space="preserve"> year </w:t>
            </w:r>
            <w:r w:rsidR="001A2914">
              <w:rPr>
                <w:rFonts w:ascii="Cambria" w:hAnsi="Cambria"/>
                <w:sz w:val="20"/>
              </w:rPr>
              <w:t>8</w:t>
            </w:r>
            <w:r>
              <w:rPr>
                <w:rFonts w:ascii="Cambria" w:hAnsi="Cambria"/>
                <w:sz w:val="20"/>
              </w:rPr>
              <w:t xml:space="preserve"> months) )</w:t>
            </w:r>
          </w:p>
          <w:p w:rsidR="00E35503" w:rsidRDefault="00EB0488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EB0488">
              <w:rPr>
                <w:rFonts w:ascii="Cambria" w:hAnsi="Cambria"/>
                <w:b/>
                <w:sz w:val="20"/>
              </w:rPr>
              <w:t>Place:</w:t>
            </w:r>
            <w:r w:rsidRPr="00EB0488">
              <w:rPr>
                <w:rFonts w:ascii="Cambria" w:hAnsi="Cambria"/>
                <w:sz w:val="20"/>
              </w:rPr>
              <w:t xml:space="preserve"> </w:t>
            </w:r>
            <w:r w:rsidR="001B3BC1" w:rsidRPr="00963137">
              <w:rPr>
                <w:rFonts w:ascii="Cambria" w:hAnsi="Cambria"/>
                <w:b/>
                <w:sz w:val="20"/>
              </w:rPr>
              <w:t>Huawei Technologies India Pvt. Ltd</w:t>
            </w:r>
            <w:r w:rsidR="00907AAA" w:rsidRPr="00963137">
              <w:rPr>
                <w:rFonts w:ascii="Cambria" w:hAnsi="Cambria"/>
                <w:b/>
                <w:sz w:val="20"/>
              </w:rPr>
              <w:t>.</w:t>
            </w:r>
            <w:r w:rsidR="00907AAA">
              <w:rPr>
                <w:rFonts w:ascii="Cambria" w:hAnsi="Cambria"/>
                <w:sz w:val="20"/>
              </w:rPr>
              <w:t xml:space="preserve"> </w:t>
            </w:r>
          </w:p>
          <w:p w:rsidR="000010CE" w:rsidRDefault="005E78AA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5E78AA">
              <w:rPr>
                <w:rFonts w:ascii="Cambria" w:hAnsi="Cambria"/>
                <w:b/>
                <w:sz w:val="20"/>
              </w:rPr>
              <w:t>Team</w:t>
            </w:r>
            <w:r>
              <w:rPr>
                <w:rFonts w:ascii="Cambria" w:hAnsi="Cambria"/>
                <w:b/>
                <w:sz w:val="20"/>
              </w:rPr>
              <w:t xml:space="preserve">: </w:t>
            </w:r>
            <w:r w:rsidRPr="005E78AA">
              <w:rPr>
                <w:rFonts w:ascii="Cambria" w:hAnsi="Cambria"/>
                <w:sz w:val="20"/>
              </w:rPr>
              <w:t xml:space="preserve">Huawei </w:t>
            </w:r>
            <w:r w:rsidR="00B7135D">
              <w:rPr>
                <w:rFonts w:ascii="Cambria" w:hAnsi="Cambria"/>
                <w:sz w:val="20"/>
              </w:rPr>
              <w:t>USDP</w:t>
            </w:r>
            <w:r w:rsidR="00C85CC1">
              <w:rPr>
                <w:rFonts w:ascii="Cambria" w:hAnsi="Cambria"/>
                <w:sz w:val="20"/>
              </w:rPr>
              <w:t>, R&amp;D D</w:t>
            </w:r>
            <w:r w:rsidR="000A60CD">
              <w:rPr>
                <w:rFonts w:ascii="Cambria" w:hAnsi="Cambria"/>
                <w:sz w:val="20"/>
              </w:rPr>
              <w:t>epartment</w:t>
            </w:r>
            <w:r w:rsidR="00B92959">
              <w:rPr>
                <w:rFonts w:ascii="Cambria" w:hAnsi="Cambria"/>
                <w:sz w:val="20"/>
              </w:rPr>
              <w:t xml:space="preserve">        </w:t>
            </w:r>
          </w:p>
          <w:p w:rsidR="00EB0488" w:rsidRDefault="00B92959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B92959">
              <w:rPr>
                <w:rFonts w:ascii="Cambria" w:hAnsi="Cambria"/>
                <w:b/>
                <w:sz w:val="20"/>
              </w:rPr>
              <w:t>Team Size:</w:t>
            </w:r>
            <w:r>
              <w:rPr>
                <w:rFonts w:ascii="Cambria" w:hAnsi="Cambria"/>
                <w:sz w:val="20"/>
              </w:rPr>
              <w:t xml:space="preserve"> 50</w:t>
            </w:r>
          </w:p>
          <w:p w:rsidR="007B580E" w:rsidRDefault="00EB0488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EB0488">
              <w:rPr>
                <w:rFonts w:ascii="Cambria" w:hAnsi="Cambria"/>
                <w:b/>
                <w:sz w:val="20"/>
              </w:rPr>
              <w:t>Skills:</w:t>
            </w:r>
            <w:r w:rsidR="00830812">
              <w:rPr>
                <w:rFonts w:ascii="Cambria" w:hAnsi="Cambria"/>
                <w:b/>
                <w:sz w:val="20"/>
              </w:rPr>
              <w:t xml:space="preserve"> </w:t>
            </w:r>
            <w:r w:rsidR="001B3BC1">
              <w:rPr>
                <w:rFonts w:ascii="Cambria" w:hAnsi="Cambria"/>
                <w:sz w:val="20"/>
              </w:rPr>
              <w:t>Java, PL/SQL</w:t>
            </w:r>
            <w:r w:rsidR="00914F0D">
              <w:rPr>
                <w:rFonts w:ascii="Cambria" w:hAnsi="Cambria"/>
                <w:sz w:val="20"/>
              </w:rPr>
              <w:t>, Agile methodologies</w:t>
            </w:r>
            <w:r w:rsidR="0080638C">
              <w:rPr>
                <w:rFonts w:ascii="Cambria" w:hAnsi="Cambria"/>
                <w:sz w:val="20"/>
              </w:rPr>
              <w:t>, Web services</w:t>
            </w:r>
          </w:p>
          <w:p w:rsidR="00D969F8" w:rsidRDefault="00D969F8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D969F8">
              <w:rPr>
                <w:rFonts w:ascii="Cambria" w:hAnsi="Cambria"/>
                <w:b/>
                <w:sz w:val="20"/>
              </w:rPr>
              <w:t xml:space="preserve">Product Information: </w:t>
            </w:r>
            <w:r w:rsidRPr="00D969F8">
              <w:rPr>
                <w:rFonts w:ascii="Cambria" w:hAnsi="Cambria"/>
                <w:sz w:val="20"/>
              </w:rPr>
              <w:t xml:space="preserve">USDP is a platform which holds the core business logic </w:t>
            </w:r>
            <w:r w:rsidR="00070CFB">
              <w:rPr>
                <w:rFonts w:ascii="Cambria" w:hAnsi="Cambria"/>
                <w:sz w:val="20"/>
              </w:rPr>
              <w:t xml:space="preserve">of </w:t>
            </w:r>
            <w:r w:rsidRPr="00D969F8">
              <w:rPr>
                <w:rFonts w:ascii="Cambria" w:hAnsi="Cambria"/>
                <w:sz w:val="20"/>
              </w:rPr>
              <w:t>our very own product CRBT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D969F8">
              <w:rPr>
                <w:rFonts w:ascii="Cambria" w:hAnsi="Cambria"/>
                <w:sz w:val="20"/>
              </w:rPr>
              <w:t>(Color Ring Back Tone). It basically provides</w:t>
            </w:r>
            <w:r>
              <w:rPr>
                <w:rFonts w:ascii="Cambria" w:hAnsi="Cambria"/>
                <w:sz w:val="20"/>
              </w:rPr>
              <w:t xml:space="preserve"> value-</w:t>
            </w:r>
            <w:r w:rsidRPr="00D969F8">
              <w:rPr>
                <w:rFonts w:ascii="Cambria" w:hAnsi="Cambria"/>
                <w:sz w:val="20"/>
              </w:rPr>
              <w:t>added service in the form of caller tunes. It is deployed in over 150 telecom operator sites across the globe.</w:t>
            </w:r>
          </w:p>
          <w:p w:rsidR="000A60CD" w:rsidRDefault="001B3BC1" w:rsidP="000010CE">
            <w:pPr>
              <w:spacing w:after="100" w:line="240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lastRenderedPageBreak/>
              <w:t>Responsibilities</w:t>
            </w:r>
            <w:r w:rsidR="002F763B" w:rsidRPr="002F763B">
              <w:rPr>
                <w:rFonts w:ascii="Cambria" w:hAnsi="Cambria"/>
                <w:b/>
                <w:sz w:val="20"/>
              </w:rPr>
              <w:t>:</w:t>
            </w:r>
            <w:r w:rsidR="005E78AA">
              <w:rPr>
                <w:rFonts w:ascii="Cambria" w:hAnsi="Cambria"/>
                <w:b/>
                <w:sz w:val="20"/>
              </w:rPr>
              <w:t xml:space="preserve"> </w:t>
            </w:r>
            <w:r w:rsidR="005E78AA">
              <w:rPr>
                <w:rFonts w:ascii="Cambria" w:hAnsi="Cambria"/>
                <w:sz w:val="20"/>
              </w:rPr>
              <w:t xml:space="preserve">Charging module member of Huawei </w:t>
            </w:r>
            <w:r w:rsidR="00F86A6C">
              <w:rPr>
                <w:rFonts w:ascii="Cambria" w:hAnsi="Cambria"/>
                <w:sz w:val="20"/>
              </w:rPr>
              <w:t>USDP</w:t>
            </w:r>
            <w:r w:rsidR="00D969F8">
              <w:rPr>
                <w:rFonts w:ascii="Cambria" w:hAnsi="Cambria"/>
                <w:sz w:val="20"/>
              </w:rPr>
              <w:t xml:space="preserve"> </w:t>
            </w:r>
            <w:r w:rsidR="005E78AA">
              <w:rPr>
                <w:rFonts w:ascii="Cambria" w:hAnsi="Cambria"/>
                <w:sz w:val="20"/>
              </w:rPr>
              <w:t>team</w:t>
            </w:r>
            <w:r w:rsidR="002D43F0">
              <w:rPr>
                <w:rFonts w:ascii="Cambria" w:hAnsi="Cambria"/>
                <w:sz w:val="20"/>
              </w:rPr>
              <w:t xml:space="preserve">. </w:t>
            </w:r>
            <w:r w:rsidR="00B97136">
              <w:rPr>
                <w:rFonts w:ascii="Cambria" w:hAnsi="Cambria"/>
                <w:sz w:val="20"/>
              </w:rPr>
              <w:t>Involves developing</w:t>
            </w:r>
            <w:r w:rsidR="007054D7">
              <w:rPr>
                <w:rFonts w:ascii="Cambria" w:hAnsi="Cambria"/>
                <w:sz w:val="20"/>
              </w:rPr>
              <w:t xml:space="preserve"> new features</w:t>
            </w:r>
            <w:r w:rsidR="00B97136">
              <w:rPr>
                <w:rFonts w:ascii="Cambria" w:hAnsi="Cambria"/>
                <w:sz w:val="20"/>
              </w:rPr>
              <w:t xml:space="preserve"> and maintaining the billing system which is used by telecom operators. </w:t>
            </w:r>
            <w:r w:rsidR="002D43F0">
              <w:rPr>
                <w:rFonts w:ascii="Cambria" w:hAnsi="Cambria"/>
                <w:sz w:val="20"/>
              </w:rPr>
              <w:t>Responsibilities include requirement analysis, design, coding,</w:t>
            </w:r>
            <w:r w:rsidR="00D969F8">
              <w:rPr>
                <w:rFonts w:ascii="Cambria" w:hAnsi="Cambria"/>
                <w:sz w:val="20"/>
              </w:rPr>
              <w:t xml:space="preserve"> unit</w:t>
            </w:r>
            <w:r w:rsidR="002D43F0">
              <w:rPr>
                <w:rFonts w:ascii="Cambria" w:hAnsi="Cambria"/>
                <w:sz w:val="20"/>
              </w:rPr>
              <w:t xml:space="preserve"> testing, </w:t>
            </w:r>
            <w:r w:rsidR="00A5015A">
              <w:rPr>
                <w:rFonts w:ascii="Cambria" w:hAnsi="Cambria"/>
                <w:sz w:val="20"/>
              </w:rPr>
              <w:t xml:space="preserve">documentation, </w:t>
            </w:r>
            <w:r w:rsidR="002D43F0">
              <w:rPr>
                <w:rFonts w:ascii="Cambria" w:hAnsi="Cambria"/>
                <w:sz w:val="20"/>
              </w:rPr>
              <w:t>interacting with systems engineer and test team</w:t>
            </w:r>
            <w:r w:rsidR="00DF49A9">
              <w:rPr>
                <w:rFonts w:ascii="Cambria" w:hAnsi="Cambria"/>
                <w:sz w:val="20"/>
              </w:rPr>
              <w:t xml:space="preserve"> members to deliver </w:t>
            </w:r>
            <w:r w:rsidR="009524FE">
              <w:rPr>
                <w:rFonts w:ascii="Cambria" w:hAnsi="Cambria"/>
                <w:sz w:val="20"/>
              </w:rPr>
              <w:t xml:space="preserve">accurate </w:t>
            </w:r>
            <w:r w:rsidR="00025804">
              <w:rPr>
                <w:rFonts w:ascii="Cambria" w:hAnsi="Cambria"/>
                <w:sz w:val="20"/>
              </w:rPr>
              <w:t xml:space="preserve">and </w:t>
            </w:r>
            <w:r w:rsidR="009524FE">
              <w:rPr>
                <w:rFonts w:ascii="Cambria" w:hAnsi="Cambria"/>
                <w:sz w:val="20"/>
              </w:rPr>
              <w:t>solution</w:t>
            </w:r>
            <w:r w:rsidR="00AE71BF">
              <w:rPr>
                <w:rFonts w:ascii="Cambria" w:hAnsi="Cambria"/>
                <w:sz w:val="20"/>
              </w:rPr>
              <w:t xml:space="preserve"> adhering to customer needs.</w:t>
            </w:r>
          </w:p>
          <w:p w:rsidR="003471D0" w:rsidRDefault="001A41B2" w:rsidP="000010CE">
            <w:pPr>
              <w:spacing w:after="100" w:line="240" w:lineRule="auto"/>
              <w:rPr>
                <w:rFonts w:ascii="Cambria" w:hAnsi="Cambria"/>
                <w:b/>
                <w:sz w:val="20"/>
              </w:rPr>
            </w:pPr>
            <w:r w:rsidRPr="00C9298B">
              <w:rPr>
                <w:rFonts w:ascii="Cambria" w:hAnsi="Cambria"/>
                <w:b/>
                <w:sz w:val="20"/>
              </w:rPr>
              <w:t>Achievements:</w:t>
            </w:r>
          </w:p>
          <w:p w:rsidR="001A41B2" w:rsidRDefault="001A41B2" w:rsidP="000010CE">
            <w:pPr>
              <w:numPr>
                <w:ilvl w:val="0"/>
                <w:numId w:val="28"/>
              </w:numPr>
              <w:spacing w:after="100" w:line="240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</w:t>
            </w:r>
            <w:r w:rsidR="003E3F02">
              <w:rPr>
                <w:rFonts w:ascii="Cambria" w:hAnsi="Cambria"/>
                <w:sz w:val="20"/>
              </w:rPr>
              <w:t xml:space="preserve">Received Best quality contributor award for delivering a complex requirement with good quality and for a being a team player by supporting QA team with testing effort. </w:t>
            </w:r>
          </w:p>
          <w:p w:rsidR="00656CDF" w:rsidRDefault="00656CDF" w:rsidP="000010CE">
            <w:pPr>
              <w:numPr>
                <w:ilvl w:val="0"/>
                <w:numId w:val="28"/>
              </w:numPr>
              <w:spacing w:after="100" w:line="240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Best developer award 2014 for providing quality and timely requirements.</w:t>
            </w:r>
          </w:p>
          <w:p w:rsidR="008F36B5" w:rsidRPr="00264B62" w:rsidRDefault="00DF49A9" w:rsidP="00264B62">
            <w:pPr>
              <w:spacing w:after="100" w:line="240" w:lineRule="auto"/>
              <w:rPr>
                <w:rFonts w:ascii="Cambria" w:hAnsi="Cambria"/>
                <w:sz w:val="20"/>
              </w:rPr>
            </w:pPr>
            <w:r w:rsidRPr="00DF49A9">
              <w:rPr>
                <w:rFonts w:ascii="Cambria" w:hAnsi="Cambria"/>
                <w:b/>
                <w:sz w:val="20"/>
              </w:rPr>
              <w:t>Additional Skills Developed</w:t>
            </w:r>
            <w:r>
              <w:rPr>
                <w:rFonts w:ascii="Cambria" w:hAnsi="Cambria"/>
                <w:sz w:val="20"/>
              </w:rPr>
              <w:t xml:space="preserve">: Test automation through scripting in Huawei proprietary </w:t>
            </w:r>
            <w:r w:rsidR="000310CE">
              <w:rPr>
                <w:rFonts w:ascii="Cambria" w:hAnsi="Cambria"/>
                <w:sz w:val="20"/>
              </w:rPr>
              <w:t>tool</w:t>
            </w:r>
            <w:r>
              <w:rPr>
                <w:rFonts w:ascii="Cambria" w:hAnsi="Cambria"/>
                <w:sz w:val="20"/>
              </w:rPr>
              <w:t xml:space="preserve"> – TMSS</w:t>
            </w:r>
          </w:p>
        </w:tc>
      </w:tr>
      <w:tr w:rsidR="008F36B5" w:rsidRPr="008F36B5" w:rsidTr="008F36B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59"/>
        </w:trPr>
        <w:tc>
          <w:tcPr>
            <w:tcW w:w="10080" w:type="dxa"/>
            <w:gridSpan w:val="8"/>
            <w:shd w:val="clear" w:color="auto" w:fill="DBE5F1"/>
            <w:vAlign w:val="center"/>
          </w:tcPr>
          <w:p w:rsidR="008F36B5" w:rsidRPr="008F36B5" w:rsidRDefault="00EC6B97" w:rsidP="008F36B5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lastRenderedPageBreak/>
              <w:t>ACADEMIC PROJECTS</w:t>
            </w:r>
          </w:p>
        </w:tc>
      </w:tr>
      <w:tr w:rsidR="008F36B5" w:rsidRPr="00DA4C0B" w:rsidTr="00E01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60"/>
        </w:trPr>
        <w:tc>
          <w:tcPr>
            <w:tcW w:w="10080" w:type="dxa"/>
            <w:gridSpan w:val="8"/>
            <w:shd w:val="clear" w:color="auto" w:fill="FFFFFF"/>
            <w:vAlign w:val="center"/>
          </w:tcPr>
          <w:p w:rsidR="008F36B5" w:rsidRDefault="008F36B5" w:rsidP="00E35503">
            <w:pPr>
              <w:spacing w:after="40" w:line="240" w:lineRule="auto"/>
              <w:rPr>
                <w:rFonts w:ascii="Cambria" w:hAnsi="Cambria"/>
                <w:b/>
                <w:sz w:val="20"/>
              </w:rPr>
            </w:pPr>
          </w:p>
          <w:p w:rsidR="006C4B1C" w:rsidRPr="00670FFF" w:rsidRDefault="006C4B1C" w:rsidP="006C4B1C">
            <w:pPr>
              <w:pStyle w:val="NoSpacing"/>
              <w:numPr>
                <w:ilvl w:val="0"/>
                <w:numId w:val="31"/>
              </w:numPr>
              <w:spacing w:before="60"/>
              <w:rPr>
                <w:rFonts w:ascii="Cambria" w:hAnsi="Cambria"/>
                <w:bCs/>
                <w:sz w:val="20"/>
              </w:rPr>
            </w:pPr>
            <w:r w:rsidRPr="00344964">
              <w:rPr>
                <w:rFonts w:ascii="Cambria" w:hAnsi="Cambria"/>
                <w:b/>
                <w:bCs/>
                <w:sz w:val="20"/>
              </w:rPr>
              <w:t>Image watermarking and reversible image watermarking</w:t>
            </w:r>
            <w:r>
              <w:rPr>
                <w:rFonts w:ascii="Cambria" w:hAnsi="Cambria"/>
                <w:b/>
                <w:bCs/>
                <w:sz w:val="20"/>
              </w:rPr>
              <w:t xml:space="preserve"> (Final Year Project)</w:t>
            </w:r>
            <w:r w:rsidRPr="00344964">
              <w:rPr>
                <w:rFonts w:ascii="Cambria" w:hAnsi="Cambria"/>
                <w:b/>
                <w:bCs/>
                <w:sz w:val="20"/>
              </w:rPr>
              <w:t>:</w:t>
            </w:r>
            <w:r>
              <w:rPr>
                <w:rFonts w:ascii="Cambria" w:hAnsi="Cambria"/>
                <w:bCs/>
                <w:sz w:val="20"/>
              </w:rPr>
              <w:t xml:space="preserve"> </w:t>
            </w:r>
            <w:r w:rsidR="00161AE3">
              <w:rPr>
                <w:rFonts w:ascii="Cambria" w:hAnsi="Cambria"/>
                <w:bCs/>
                <w:sz w:val="20"/>
              </w:rPr>
              <w:t>Involves encrypting an image and embedding it inside a cover image</w:t>
            </w:r>
            <w:r w:rsidR="00287A28">
              <w:rPr>
                <w:rFonts w:ascii="Cambria" w:hAnsi="Cambria"/>
                <w:bCs/>
                <w:sz w:val="20"/>
              </w:rPr>
              <w:t>. Once embedded, this image is invisible to the naked eye and the</w:t>
            </w:r>
            <w:r w:rsidR="00161AE3">
              <w:rPr>
                <w:rFonts w:ascii="Cambria" w:hAnsi="Cambria"/>
                <w:bCs/>
                <w:sz w:val="20"/>
              </w:rPr>
              <w:t xml:space="preserve"> encrypted image can be later retrieved and decrypted</w:t>
            </w:r>
            <w:r w:rsidR="00287A28">
              <w:rPr>
                <w:rFonts w:ascii="Cambria" w:hAnsi="Cambria"/>
                <w:bCs/>
                <w:sz w:val="20"/>
              </w:rPr>
              <w:t xml:space="preserve"> to obtain original image</w:t>
            </w:r>
            <w:r w:rsidR="00161AE3">
              <w:rPr>
                <w:rFonts w:ascii="Cambria" w:hAnsi="Cambria"/>
                <w:bCs/>
                <w:sz w:val="20"/>
              </w:rPr>
              <w:t>, thus providing scope for applications such as copyright protection and secure method of transmission of digital media (images). Implementation was done using matlab.</w:t>
            </w:r>
          </w:p>
          <w:p w:rsidR="006C4B1C" w:rsidRDefault="006C4B1C" w:rsidP="006C4B1C">
            <w:pPr>
              <w:pStyle w:val="NoSpacing"/>
              <w:spacing w:before="60"/>
              <w:rPr>
                <w:rFonts w:ascii="Cambria" w:hAnsi="Cambria"/>
                <w:b/>
                <w:bCs/>
                <w:sz w:val="20"/>
              </w:rPr>
            </w:pPr>
          </w:p>
          <w:p w:rsidR="006C4B1C" w:rsidRDefault="006C4B1C" w:rsidP="006C4B1C">
            <w:pPr>
              <w:pStyle w:val="NoSpacing"/>
              <w:numPr>
                <w:ilvl w:val="0"/>
                <w:numId w:val="31"/>
              </w:numPr>
              <w:spacing w:before="60"/>
              <w:rPr>
                <w:rFonts w:ascii="Cambria" w:hAnsi="Cambria"/>
                <w:b/>
                <w:bCs/>
                <w:sz w:val="20"/>
              </w:rPr>
            </w:pPr>
            <w:r w:rsidRPr="00F76DD4">
              <w:rPr>
                <w:rFonts w:ascii="Cambria" w:hAnsi="Cambria"/>
                <w:b/>
                <w:bCs/>
                <w:sz w:val="20"/>
              </w:rPr>
              <w:t>CET Admission Database application</w:t>
            </w:r>
            <w:r>
              <w:rPr>
                <w:rFonts w:ascii="Cambria" w:hAnsi="Cambria"/>
                <w:b/>
                <w:bCs/>
                <w:sz w:val="20"/>
              </w:rPr>
              <w:t xml:space="preserve"> (Mini Project 5</w:t>
            </w:r>
            <w:r w:rsidRPr="00024CB1">
              <w:rPr>
                <w:rFonts w:ascii="Cambria" w:hAnsi="Cambria"/>
                <w:b/>
                <w:bCs/>
                <w:sz w:val="20"/>
                <w:vertAlign w:val="superscript"/>
              </w:rPr>
              <w:t>th</w:t>
            </w:r>
            <w:r>
              <w:rPr>
                <w:rFonts w:ascii="Cambria" w:hAnsi="Cambria"/>
                <w:b/>
                <w:bCs/>
                <w:sz w:val="20"/>
              </w:rPr>
              <w:t xml:space="preserve"> semester)</w:t>
            </w:r>
            <w:r w:rsidRPr="00F76DD4">
              <w:rPr>
                <w:rFonts w:ascii="Cambria" w:hAnsi="Cambria"/>
                <w:b/>
                <w:bCs/>
                <w:sz w:val="20"/>
              </w:rPr>
              <w:t xml:space="preserve">: </w:t>
            </w:r>
            <w:r w:rsidRPr="00F76DD4">
              <w:rPr>
                <w:rFonts w:ascii="Cambria" w:hAnsi="Cambria"/>
                <w:bCs/>
                <w:sz w:val="20"/>
              </w:rPr>
              <w:t xml:space="preserve">Application </w:t>
            </w:r>
            <w:r>
              <w:rPr>
                <w:rFonts w:ascii="Cambria" w:hAnsi="Cambria"/>
                <w:bCs/>
                <w:sz w:val="20"/>
              </w:rPr>
              <w:t>that simulates</w:t>
            </w:r>
            <w:r w:rsidRPr="00F76DD4">
              <w:rPr>
                <w:rFonts w:ascii="Cambria" w:hAnsi="Cambria"/>
                <w:bCs/>
                <w:sz w:val="20"/>
              </w:rPr>
              <w:t xml:space="preserve"> the seat selection process during CET</w:t>
            </w:r>
            <w:r w:rsidRPr="00F76DD4">
              <w:rPr>
                <w:rFonts w:ascii="Cambria" w:hAnsi="Cambria"/>
                <w:b/>
                <w:bCs/>
                <w:sz w:val="20"/>
              </w:rPr>
              <w:t xml:space="preserve"> </w:t>
            </w:r>
            <w:r w:rsidRPr="00F76DD4">
              <w:rPr>
                <w:rFonts w:ascii="Cambria" w:hAnsi="Cambria"/>
                <w:bCs/>
                <w:sz w:val="20"/>
              </w:rPr>
              <w:t>counseling for admission to engineering and medical colleges. Uses a</w:t>
            </w:r>
            <w:r w:rsidR="00BD76F0">
              <w:rPr>
                <w:rFonts w:ascii="Cambria" w:hAnsi="Cambria"/>
                <w:bCs/>
                <w:sz w:val="20"/>
              </w:rPr>
              <w:t>n</w:t>
            </w:r>
            <w:r w:rsidRPr="00F76DD4">
              <w:rPr>
                <w:rFonts w:ascii="Cambria" w:hAnsi="Cambria"/>
                <w:bCs/>
                <w:sz w:val="20"/>
              </w:rPr>
              <w:t xml:space="preserve"> </w:t>
            </w:r>
            <w:r w:rsidR="00BD76F0">
              <w:rPr>
                <w:rFonts w:ascii="Cambria" w:hAnsi="Cambria"/>
                <w:bCs/>
                <w:sz w:val="20"/>
              </w:rPr>
              <w:t xml:space="preserve">oracle </w:t>
            </w:r>
            <w:r w:rsidRPr="00F76DD4">
              <w:rPr>
                <w:rFonts w:ascii="Cambria" w:hAnsi="Cambria"/>
                <w:bCs/>
                <w:sz w:val="20"/>
              </w:rPr>
              <w:t xml:space="preserve">database as backend and user interface designed using </w:t>
            </w:r>
            <w:r w:rsidR="00BD76F0">
              <w:rPr>
                <w:rFonts w:ascii="Cambria" w:hAnsi="Cambria"/>
                <w:bCs/>
                <w:sz w:val="20"/>
              </w:rPr>
              <w:t xml:space="preserve">Microsoft VB. </w:t>
            </w:r>
          </w:p>
          <w:p w:rsidR="008F36B5" w:rsidRDefault="008F36B5" w:rsidP="00E35503">
            <w:pPr>
              <w:spacing w:after="40" w:line="240" w:lineRule="auto"/>
              <w:rPr>
                <w:rFonts w:ascii="Cambria" w:hAnsi="Cambria"/>
                <w:b/>
                <w:sz w:val="20"/>
              </w:rPr>
            </w:pPr>
          </w:p>
          <w:p w:rsidR="008F36B5" w:rsidRDefault="008F36B5" w:rsidP="00E35503">
            <w:pPr>
              <w:spacing w:after="40" w:line="240" w:lineRule="auto"/>
              <w:rPr>
                <w:rFonts w:ascii="Cambria" w:hAnsi="Cambria"/>
                <w:b/>
                <w:sz w:val="20"/>
              </w:rPr>
            </w:pPr>
          </w:p>
        </w:tc>
      </w:tr>
      <w:tr w:rsidR="00331BCD" w:rsidRPr="00DA4C0B" w:rsidTr="00E016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60"/>
        </w:trPr>
        <w:tc>
          <w:tcPr>
            <w:tcW w:w="10080" w:type="dxa"/>
            <w:gridSpan w:val="8"/>
            <w:shd w:val="clear" w:color="auto" w:fill="DBE3FD"/>
            <w:vAlign w:val="center"/>
          </w:tcPr>
          <w:p w:rsidR="00331BCD" w:rsidRDefault="00331BCD" w:rsidP="00F75BFF">
            <w:pPr>
              <w:pStyle w:val="NoSpacing"/>
              <w:spacing w:before="60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8"/>
              </w:rPr>
              <w:t>CERTIFICATIONS</w:t>
            </w:r>
          </w:p>
        </w:tc>
      </w:tr>
      <w:tr w:rsidR="00331BCD" w:rsidRPr="00EB0488" w:rsidTr="000466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944"/>
        </w:trPr>
        <w:tc>
          <w:tcPr>
            <w:tcW w:w="10080" w:type="dxa"/>
            <w:gridSpan w:val="8"/>
            <w:shd w:val="clear" w:color="auto" w:fill="FFFFFF"/>
            <w:vAlign w:val="center"/>
          </w:tcPr>
          <w:p w:rsidR="00331BCD" w:rsidRPr="00EB0488" w:rsidRDefault="00AA4C0D" w:rsidP="00AA4C0D">
            <w:pPr>
              <w:pStyle w:val="NoSpacing"/>
              <w:spacing w:before="60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hAnsi="Cambria"/>
                <w:b/>
                <w:bCs/>
                <w:sz w:val="20"/>
              </w:rPr>
              <w:t xml:space="preserve">A Qualified Programmer in Huawei Technologies India Pvt Ltd – </w:t>
            </w:r>
            <w:r w:rsidRPr="00B82EAC">
              <w:rPr>
                <w:rFonts w:ascii="Cambria" w:hAnsi="Cambria"/>
                <w:bCs/>
                <w:sz w:val="20"/>
              </w:rPr>
              <w:t>Cleared ECQ (Enhancing the Code Quality ) Java certification exam</w:t>
            </w:r>
            <w:r w:rsidR="00B82EAC">
              <w:rPr>
                <w:rFonts w:ascii="Cambria" w:hAnsi="Cambria"/>
                <w:bCs/>
                <w:sz w:val="20"/>
              </w:rPr>
              <w:t>.</w:t>
            </w:r>
          </w:p>
        </w:tc>
      </w:tr>
      <w:tr w:rsidR="00F76DD4" w:rsidRPr="00915D6E" w:rsidTr="00AB779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5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DBE5F1"/>
            <w:vAlign w:val="bottom"/>
          </w:tcPr>
          <w:p w:rsidR="00F76DD4" w:rsidRPr="00AB779F" w:rsidRDefault="00AB779F" w:rsidP="00AB779F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AB779F">
              <w:rPr>
                <w:rFonts w:ascii="Cambria" w:hAnsi="Cambria"/>
                <w:b/>
                <w:sz w:val="24"/>
                <w:szCs w:val="24"/>
              </w:rPr>
              <w:t>HOBBIES</w:t>
            </w:r>
          </w:p>
        </w:tc>
      </w:tr>
      <w:tr w:rsidR="00F76DD4" w:rsidRPr="00915D6E" w:rsidTr="00F76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89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76DD4" w:rsidRPr="00F76DD4" w:rsidRDefault="00F76DD4" w:rsidP="00F76DD4">
            <w:pPr>
              <w:numPr>
                <w:ilvl w:val="0"/>
                <w:numId w:val="27"/>
              </w:numPr>
              <w:spacing w:after="20"/>
              <w:rPr>
                <w:rFonts w:ascii="Cambria" w:hAnsi="Cambria"/>
                <w:b/>
                <w:sz w:val="20"/>
              </w:rPr>
            </w:pPr>
            <w:r w:rsidRPr="00F76DD4">
              <w:rPr>
                <w:rFonts w:ascii="Cambria" w:hAnsi="Cambria"/>
                <w:sz w:val="20"/>
              </w:rPr>
              <w:t>Solving Puzzles, Recreational Mathematics</w:t>
            </w:r>
            <w:r w:rsidR="001F12D7">
              <w:rPr>
                <w:rFonts w:ascii="Cambria" w:hAnsi="Cambria"/>
                <w:sz w:val="20"/>
              </w:rPr>
              <w:t>.</w:t>
            </w:r>
          </w:p>
          <w:p w:rsidR="00F76DD4" w:rsidRPr="00F76DD4" w:rsidRDefault="00F76DD4" w:rsidP="00F76DD4">
            <w:pPr>
              <w:numPr>
                <w:ilvl w:val="0"/>
                <w:numId w:val="27"/>
              </w:numPr>
              <w:spacing w:after="20"/>
              <w:rPr>
                <w:rFonts w:ascii="Cambria" w:hAnsi="Cambria"/>
                <w:sz w:val="20"/>
              </w:rPr>
            </w:pPr>
            <w:r w:rsidRPr="00F76DD4">
              <w:rPr>
                <w:rFonts w:ascii="Cambria" w:hAnsi="Cambria"/>
                <w:sz w:val="20"/>
              </w:rPr>
              <w:t>Cricket, Swimming</w:t>
            </w:r>
          </w:p>
        </w:tc>
      </w:tr>
      <w:tr w:rsidR="00D521B2" w:rsidRPr="00915D6E" w:rsidTr="00D521B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359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D521B2" w:rsidRPr="00D521B2" w:rsidRDefault="00D521B2" w:rsidP="00D521B2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D521B2">
              <w:rPr>
                <w:rFonts w:ascii="Cambria" w:hAnsi="Cambria"/>
                <w:b/>
                <w:sz w:val="24"/>
                <w:szCs w:val="24"/>
              </w:rPr>
              <w:t>STRENGTHS</w:t>
            </w:r>
          </w:p>
        </w:tc>
      </w:tr>
      <w:tr w:rsidR="00D521B2" w:rsidRPr="00915D6E" w:rsidTr="007C68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BFBFBF"/>
          <w:tblLook w:val="04A0"/>
        </w:tblPrEx>
        <w:trPr>
          <w:gridBefore w:val="1"/>
          <w:wBefore w:w="256" w:type="dxa"/>
          <w:trHeight w:val="692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521B2" w:rsidRPr="00D521B2" w:rsidRDefault="00D521B2" w:rsidP="00D521B2">
            <w:pPr>
              <w:numPr>
                <w:ilvl w:val="0"/>
                <w:numId w:val="30"/>
              </w:numPr>
              <w:spacing w:after="20"/>
              <w:rPr>
                <w:rFonts w:ascii="Cambria" w:hAnsi="Cambria"/>
                <w:sz w:val="20"/>
              </w:rPr>
            </w:pPr>
            <w:r w:rsidRPr="00D521B2">
              <w:rPr>
                <w:rFonts w:ascii="Cambria" w:hAnsi="Cambria" w:cs="Calibri"/>
                <w:sz w:val="20"/>
              </w:rPr>
              <w:t>Dedication</w:t>
            </w:r>
            <w:r w:rsidR="00F9478D">
              <w:rPr>
                <w:rFonts w:ascii="Cambria" w:hAnsi="Cambria" w:cs="Calibri"/>
                <w:sz w:val="20"/>
              </w:rPr>
              <w:t xml:space="preserve">, </w:t>
            </w:r>
            <w:r w:rsidR="00F9478D" w:rsidRPr="00F25190">
              <w:rPr>
                <w:rFonts w:ascii="Cambria" w:hAnsi="Cambria" w:cs="Calibri"/>
                <w:sz w:val="20"/>
              </w:rPr>
              <w:t>Team Work Skills</w:t>
            </w:r>
            <w:r w:rsidR="00F25190" w:rsidRPr="00F25190">
              <w:rPr>
                <w:rFonts w:ascii="Cambria" w:hAnsi="Cambria" w:cs="Calibri"/>
                <w:sz w:val="20"/>
              </w:rPr>
              <w:t>, Strong Analytical abilities</w:t>
            </w:r>
          </w:p>
        </w:tc>
      </w:tr>
    </w:tbl>
    <w:p w:rsidR="00A32D8B" w:rsidRPr="00982275" w:rsidRDefault="00A32D8B" w:rsidP="007C7161">
      <w:pPr>
        <w:pStyle w:val="NoSpacing"/>
        <w:jc w:val="both"/>
      </w:pPr>
    </w:p>
    <w:sectPr w:rsidR="00A32D8B" w:rsidRPr="00982275" w:rsidSect="001A1D69">
      <w:pgSz w:w="12240" w:h="15840"/>
      <w:pgMar w:top="900" w:right="1440" w:bottom="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0F6" w:rsidRDefault="007230F6" w:rsidP="003E4744">
      <w:pPr>
        <w:spacing w:after="0" w:line="240" w:lineRule="auto"/>
      </w:pPr>
      <w:r>
        <w:separator/>
      </w:r>
    </w:p>
  </w:endnote>
  <w:endnote w:type="continuationSeparator" w:id="1">
    <w:p w:rsidR="007230F6" w:rsidRDefault="007230F6" w:rsidP="003E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0F6" w:rsidRDefault="007230F6" w:rsidP="003E4744">
      <w:pPr>
        <w:spacing w:after="0" w:line="240" w:lineRule="auto"/>
      </w:pPr>
      <w:r>
        <w:separator/>
      </w:r>
    </w:p>
  </w:footnote>
  <w:footnote w:type="continuationSeparator" w:id="1">
    <w:p w:rsidR="007230F6" w:rsidRDefault="007230F6" w:rsidP="003E4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815"/>
    <w:multiLevelType w:val="hybridMultilevel"/>
    <w:tmpl w:val="8D60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82FC1"/>
    <w:multiLevelType w:val="hybridMultilevel"/>
    <w:tmpl w:val="57908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4321E"/>
    <w:multiLevelType w:val="hybridMultilevel"/>
    <w:tmpl w:val="BD8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B6402"/>
    <w:multiLevelType w:val="hybridMultilevel"/>
    <w:tmpl w:val="DAE8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068EB"/>
    <w:multiLevelType w:val="hybridMultilevel"/>
    <w:tmpl w:val="9DE4A32C"/>
    <w:lvl w:ilvl="0" w:tplc="EFC030F8">
      <w:start w:val="1"/>
      <w:numFmt w:val="decimal"/>
      <w:lvlText w:val="%1)"/>
      <w:lvlJc w:val="left"/>
      <w:pPr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5">
    <w:nsid w:val="16FB4EFE"/>
    <w:multiLevelType w:val="hybridMultilevel"/>
    <w:tmpl w:val="330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A4E91"/>
    <w:multiLevelType w:val="hybridMultilevel"/>
    <w:tmpl w:val="B66E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70F17"/>
    <w:multiLevelType w:val="hybridMultilevel"/>
    <w:tmpl w:val="D2CC7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01069"/>
    <w:multiLevelType w:val="hybridMultilevel"/>
    <w:tmpl w:val="7C4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20E7F"/>
    <w:multiLevelType w:val="hybridMultilevel"/>
    <w:tmpl w:val="8440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2270C"/>
    <w:multiLevelType w:val="hybridMultilevel"/>
    <w:tmpl w:val="031C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92867"/>
    <w:multiLevelType w:val="hybridMultilevel"/>
    <w:tmpl w:val="533E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F70F2"/>
    <w:multiLevelType w:val="hybridMultilevel"/>
    <w:tmpl w:val="EE28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C7356"/>
    <w:multiLevelType w:val="hybridMultilevel"/>
    <w:tmpl w:val="3154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72F65"/>
    <w:multiLevelType w:val="hybridMultilevel"/>
    <w:tmpl w:val="019E4F4C"/>
    <w:lvl w:ilvl="0" w:tplc="4DD8AD1E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97322"/>
    <w:multiLevelType w:val="hybridMultilevel"/>
    <w:tmpl w:val="691A96C0"/>
    <w:lvl w:ilvl="0" w:tplc="EFC030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E62BF"/>
    <w:multiLevelType w:val="hybridMultilevel"/>
    <w:tmpl w:val="E69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F1C1C"/>
    <w:multiLevelType w:val="hybridMultilevel"/>
    <w:tmpl w:val="DC44D7DA"/>
    <w:lvl w:ilvl="0" w:tplc="6E2AB8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63B40"/>
    <w:multiLevelType w:val="hybridMultilevel"/>
    <w:tmpl w:val="CDB8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829A0"/>
    <w:multiLevelType w:val="hybridMultilevel"/>
    <w:tmpl w:val="E5627586"/>
    <w:lvl w:ilvl="0" w:tplc="EFC030F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595F59CC"/>
    <w:multiLevelType w:val="hybridMultilevel"/>
    <w:tmpl w:val="6198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44570"/>
    <w:multiLevelType w:val="hybridMultilevel"/>
    <w:tmpl w:val="4FE0A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1F5F41"/>
    <w:multiLevelType w:val="hybridMultilevel"/>
    <w:tmpl w:val="0024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62285"/>
    <w:multiLevelType w:val="hybridMultilevel"/>
    <w:tmpl w:val="EA4AD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87081"/>
    <w:multiLevelType w:val="hybridMultilevel"/>
    <w:tmpl w:val="BD08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3462A"/>
    <w:multiLevelType w:val="hybridMultilevel"/>
    <w:tmpl w:val="BD52756C"/>
    <w:lvl w:ilvl="0" w:tplc="238402A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45ACF"/>
    <w:multiLevelType w:val="hybridMultilevel"/>
    <w:tmpl w:val="7CF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27517"/>
    <w:multiLevelType w:val="hybridMultilevel"/>
    <w:tmpl w:val="609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318E0"/>
    <w:multiLevelType w:val="hybridMultilevel"/>
    <w:tmpl w:val="FA96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D47A1"/>
    <w:multiLevelType w:val="hybridMultilevel"/>
    <w:tmpl w:val="4E9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D7959"/>
    <w:multiLevelType w:val="hybridMultilevel"/>
    <w:tmpl w:val="4D32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1"/>
  </w:num>
  <w:num w:numId="5">
    <w:abstractNumId w:val="5"/>
  </w:num>
  <w:num w:numId="6">
    <w:abstractNumId w:val="6"/>
  </w:num>
  <w:num w:numId="7">
    <w:abstractNumId w:val="18"/>
  </w:num>
  <w:num w:numId="8">
    <w:abstractNumId w:val="12"/>
  </w:num>
  <w:num w:numId="9">
    <w:abstractNumId w:val="26"/>
  </w:num>
  <w:num w:numId="10">
    <w:abstractNumId w:val="9"/>
  </w:num>
  <w:num w:numId="11">
    <w:abstractNumId w:val="22"/>
  </w:num>
  <w:num w:numId="12">
    <w:abstractNumId w:val="14"/>
  </w:num>
  <w:num w:numId="13">
    <w:abstractNumId w:val="8"/>
  </w:num>
  <w:num w:numId="14">
    <w:abstractNumId w:val="24"/>
  </w:num>
  <w:num w:numId="15">
    <w:abstractNumId w:val="3"/>
  </w:num>
  <w:num w:numId="16">
    <w:abstractNumId w:val="11"/>
  </w:num>
  <w:num w:numId="17">
    <w:abstractNumId w:val="13"/>
  </w:num>
  <w:num w:numId="18">
    <w:abstractNumId w:val="7"/>
  </w:num>
  <w:num w:numId="19">
    <w:abstractNumId w:val="21"/>
  </w:num>
  <w:num w:numId="20">
    <w:abstractNumId w:val="19"/>
  </w:num>
  <w:num w:numId="21">
    <w:abstractNumId w:val="15"/>
  </w:num>
  <w:num w:numId="22">
    <w:abstractNumId w:val="4"/>
  </w:num>
  <w:num w:numId="23">
    <w:abstractNumId w:val="20"/>
  </w:num>
  <w:num w:numId="24">
    <w:abstractNumId w:val="23"/>
  </w:num>
  <w:num w:numId="25">
    <w:abstractNumId w:val="25"/>
  </w:num>
  <w:num w:numId="26">
    <w:abstractNumId w:val="28"/>
  </w:num>
  <w:num w:numId="27">
    <w:abstractNumId w:val="16"/>
  </w:num>
  <w:num w:numId="28">
    <w:abstractNumId w:val="29"/>
  </w:num>
  <w:num w:numId="29">
    <w:abstractNumId w:val="30"/>
  </w:num>
  <w:num w:numId="30">
    <w:abstractNumId w:val="0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744"/>
    <w:rsid w:val="000010CE"/>
    <w:rsid w:val="00001E61"/>
    <w:rsid w:val="00015811"/>
    <w:rsid w:val="00016F37"/>
    <w:rsid w:val="00024B9F"/>
    <w:rsid w:val="00024CB1"/>
    <w:rsid w:val="00025804"/>
    <w:rsid w:val="000310CE"/>
    <w:rsid w:val="00040836"/>
    <w:rsid w:val="00046398"/>
    <w:rsid w:val="0004660D"/>
    <w:rsid w:val="00046770"/>
    <w:rsid w:val="00047533"/>
    <w:rsid w:val="0005335C"/>
    <w:rsid w:val="00053E90"/>
    <w:rsid w:val="000543D1"/>
    <w:rsid w:val="000548A0"/>
    <w:rsid w:val="00060ED7"/>
    <w:rsid w:val="00062BF7"/>
    <w:rsid w:val="00063774"/>
    <w:rsid w:val="00070CFB"/>
    <w:rsid w:val="00080927"/>
    <w:rsid w:val="00086DE4"/>
    <w:rsid w:val="00091DE6"/>
    <w:rsid w:val="000922FA"/>
    <w:rsid w:val="00094C62"/>
    <w:rsid w:val="00097411"/>
    <w:rsid w:val="000A5475"/>
    <w:rsid w:val="000A60CD"/>
    <w:rsid w:val="000B26B4"/>
    <w:rsid w:val="000B4D85"/>
    <w:rsid w:val="000C0BF6"/>
    <w:rsid w:val="000C2A0D"/>
    <w:rsid w:val="000C3424"/>
    <w:rsid w:val="000E5ACD"/>
    <w:rsid w:val="000F044D"/>
    <w:rsid w:val="0010377A"/>
    <w:rsid w:val="001044D6"/>
    <w:rsid w:val="00115B85"/>
    <w:rsid w:val="001207B9"/>
    <w:rsid w:val="00124396"/>
    <w:rsid w:val="00136E45"/>
    <w:rsid w:val="00143108"/>
    <w:rsid w:val="00147306"/>
    <w:rsid w:val="001514B0"/>
    <w:rsid w:val="00155CF9"/>
    <w:rsid w:val="00161AE3"/>
    <w:rsid w:val="0016354A"/>
    <w:rsid w:val="001635F2"/>
    <w:rsid w:val="001643F1"/>
    <w:rsid w:val="00171935"/>
    <w:rsid w:val="001722EB"/>
    <w:rsid w:val="00176D0E"/>
    <w:rsid w:val="0017748C"/>
    <w:rsid w:val="00181D2B"/>
    <w:rsid w:val="001875A0"/>
    <w:rsid w:val="00193C6E"/>
    <w:rsid w:val="00194046"/>
    <w:rsid w:val="001948D4"/>
    <w:rsid w:val="00195BC4"/>
    <w:rsid w:val="001A1D69"/>
    <w:rsid w:val="001A2914"/>
    <w:rsid w:val="001A310F"/>
    <w:rsid w:val="001A41B2"/>
    <w:rsid w:val="001B3BC1"/>
    <w:rsid w:val="001C4E37"/>
    <w:rsid w:val="001E08D0"/>
    <w:rsid w:val="001E5C89"/>
    <w:rsid w:val="001F12D7"/>
    <w:rsid w:val="0021006C"/>
    <w:rsid w:val="00221DFE"/>
    <w:rsid w:val="00227EBC"/>
    <w:rsid w:val="00232722"/>
    <w:rsid w:val="00234037"/>
    <w:rsid w:val="0023705E"/>
    <w:rsid w:val="00244695"/>
    <w:rsid w:val="00244F49"/>
    <w:rsid w:val="0024609E"/>
    <w:rsid w:val="00251A5B"/>
    <w:rsid w:val="00260DE8"/>
    <w:rsid w:val="00263961"/>
    <w:rsid w:val="00263BC8"/>
    <w:rsid w:val="00264B62"/>
    <w:rsid w:val="00265644"/>
    <w:rsid w:val="002669B0"/>
    <w:rsid w:val="0027089E"/>
    <w:rsid w:val="00287A28"/>
    <w:rsid w:val="00291867"/>
    <w:rsid w:val="002A3514"/>
    <w:rsid w:val="002A36C2"/>
    <w:rsid w:val="002B09BC"/>
    <w:rsid w:val="002B1498"/>
    <w:rsid w:val="002B388E"/>
    <w:rsid w:val="002B443B"/>
    <w:rsid w:val="002B4D34"/>
    <w:rsid w:val="002B4E49"/>
    <w:rsid w:val="002B6D58"/>
    <w:rsid w:val="002C2B33"/>
    <w:rsid w:val="002C3339"/>
    <w:rsid w:val="002C4B45"/>
    <w:rsid w:val="002C6541"/>
    <w:rsid w:val="002C689B"/>
    <w:rsid w:val="002C76A5"/>
    <w:rsid w:val="002D43F0"/>
    <w:rsid w:val="002E264F"/>
    <w:rsid w:val="002E6524"/>
    <w:rsid w:val="002F18CD"/>
    <w:rsid w:val="002F763B"/>
    <w:rsid w:val="003003DC"/>
    <w:rsid w:val="0030420C"/>
    <w:rsid w:val="00306C08"/>
    <w:rsid w:val="00317B1A"/>
    <w:rsid w:val="00323A15"/>
    <w:rsid w:val="0032504C"/>
    <w:rsid w:val="0033195A"/>
    <w:rsid w:val="00331BCD"/>
    <w:rsid w:val="003325A8"/>
    <w:rsid w:val="00332DFF"/>
    <w:rsid w:val="00333DA2"/>
    <w:rsid w:val="0033628D"/>
    <w:rsid w:val="00344964"/>
    <w:rsid w:val="003471D0"/>
    <w:rsid w:val="00350F06"/>
    <w:rsid w:val="00352B09"/>
    <w:rsid w:val="00353794"/>
    <w:rsid w:val="003557C5"/>
    <w:rsid w:val="0036178E"/>
    <w:rsid w:val="00375883"/>
    <w:rsid w:val="003773BC"/>
    <w:rsid w:val="00391712"/>
    <w:rsid w:val="00391938"/>
    <w:rsid w:val="00395BB6"/>
    <w:rsid w:val="003C4231"/>
    <w:rsid w:val="003C763C"/>
    <w:rsid w:val="003D04C0"/>
    <w:rsid w:val="003D6A18"/>
    <w:rsid w:val="003E0C98"/>
    <w:rsid w:val="003E1CD1"/>
    <w:rsid w:val="003E3F02"/>
    <w:rsid w:val="003E4744"/>
    <w:rsid w:val="003F2857"/>
    <w:rsid w:val="003F3F1D"/>
    <w:rsid w:val="003F6192"/>
    <w:rsid w:val="003F7844"/>
    <w:rsid w:val="004023B5"/>
    <w:rsid w:val="00411420"/>
    <w:rsid w:val="00412D89"/>
    <w:rsid w:val="0041334A"/>
    <w:rsid w:val="00422EDE"/>
    <w:rsid w:val="00424E27"/>
    <w:rsid w:val="00430A99"/>
    <w:rsid w:val="004324F7"/>
    <w:rsid w:val="00433AB4"/>
    <w:rsid w:val="004347A7"/>
    <w:rsid w:val="00434B4B"/>
    <w:rsid w:val="00436E1B"/>
    <w:rsid w:val="004433C5"/>
    <w:rsid w:val="004441FB"/>
    <w:rsid w:val="00444FEC"/>
    <w:rsid w:val="0045223F"/>
    <w:rsid w:val="00454B7A"/>
    <w:rsid w:val="00455E71"/>
    <w:rsid w:val="0045703E"/>
    <w:rsid w:val="004739CE"/>
    <w:rsid w:val="0048479A"/>
    <w:rsid w:val="004858B4"/>
    <w:rsid w:val="00493A50"/>
    <w:rsid w:val="004948CE"/>
    <w:rsid w:val="00497F14"/>
    <w:rsid w:val="004A00C2"/>
    <w:rsid w:val="004A2D8B"/>
    <w:rsid w:val="004A47C2"/>
    <w:rsid w:val="004B7B94"/>
    <w:rsid w:val="004C266E"/>
    <w:rsid w:val="004C7654"/>
    <w:rsid w:val="004D38CD"/>
    <w:rsid w:val="004E65CF"/>
    <w:rsid w:val="004F2220"/>
    <w:rsid w:val="004F3DB0"/>
    <w:rsid w:val="005042F0"/>
    <w:rsid w:val="005121B5"/>
    <w:rsid w:val="00512A00"/>
    <w:rsid w:val="0051471F"/>
    <w:rsid w:val="005154E6"/>
    <w:rsid w:val="00515B08"/>
    <w:rsid w:val="005171AD"/>
    <w:rsid w:val="00521B5D"/>
    <w:rsid w:val="0052338D"/>
    <w:rsid w:val="00524606"/>
    <w:rsid w:val="005312A5"/>
    <w:rsid w:val="00532694"/>
    <w:rsid w:val="00542427"/>
    <w:rsid w:val="00545A45"/>
    <w:rsid w:val="005467FC"/>
    <w:rsid w:val="005478B1"/>
    <w:rsid w:val="00554226"/>
    <w:rsid w:val="00562F1E"/>
    <w:rsid w:val="00563B06"/>
    <w:rsid w:val="00566657"/>
    <w:rsid w:val="00582331"/>
    <w:rsid w:val="005A2311"/>
    <w:rsid w:val="005B362D"/>
    <w:rsid w:val="005B7C5E"/>
    <w:rsid w:val="005C3612"/>
    <w:rsid w:val="005C5525"/>
    <w:rsid w:val="005C6950"/>
    <w:rsid w:val="005D13B4"/>
    <w:rsid w:val="005E78AA"/>
    <w:rsid w:val="005F4907"/>
    <w:rsid w:val="005F6355"/>
    <w:rsid w:val="006107FF"/>
    <w:rsid w:val="006121C4"/>
    <w:rsid w:val="00621F08"/>
    <w:rsid w:val="00624AB7"/>
    <w:rsid w:val="00625949"/>
    <w:rsid w:val="0062596C"/>
    <w:rsid w:val="0062676F"/>
    <w:rsid w:val="00626E28"/>
    <w:rsid w:val="006402B1"/>
    <w:rsid w:val="00655EDA"/>
    <w:rsid w:val="00656CDF"/>
    <w:rsid w:val="00661C65"/>
    <w:rsid w:val="00670FFF"/>
    <w:rsid w:val="00682CB8"/>
    <w:rsid w:val="0069464E"/>
    <w:rsid w:val="006A18AB"/>
    <w:rsid w:val="006A6290"/>
    <w:rsid w:val="006A658C"/>
    <w:rsid w:val="006B4141"/>
    <w:rsid w:val="006B4721"/>
    <w:rsid w:val="006B6F23"/>
    <w:rsid w:val="006C06C4"/>
    <w:rsid w:val="006C2801"/>
    <w:rsid w:val="006C4B1C"/>
    <w:rsid w:val="006D7057"/>
    <w:rsid w:val="006E022B"/>
    <w:rsid w:val="006E2DC5"/>
    <w:rsid w:val="006E5B49"/>
    <w:rsid w:val="006E5F3D"/>
    <w:rsid w:val="006F4FB4"/>
    <w:rsid w:val="00700473"/>
    <w:rsid w:val="007054D7"/>
    <w:rsid w:val="00711FBE"/>
    <w:rsid w:val="00713944"/>
    <w:rsid w:val="00716253"/>
    <w:rsid w:val="007230F6"/>
    <w:rsid w:val="007239AB"/>
    <w:rsid w:val="00724C84"/>
    <w:rsid w:val="00724DC2"/>
    <w:rsid w:val="00732CEC"/>
    <w:rsid w:val="00736646"/>
    <w:rsid w:val="0074454F"/>
    <w:rsid w:val="00746D98"/>
    <w:rsid w:val="00747688"/>
    <w:rsid w:val="0075712C"/>
    <w:rsid w:val="00796AEF"/>
    <w:rsid w:val="007A33E6"/>
    <w:rsid w:val="007B1C51"/>
    <w:rsid w:val="007B4F93"/>
    <w:rsid w:val="007B580E"/>
    <w:rsid w:val="007B5EAE"/>
    <w:rsid w:val="007B6421"/>
    <w:rsid w:val="007B7A46"/>
    <w:rsid w:val="007B7ECC"/>
    <w:rsid w:val="007C5F2E"/>
    <w:rsid w:val="007C68D2"/>
    <w:rsid w:val="007C7161"/>
    <w:rsid w:val="007D0D87"/>
    <w:rsid w:val="007E00D4"/>
    <w:rsid w:val="007E0A11"/>
    <w:rsid w:val="007E6067"/>
    <w:rsid w:val="007F2281"/>
    <w:rsid w:val="007F497E"/>
    <w:rsid w:val="00800B85"/>
    <w:rsid w:val="0080638C"/>
    <w:rsid w:val="00806DA0"/>
    <w:rsid w:val="008070BB"/>
    <w:rsid w:val="00811E25"/>
    <w:rsid w:val="00816A55"/>
    <w:rsid w:val="00816B33"/>
    <w:rsid w:val="008208B5"/>
    <w:rsid w:val="008231BF"/>
    <w:rsid w:val="00824D68"/>
    <w:rsid w:val="00830812"/>
    <w:rsid w:val="00833576"/>
    <w:rsid w:val="008342A8"/>
    <w:rsid w:val="00837C59"/>
    <w:rsid w:val="008436C8"/>
    <w:rsid w:val="00843898"/>
    <w:rsid w:val="008442BB"/>
    <w:rsid w:val="0084744A"/>
    <w:rsid w:val="0085035C"/>
    <w:rsid w:val="00850805"/>
    <w:rsid w:val="0086305B"/>
    <w:rsid w:val="008933E2"/>
    <w:rsid w:val="00894410"/>
    <w:rsid w:val="00897008"/>
    <w:rsid w:val="00897246"/>
    <w:rsid w:val="00897D40"/>
    <w:rsid w:val="00897E93"/>
    <w:rsid w:val="008A185D"/>
    <w:rsid w:val="008B28A0"/>
    <w:rsid w:val="008C5592"/>
    <w:rsid w:val="008D13B7"/>
    <w:rsid w:val="008D2872"/>
    <w:rsid w:val="008F15D6"/>
    <w:rsid w:val="008F25DF"/>
    <w:rsid w:val="008F28F1"/>
    <w:rsid w:val="008F3218"/>
    <w:rsid w:val="008F36B5"/>
    <w:rsid w:val="00900249"/>
    <w:rsid w:val="00907AAA"/>
    <w:rsid w:val="00912209"/>
    <w:rsid w:val="00914F0D"/>
    <w:rsid w:val="00915D6E"/>
    <w:rsid w:val="00916627"/>
    <w:rsid w:val="009214CB"/>
    <w:rsid w:val="009338FE"/>
    <w:rsid w:val="00933D50"/>
    <w:rsid w:val="00934E9F"/>
    <w:rsid w:val="00945B93"/>
    <w:rsid w:val="009524FE"/>
    <w:rsid w:val="00954984"/>
    <w:rsid w:val="00963137"/>
    <w:rsid w:val="00970AB9"/>
    <w:rsid w:val="00975DD3"/>
    <w:rsid w:val="00982275"/>
    <w:rsid w:val="0098584E"/>
    <w:rsid w:val="00993005"/>
    <w:rsid w:val="00994814"/>
    <w:rsid w:val="009A1FFE"/>
    <w:rsid w:val="009A38C6"/>
    <w:rsid w:val="009A47BF"/>
    <w:rsid w:val="009A4B6E"/>
    <w:rsid w:val="009B4F62"/>
    <w:rsid w:val="009C5A9F"/>
    <w:rsid w:val="009C5AFB"/>
    <w:rsid w:val="009E146E"/>
    <w:rsid w:val="009E1A05"/>
    <w:rsid w:val="009E5ED5"/>
    <w:rsid w:val="009E681A"/>
    <w:rsid w:val="009F2358"/>
    <w:rsid w:val="009F2BF6"/>
    <w:rsid w:val="009F4A50"/>
    <w:rsid w:val="00A05BB4"/>
    <w:rsid w:val="00A17B61"/>
    <w:rsid w:val="00A32D8B"/>
    <w:rsid w:val="00A35CF7"/>
    <w:rsid w:val="00A4679C"/>
    <w:rsid w:val="00A47AAC"/>
    <w:rsid w:val="00A5015A"/>
    <w:rsid w:val="00A505C9"/>
    <w:rsid w:val="00A65599"/>
    <w:rsid w:val="00A71CBE"/>
    <w:rsid w:val="00A865AD"/>
    <w:rsid w:val="00A97141"/>
    <w:rsid w:val="00AA1652"/>
    <w:rsid w:val="00AA4C0D"/>
    <w:rsid w:val="00AA7FD0"/>
    <w:rsid w:val="00AB4680"/>
    <w:rsid w:val="00AB779F"/>
    <w:rsid w:val="00AC0356"/>
    <w:rsid w:val="00AC2903"/>
    <w:rsid w:val="00AC3751"/>
    <w:rsid w:val="00AC7F74"/>
    <w:rsid w:val="00AD10CB"/>
    <w:rsid w:val="00AD1546"/>
    <w:rsid w:val="00AD5E39"/>
    <w:rsid w:val="00AE5B2E"/>
    <w:rsid w:val="00AE71BF"/>
    <w:rsid w:val="00AF284A"/>
    <w:rsid w:val="00B0012B"/>
    <w:rsid w:val="00B072B7"/>
    <w:rsid w:val="00B12E59"/>
    <w:rsid w:val="00B24B35"/>
    <w:rsid w:val="00B25223"/>
    <w:rsid w:val="00B31685"/>
    <w:rsid w:val="00B318F1"/>
    <w:rsid w:val="00B3664C"/>
    <w:rsid w:val="00B46025"/>
    <w:rsid w:val="00B54D75"/>
    <w:rsid w:val="00B559C1"/>
    <w:rsid w:val="00B604DA"/>
    <w:rsid w:val="00B70171"/>
    <w:rsid w:val="00B7135D"/>
    <w:rsid w:val="00B7306A"/>
    <w:rsid w:val="00B75EB1"/>
    <w:rsid w:val="00B76182"/>
    <w:rsid w:val="00B82EAC"/>
    <w:rsid w:val="00B833F2"/>
    <w:rsid w:val="00B92959"/>
    <w:rsid w:val="00B94C5E"/>
    <w:rsid w:val="00B96711"/>
    <w:rsid w:val="00B96C6A"/>
    <w:rsid w:val="00B97136"/>
    <w:rsid w:val="00BA175A"/>
    <w:rsid w:val="00BB0C09"/>
    <w:rsid w:val="00BB1826"/>
    <w:rsid w:val="00BB744E"/>
    <w:rsid w:val="00BC3BC0"/>
    <w:rsid w:val="00BC7D39"/>
    <w:rsid w:val="00BD02A1"/>
    <w:rsid w:val="00BD0DE3"/>
    <w:rsid w:val="00BD15F1"/>
    <w:rsid w:val="00BD212A"/>
    <w:rsid w:val="00BD4FE8"/>
    <w:rsid w:val="00BD76F0"/>
    <w:rsid w:val="00C00B67"/>
    <w:rsid w:val="00C0136A"/>
    <w:rsid w:val="00C05306"/>
    <w:rsid w:val="00C0754E"/>
    <w:rsid w:val="00C17781"/>
    <w:rsid w:val="00C22B3C"/>
    <w:rsid w:val="00C27F89"/>
    <w:rsid w:val="00C365BD"/>
    <w:rsid w:val="00C44503"/>
    <w:rsid w:val="00C46A21"/>
    <w:rsid w:val="00C529C6"/>
    <w:rsid w:val="00C532C2"/>
    <w:rsid w:val="00C60A11"/>
    <w:rsid w:val="00C61EA4"/>
    <w:rsid w:val="00C7142F"/>
    <w:rsid w:val="00C73E76"/>
    <w:rsid w:val="00C747DF"/>
    <w:rsid w:val="00C75320"/>
    <w:rsid w:val="00C77492"/>
    <w:rsid w:val="00C830F8"/>
    <w:rsid w:val="00C85CC1"/>
    <w:rsid w:val="00C9298B"/>
    <w:rsid w:val="00C93E6A"/>
    <w:rsid w:val="00CA2DA6"/>
    <w:rsid w:val="00CA3A27"/>
    <w:rsid w:val="00CB63AE"/>
    <w:rsid w:val="00CC24B0"/>
    <w:rsid w:val="00CC2EE2"/>
    <w:rsid w:val="00CC401A"/>
    <w:rsid w:val="00CC4E6B"/>
    <w:rsid w:val="00CD19A5"/>
    <w:rsid w:val="00CD3CC6"/>
    <w:rsid w:val="00CE39E2"/>
    <w:rsid w:val="00CF622A"/>
    <w:rsid w:val="00D02010"/>
    <w:rsid w:val="00D03940"/>
    <w:rsid w:val="00D1012C"/>
    <w:rsid w:val="00D15DB1"/>
    <w:rsid w:val="00D16FE9"/>
    <w:rsid w:val="00D26D2C"/>
    <w:rsid w:val="00D36B5D"/>
    <w:rsid w:val="00D36D71"/>
    <w:rsid w:val="00D445C6"/>
    <w:rsid w:val="00D50090"/>
    <w:rsid w:val="00D521B2"/>
    <w:rsid w:val="00D525F2"/>
    <w:rsid w:val="00D562B4"/>
    <w:rsid w:val="00D615D1"/>
    <w:rsid w:val="00D622D9"/>
    <w:rsid w:val="00D759D7"/>
    <w:rsid w:val="00D77C80"/>
    <w:rsid w:val="00D874D9"/>
    <w:rsid w:val="00D87EEE"/>
    <w:rsid w:val="00D94655"/>
    <w:rsid w:val="00D94A27"/>
    <w:rsid w:val="00D969F8"/>
    <w:rsid w:val="00D9756B"/>
    <w:rsid w:val="00DA3956"/>
    <w:rsid w:val="00DA3E8B"/>
    <w:rsid w:val="00DA4375"/>
    <w:rsid w:val="00DA4C0B"/>
    <w:rsid w:val="00DA5F3A"/>
    <w:rsid w:val="00DA756D"/>
    <w:rsid w:val="00DB035B"/>
    <w:rsid w:val="00DB15DF"/>
    <w:rsid w:val="00DC5977"/>
    <w:rsid w:val="00DE08C8"/>
    <w:rsid w:val="00DE503E"/>
    <w:rsid w:val="00DE756C"/>
    <w:rsid w:val="00DF49A9"/>
    <w:rsid w:val="00E01667"/>
    <w:rsid w:val="00E0232D"/>
    <w:rsid w:val="00E03A7D"/>
    <w:rsid w:val="00E07D25"/>
    <w:rsid w:val="00E12D84"/>
    <w:rsid w:val="00E140EA"/>
    <w:rsid w:val="00E155B1"/>
    <w:rsid w:val="00E2353F"/>
    <w:rsid w:val="00E27D42"/>
    <w:rsid w:val="00E301F8"/>
    <w:rsid w:val="00E324D6"/>
    <w:rsid w:val="00E33D77"/>
    <w:rsid w:val="00E35503"/>
    <w:rsid w:val="00E5440A"/>
    <w:rsid w:val="00E650D0"/>
    <w:rsid w:val="00E7763B"/>
    <w:rsid w:val="00E80B55"/>
    <w:rsid w:val="00E873A6"/>
    <w:rsid w:val="00E926CD"/>
    <w:rsid w:val="00EA21AF"/>
    <w:rsid w:val="00EA32E5"/>
    <w:rsid w:val="00EA738F"/>
    <w:rsid w:val="00EB0488"/>
    <w:rsid w:val="00EC1239"/>
    <w:rsid w:val="00EC5CEA"/>
    <w:rsid w:val="00EC6B97"/>
    <w:rsid w:val="00EC6E38"/>
    <w:rsid w:val="00ED2F34"/>
    <w:rsid w:val="00EE3C10"/>
    <w:rsid w:val="00EF2EDE"/>
    <w:rsid w:val="00EF5814"/>
    <w:rsid w:val="00EF6B85"/>
    <w:rsid w:val="00F14914"/>
    <w:rsid w:val="00F17110"/>
    <w:rsid w:val="00F25190"/>
    <w:rsid w:val="00F30AC3"/>
    <w:rsid w:val="00F31DFF"/>
    <w:rsid w:val="00F558A2"/>
    <w:rsid w:val="00F57193"/>
    <w:rsid w:val="00F62401"/>
    <w:rsid w:val="00F73028"/>
    <w:rsid w:val="00F75BFF"/>
    <w:rsid w:val="00F768C5"/>
    <w:rsid w:val="00F76B8D"/>
    <w:rsid w:val="00F76DD4"/>
    <w:rsid w:val="00F81C81"/>
    <w:rsid w:val="00F86A6C"/>
    <w:rsid w:val="00F933E6"/>
    <w:rsid w:val="00F9478D"/>
    <w:rsid w:val="00FB5633"/>
    <w:rsid w:val="00FD1FF7"/>
    <w:rsid w:val="00FD505E"/>
    <w:rsid w:val="00FE3577"/>
    <w:rsid w:val="00FE4E16"/>
    <w:rsid w:val="00FE7520"/>
    <w:rsid w:val="00FF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D1"/>
    <w:pPr>
      <w:spacing w:after="200" w:line="276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7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4744"/>
    <w:rPr>
      <w:sz w:val="22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E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744"/>
  </w:style>
  <w:style w:type="paragraph" w:styleId="Footer">
    <w:name w:val="footer"/>
    <w:basedOn w:val="Normal"/>
    <w:link w:val="FooterChar"/>
    <w:uiPriority w:val="99"/>
    <w:semiHidden/>
    <w:unhideWhenUsed/>
    <w:rsid w:val="003E4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744"/>
  </w:style>
  <w:style w:type="character" w:styleId="Hyperlink">
    <w:name w:val="Hyperlink"/>
    <w:unhideWhenUsed/>
    <w:rsid w:val="00521B5D"/>
    <w:rPr>
      <w:color w:val="0000FF"/>
      <w:u w:val="single"/>
    </w:rPr>
  </w:style>
  <w:style w:type="character" w:styleId="FollowedHyperlink">
    <w:name w:val="FollowedHyperlink"/>
    <w:rsid w:val="005F4907"/>
    <w:rPr>
      <w:color w:val="800080"/>
      <w:u w:val="single"/>
    </w:rPr>
  </w:style>
  <w:style w:type="paragraph" w:customStyle="1" w:styleId="Default">
    <w:name w:val="Default"/>
    <w:rsid w:val="00CA3A27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customStyle="1" w:styleId="apple-style-span">
    <w:name w:val="apple-style-span"/>
    <w:rsid w:val="00024B9F"/>
  </w:style>
  <w:style w:type="character" w:customStyle="1" w:styleId="apple-converted-space">
    <w:name w:val="apple-converted-space"/>
    <w:rsid w:val="00024B9F"/>
  </w:style>
  <w:style w:type="paragraph" w:styleId="ListParagraph">
    <w:name w:val="List Paragraph"/>
    <w:basedOn w:val="Normal"/>
    <w:uiPriority w:val="34"/>
    <w:qFormat/>
    <w:rsid w:val="00FE4E16"/>
    <w:pPr>
      <w:ind w:left="720"/>
    </w:pPr>
    <w:rPr>
      <w:rFonts w:cs="Mangal"/>
    </w:rPr>
  </w:style>
  <w:style w:type="character" w:customStyle="1" w:styleId="st">
    <w:name w:val="st"/>
    <w:basedOn w:val="DefaultParagraphFont"/>
    <w:rsid w:val="00D96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D7115-8A60-4D26-8898-AC9036DF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karthik p</dc:creator>
  <cp:lastModifiedBy>Karthik</cp:lastModifiedBy>
  <cp:revision>8</cp:revision>
  <cp:lastPrinted>2011-01-20T18:10:00Z</cp:lastPrinted>
  <dcterms:created xsi:type="dcterms:W3CDTF">2013-08-14T18:09:00Z</dcterms:created>
  <dcterms:modified xsi:type="dcterms:W3CDTF">2014-08-19T18:54:00Z</dcterms:modified>
</cp:coreProperties>
</file>