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58393D" w14:textId="4D8DB618" w:rsidR="00A902E9" w:rsidRPr="00A902E9" w:rsidRDefault="00A902E9" w:rsidP="00A902E9">
      <w:pPr>
        <w:outlineLvl w:val="1"/>
        <w:rPr>
          <w:rFonts w:ascii="Calibri" w:eastAsia="Times New Roman" w:hAnsi="Calibri" w:cs="Calibri"/>
          <w:b/>
          <w:bCs/>
          <w:sz w:val="36"/>
          <w:szCs w:val="36"/>
          <w:lang w:val="kk-KZ"/>
        </w:rPr>
      </w:pPr>
      <w:r w:rsidRPr="00A902E9">
        <w:rPr>
          <w:rFonts w:ascii="Calibri" w:eastAsia="Times New Roman" w:hAnsi="Calibri" w:cs="Calibri"/>
          <w:b/>
          <w:bCs/>
          <w:sz w:val="36"/>
          <w:szCs w:val="36"/>
        </w:rPr>
        <w:t>Зертханалық жұмыс</w:t>
      </w:r>
      <w:r w:rsidRPr="00A902E9">
        <w:rPr>
          <w:rFonts w:ascii="Calibri" w:eastAsia="Times New Roman" w:hAnsi="Calibri" w:cs="Calibri"/>
          <w:b/>
          <w:bCs/>
          <w:sz w:val="36"/>
          <w:szCs w:val="36"/>
          <w:lang w:val="ru-RU"/>
        </w:rPr>
        <w:t xml:space="preserve"> 12</w:t>
      </w:r>
      <w:r w:rsidRPr="00A902E9">
        <w:rPr>
          <w:rFonts w:ascii="Calibri" w:eastAsia="Times New Roman" w:hAnsi="Calibri" w:cs="Calibri"/>
          <w:b/>
          <w:bCs/>
          <w:sz w:val="36"/>
          <w:szCs w:val="36"/>
        </w:rPr>
        <w:t>: Сызықтық регрессия және логистикалық регрессия</w:t>
      </w:r>
      <w:proofErr w:type="spellStart"/>
      <w:r>
        <w:rPr>
          <w:rFonts w:ascii="Calibri" w:eastAsia="Times New Roman" w:hAnsi="Calibri" w:cs="Calibri"/>
          <w:b/>
          <w:bCs/>
          <w:sz w:val="36"/>
          <w:szCs w:val="36"/>
          <w:lang w:val="kk-KZ"/>
        </w:rPr>
        <w:t>ны</w:t>
      </w:r>
      <w:proofErr w:type="spellEnd"/>
      <w:r>
        <w:rPr>
          <w:rFonts w:ascii="Calibri" w:eastAsia="Times New Roman" w:hAnsi="Calibri" w:cs="Calibri"/>
          <w:b/>
          <w:bCs/>
          <w:sz w:val="36"/>
          <w:szCs w:val="36"/>
          <w:lang w:val="kk-KZ"/>
        </w:rPr>
        <w:t xml:space="preserve"> кітапхана арқылы жасау</w:t>
      </w:r>
    </w:p>
    <w:p w14:paraId="4ED37F14" w14:textId="77777777" w:rsidR="00A902E9" w:rsidRDefault="00A902E9" w:rsidP="00A902E9">
      <w:pPr>
        <w:jc w:val="both"/>
        <w:outlineLvl w:val="2"/>
        <w:rPr>
          <w:rFonts w:ascii="Calibri" w:eastAsia="Times New Roman" w:hAnsi="Calibri" w:cs="Calibri"/>
          <w:b/>
          <w:bCs/>
          <w:sz w:val="27"/>
          <w:szCs w:val="27"/>
        </w:rPr>
      </w:pPr>
    </w:p>
    <w:p w14:paraId="14989E52" w14:textId="6F2A8F97" w:rsidR="00A902E9" w:rsidRPr="00A902E9" w:rsidRDefault="00A902E9" w:rsidP="00A902E9">
      <w:pPr>
        <w:jc w:val="both"/>
        <w:outlineLvl w:val="2"/>
        <w:rPr>
          <w:rFonts w:ascii="Calibri" w:eastAsia="Times New Roman" w:hAnsi="Calibri" w:cs="Calibri"/>
          <w:b/>
          <w:bCs/>
          <w:sz w:val="27"/>
          <w:szCs w:val="27"/>
        </w:rPr>
      </w:pPr>
      <w:r w:rsidRPr="00A902E9">
        <w:rPr>
          <w:rFonts w:ascii="Calibri" w:eastAsia="Times New Roman" w:hAnsi="Calibri" w:cs="Calibri"/>
          <w:b/>
          <w:bCs/>
          <w:sz w:val="27"/>
          <w:szCs w:val="27"/>
        </w:rPr>
        <w:t>Мақсаты</w:t>
      </w:r>
    </w:p>
    <w:p w14:paraId="3DFE7C5E" w14:textId="77777777" w:rsidR="00A902E9" w:rsidRPr="00A902E9" w:rsidRDefault="00A902E9" w:rsidP="00A902E9">
      <w:pPr>
        <w:jc w:val="both"/>
        <w:rPr>
          <w:rFonts w:ascii="Calibri" w:eastAsia="Times New Roman" w:hAnsi="Calibri" w:cs="Calibri"/>
        </w:rPr>
      </w:pPr>
      <w:r w:rsidRPr="00A902E9">
        <w:rPr>
          <w:rFonts w:ascii="Calibri" w:eastAsia="Times New Roman" w:hAnsi="Calibri" w:cs="Calibri"/>
        </w:rPr>
        <w:t>Бұл зертханалық жұмыстың мақсаты студенттерді машиналық оқытудың бақыланатын оқыту түріндегі екі кең таралған алгоритмімен таныстыру: Сызықтық регрессия және Логистикалық регрессия. Студенттер CSV файлынан деректерді жүктеуді, деректерді дайындауды, модельді оқытуды, нәтижелерді бағалауды және кейін осы тәсілді Kaggle платформасынан өздері тапқан деректер жиынтықтарына қолдануды үйренеді.</w:t>
      </w:r>
    </w:p>
    <w:p w14:paraId="2F058B7C" w14:textId="77777777" w:rsidR="00A902E9" w:rsidRDefault="00A902E9" w:rsidP="00A902E9">
      <w:pPr>
        <w:jc w:val="both"/>
        <w:outlineLvl w:val="2"/>
        <w:rPr>
          <w:rFonts w:ascii="Calibri" w:eastAsia="Times New Roman" w:hAnsi="Calibri" w:cs="Calibri"/>
          <w:b/>
          <w:bCs/>
          <w:sz w:val="27"/>
          <w:szCs w:val="27"/>
        </w:rPr>
      </w:pPr>
    </w:p>
    <w:p w14:paraId="66F5EE0C" w14:textId="508F92F4" w:rsidR="00A902E9" w:rsidRPr="00A902E9" w:rsidRDefault="00A902E9" w:rsidP="00A902E9">
      <w:pPr>
        <w:jc w:val="both"/>
        <w:outlineLvl w:val="2"/>
        <w:rPr>
          <w:rFonts w:ascii="Calibri" w:eastAsia="Times New Roman" w:hAnsi="Calibri" w:cs="Calibri"/>
          <w:b/>
          <w:bCs/>
          <w:sz w:val="27"/>
          <w:szCs w:val="27"/>
        </w:rPr>
      </w:pPr>
      <w:r w:rsidRPr="00A902E9">
        <w:rPr>
          <w:rFonts w:ascii="Calibri" w:eastAsia="Times New Roman" w:hAnsi="Calibri" w:cs="Calibri"/>
          <w:b/>
          <w:bCs/>
          <w:sz w:val="27"/>
          <w:szCs w:val="27"/>
        </w:rPr>
        <w:t>Оқу нәтижелері</w:t>
      </w:r>
    </w:p>
    <w:p w14:paraId="5551CCE1" w14:textId="77777777" w:rsidR="00A902E9" w:rsidRDefault="00A902E9" w:rsidP="00A902E9">
      <w:pPr>
        <w:jc w:val="both"/>
        <w:rPr>
          <w:rFonts w:ascii="Calibri" w:eastAsia="Times New Roman" w:hAnsi="Calibri" w:cs="Calibri"/>
        </w:rPr>
      </w:pPr>
      <w:r w:rsidRPr="00A902E9">
        <w:rPr>
          <w:rFonts w:ascii="Calibri" w:eastAsia="Times New Roman" w:hAnsi="Calibri" w:cs="Calibri"/>
        </w:rPr>
        <w:t>Осы зертханалық жұмыстың соңында студенттер:</w:t>
      </w:r>
    </w:p>
    <w:p w14:paraId="07475E92" w14:textId="77777777" w:rsidR="00A902E9" w:rsidRDefault="00A902E9" w:rsidP="00A902E9">
      <w:pPr>
        <w:jc w:val="both"/>
        <w:rPr>
          <w:rFonts w:ascii="Calibri" w:eastAsia="Times New Roman" w:hAnsi="Calibri" w:cs="Calibri"/>
        </w:rPr>
      </w:pPr>
      <w:r w:rsidRPr="00A902E9">
        <w:rPr>
          <w:rFonts w:ascii="Calibri" w:eastAsia="Times New Roman" w:hAnsi="Calibri" w:cs="Calibri"/>
        </w:rPr>
        <w:br/>
      </w:r>
      <w:r w:rsidRPr="00A902E9">
        <w:rPr>
          <w:rFonts w:ascii="Calibri" w:eastAsia="Times New Roman" w:hAnsi="Calibri" w:cs="Calibri"/>
        </w:rPr>
        <w:t xml:space="preserve">1. </w:t>
      </w:r>
      <w:r w:rsidRPr="00A902E9">
        <w:rPr>
          <w:rFonts w:ascii="Calibri" w:eastAsia="Times New Roman" w:hAnsi="Calibri" w:cs="Calibri"/>
        </w:rPr>
        <w:t>Python кітапханаларын машиналық оқытуда қолдана алады,</w:t>
      </w:r>
    </w:p>
    <w:p w14:paraId="031F98C8" w14:textId="77777777" w:rsidR="00A902E9" w:rsidRDefault="00A902E9" w:rsidP="00A902E9">
      <w:pPr>
        <w:jc w:val="both"/>
        <w:rPr>
          <w:rFonts w:ascii="Calibri" w:eastAsia="Times New Roman" w:hAnsi="Calibri" w:cs="Calibri"/>
        </w:rPr>
      </w:pPr>
      <w:r w:rsidRPr="00A902E9">
        <w:rPr>
          <w:rFonts w:ascii="Calibri" w:eastAsia="Times New Roman" w:hAnsi="Calibri" w:cs="Calibri"/>
        </w:rPr>
        <w:t xml:space="preserve">2. </w:t>
      </w:r>
      <w:r w:rsidRPr="00A902E9">
        <w:rPr>
          <w:rFonts w:ascii="Calibri" w:eastAsia="Times New Roman" w:hAnsi="Calibri" w:cs="Calibri"/>
        </w:rPr>
        <w:t>CSV файлынан деректер жиынтығын жүктей алады,</w:t>
      </w:r>
    </w:p>
    <w:p w14:paraId="1B2D8969" w14:textId="77777777" w:rsidR="00A902E9" w:rsidRDefault="00A902E9" w:rsidP="00A902E9">
      <w:pPr>
        <w:jc w:val="both"/>
        <w:rPr>
          <w:rFonts w:ascii="Calibri" w:eastAsia="Times New Roman" w:hAnsi="Calibri" w:cs="Calibri"/>
        </w:rPr>
      </w:pPr>
      <w:r w:rsidRPr="00A902E9">
        <w:rPr>
          <w:rFonts w:ascii="Calibri" w:eastAsia="Times New Roman" w:hAnsi="Calibri" w:cs="Calibri"/>
        </w:rPr>
        <w:t xml:space="preserve">3. </w:t>
      </w:r>
      <w:r w:rsidRPr="00A902E9">
        <w:rPr>
          <w:rFonts w:ascii="Calibri" w:eastAsia="Times New Roman" w:hAnsi="Calibri" w:cs="Calibri"/>
        </w:rPr>
        <w:t>белгілер мен мақсатты айнымалыны анықтай алады,</w:t>
      </w:r>
    </w:p>
    <w:p w14:paraId="03BA42A4" w14:textId="3AE3D00B" w:rsidR="00A902E9" w:rsidRDefault="00A902E9" w:rsidP="00A902E9">
      <w:pPr>
        <w:jc w:val="both"/>
        <w:rPr>
          <w:rFonts w:ascii="Calibri" w:eastAsia="Times New Roman" w:hAnsi="Calibri" w:cs="Calibri"/>
        </w:rPr>
      </w:pPr>
      <w:r w:rsidRPr="00A902E9">
        <w:rPr>
          <w:rFonts w:ascii="Calibri" w:eastAsia="Times New Roman" w:hAnsi="Calibri" w:cs="Calibri"/>
        </w:rPr>
        <w:t xml:space="preserve">4. </w:t>
      </w:r>
      <w:r w:rsidRPr="00A902E9">
        <w:rPr>
          <w:rFonts w:ascii="Calibri" w:eastAsia="Times New Roman" w:hAnsi="Calibri" w:cs="Calibri"/>
        </w:rPr>
        <w:t>Сызықтық регрессия және Логистикалық регрессия модельдерін құрып, бағалай алады,</w:t>
      </w:r>
      <w:r w:rsidRPr="00A902E9">
        <w:rPr>
          <w:rFonts w:ascii="Calibri" w:eastAsia="Times New Roman" w:hAnsi="Calibri" w:cs="Calibri"/>
        </w:rPr>
        <w:br/>
      </w:r>
      <w:r w:rsidRPr="00A902E9">
        <w:rPr>
          <w:rFonts w:ascii="Calibri" w:eastAsia="Times New Roman" w:hAnsi="Calibri" w:cs="Calibri"/>
          <w:lang w:val="ru-RU"/>
        </w:rPr>
        <w:t xml:space="preserve">5. </w:t>
      </w:r>
      <w:r w:rsidRPr="00A902E9">
        <w:rPr>
          <w:rFonts w:ascii="Calibri" w:eastAsia="Times New Roman" w:hAnsi="Calibri" w:cs="Calibri"/>
        </w:rPr>
        <w:t xml:space="preserve">Kaggle </w:t>
      </w:r>
      <w:r w:rsidRPr="00A902E9">
        <w:rPr>
          <w:rFonts w:ascii="Calibri" w:eastAsia="Times New Roman" w:hAnsi="Calibri" w:cs="Calibri"/>
          <w:lang w:val="ru-RU"/>
        </w:rPr>
        <w:t>(</w:t>
      </w:r>
      <w:r w:rsidRPr="00A902E9">
        <w:rPr>
          <w:rFonts w:ascii="Calibri" w:eastAsia="Times New Roman" w:hAnsi="Calibri" w:cs="Calibri"/>
          <w:lang w:val="en-US"/>
        </w:rPr>
        <w:t>https</w:t>
      </w:r>
      <w:r w:rsidRPr="00A902E9">
        <w:rPr>
          <w:rFonts w:ascii="Calibri" w:eastAsia="Times New Roman" w:hAnsi="Calibri" w:cs="Calibri"/>
          <w:lang w:val="ru-RU"/>
        </w:rPr>
        <w:t>://</w:t>
      </w:r>
      <w:r w:rsidRPr="00A902E9">
        <w:rPr>
          <w:rFonts w:ascii="Calibri" w:eastAsia="Times New Roman" w:hAnsi="Calibri" w:cs="Calibri"/>
          <w:lang w:val="en-US"/>
        </w:rPr>
        <w:t>www</w:t>
      </w:r>
      <w:r w:rsidRPr="00A902E9">
        <w:rPr>
          <w:rFonts w:ascii="Calibri" w:eastAsia="Times New Roman" w:hAnsi="Calibri" w:cs="Calibri"/>
          <w:lang w:val="ru-RU"/>
        </w:rPr>
        <w:t>.</w:t>
      </w:r>
      <w:proofErr w:type="spellStart"/>
      <w:r w:rsidRPr="00A902E9">
        <w:rPr>
          <w:rFonts w:ascii="Calibri" w:eastAsia="Times New Roman" w:hAnsi="Calibri" w:cs="Calibri"/>
          <w:lang w:val="en-US"/>
        </w:rPr>
        <w:t>kaggle</w:t>
      </w:r>
      <w:proofErr w:type="spellEnd"/>
      <w:r w:rsidRPr="00A902E9">
        <w:rPr>
          <w:rFonts w:ascii="Calibri" w:eastAsia="Times New Roman" w:hAnsi="Calibri" w:cs="Calibri"/>
          <w:lang w:val="ru-RU"/>
        </w:rPr>
        <w:t>.</w:t>
      </w:r>
      <w:r w:rsidRPr="00A902E9">
        <w:rPr>
          <w:rFonts w:ascii="Calibri" w:eastAsia="Times New Roman" w:hAnsi="Calibri" w:cs="Calibri"/>
          <w:lang w:val="en-US"/>
        </w:rPr>
        <w:t>com</w:t>
      </w:r>
      <w:r w:rsidRPr="00A902E9">
        <w:rPr>
          <w:rFonts w:ascii="Calibri" w:eastAsia="Times New Roman" w:hAnsi="Calibri" w:cs="Calibri"/>
          <w:lang w:val="ru-RU"/>
        </w:rPr>
        <w:t xml:space="preserve">) </w:t>
      </w:r>
      <w:r w:rsidRPr="00A902E9">
        <w:rPr>
          <w:rFonts w:ascii="Calibri" w:eastAsia="Times New Roman" w:hAnsi="Calibri" w:cs="Calibri"/>
        </w:rPr>
        <w:t>платформасынан регрессия және классификация есептеріне арналған деректер жиынтықтарын өз бетінше таба алады.</w:t>
      </w:r>
    </w:p>
    <w:p w14:paraId="533CF69E" w14:textId="77777777" w:rsidR="00A902E9" w:rsidRPr="00A902E9" w:rsidRDefault="00A902E9" w:rsidP="00A902E9">
      <w:pPr>
        <w:jc w:val="both"/>
        <w:rPr>
          <w:rFonts w:ascii="Calibri" w:eastAsia="Times New Roman" w:hAnsi="Calibri" w:cs="Calibri"/>
        </w:rPr>
      </w:pPr>
    </w:p>
    <w:p w14:paraId="1B9B3FDC" w14:textId="77777777" w:rsidR="00A902E9" w:rsidRPr="00A902E9" w:rsidRDefault="00A902E9" w:rsidP="00A902E9">
      <w:pPr>
        <w:jc w:val="both"/>
        <w:outlineLvl w:val="1"/>
        <w:rPr>
          <w:rFonts w:ascii="Calibri" w:eastAsia="Times New Roman" w:hAnsi="Calibri" w:cs="Calibri"/>
          <w:b/>
          <w:bCs/>
          <w:sz w:val="36"/>
          <w:szCs w:val="36"/>
        </w:rPr>
      </w:pPr>
      <w:r w:rsidRPr="00A902E9">
        <w:rPr>
          <w:rFonts w:ascii="Calibri" w:eastAsia="Times New Roman" w:hAnsi="Calibri" w:cs="Calibri"/>
          <w:b/>
          <w:bCs/>
          <w:sz w:val="36"/>
          <w:szCs w:val="36"/>
        </w:rPr>
        <w:t>Маңызды нұсқау</w:t>
      </w:r>
    </w:p>
    <w:p w14:paraId="2DED89D4" w14:textId="77777777" w:rsidR="00A902E9" w:rsidRPr="00A902E9" w:rsidRDefault="00A902E9" w:rsidP="00A902E9">
      <w:pPr>
        <w:jc w:val="both"/>
        <w:rPr>
          <w:rFonts w:ascii="Calibri" w:eastAsia="Times New Roman" w:hAnsi="Calibri" w:cs="Calibri"/>
        </w:rPr>
      </w:pPr>
      <w:r w:rsidRPr="00A902E9">
        <w:rPr>
          <w:rFonts w:ascii="Calibri" w:eastAsia="Times New Roman" w:hAnsi="Calibri" w:cs="Calibri"/>
        </w:rPr>
        <w:t xml:space="preserve">Осы зертханалық жұмыста студенттер алдыңғы зертханалық жұмыста қолданылған </w:t>
      </w:r>
      <w:r w:rsidRPr="00A902E9">
        <w:rPr>
          <w:rFonts w:ascii="Calibri" w:eastAsia="Times New Roman" w:hAnsi="Calibri" w:cs="Calibri"/>
          <w:b/>
          <w:bCs/>
          <w:sz w:val="20"/>
          <w:szCs w:val="20"/>
        </w:rPr>
        <w:t>housing.csv</w:t>
      </w:r>
      <w:r w:rsidRPr="00A902E9">
        <w:rPr>
          <w:rFonts w:ascii="Calibri" w:eastAsia="Times New Roman" w:hAnsi="Calibri" w:cs="Calibri"/>
        </w:rPr>
        <w:t xml:space="preserve"> файлын пайдалануы тиіс. Кодты іске қоспас бұрын бұл файл дұрыс бумаға орналастырылуы керек. Егер файлдың жолы дұрыс көрсетілмесе, Python оны оқи алмайды.</w:t>
      </w:r>
    </w:p>
    <w:p w14:paraId="0CCD589E" w14:textId="77777777" w:rsidR="00A902E9" w:rsidRPr="00A902E9" w:rsidRDefault="00A902E9" w:rsidP="00A902E9">
      <w:pPr>
        <w:jc w:val="both"/>
        <w:rPr>
          <w:rFonts w:ascii="Calibri" w:eastAsia="Times New Roman" w:hAnsi="Calibri" w:cs="Calibri"/>
        </w:rPr>
      </w:pPr>
      <w:r w:rsidRPr="00A902E9">
        <w:rPr>
          <w:rFonts w:ascii="Calibri" w:eastAsia="Times New Roman" w:hAnsi="Calibri" w:cs="Calibri"/>
        </w:rPr>
        <w:t>Мысалы:</w:t>
      </w:r>
    </w:p>
    <w:p w14:paraId="3CCD6DA1"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data = pd.read_csv("housing.csv")</w:t>
      </w:r>
    </w:p>
    <w:p w14:paraId="2FF3973A" w14:textId="77777777" w:rsidR="00A902E9" w:rsidRPr="00A902E9" w:rsidRDefault="00A902E9" w:rsidP="00A902E9">
      <w:pPr>
        <w:jc w:val="both"/>
        <w:rPr>
          <w:rFonts w:ascii="Calibri" w:eastAsia="Times New Roman" w:hAnsi="Calibri" w:cs="Calibri"/>
        </w:rPr>
      </w:pPr>
      <w:r w:rsidRPr="00A902E9">
        <w:rPr>
          <w:rFonts w:ascii="Calibri" w:eastAsia="Times New Roman" w:hAnsi="Calibri" w:cs="Calibri"/>
        </w:rPr>
        <w:t>Егер файл басқа бумада сақталса, онда жолы нақты көрсетілуі керек:</w:t>
      </w:r>
    </w:p>
    <w:p w14:paraId="2EFD4877"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data = pd.read_csv("data/housing.csv")</w:t>
      </w:r>
    </w:p>
    <w:p w14:paraId="49BDA862" w14:textId="77777777" w:rsidR="00A902E9" w:rsidRDefault="00A902E9" w:rsidP="00A902E9">
      <w:pPr>
        <w:jc w:val="both"/>
        <w:outlineLvl w:val="1"/>
        <w:rPr>
          <w:rFonts w:ascii="Calibri" w:eastAsia="Times New Roman" w:hAnsi="Calibri" w:cs="Calibri"/>
          <w:b/>
          <w:bCs/>
          <w:sz w:val="36"/>
          <w:szCs w:val="36"/>
        </w:rPr>
      </w:pPr>
    </w:p>
    <w:p w14:paraId="45D1C024" w14:textId="64CDE456" w:rsidR="00A902E9" w:rsidRPr="00A902E9" w:rsidRDefault="00A902E9" w:rsidP="00A902E9">
      <w:pPr>
        <w:jc w:val="both"/>
        <w:outlineLvl w:val="1"/>
        <w:rPr>
          <w:rFonts w:ascii="Calibri" w:eastAsia="Times New Roman" w:hAnsi="Calibri" w:cs="Calibri"/>
          <w:b/>
          <w:bCs/>
          <w:sz w:val="36"/>
          <w:szCs w:val="36"/>
        </w:rPr>
      </w:pPr>
      <w:r w:rsidRPr="00A902E9">
        <w:rPr>
          <w:rFonts w:ascii="Calibri" w:eastAsia="Times New Roman" w:hAnsi="Calibri" w:cs="Calibri"/>
          <w:b/>
          <w:bCs/>
          <w:sz w:val="36"/>
          <w:szCs w:val="36"/>
        </w:rPr>
        <w:t>1-бөлім. housing.csv файлын пайдаланып Сызықтық регрессия мысалы</w:t>
      </w:r>
    </w:p>
    <w:p w14:paraId="4EFD9B5C" w14:textId="77777777" w:rsidR="00A902E9" w:rsidRDefault="00A902E9" w:rsidP="00A902E9">
      <w:pPr>
        <w:jc w:val="both"/>
        <w:outlineLvl w:val="2"/>
        <w:rPr>
          <w:rFonts w:ascii="Calibri" w:eastAsia="Times New Roman" w:hAnsi="Calibri" w:cs="Calibri"/>
          <w:b/>
          <w:bCs/>
          <w:sz w:val="27"/>
          <w:szCs w:val="27"/>
        </w:rPr>
      </w:pPr>
    </w:p>
    <w:p w14:paraId="1AC506CA" w14:textId="0BF19C15" w:rsidR="00A902E9" w:rsidRPr="00A902E9" w:rsidRDefault="00A902E9" w:rsidP="00A902E9">
      <w:pPr>
        <w:jc w:val="both"/>
        <w:outlineLvl w:val="2"/>
        <w:rPr>
          <w:rFonts w:ascii="Calibri" w:eastAsia="Times New Roman" w:hAnsi="Calibri" w:cs="Calibri"/>
          <w:b/>
          <w:bCs/>
          <w:sz w:val="27"/>
          <w:szCs w:val="27"/>
        </w:rPr>
      </w:pPr>
      <w:r w:rsidRPr="00A902E9">
        <w:rPr>
          <w:rFonts w:ascii="Calibri" w:eastAsia="Times New Roman" w:hAnsi="Calibri" w:cs="Calibri"/>
          <w:b/>
          <w:bCs/>
          <w:sz w:val="27"/>
          <w:szCs w:val="27"/>
        </w:rPr>
        <w:t>Сипаттамасы</w:t>
      </w:r>
    </w:p>
    <w:p w14:paraId="13A22177" w14:textId="77777777" w:rsidR="00A902E9" w:rsidRPr="00A902E9" w:rsidRDefault="00A902E9" w:rsidP="00A902E9">
      <w:pPr>
        <w:jc w:val="both"/>
        <w:rPr>
          <w:rFonts w:ascii="Calibri" w:eastAsia="Times New Roman" w:hAnsi="Calibri" w:cs="Calibri"/>
        </w:rPr>
      </w:pPr>
      <w:r w:rsidRPr="00A902E9">
        <w:rPr>
          <w:rFonts w:ascii="Calibri" w:eastAsia="Times New Roman" w:hAnsi="Calibri" w:cs="Calibri"/>
        </w:rPr>
        <w:t xml:space="preserve">Сызықтық регрессия мақсатты айнымалы сандық болған жағдайда қолданылады. Бұл мысалда модель </w:t>
      </w:r>
      <w:r w:rsidRPr="00A902E9">
        <w:rPr>
          <w:rFonts w:ascii="Calibri" w:eastAsia="Times New Roman" w:hAnsi="Calibri" w:cs="Calibri"/>
          <w:sz w:val="20"/>
          <w:szCs w:val="20"/>
        </w:rPr>
        <w:t>housing.csv</w:t>
      </w:r>
      <w:r w:rsidRPr="00A902E9">
        <w:rPr>
          <w:rFonts w:ascii="Calibri" w:eastAsia="Times New Roman" w:hAnsi="Calibri" w:cs="Calibri"/>
        </w:rPr>
        <w:t xml:space="preserve"> деректер жиынтығындағы белгілерді пайдаланып үй бағасын болжайды.</w:t>
      </w:r>
    </w:p>
    <w:p w14:paraId="4BFCD79A" w14:textId="77777777" w:rsidR="00A902E9" w:rsidRDefault="00A902E9" w:rsidP="00A902E9">
      <w:pPr>
        <w:jc w:val="both"/>
        <w:outlineLvl w:val="2"/>
        <w:rPr>
          <w:rFonts w:ascii="Calibri" w:eastAsia="Times New Roman" w:hAnsi="Calibri" w:cs="Calibri"/>
          <w:b/>
          <w:bCs/>
          <w:sz w:val="27"/>
          <w:szCs w:val="27"/>
        </w:rPr>
      </w:pPr>
    </w:p>
    <w:p w14:paraId="4DEAA0E8" w14:textId="723DE811" w:rsidR="00A902E9" w:rsidRPr="00A902E9" w:rsidRDefault="00A902E9" w:rsidP="00A902E9">
      <w:pPr>
        <w:jc w:val="both"/>
        <w:outlineLvl w:val="2"/>
        <w:rPr>
          <w:rFonts w:ascii="Calibri" w:eastAsia="Times New Roman" w:hAnsi="Calibri" w:cs="Calibri"/>
          <w:b/>
          <w:bCs/>
          <w:sz w:val="27"/>
          <w:szCs w:val="27"/>
        </w:rPr>
      </w:pPr>
      <w:r w:rsidRPr="00A902E9">
        <w:rPr>
          <w:rFonts w:ascii="Calibri" w:eastAsia="Times New Roman" w:hAnsi="Calibri" w:cs="Calibri"/>
          <w:b/>
          <w:bCs/>
          <w:sz w:val="27"/>
          <w:szCs w:val="27"/>
        </w:rPr>
        <w:t>Мысал код</w:t>
      </w:r>
    </w:p>
    <w:p w14:paraId="3D2BB37B"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Қажетті кітапханаларды импорттау</w:t>
      </w:r>
    </w:p>
    <w:p w14:paraId="50914F4C"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import pandas as pd   # Кестелік деректермен жұмыс істеу үшін</w:t>
      </w:r>
    </w:p>
    <w:p w14:paraId="719BF9BD"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lastRenderedPageBreak/>
        <w:t>from sklearn.model_selection import train_test_split   # Деректерді оқыту және тестілеу жиынтықтарына бөлу үшін</w:t>
      </w:r>
    </w:p>
    <w:p w14:paraId="07C8AD6B"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from sklearn.linear_model import LinearRegression   # Сызықтық регрессия моделі</w:t>
      </w:r>
    </w:p>
    <w:p w14:paraId="38B188C2"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from sklearn.metrics import mean_squared_error, r2_score   # Регрессияны бағалау метрикалары</w:t>
      </w:r>
    </w:p>
    <w:p w14:paraId="0DD85EBC"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40B7071F"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1-қадам: Деректер жиынтығын CSV файлынан жүктеу</w:t>
      </w:r>
    </w:p>
    <w:p w14:paraId="48990C46"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Студенттер housing.csv файлының дұрыс бумада орналасқанына көз жеткізуі керек</w:t>
      </w:r>
    </w:p>
    <w:p w14:paraId="3278B55E" w14:textId="137615A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data = pd.read_csv("</w:t>
      </w:r>
      <w:r w:rsidR="006C539F">
        <w:rPr>
          <w:rFonts w:ascii="Calibri" w:eastAsia="Times New Roman" w:hAnsi="Calibri" w:cs="Calibri"/>
          <w:sz w:val="20"/>
          <w:szCs w:val="20"/>
          <w:lang w:val="kk-KZ"/>
        </w:rPr>
        <w:t>H</w:t>
      </w:r>
      <w:r w:rsidRPr="00A902E9">
        <w:rPr>
          <w:rFonts w:ascii="Calibri" w:eastAsia="Times New Roman" w:hAnsi="Calibri" w:cs="Calibri"/>
          <w:sz w:val="20"/>
          <w:szCs w:val="20"/>
        </w:rPr>
        <w:t>ousing.csv")</w:t>
      </w:r>
    </w:p>
    <w:p w14:paraId="5BD2AC1E"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3C21D3FD"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2-қадам: Деректер жиынтығының алғашқы жолдарын көрсету</w:t>
      </w:r>
    </w:p>
    <w:p w14:paraId="78CE699F"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Бұл деректердің құрылымын түсінуге көмектеседі</w:t>
      </w:r>
    </w:p>
    <w:p w14:paraId="21B6FB5D"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print("Деректер жиынтығының алғашқы 5 жолы:")</w:t>
      </w:r>
    </w:p>
    <w:p w14:paraId="03D5E958"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print(data.head())</w:t>
      </w:r>
    </w:p>
    <w:p w14:paraId="40657E2E"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10A680CF"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3-қадам: Баған атауларын тексеру</w:t>
      </w:r>
    </w:p>
    <w:p w14:paraId="5EA82D5C"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Бұл белгілер мен мақсатты айнымалыны анықтауға көмектеседі</w:t>
      </w:r>
    </w:p>
    <w:p w14:paraId="74E10A0B"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print("\nБаған атаулары:")</w:t>
      </w:r>
    </w:p>
    <w:p w14:paraId="784B5036"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print(data.columns)</w:t>
      </w:r>
    </w:p>
    <w:p w14:paraId="7C513082"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51BEE609"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4-қадам: Кіріс белгілері мен мақсатты айнымалыны таңдау</w:t>
      </w:r>
    </w:p>
    <w:p w14:paraId="238BB605"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Мұнда бірнеше үй сипаттамалары арқылы баға болжанады</w:t>
      </w:r>
    </w:p>
    <w:p w14:paraId="41D2B3FC"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Бұл баған атаулары housing.csv файлында бар екеніне көз жеткізіңіз</w:t>
      </w:r>
    </w:p>
    <w:p w14:paraId="4B4FA00A" w14:textId="3B49433D"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X = data[['bedrooms', 'bathrooms', '</w:t>
      </w:r>
      <w:r w:rsidR="006C539F" w:rsidRPr="006C539F">
        <w:t xml:space="preserve"> </w:t>
      </w:r>
      <w:r w:rsidR="006C539F" w:rsidRPr="006C539F">
        <w:rPr>
          <w:rFonts w:ascii="Calibri" w:eastAsia="Times New Roman" w:hAnsi="Calibri" w:cs="Calibri"/>
          <w:sz w:val="20"/>
          <w:szCs w:val="20"/>
        </w:rPr>
        <w:t>sqft_living</w:t>
      </w:r>
      <w:r w:rsidRPr="00A902E9">
        <w:rPr>
          <w:rFonts w:ascii="Calibri" w:eastAsia="Times New Roman" w:hAnsi="Calibri" w:cs="Calibri"/>
          <w:sz w:val="20"/>
          <w:szCs w:val="20"/>
        </w:rPr>
        <w:t>', '</w:t>
      </w:r>
      <w:r w:rsidR="006C539F" w:rsidRPr="006C539F">
        <w:t xml:space="preserve"> </w:t>
      </w:r>
      <w:r w:rsidR="006C539F" w:rsidRPr="006C539F">
        <w:rPr>
          <w:rFonts w:ascii="Calibri" w:eastAsia="Times New Roman" w:hAnsi="Calibri" w:cs="Calibri"/>
          <w:sz w:val="20"/>
          <w:szCs w:val="20"/>
        </w:rPr>
        <w:t>grade</w:t>
      </w:r>
      <w:r w:rsidRPr="00A902E9">
        <w:rPr>
          <w:rFonts w:ascii="Calibri" w:eastAsia="Times New Roman" w:hAnsi="Calibri" w:cs="Calibri"/>
          <w:sz w:val="20"/>
          <w:szCs w:val="20"/>
        </w:rPr>
        <w:t>']]</w:t>
      </w:r>
    </w:p>
    <w:p w14:paraId="48BB8323"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y = data['price']</w:t>
      </w:r>
    </w:p>
    <w:p w14:paraId="5CA2B7F2"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69779DC5"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5-қадам: Деректерді оқыту және тестілеу жиынтықтарына бөлу</w:t>
      </w:r>
    </w:p>
    <w:p w14:paraId="2CEC8D1F"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Деректердің 80%-ы оқытуға, 20%-ы тестілеуге қолданылады</w:t>
      </w:r>
    </w:p>
    <w:p w14:paraId="09EEB016"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random_state нәтижені қайталап алуға мүмкіндік береді</w:t>
      </w:r>
    </w:p>
    <w:p w14:paraId="24E5FCF5"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X_train, X_test, y_train, y_test = train_test_split(</w:t>
      </w:r>
    </w:p>
    <w:p w14:paraId="262608FD"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xml:space="preserve">    X, y, test_size=0.2, random_state=42</w:t>
      </w:r>
    </w:p>
    <w:p w14:paraId="1C339E6A"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w:t>
      </w:r>
    </w:p>
    <w:p w14:paraId="03510D72"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577D8616"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6-қадам: Сызықтық регрессия моделін құру</w:t>
      </w:r>
    </w:p>
    <w:p w14:paraId="058DD244"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model = LinearRegression()</w:t>
      </w:r>
    </w:p>
    <w:p w14:paraId="2CC81DC5"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142AE8B5"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7-қадам: Модельді оқыту деректерімен үйрету</w:t>
      </w:r>
    </w:p>
    <w:p w14:paraId="4D2E2EEF"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model.fit(X_train, y_train)</w:t>
      </w:r>
    </w:p>
    <w:p w14:paraId="7FCB7617"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3B7E4671"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8-қадам: Тест деректері бойынша болжау жасау</w:t>
      </w:r>
    </w:p>
    <w:p w14:paraId="76614114"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y_pred = model.predict(X_test)</w:t>
      </w:r>
    </w:p>
    <w:p w14:paraId="0C0A88EA"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0B333B2C"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9-қадам: Модель параметрлерін шығару</w:t>
      </w:r>
    </w:p>
    <w:p w14:paraId="4771C95F"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Коэффициенттер әр белгінің болжамға әсерін көрсетеді</w:t>
      </w:r>
    </w:p>
    <w:p w14:paraId="734718CD"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print("\nМодель коэффициенттері:")</w:t>
      </w:r>
    </w:p>
    <w:p w14:paraId="098F61C5"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for feature, coef in zip(X.columns, model.coef_):</w:t>
      </w:r>
    </w:p>
    <w:p w14:paraId="5CA66841"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xml:space="preserve">    print(f"{feature}: {coef}")</w:t>
      </w:r>
    </w:p>
    <w:p w14:paraId="76FA6D76"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00463EA2"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Intercept — модельдің тұрақты мәні</w:t>
      </w:r>
    </w:p>
    <w:p w14:paraId="21DD7C95"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print("\nМодельдің бос мүшесі:")</w:t>
      </w:r>
    </w:p>
    <w:p w14:paraId="49012EA8"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print(model.intercept_)</w:t>
      </w:r>
    </w:p>
    <w:p w14:paraId="4D67B2AE"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1E3E9A46"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10-қадам: Модельді бағалау</w:t>
      </w:r>
    </w:p>
    <w:p w14:paraId="62B139D5"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Mean Squared Error қателіктің орташа квадратын көрсетеді</w:t>
      </w:r>
    </w:p>
    <w:p w14:paraId="44048861"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lastRenderedPageBreak/>
        <w:t>mse = mean_squared_error(y_test, y_pred)</w:t>
      </w:r>
    </w:p>
    <w:p w14:paraId="7CF0CF92"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3D58082E"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R2 Score мақсатты айнымалыдағы өзгерістің қаншалықты түсіндірілгенін көрсетеді</w:t>
      </w:r>
    </w:p>
    <w:p w14:paraId="753E952A"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r2 = r2_score(y_test, y_pred)</w:t>
      </w:r>
    </w:p>
    <w:p w14:paraId="7CED5EE5"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395E7419"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print("\nБағалау нәтижелері:")</w:t>
      </w:r>
    </w:p>
    <w:p w14:paraId="7798B520"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print("Mean Squared Error:", mse)</w:t>
      </w:r>
    </w:p>
    <w:p w14:paraId="386988DB"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print("R2 Score:", r2)</w:t>
      </w:r>
    </w:p>
    <w:p w14:paraId="43B419B1"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6F4A76DC"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11-қадам: Нақты және болжанған мәндерді салыстыру</w:t>
      </w:r>
    </w:p>
    <w:p w14:paraId="16BED4C7"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results = pd.DataFrame({</w:t>
      </w:r>
    </w:p>
    <w:p w14:paraId="31F59DB3"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xml:space="preserve">    'Нақты баға': y_test.values,</w:t>
      </w:r>
    </w:p>
    <w:p w14:paraId="36AFB9D7"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xml:space="preserve">    'Болжанған баға': y_pred</w:t>
      </w:r>
    </w:p>
    <w:p w14:paraId="0E793078"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w:t>
      </w:r>
    </w:p>
    <w:p w14:paraId="5A452A62"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2A77D3AF"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print("\nНақты және болжанған мәндер:")</w:t>
      </w:r>
    </w:p>
    <w:p w14:paraId="5200B17F"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print(results.head(10))</w:t>
      </w:r>
    </w:p>
    <w:p w14:paraId="075B7314" w14:textId="77777777" w:rsidR="00A902E9" w:rsidRDefault="00A902E9" w:rsidP="00A902E9">
      <w:pPr>
        <w:jc w:val="both"/>
        <w:outlineLvl w:val="2"/>
        <w:rPr>
          <w:rFonts w:ascii="Calibri" w:eastAsia="Times New Roman" w:hAnsi="Calibri" w:cs="Calibri"/>
          <w:b/>
          <w:bCs/>
          <w:sz w:val="27"/>
          <w:szCs w:val="27"/>
        </w:rPr>
      </w:pPr>
    </w:p>
    <w:p w14:paraId="7FA63591" w14:textId="3DE7F980" w:rsidR="00A902E9" w:rsidRPr="00A902E9" w:rsidRDefault="00A902E9" w:rsidP="00A902E9">
      <w:pPr>
        <w:jc w:val="both"/>
        <w:outlineLvl w:val="2"/>
        <w:rPr>
          <w:rFonts w:ascii="Calibri" w:eastAsia="Times New Roman" w:hAnsi="Calibri" w:cs="Calibri"/>
          <w:b/>
          <w:bCs/>
          <w:sz w:val="27"/>
          <w:szCs w:val="27"/>
        </w:rPr>
      </w:pPr>
      <w:r w:rsidRPr="00A902E9">
        <w:rPr>
          <w:rFonts w:ascii="Calibri" w:eastAsia="Times New Roman" w:hAnsi="Calibri" w:cs="Calibri"/>
          <w:b/>
          <w:bCs/>
          <w:sz w:val="27"/>
          <w:szCs w:val="27"/>
        </w:rPr>
        <w:t>Қадамдардың түсіндірмесі</w:t>
      </w:r>
    </w:p>
    <w:p w14:paraId="2661F31D" w14:textId="77777777" w:rsidR="00A902E9" w:rsidRPr="00A902E9" w:rsidRDefault="00A902E9" w:rsidP="00A902E9">
      <w:pPr>
        <w:jc w:val="both"/>
        <w:rPr>
          <w:rFonts w:ascii="Calibri" w:eastAsia="Times New Roman" w:hAnsi="Calibri" w:cs="Calibri"/>
        </w:rPr>
      </w:pPr>
      <w:r w:rsidRPr="00A902E9">
        <w:rPr>
          <w:rFonts w:ascii="Calibri" w:eastAsia="Times New Roman" w:hAnsi="Calibri" w:cs="Calibri"/>
        </w:rPr>
        <w:t xml:space="preserve">Алдымен қажетті кітапханалар импортталады. Кейін </w:t>
      </w:r>
      <w:r w:rsidRPr="00A902E9">
        <w:rPr>
          <w:rFonts w:ascii="Calibri" w:eastAsia="Times New Roman" w:hAnsi="Calibri" w:cs="Calibri"/>
          <w:sz w:val="20"/>
          <w:szCs w:val="20"/>
        </w:rPr>
        <w:t>housing.csv</w:t>
      </w:r>
      <w:r w:rsidRPr="00A902E9">
        <w:rPr>
          <w:rFonts w:ascii="Calibri" w:eastAsia="Times New Roman" w:hAnsi="Calibri" w:cs="Calibri"/>
        </w:rPr>
        <w:t xml:space="preserve"> файлы жүктеледі. Деректер құрылымын түсіну үшін алғашқы жолдар мен баған атаулары көрсетіледі. Одан кейін кіріс белгілері мен мақсатты айнымалы анықталады. Деректер оқыту және тестілеу жиынтықтарына бөлінеді. Сызықтық регрессия моделі үйретіліп, болжау жасалады. Соңында Mean Squared Error және R² Score арқылы нәтиже бағаланады.</w:t>
      </w:r>
    </w:p>
    <w:p w14:paraId="5B6D8629" w14:textId="77777777" w:rsidR="00A902E9" w:rsidRDefault="00A902E9" w:rsidP="00A902E9">
      <w:pPr>
        <w:jc w:val="both"/>
        <w:outlineLvl w:val="1"/>
        <w:rPr>
          <w:rFonts w:ascii="Calibri" w:eastAsia="Times New Roman" w:hAnsi="Calibri" w:cs="Calibri"/>
          <w:b/>
          <w:bCs/>
          <w:sz w:val="36"/>
          <w:szCs w:val="36"/>
        </w:rPr>
      </w:pPr>
    </w:p>
    <w:p w14:paraId="16B867B2" w14:textId="336BE530" w:rsidR="00A902E9" w:rsidRPr="00A902E9" w:rsidRDefault="00A902E9" w:rsidP="00A902E9">
      <w:pPr>
        <w:jc w:val="both"/>
        <w:outlineLvl w:val="1"/>
        <w:rPr>
          <w:rFonts w:ascii="Calibri" w:eastAsia="Times New Roman" w:hAnsi="Calibri" w:cs="Calibri"/>
          <w:b/>
          <w:bCs/>
          <w:sz w:val="36"/>
          <w:szCs w:val="36"/>
        </w:rPr>
      </w:pPr>
      <w:r w:rsidRPr="00A902E9">
        <w:rPr>
          <w:rFonts w:ascii="Calibri" w:eastAsia="Times New Roman" w:hAnsi="Calibri" w:cs="Calibri"/>
          <w:b/>
          <w:bCs/>
          <w:sz w:val="36"/>
          <w:szCs w:val="36"/>
        </w:rPr>
        <w:t xml:space="preserve">2-бөлім. </w:t>
      </w:r>
      <w:r w:rsidR="00C07E41">
        <w:rPr>
          <w:rFonts w:ascii="Calibri" w:eastAsia="Times New Roman" w:hAnsi="Calibri" w:cs="Calibri"/>
          <w:b/>
          <w:bCs/>
          <w:sz w:val="36"/>
          <w:szCs w:val="36"/>
          <w:lang w:val="en-US"/>
        </w:rPr>
        <w:t>H</w:t>
      </w:r>
      <w:r w:rsidRPr="00A902E9">
        <w:rPr>
          <w:rFonts w:ascii="Calibri" w:eastAsia="Times New Roman" w:hAnsi="Calibri" w:cs="Calibri"/>
          <w:b/>
          <w:bCs/>
          <w:sz w:val="36"/>
          <w:szCs w:val="36"/>
        </w:rPr>
        <w:t>ousing.csv файлын пайдаланып Логистикалық регрессия мысалы</w:t>
      </w:r>
    </w:p>
    <w:p w14:paraId="63C0622C" w14:textId="77777777" w:rsidR="00A902E9" w:rsidRDefault="00A902E9" w:rsidP="00A902E9">
      <w:pPr>
        <w:jc w:val="both"/>
        <w:outlineLvl w:val="2"/>
        <w:rPr>
          <w:rFonts w:ascii="Calibri" w:eastAsia="Times New Roman" w:hAnsi="Calibri" w:cs="Calibri"/>
          <w:b/>
          <w:bCs/>
          <w:sz w:val="27"/>
          <w:szCs w:val="27"/>
        </w:rPr>
      </w:pPr>
    </w:p>
    <w:p w14:paraId="3B6EC811" w14:textId="13C0BA86" w:rsidR="00A902E9" w:rsidRPr="00A902E9" w:rsidRDefault="00A902E9" w:rsidP="00A902E9">
      <w:pPr>
        <w:jc w:val="both"/>
        <w:outlineLvl w:val="2"/>
        <w:rPr>
          <w:rFonts w:ascii="Calibri" w:eastAsia="Times New Roman" w:hAnsi="Calibri" w:cs="Calibri"/>
          <w:b/>
          <w:bCs/>
          <w:sz w:val="27"/>
          <w:szCs w:val="27"/>
        </w:rPr>
      </w:pPr>
      <w:r w:rsidRPr="00A902E9">
        <w:rPr>
          <w:rFonts w:ascii="Calibri" w:eastAsia="Times New Roman" w:hAnsi="Calibri" w:cs="Calibri"/>
          <w:b/>
          <w:bCs/>
          <w:sz w:val="27"/>
          <w:szCs w:val="27"/>
        </w:rPr>
        <w:t>Сипаттамасы</w:t>
      </w:r>
    </w:p>
    <w:p w14:paraId="23FE1B0E" w14:textId="0DE819DD" w:rsidR="00A902E9" w:rsidRPr="00A902E9" w:rsidRDefault="00A902E9" w:rsidP="00A902E9">
      <w:pPr>
        <w:jc w:val="both"/>
        <w:rPr>
          <w:rFonts w:ascii="Calibri" w:eastAsia="Times New Roman" w:hAnsi="Calibri" w:cs="Calibri"/>
        </w:rPr>
      </w:pPr>
      <w:r w:rsidRPr="00A902E9">
        <w:rPr>
          <w:rFonts w:ascii="Calibri" w:eastAsia="Times New Roman" w:hAnsi="Calibri" w:cs="Calibri"/>
        </w:rPr>
        <w:t xml:space="preserve">Логистикалық регрессия мақсатты айнымалы категориялық болған жағдайда қолданылады. </w:t>
      </w:r>
      <w:r w:rsidR="00C07E41" w:rsidRPr="00C07E41">
        <w:rPr>
          <w:rFonts w:ascii="Calibri" w:eastAsia="Times New Roman" w:hAnsi="Calibri" w:cs="Calibri"/>
          <w:sz w:val="20"/>
          <w:szCs w:val="20"/>
        </w:rPr>
        <w:t>H</w:t>
      </w:r>
      <w:r w:rsidRPr="00A902E9">
        <w:rPr>
          <w:rFonts w:ascii="Calibri" w:eastAsia="Times New Roman" w:hAnsi="Calibri" w:cs="Calibri"/>
          <w:sz w:val="20"/>
          <w:szCs w:val="20"/>
        </w:rPr>
        <w:t>ousing.csv</w:t>
      </w:r>
      <w:r w:rsidRPr="00A902E9">
        <w:rPr>
          <w:rFonts w:ascii="Calibri" w:eastAsia="Times New Roman" w:hAnsi="Calibri" w:cs="Calibri"/>
        </w:rPr>
        <w:t xml:space="preserve"> файлы әдетте сандық баға деректерін қамтитындықтан, бұл мысалда </w:t>
      </w:r>
      <w:r w:rsidRPr="00A902E9">
        <w:rPr>
          <w:rFonts w:ascii="Calibri" w:eastAsia="Times New Roman" w:hAnsi="Calibri" w:cs="Calibri"/>
          <w:sz w:val="20"/>
          <w:szCs w:val="20"/>
        </w:rPr>
        <w:t>price</w:t>
      </w:r>
      <w:r w:rsidRPr="00A902E9">
        <w:rPr>
          <w:rFonts w:ascii="Calibri" w:eastAsia="Times New Roman" w:hAnsi="Calibri" w:cs="Calibri"/>
        </w:rPr>
        <w:t xml:space="preserve"> бағанынан екілік мақсатты айнымалы жасалады. Мысалы, медианадан жоғары бағаға ие үйлер </w:t>
      </w:r>
      <w:r w:rsidRPr="00A902E9">
        <w:rPr>
          <w:rFonts w:ascii="Calibri" w:eastAsia="Times New Roman" w:hAnsi="Calibri" w:cs="Calibri"/>
          <w:sz w:val="20"/>
          <w:szCs w:val="20"/>
        </w:rPr>
        <w:t>1</w:t>
      </w:r>
      <w:r w:rsidRPr="00A902E9">
        <w:rPr>
          <w:rFonts w:ascii="Calibri" w:eastAsia="Times New Roman" w:hAnsi="Calibri" w:cs="Calibri"/>
        </w:rPr>
        <w:t xml:space="preserve">, ал медианадан төмен немесе тең үйлер </w:t>
      </w:r>
      <w:r w:rsidRPr="00A902E9">
        <w:rPr>
          <w:rFonts w:ascii="Calibri" w:eastAsia="Times New Roman" w:hAnsi="Calibri" w:cs="Calibri"/>
          <w:sz w:val="20"/>
          <w:szCs w:val="20"/>
        </w:rPr>
        <w:t>0</w:t>
      </w:r>
      <w:r w:rsidRPr="00A902E9">
        <w:rPr>
          <w:rFonts w:ascii="Calibri" w:eastAsia="Times New Roman" w:hAnsi="Calibri" w:cs="Calibri"/>
        </w:rPr>
        <w:t xml:space="preserve"> деп белгіленеді.</w:t>
      </w:r>
    </w:p>
    <w:p w14:paraId="6660AA9F" w14:textId="77777777" w:rsidR="00A902E9" w:rsidRPr="00A902E9" w:rsidRDefault="00A902E9" w:rsidP="00A902E9">
      <w:pPr>
        <w:jc w:val="both"/>
        <w:rPr>
          <w:rFonts w:ascii="Calibri" w:eastAsia="Times New Roman" w:hAnsi="Calibri" w:cs="Calibri"/>
        </w:rPr>
      </w:pPr>
      <w:r w:rsidRPr="00A902E9">
        <w:rPr>
          <w:rFonts w:ascii="Calibri" w:eastAsia="Times New Roman" w:hAnsi="Calibri" w:cs="Calibri"/>
        </w:rPr>
        <w:t>Бұл студенттерге бірдей деректер жиынтығын пайдаланып Логистикалық регрессияның қалай жұмыс істейтінін түсінуге көмектеседі.</w:t>
      </w:r>
    </w:p>
    <w:p w14:paraId="4DB12095" w14:textId="77777777" w:rsidR="00A902E9" w:rsidRDefault="00A902E9" w:rsidP="00A902E9">
      <w:pPr>
        <w:jc w:val="both"/>
        <w:outlineLvl w:val="2"/>
        <w:rPr>
          <w:rFonts w:ascii="Calibri" w:eastAsia="Times New Roman" w:hAnsi="Calibri" w:cs="Calibri"/>
          <w:b/>
          <w:bCs/>
          <w:sz w:val="27"/>
          <w:szCs w:val="27"/>
        </w:rPr>
      </w:pPr>
    </w:p>
    <w:p w14:paraId="257E7AFE" w14:textId="6683145D" w:rsidR="00A902E9" w:rsidRPr="00A902E9" w:rsidRDefault="00A902E9" w:rsidP="00A902E9">
      <w:pPr>
        <w:jc w:val="both"/>
        <w:outlineLvl w:val="2"/>
        <w:rPr>
          <w:rFonts w:ascii="Calibri" w:eastAsia="Times New Roman" w:hAnsi="Calibri" w:cs="Calibri"/>
          <w:b/>
          <w:bCs/>
          <w:sz w:val="27"/>
          <w:szCs w:val="27"/>
        </w:rPr>
      </w:pPr>
      <w:r w:rsidRPr="00A902E9">
        <w:rPr>
          <w:rFonts w:ascii="Calibri" w:eastAsia="Times New Roman" w:hAnsi="Calibri" w:cs="Calibri"/>
          <w:b/>
          <w:bCs/>
          <w:sz w:val="27"/>
          <w:szCs w:val="27"/>
        </w:rPr>
        <w:t>Мысал код</w:t>
      </w:r>
    </w:p>
    <w:p w14:paraId="004124F7"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Қажетті кітапханаларды импорттау</w:t>
      </w:r>
    </w:p>
    <w:p w14:paraId="5E33BE2B"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import pandas as pd   # Деректер жиынтығын жүктеу және өңдеу үшін</w:t>
      </w:r>
    </w:p>
    <w:p w14:paraId="0213586F"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from sklearn.model_selection import train_test_split   # Деректерді бөлу үшін</w:t>
      </w:r>
    </w:p>
    <w:p w14:paraId="3B344FE6"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from sklearn.linear_model import LogisticRegression   # Логистикалық регрессия моделі</w:t>
      </w:r>
    </w:p>
    <w:p w14:paraId="60E9FF86"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from sklearn.metrics import accuracy_score, confusion_matrix, classification_report   # Бағалау метрикалары</w:t>
      </w:r>
    </w:p>
    <w:p w14:paraId="0BFCA7C7"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76BD2693"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1-қадам: Деректер жиынтығын CSV файлынан жүктеу</w:t>
      </w:r>
    </w:p>
    <w:p w14:paraId="517DD8D3"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Студенттер housing.csv файлының дұрыс жолда орналасқанына көз жеткізуі керек</w:t>
      </w:r>
    </w:p>
    <w:p w14:paraId="63F40791" w14:textId="4B00618A"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data = pd.read_csv("</w:t>
      </w:r>
      <w:r w:rsidR="00C07E41">
        <w:rPr>
          <w:rFonts w:ascii="Calibri" w:eastAsia="Times New Roman" w:hAnsi="Calibri" w:cs="Calibri"/>
          <w:sz w:val="20"/>
          <w:szCs w:val="20"/>
          <w:lang w:val="en-US"/>
        </w:rPr>
        <w:t>H</w:t>
      </w:r>
      <w:r w:rsidRPr="00A902E9">
        <w:rPr>
          <w:rFonts w:ascii="Calibri" w:eastAsia="Times New Roman" w:hAnsi="Calibri" w:cs="Calibri"/>
          <w:sz w:val="20"/>
          <w:szCs w:val="20"/>
        </w:rPr>
        <w:t>ousing.csv")</w:t>
      </w:r>
    </w:p>
    <w:p w14:paraId="23D33B9D"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79A2CC20"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2-қадам: Деректердің алғашқы жолдарын көрсету</w:t>
      </w:r>
    </w:p>
    <w:p w14:paraId="757DDC83"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print("Деректер жиынтығының алғашқы 5 жолы:")</w:t>
      </w:r>
    </w:p>
    <w:p w14:paraId="78817536"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print(data.head())</w:t>
      </w:r>
    </w:p>
    <w:p w14:paraId="197AA0EA"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107BF412"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3-қадам: Баға негізінде екілік мақсатты баған құру</w:t>
      </w:r>
    </w:p>
    <w:p w14:paraId="7E4F1FD1"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Медианадан жоғары бағалы үйлер 1 деп белгіленеді</w:t>
      </w:r>
    </w:p>
    <w:p w14:paraId="3C84877E"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Медианадан төмен немесе тең бағалы үйлер 0 деп белгіленеді</w:t>
      </w:r>
    </w:p>
    <w:p w14:paraId="434EBC46"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median_price = data['price'].median()</w:t>
      </w:r>
    </w:p>
    <w:p w14:paraId="3E99988E"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data['price_category'] = (data['price'] &gt; median_price).astype(int)</w:t>
      </w:r>
    </w:p>
    <w:p w14:paraId="257E523C"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7A2588AE"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4-қадам: Кіріс белгілері мен мақсатты айнымалыны таңдау</w:t>
      </w:r>
    </w:p>
    <w:p w14:paraId="0CF986F5"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X = data[['area', 'bedrooms', 'bathrooms', 'stories', 'parking']]</w:t>
      </w:r>
    </w:p>
    <w:p w14:paraId="5BBB0F56"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y = data['price_category']</w:t>
      </w:r>
    </w:p>
    <w:p w14:paraId="32484822"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1A041DCA"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5-қадам: Деректерді оқыту және тестілеу жиынтықтарына бөлу</w:t>
      </w:r>
    </w:p>
    <w:p w14:paraId="2AF79544"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80% оқытуға, 20% тестілеуге беріледі</w:t>
      </w:r>
    </w:p>
    <w:p w14:paraId="77262518"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X_train, X_test, y_train, y_test = train_test_split(</w:t>
      </w:r>
    </w:p>
    <w:p w14:paraId="0D6A104B"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xml:space="preserve">    X, y, test_size=0.2, random_state=42</w:t>
      </w:r>
    </w:p>
    <w:p w14:paraId="38FFC96A"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w:t>
      </w:r>
    </w:p>
    <w:p w14:paraId="47DEBBE0"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46DA6E72"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6-қадам: Логистикалық регрессия моделін құру</w:t>
      </w:r>
    </w:p>
    <w:p w14:paraId="44CBDEBC"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max_iter модельдің дұрыс үйренуі үшін ұлғайтылды</w:t>
      </w:r>
    </w:p>
    <w:p w14:paraId="5C2CAB89"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model = LogisticRegression(max_iter=1000)</w:t>
      </w:r>
    </w:p>
    <w:p w14:paraId="38BD8D6C"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5AE73C3A"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7-қадам: Модельді оқыту</w:t>
      </w:r>
    </w:p>
    <w:p w14:paraId="73FE6EA9"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model.fit(X_train, y_train)</w:t>
      </w:r>
    </w:p>
    <w:p w14:paraId="02E83153"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20B8EE3C"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8-қадам: Тест деректері үшін класты болжау</w:t>
      </w:r>
    </w:p>
    <w:p w14:paraId="7198264C"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y_pred = model.predict(X_test)</w:t>
      </w:r>
    </w:p>
    <w:p w14:paraId="750232C8"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7063288D"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9-қадам: Тест деректері үшін ықтималдықтарды есептеу</w:t>
      </w:r>
    </w:p>
    <w:p w14:paraId="271799D7"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Бұл модельдің әр класқа деген сенімділігін көрсетеді</w:t>
      </w:r>
    </w:p>
    <w:p w14:paraId="4F75A73E"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y_prob = model.predict_proba(X_test)</w:t>
      </w:r>
    </w:p>
    <w:p w14:paraId="6F9DE311"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171CF272"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10-қадам: Модельді бағалау</w:t>
      </w:r>
    </w:p>
    <w:p w14:paraId="4C8DCF36"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accuracy = accuracy_score(y_test, y_pred)</w:t>
      </w:r>
    </w:p>
    <w:p w14:paraId="7753359D"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4E3CB08F"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print("\nAccuracy:", accuracy)</w:t>
      </w:r>
    </w:p>
    <w:p w14:paraId="094E46C7"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1AFDF831"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Confusion matrix дұрыс және қате болжамдардың санын көрсетеді</w:t>
      </w:r>
    </w:p>
    <w:p w14:paraId="1C27369C"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print("\nConfusion Matrix:")</w:t>
      </w:r>
    </w:p>
    <w:p w14:paraId="2766CB1A"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print(confusion_matrix(y_test, y_pred))</w:t>
      </w:r>
    </w:p>
    <w:p w14:paraId="2D8A626A"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30EE384D"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Classification report precision, recall және F1-score көрсетеді</w:t>
      </w:r>
    </w:p>
    <w:p w14:paraId="3DF2B9DD"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print("\nClassification Report:")</w:t>
      </w:r>
    </w:p>
    <w:p w14:paraId="23D12F99"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print(classification_report(y_test, y_pred))</w:t>
      </w:r>
    </w:p>
    <w:p w14:paraId="2B1BD208"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65554164"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11-қадам: Нақты және болжанған кластарды салыстыру</w:t>
      </w:r>
    </w:p>
    <w:p w14:paraId="12BA73EB"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results = pd.DataFrame({</w:t>
      </w:r>
    </w:p>
    <w:p w14:paraId="15FDC901"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xml:space="preserve">    'Нақты класс': y_test.values,</w:t>
      </w:r>
    </w:p>
    <w:p w14:paraId="4414DB8B"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xml:space="preserve">    'Болжанған класс': y_pred</w:t>
      </w:r>
    </w:p>
    <w:p w14:paraId="6F373577"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w:t>
      </w:r>
    </w:p>
    <w:p w14:paraId="340B0B7F"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26C4C4F4"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print("\nНақты және болжанған кластар:")</w:t>
      </w:r>
    </w:p>
    <w:p w14:paraId="65C498DC"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print(results.head(10))</w:t>
      </w:r>
    </w:p>
    <w:p w14:paraId="4229100E"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3C59C4A6"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12-қадам: Болжанған ықтималдықтарды көрсету</w:t>
      </w:r>
    </w:p>
    <w:p w14:paraId="5AD9ECCB"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probability_results = pd.DataFrame(</w:t>
      </w:r>
    </w:p>
    <w:p w14:paraId="755E1570"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xml:space="preserve">    y_prob,</w:t>
      </w:r>
    </w:p>
    <w:p w14:paraId="356966E5"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 xml:space="preserve">    columns=['0-класс ықтималдығы', '1-класс ықтималдығы']</w:t>
      </w:r>
    </w:p>
    <w:p w14:paraId="279D26C0"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w:t>
      </w:r>
    </w:p>
    <w:p w14:paraId="52E45922"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p>
    <w:p w14:paraId="1D3C4ED6"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print("\nБолжанған ықтималдықтар:")</w:t>
      </w:r>
    </w:p>
    <w:p w14:paraId="2DA92748" w14:textId="77777777" w:rsidR="00A902E9" w:rsidRPr="00A902E9" w:rsidRDefault="00A902E9" w:rsidP="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eastAsia="Times New Roman" w:hAnsi="Calibri" w:cs="Calibri"/>
          <w:sz w:val="20"/>
          <w:szCs w:val="20"/>
        </w:rPr>
      </w:pPr>
      <w:r w:rsidRPr="00A902E9">
        <w:rPr>
          <w:rFonts w:ascii="Calibri" w:eastAsia="Times New Roman" w:hAnsi="Calibri" w:cs="Calibri"/>
          <w:sz w:val="20"/>
          <w:szCs w:val="20"/>
        </w:rPr>
        <w:t>print(probability_results.head(10))</w:t>
      </w:r>
    </w:p>
    <w:p w14:paraId="52DE05D6" w14:textId="77777777" w:rsidR="00A902E9" w:rsidRDefault="00A902E9" w:rsidP="00A902E9">
      <w:pPr>
        <w:jc w:val="both"/>
        <w:outlineLvl w:val="2"/>
        <w:rPr>
          <w:rFonts w:ascii="Calibri" w:eastAsia="Times New Roman" w:hAnsi="Calibri" w:cs="Calibri"/>
          <w:b/>
          <w:bCs/>
          <w:sz w:val="27"/>
          <w:szCs w:val="27"/>
        </w:rPr>
      </w:pPr>
    </w:p>
    <w:p w14:paraId="4D54D032" w14:textId="1F3BC414" w:rsidR="00A902E9" w:rsidRPr="00A902E9" w:rsidRDefault="00A902E9" w:rsidP="00A902E9">
      <w:pPr>
        <w:jc w:val="both"/>
        <w:outlineLvl w:val="2"/>
        <w:rPr>
          <w:rFonts w:ascii="Calibri" w:eastAsia="Times New Roman" w:hAnsi="Calibri" w:cs="Calibri"/>
          <w:b/>
          <w:bCs/>
          <w:sz w:val="27"/>
          <w:szCs w:val="27"/>
        </w:rPr>
      </w:pPr>
      <w:r w:rsidRPr="00A902E9">
        <w:rPr>
          <w:rFonts w:ascii="Calibri" w:eastAsia="Times New Roman" w:hAnsi="Calibri" w:cs="Calibri"/>
          <w:b/>
          <w:bCs/>
          <w:sz w:val="27"/>
          <w:szCs w:val="27"/>
        </w:rPr>
        <w:t>Қадамдардың түсіндірмесі</w:t>
      </w:r>
    </w:p>
    <w:p w14:paraId="49C3DC3D" w14:textId="77777777" w:rsidR="00A902E9" w:rsidRPr="00A902E9" w:rsidRDefault="00A902E9" w:rsidP="00A902E9">
      <w:pPr>
        <w:jc w:val="both"/>
        <w:rPr>
          <w:rFonts w:ascii="Calibri" w:eastAsia="Times New Roman" w:hAnsi="Calibri" w:cs="Calibri"/>
        </w:rPr>
      </w:pPr>
      <w:r w:rsidRPr="00A902E9">
        <w:rPr>
          <w:rFonts w:ascii="Calibri" w:eastAsia="Times New Roman" w:hAnsi="Calibri" w:cs="Calibri"/>
        </w:rPr>
        <w:t xml:space="preserve">Алдымен </w:t>
      </w:r>
      <w:r w:rsidRPr="00A902E9">
        <w:rPr>
          <w:rFonts w:ascii="Calibri" w:eastAsia="Times New Roman" w:hAnsi="Calibri" w:cs="Calibri"/>
          <w:sz w:val="20"/>
          <w:szCs w:val="20"/>
        </w:rPr>
        <w:t>housing.csv</w:t>
      </w:r>
      <w:r w:rsidRPr="00A902E9">
        <w:rPr>
          <w:rFonts w:ascii="Calibri" w:eastAsia="Times New Roman" w:hAnsi="Calibri" w:cs="Calibri"/>
        </w:rPr>
        <w:t xml:space="preserve"> деректер жиынтығы жүктеледі. Логистикалық регрессияға категориялық мақсатты айнымалы керек болғандықтан, </w:t>
      </w:r>
      <w:r w:rsidRPr="00A902E9">
        <w:rPr>
          <w:rFonts w:ascii="Calibri" w:eastAsia="Times New Roman" w:hAnsi="Calibri" w:cs="Calibri"/>
          <w:sz w:val="20"/>
          <w:szCs w:val="20"/>
        </w:rPr>
        <w:t>price</w:t>
      </w:r>
      <w:r w:rsidRPr="00A902E9">
        <w:rPr>
          <w:rFonts w:ascii="Calibri" w:eastAsia="Times New Roman" w:hAnsi="Calibri" w:cs="Calibri"/>
        </w:rPr>
        <w:t xml:space="preserve"> бағанының негізінде екілік жаңа баған жасалады. Одан кейін кіріс белгілері мен мақсатты айнымалы таңдалады, модель үйретіледі, болжау жасалады және нәтиже accuracy, confusion matrix және classification report арқылы бағаланады.</w:t>
      </w:r>
    </w:p>
    <w:p w14:paraId="5B50A6AD" w14:textId="77777777" w:rsidR="00A902E9" w:rsidRDefault="00A902E9" w:rsidP="00A902E9">
      <w:pPr>
        <w:jc w:val="both"/>
        <w:outlineLvl w:val="1"/>
        <w:rPr>
          <w:rFonts w:ascii="Calibri" w:eastAsia="Times New Roman" w:hAnsi="Calibri" w:cs="Calibri"/>
          <w:b/>
          <w:bCs/>
          <w:sz w:val="36"/>
          <w:szCs w:val="36"/>
        </w:rPr>
      </w:pPr>
    </w:p>
    <w:p w14:paraId="79E4F456" w14:textId="5ABA9263" w:rsidR="00A902E9" w:rsidRPr="00A902E9" w:rsidRDefault="00A902E9" w:rsidP="00A902E9">
      <w:pPr>
        <w:jc w:val="both"/>
        <w:outlineLvl w:val="1"/>
        <w:rPr>
          <w:rFonts w:ascii="Calibri" w:eastAsia="Times New Roman" w:hAnsi="Calibri" w:cs="Calibri"/>
          <w:b/>
          <w:bCs/>
          <w:sz w:val="36"/>
          <w:szCs w:val="36"/>
        </w:rPr>
      </w:pPr>
      <w:r w:rsidRPr="00A902E9">
        <w:rPr>
          <w:rFonts w:ascii="Calibri" w:eastAsia="Times New Roman" w:hAnsi="Calibri" w:cs="Calibri"/>
          <w:b/>
          <w:bCs/>
          <w:sz w:val="36"/>
          <w:szCs w:val="36"/>
        </w:rPr>
        <w:t xml:space="preserve">3-бөлім. </w:t>
      </w:r>
      <w:r>
        <w:rPr>
          <w:rFonts w:ascii="Calibri" w:eastAsia="Times New Roman" w:hAnsi="Calibri" w:cs="Calibri"/>
          <w:b/>
          <w:bCs/>
          <w:sz w:val="36"/>
          <w:szCs w:val="36"/>
          <w:lang w:val="ru-RU"/>
        </w:rPr>
        <w:t>Т</w:t>
      </w:r>
      <w:r w:rsidRPr="00A902E9">
        <w:rPr>
          <w:rFonts w:ascii="Calibri" w:eastAsia="Times New Roman" w:hAnsi="Calibri" w:cs="Calibri"/>
          <w:b/>
          <w:bCs/>
          <w:sz w:val="36"/>
          <w:szCs w:val="36"/>
        </w:rPr>
        <w:t>апсырмалар</w:t>
      </w:r>
    </w:p>
    <w:p w14:paraId="5F7E81D3" w14:textId="77777777" w:rsidR="00A902E9" w:rsidRPr="00A902E9" w:rsidRDefault="00A902E9" w:rsidP="00A902E9">
      <w:pPr>
        <w:jc w:val="both"/>
        <w:outlineLvl w:val="2"/>
        <w:rPr>
          <w:rFonts w:ascii="Calibri" w:eastAsia="Times New Roman" w:hAnsi="Calibri" w:cs="Calibri"/>
          <w:b/>
          <w:bCs/>
          <w:sz w:val="27"/>
          <w:szCs w:val="27"/>
        </w:rPr>
      </w:pPr>
      <w:r w:rsidRPr="00A902E9">
        <w:rPr>
          <w:rFonts w:ascii="Calibri" w:eastAsia="Times New Roman" w:hAnsi="Calibri" w:cs="Calibri"/>
          <w:b/>
          <w:bCs/>
          <w:sz w:val="27"/>
          <w:szCs w:val="27"/>
        </w:rPr>
        <w:t>1-тапсырма. Берілген мысалдарды іске қосу</w:t>
      </w:r>
    </w:p>
    <w:p w14:paraId="13475BCA" w14:textId="50B0FBFA" w:rsidR="00A902E9" w:rsidRDefault="00A902E9" w:rsidP="00A902E9">
      <w:pPr>
        <w:jc w:val="both"/>
        <w:rPr>
          <w:rFonts w:ascii="Calibri" w:eastAsia="Times New Roman" w:hAnsi="Calibri" w:cs="Calibri"/>
        </w:rPr>
      </w:pPr>
      <w:r w:rsidRPr="00A902E9">
        <w:rPr>
          <w:rFonts w:ascii="Calibri" w:eastAsia="Times New Roman" w:hAnsi="Calibri" w:cs="Calibri"/>
          <w:sz w:val="20"/>
          <w:szCs w:val="20"/>
        </w:rPr>
        <w:t>housing.csv</w:t>
      </w:r>
      <w:r w:rsidRPr="00A902E9">
        <w:rPr>
          <w:rFonts w:ascii="Calibri" w:eastAsia="Times New Roman" w:hAnsi="Calibri" w:cs="Calibri"/>
        </w:rPr>
        <w:t xml:space="preserve"> деректер жиынтығын пайдаланып екі мысал кодты да іске қосыңыз. Кодты орындамас бұрын файлдың дұрыс жолға орналастырылғанына көз жеткізіңіз. Кодты мұқият қарап шығып, әр қадамның мақсатын түсіндіріңіз.</w:t>
      </w:r>
    </w:p>
    <w:p w14:paraId="30BF98B0" w14:textId="77777777" w:rsidR="00A902E9" w:rsidRPr="00A902E9" w:rsidRDefault="00A902E9" w:rsidP="00A902E9">
      <w:pPr>
        <w:jc w:val="both"/>
        <w:rPr>
          <w:rFonts w:ascii="Calibri" w:eastAsia="Times New Roman" w:hAnsi="Calibri" w:cs="Calibri"/>
        </w:rPr>
      </w:pPr>
    </w:p>
    <w:p w14:paraId="33990995" w14:textId="77777777" w:rsidR="00A902E9" w:rsidRPr="00A902E9" w:rsidRDefault="00A902E9" w:rsidP="00A902E9">
      <w:pPr>
        <w:jc w:val="both"/>
        <w:outlineLvl w:val="2"/>
        <w:rPr>
          <w:rFonts w:ascii="Calibri" w:eastAsia="Times New Roman" w:hAnsi="Calibri" w:cs="Calibri"/>
          <w:b/>
          <w:bCs/>
          <w:sz w:val="27"/>
          <w:szCs w:val="27"/>
        </w:rPr>
      </w:pPr>
      <w:r w:rsidRPr="00A902E9">
        <w:rPr>
          <w:rFonts w:ascii="Calibri" w:eastAsia="Times New Roman" w:hAnsi="Calibri" w:cs="Calibri"/>
          <w:b/>
          <w:bCs/>
          <w:sz w:val="27"/>
          <w:szCs w:val="27"/>
        </w:rPr>
        <w:t>2-тапсырма. Kaggle платформасынан деректер жиынтықтарын табу</w:t>
      </w:r>
    </w:p>
    <w:p w14:paraId="1111719F" w14:textId="77777777" w:rsidR="00A902E9" w:rsidRPr="00A902E9" w:rsidRDefault="00A902E9" w:rsidP="00A902E9">
      <w:pPr>
        <w:jc w:val="both"/>
        <w:rPr>
          <w:rFonts w:ascii="Calibri" w:eastAsia="Times New Roman" w:hAnsi="Calibri" w:cs="Calibri"/>
        </w:rPr>
      </w:pPr>
      <w:r w:rsidRPr="00A902E9">
        <w:rPr>
          <w:rFonts w:ascii="Calibri" w:eastAsia="Times New Roman" w:hAnsi="Calibri" w:cs="Calibri"/>
          <w:sz w:val="20"/>
          <w:szCs w:val="20"/>
        </w:rPr>
        <w:t>housing.csv</w:t>
      </w:r>
      <w:r w:rsidRPr="00A902E9">
        <w:rPr>
          <w:rFonts w:ascii="Calibri" w:eastAsia="Times New Roman" w:hAnsi="Calibri" w:cs="Calibri"/>
        </w:rPr>
        <w:t xml:space="preserve"> арқылы берілген мысалды орындағаннан кейін, студенттер Kaggle платформасына өтіп, Сызықтық регрессия мен Логистикалық регрессияға сәйкес келетін деректер жиынтықтарын табуы тиіс.</w:t>
      </w:r>
    </w:p>
    <w:p w14:paraId="6964B50B" w14:textId="77777777" w:rsidR="00A902E9" w:rsidRDefault="00A902E9" w:rsidP="00A902E9">
      <w:pPr>
        <w:jc w:val="both"/>
        <w:outlineLvl w:val="3"/>
        <w:rPr>
          <w:rFonts w:ascii="Calibri" w:eastAsia="Times New Roman" w:hAnsi="Calibri" w:cs="Calibri"/>
          <w:b/>
          <w:bCs/>
        </w:rPr>
      </w:pPr>
    </w:p>
    <w:p w14:paraId="6540A817" w14:textId="41515CDF" w:rsidR="00A902E9" w:rsidRPr="00A902E9" w:rsidRDefault="00A902E9" w:rsidP="00A902E9">
      <w:pPr>
        <w:jc w:val="both"/>
        <w:outlineLvl w:val="3"/>
        <w:rPr>
          <w:rFonts w:ascii="Calibri" w:eastAsia="Times New Roman" w:hAnsi="Calibri" w:cs="Calibri"/>
          <w:b/>
          <w:bCs/>
        </w:rPr>
      </w:pPr>
      <w:r w:rsidRPr="00A902E9">
        <w:rPr>
          <w:rFonts w:ascii="Calibri" w:eastAsia="Times New Roman" w:hAnsi="Calibri" w:cs="Calibri"/>
          <w:b/>
          <w:bCs/>
        </w:rPr>
        <w:t>Деректер жиынтығын таңдауға қойылатын талаптар</w:t>
      </w:r>
    </w:p>
    <w:p w14:paraId="7C7D778F" w14:textId="77777777" w:rsidR="00A902E9" w:rsidRPr="00A902E9" w:rsidRDefault="00A902E9" w:rsidP="00A902E9">
      <w:pPr>
        <w:jc w:val="both"/>
        <w:rPr>
          <w:rFonts w:ascii="Calibri" w:eastAsia="Times New Roman" w:hAnsi="Calibri" w:cs="Calibri"/>
        </w:rPr>
      </w:pPr>
      <w:r w:rsidRPr="00A902E9">
        <w:rPr>
          <w:rFonts w:ascii="Calibri" w:eastAsia="Times New Roman" w:hAnsi="Calibri" w:cs="Calibri"/>
        </w:rPr>
        <w:t>Сызықтық регрессия үшін студенттер мақсатты айнымалысы сандық болатын деректер жиынтығын таңдауы керек.</w:t>
      </w:r>
    </w:p>
    <w:p w14:paraId="746096CB" w14:textId="77777777" w:rsidR="00A902E9" w:rsidRPr="00A902E9" w:rsidRDefault="00A902E9" w:rsidP="00A902E9">
      <w:pPr>
        <w:jc w:val="both"/>
        <w:rPr>
          <w:rFonts w:ascii="Calibri" w:eastAsia="Times New Roman" w:hAnsi="Calibri" w:cs="Calibri"/>
        </w:rPr>
      </w:pPr>
      <w:r w:rsidRPr="00A902E9">
        <w:rPr>
          <w:rFonts w:ascii="Calibri" w:eastAsia="Times New Roman" w:hAnsi="Calibri" w:cs="Calibri"/>
        </w:rPr>
        <w:t>Мысалдар:</w:t>
      </w:r>
    </w:p>
    <w:p w14:paraId="3885CEAD" w14:textId="77777777" w:rsidR="00A902E9" w:rsidRPr="00A902E9" w:rsidRDefault="00A902E9" w:rsidP="00A902E9">
      <w:pPr>
        <w:numPr>
          <w:ilvl w:val="0"/>
          <w:numId w:val="1"/>
        </w:numPr>
        <w:jc w:val="both"/>
        <w:rPr>
          <w:rFonts w:ascii="Calibri" w:eastAsia="Times New Roman" w:hAnsi="Calibri" w:cs="Calibri"/>
        </w:rPr>
      </w:pPr>
      <w:r w:rsidRPr="00A902E9">
        <w:rPr>
          <w:rFonts w:ascii="Calibri" w:eastAsia="Times New Roman" w:hAnsi="Calibri" w:cs="Calibri"/>
        </w:rPr>
        <w:t>үй бағасын болжау</w:t>
      </w:r>
    </w:p>
    <w:p w14:paraId="0056901A" w14:textId="77777777" w:rsidR="00A902E9" w:rsidRPr="00A902E9" w:rsidRDefault="00A902E9" w:rsidP="00A902E9">
      <w:pPr>
        <w:numPr>
          <w:ilvl w:val="0"/>
          <w:numId w:val="1"/>
        </w:numPr>
        <w:jc w:val="both"/>
        <w:rPr>
          <w:rFonts w:ascii="Calibri" w:eastAsia="Times New Roman" w:hAnsi="Calibri" w:cs="Calibri"/>
        </w:rPr>
      </w:pPr>
      <w:r w:rsidRPr="00A902E9">
        <w:rPr>
          <w:rFonts w:ascii="Calibri" w:eastAsia="Times New Roman" w:hAnsi="Calibri" w:cs="Calibri"/>
        </w:rPr>
        <w:t>жалақыны болжау</w:t>
      </w:r>
    </w:p>
    <w:p w14:paraId="13E2F357" w14:textId="77777777" w:rsidR="00A902E9" w:rsidRPr="00A902E9" w:rsidRDefault="00A902E9" w:rsidP="00A902E9">
      <w:pPr>
        <w:numPr>
          <w:ilvl w:val="0"/>
          <w:numId w:val="1"/>
        </w:numPr>
        <w:jc w:val="both"/>
        <w:rPr>
          <w:rFonts w:ascii="Calibri" w:eastAsia="Times New Roman" w:hAnsi="Calibri" w:cs="Calibri"/>
        </w:rPr>
      </w:pPr>
      <w:r w:rsidRPr="00A902E9">
        <w:rPr>
          <w:rFonts w:ascii="Calibri" w:eastAsia="Times New Roman" w:hAnsi="Calibri" w:cs="Calibri"/>
        </w:rPr>
        <w:t>көлік бағасын болжау</w:t>
      </w:r>
    </w:p>
    <w:p w14:paraId="049E056F" w14:textId="77777777" w:rsidR="00A902E9" w:rsidRPr="00A902E9" w:rsidRDefault="00A902E9" w:rsidP="00A902E9">
      <w:pPr>
        <w:numPr>
          <w:ilvl w:val="0"/>
          <w:numId w:val="1"/>
        </w:numPr>
        <w:jc w:val="both"/>
        <w:rPr>
          <w:rFonts w:ascii="Calibri" w:eastAsia="Times New Roman" w:hAnsi="Calibri" w:cs="Calibri"/>
        </w:rPr>
      </w:pPr>
      <w:r w:rsidRPr="00A902E9">
        <w:rPr>
          <w:rFonts w:ascii="Calibri" w:eastAsia="Times New Roman" w:hAnsi="Calibri" w:cs="Calibri"/>
        </w:rPr>
        <w:t>сақтандыру құнын болжау</w:t>
      </w:r>
    </w:p>
    <w:p w14:paraId="408183EA" w14:textId="77777777" w:rsidR="00A902E9" w:rsidRDefault="00A902E9" w:rsidP="00A902E9">
      <w:pPr>
        <w:jc w:val="both"/>
        <w:rPr>
          <w:rFonts w:ascii="Calibri" w:eastAsia="Times New Roman" w:hAnsi="Calibri" w:cs="Calibri"/>
        </w:rPr>
      </w:pPr>
    </w:p>
    <w:p w14:paraId="3D433757" w14:textId="578265A0" w:rsidR="00A902E9" w:rsidRPr="00A902E9" w:rsidRDefault="00A902E9" w:rsidP="00A902E9">
      <w:pPr>
        <w:jc w:val="both"/>
        <w:rPr>
          <w:rFonts w:ascii="Calibri" w:eastAsia="Times New Roman" w:hAnsi="Calibri" w:cs="Calibri"/>
        </w:rPr>
      </w:pPr>
      <w:r w:rsidRPr="00A902E9">
        <w:rPr>
          <w:rFonts w:ascii="Calibri" w:eastAsia="Times New Roman" w:hAnsi="Calibri" w:cs="Calibri"/>
        </w:rPr>
        <w:t>Логистикалық регрессия үшін студенттер мақсатты айнымалысы категориялық, мүмкіндігінше екілік болатын деректер жиынтығын таңдауы керек.</w:t>
      </w:r>
    </w:p>
    <w:p w14:paraId="56AEE398" w14:textId="77777777" w:rsidR="00A902E9" w:rsidRPr="00A902E9" w:rsidRDefault="00A902E9" w:rsidP="00A902E9">
      <w:pPr>
        <w:jc w:val="both"/>
        <w:rPr>
          <w:rFonts w:ascii="Calibri" w:eastAsia="Times New Roman" w:hAnsi="Calibri" w:cs="Calibri"/>
        </w:rPr>
      </w:pPr>
      <w:r w:rsidRPr="00A902E9">
        <w:rPr>
          <w:rFonts w:ascii="Calibri" w:eastAsia="Times New Roman" w:hAnsi="Calibri" w:cs="Calibri"/>
        </w:rPr>
        <w:t>Мысалдар:</w:t>
      </w:r>
    </w:p>
    <w:p w14:paraId="0E5E2C38" w14:textId="77777777" w:rsidR="00A902E9" w:rsidRPr="00A902E9" w:rsidRDefault="00A902E9" w:rsidP="00A902E9">
      <w:pPr>
        <w:numPr>
          <w:ilvl w:val="0"/>
          <w:numId w:val="2"/>
        </w:numPr>
        <w:jc w:val="both"/>
        <w:rPr>
          <w:rFonts w:ascii="Calibri" w:eastAsia="Times New Roman" w:hAnsi="Calibri" w:cs="Calibri"/>
        </w:rPr>
      </w:pPr>
      <w:r w:rsidRPr="00A902E9">
        <w:rPr>
          <w:rFonts w:ascii="Calibri" w:eastAsia="Times New Roman" w:hAnsi="Calibri" w:cs="Calibri"/>
        </w:rPr>
        <w:t>жүрек ауруын болжау</w:t>
      </w:r>
    </w:p>
    <w:p w14:paraId="4DD30655" w14:textId="77777777" w:rsidR="00A902E9" w:rsidRPr="00A902E9" w:rsidRDefault="00A902E9" w:rsidP="00A902E9">
      <w:pPr>
        <w:numPr>
          <w:ilvl w:val="0"/>
          <w:numId w:val="2"/>
        </w:numPr>
        <w:jc w:val="both"/>
        <w:rPr>
          <w:rFonts w:ascii="Calibri" w:eastAsia="Times New Roman" w:hAnsi="Calibri" w:cs="Calibri"/>
        </w:rPr>
      </w:pPr>
      <w:r w:rsidRPr="00A902E9">
        <w:rPr>
          <w:rFonts w:ascii="Calibri" w:eastAsia="Times New Roman" w:hAnsi="Calibri" w:cs="Calibri"/>
        </w:rPr>
        <w:lastRenderedPageBreak/>
        <w:t>диабетті болжау</w:t>
      </w:r>
    </w:p>
    <w:p w14:paraId="33A6C83E" w14:textId="77777777" w:rsidR="00A902E9" w:rsidRPr="00A902E9" w:rsidRDefault="00A902E9" w:rsidP="00A902E9">
      <w:pPr>
        <w:numPr>
          <w:ilvl w:val="0"/>
          <w:numId w:val="2"/>
        </w:numPr>
        <w:jc w:val="both"/>
        <w:rPr>
          <w:rFonts w:ascii="Calibri" w:eastAsia="Times New Roman" w:hAnsi="Calibri" w:cs="Calibri"/>
        </w:rPr>
      </w:pPr>
      <w:r w:rsidRPr="00A902E9">
        <w:rPr>
          <w:rFonts w:ascii="Calibri" w:eastAsia="Times New Roman" w:hAnsi="Calibri" w:cs="Calibri"/>
        </w:rPr>
        <w:t>клиенттің кетуін болжау</w:t>
      </w:r>
    </w:p>
    <w:p w14:paraId="205CB271" w14:textId="77777777" w:rsidR="00A902E9" w:rsidRPr="00A902E9" w:rsidRDefault="00A902E9" w:rsidP="00A902E9">
      <w:pPr>
        <w:numPr>
          <w:ilvl w:val="0"/>
          <w:numId w:val="2"/>
        </w:numPr>
        <w:jc w:val="both"/>
        <w:rPr>
          <w:rFonts w:ascii="Calibri" w:eastAsia="Times New Roman" w:hAnsi="Calibri" w:cs="Calibri"/>
        </w:rPr>
      </w:pPr>
      <w:r w:rsidRPr="00A902E9">
        <w:rPr>
          <w:rFonts w:ascii="Calibri" w:eastAsia="Times New Roman" w:hAnsi="Calibri" w:cs="Calibri"/>
        </w:rPr>
        <w:t>несие мақұлдауын болжау</w:t>
      </w:r>
    </w:p>
    <w:p w14:paraId="1F364A35" w14:textId="77777777" w:rsidR="00A902E9" w:rsidRPr="00A902E9" w:rsidRDefault="00A902E9" w:rsidP="00A902E9">
      <w:pPr>
        <w:numPr>
          <w:ilvl w:val="0"/>
          <w:numId w:val="2"/>
        </w:numPr>
        <w:jc w:val="both"/>
        <w:rPr>
          <w:rFonts w:ascii="Calibri" w:eastAsia="Times New Roman" w:hAnsi="Calibri" w:cs="Calibri"/>
        </w:rPr>
      </w:pPr>
      <w:r w:rsidRPr="00A902E9">
        <w:rPr>
          <w:rFonts w:ascii="Calibri" w:eastAsia="Times New Roman" w:hAnsi="Calibri" w:cs="Calibri"/>
        </w:rPr>
        <w:t>студенттің емтиханнан өту/өтпеуін болжау</w:t>
      </w:r>
    </w:p>
    <w:p w14:paraId="4C25762F" w14:textId="77777777" w:rsidR="00A902E9" w:rsidRDefault="00A902E9" w:rsidP="00A902E9">
      <w:pPr>
        <w:jc w:val="both"/>
        <w:outlineLvl w:val="2"/>
        <w:rPr>
          <w:rFonts w:ascii="Calibri" w:eastAsia="Times New Roman" w:hAnsi="Calibri" w:cs="Calibri"/>
          <w:b/>
          <w:bCs/>
          <w:sz w:val="27"/>
          <w:szCs w:val="27"/>
        </w:rPr>
      </w:pPr>
    </w:p>
    <w:p w14:paraId="1A1F8357" w14:textId="45FE6996" w:rsidR="00A902E9" w:rsidRDefault="00A902E9" w:rsidP="00A902E9">
      <w:pPr>
        <w:jc w:val="both"/>
        <w:outlineLvl w:val="2"/>
        <w:rPr>
          <w:rFonts w:ascii="Calibri" w:eastAsia="Times New Roman" w:hAnsi="Calibri" w:cs="Calibri"/>
          <w:b/>
          <w:bCs/>
          <w:sz w:val="27"/>
          <w:szCs w:val="27"/>
        </w:rPr>
      </w:pPr>
      <w:r w:rsidRPr="00A902E9">
        <w:rPr>
          <w:rFonts w:ascii="Calibri" w:eastAsia="Times New Roman" w:hAnsi="Calibri" w:cs="Calibri"/>
          <w:b/>
          <w:bCs/>
          <w:sz w:val="27"/>
          <w:szCs w:val="27"/>
        </w:rPr>
        <w:t xml:space="preserve">3-тапсырма. Kaggle деректер жиынтықтарына машиналық оқыту үдерісін </w:t>
      </w:r>
    </w:p>
    <w:p w14:paraId="00C98CBA" w14:textId="43AE8B37" w:rsidR="00A902E9" w:rsidRPr="00A902E9" w:rsidRDefault="00A902E9" w:rsidP="00A902E9">
      <w:pPr>
        <w:jc w:val="both"/>
        <w:outlineLvl w:val="2"/>
        <w:rPr>
          <w:rFonts w:ascii="Calibri" w:eastAsia="Times New Roman" w:hAnsi="Calibri" w:cs="Calibri"/>
          <w:b/>
          <w:bCs/>
          <w:sz w:val="27"/>
          <w:szCs w:val="27"/>
        </w:rPr>
      </w:pPr>
      <w:r w:rsidRPr="00A902E9">
        <w:rPr>
          <w:rFonts w:ascii="Calibri" w:eastAsia="Times New Roman" w:hAnsi="Calibri" w:cs="Calibri"/>
          <w:b/>
          <w:bCs/>
          <w:sz w:val="27"/>
          <w:szCs w:val="27"/>
        </w:rPr>
        <w:t>қолдану</w:t>
      </w:r>
    </w:p>
    <w:p w14:paraId="449EE715" w14:textId="6B46CBB5" w:rsidR="00A902E9" w:rsidRDefault="00A902E9" w:rsidP="00A902E9">
      <w:pPr>
        <w:jc w:val="both"/>
        <w:rPr>
          <w:rFonts w:ascii="Calibri" w:eastAsia="Times New Roman" w:hAnsi="Calibri" w:cs="Calibri"/>
        </w:rPr>
      </w:pPr>
      <w:r w:rsidRPr="00A902E9">
        <w:rPr>
          <w:rFonts w:ascii="Calibri" w:eastAsia="Times New Roman" w:hAnsi="Calibri" w:cs="Calibri"/>
        </w:rPr>
        <w:t>Таңдалған Kaggle деректер жиынтықтарын пайдаланып, студенттер:</w:t>
      </w:r>
    </w:p>
    <w:p w14:paraId="1601D4FE" w14:textId="77777777" w:rsidR="00A902E9" w:rsidRDefault="00A902E9" w:rsidP="00A902E9">
      <w:pPr>
        <w:jc w:val="both"/>
        <w:rPr>
          <w:rFonts w:ascii="Calibri" w:eastAsia="Times New Roman" w:hAnsi="Calibri" w:cs="Calibri"/>
        </w:rPr>
      </w:pPr>
    </w:p>
    <w:p w14:paraId="20ABFACB" w14:textId="3EB8A40C" w:rsidR="00A902E9" w:rsidRPr="00A902E9" w:rsidRDefault="00A902E9" w:rsidP="00A902E9">
      <w:pPr>
        <w:pStyle w:val="ListParagraph"/>
        <w:numPr>
          <w:ilvl w:val="0"/>
          <w:numId w:val="4"/>
        </w:numPr>
        <w:jc w:val="both"/>
        <w:rPr>
          <w:rFonts w:ascii="Calibri" w:eastAsia="Times New Roman" w:hAnsi="Calibri" w:cs="Calibri"/>
        </w:rPr>
      </w:pPr>
      <w:r w:rsidRPr="00A902E9">
        <w:rPr>
          <w:rFonts w:ascii="Calibri" w:eastAsia="Times New Roman" w:hAnsi="Calibri" w:cs="Calibri"/>
        </w:rPr>
        <w:t>деректерді жүктеуі,</w:t>
      </w:r>
    </w:p>
    <w:p w14:paraId="1A2BC8D3" w14:textId="77777777" w:rsidR="00A902E9" w:rsidRDefault="00A902E9" w:rsidP="00A902E9">
      <w:pPr>
        <w:pStyle w:val="ListParagraph"/>
        <w:numPr>
          <w:ilvl w:val="0"/>
          <w:numId w:val="4"/>
        </w:numPr>
        <w:jc w:val="both"/>
        <w:rPr>
          <w:rFonts w:ascii="Calibri" w:eastAsia="Times New Roman" w:hAnsi="Calibri" w:cs="Calibri"/>
        </w:rPr>
      </w:pPr>
      <w:r w:rsidRPr="00A902E9">
        <w:rPr>
          <w:rFonts w:ascii="Calibri" w:eastAsia="Times New Roman" w:hAnsi="Calibri" w:cs="Calibri"/>
        </w:rPr>
        <w:t>кіріс белгілерін анықтауы,</w:t>
      </w:r>
    </w:p>
    <w:p w14:paraId="4D8DD106" w14:textId="77777777" w:rsidR="00A902E9" w:rsidRDefault="00A902E9" w:rsidP="00A902E9">
      <w:pPr>
        <w:pStyle w:val="ListParagraph"/>
        <w:numPr>
          <w:ilvl w:val="0"/>
          <w:numId w:val="4"/>
        </w:numPr>
        <w:jc w:val="both"/>
        <w:rPr>
          <w:rFonts w:ascii="Calibri" w:eastAsia="Times New Roman" w:hAnsi="Calibri" w:cs="Calibri"/>
        </w:rPr>
      </w:pPr>
      <w:r w:rsidRPr="00A902E9">
        <w:rPr>
          <w:rFonts w:ascii="Calibri" w:eastAsia="Times New Roman" w:hAnsi="Calibri" w:cs="Calibri"/>
        </w:rPr>
        <w:t>мақсатты айнымалыны анықтауы,</w:t>
      </w:r>
    </w:p>
    <w:p w14:paraId="4322F716" w14:textId="77777777" w:rsidR="00A902E9" w:rsidRDefault="00A902E9" w:rsidP="00A902E9">
      <w:pPr>
        <w:pStyle w:val="ListParagraph"/>
        <w:numPr>
          <w:ilvl w:val="0"/>
          <w:numId w:val="4"/>
        </w:numPr>
        <w:jc w:val="both"/>
        <w:rPr>
          <w:rFonts w:ascii="Calibri" w:eastAsia="Times New Roman" w:hAnsi="Calibri" w:cs="Calibri"/>
        </w:rPr>
      </w:pPr>
      <w:r w:rsidRPr="00A902E9">
        <w:rPr>
          <w:rFonts w:ascii="Calibri" w:eastAsia="Times New Roman" w:hAnsi="Calibri" w:cs="Calibri"/>
        </w:rPr>
        <w:t>деректерді оқыту және тестілеу жиынтықтарына бөлуі,</w:t>
      </w:r>
    </w:p>
    <w:p w14:paraId="42176DC5" w14:textId="77777777" w:rsidR="00A902E9" w:rsidRDefault="00A902E9" w:rsidP="00A902E9">
      <w:pPr>
        <w:pStyle w:val="ListParagraph"/>
        <w:numPr>
          <w:ilvl w:val="0"/>
          <w:numId w:val="4"/>
        </w:numPr>
        <w:jc w:val="both"/>
        <w:rPr>
          <w:rFonts w:ascii="Calibri" w:eastAsia="Times New Roman" w:hAnsi="Calibri" w:cs="Calibri"/>
        </w:rPr>
      </w:pPr>
      <w:r w:rsidRPr="00A902E9">
        <w:rPr>
          <w:rFonts w:ascii="Calibri" w:eastAsia="Times New Roman" w:hAnsi="Calibri" w:cs="Calibri"/>
        </w:rPr>
        <w:t>сәйкес модельді үйретуі,</w:t>
      </w:r>
    </w:p>
    <w:p w14:paraId="4F287B42" w14:textId="0CEB8344" w:rsidR="00A902E9" w:rsidRPr="00A902E9" w:rsidRDefault="00A902E9" w:rsidP="00A902E9">
      <w:pPr>
        <w:pStyle w:val="ListParagraph"/>
        <w:numPr>
          <w:ilvl w:val="0"/>
          <w:numId w:val="4"/>
        </w:numPr>
        <w:jc w:val="both"/>
        <w:rPr>
          <w:rFonts w:ascii="Calibri" w:eastAsia="Times New Roman" w:hAnsi="Calibri" w:cs="Calibri"/>
        </w:rPr>
      </w:pPr>
      <w:r w:rsidRPr="00A902E9">
        <w:rPr>
          <w:rFonts w:ascii="Calibri" w:eastAsia="Times New Roman" w:hAnsi="Calibri" w:cs="Calibri"/>
        </w:rPr>
        <w:t>және соңғы нәтижелерді көрсетуі тиіс.</w:t>
      </w:r>
    </w:p>
    <w:p w14:paraId="61B23234" w14:textId="77777777" w:rsidR="00A902E9" w:rsidRDefault="00A902E9" w:rsidP="00A902E9">
      <w:pPr>
        <w:jc w:val="both"/>
        <w:outlineLvl w:val="2"/>
        <w:rPr>
          <w:rFonts w:ascii="Calibri" w:eastAsia="Times New Roman" w:hAnsi="Calibri" w:cs="Calibri"/>
          <w:b/>
          <w:bCs/>
          <w:sz w:val="27"/>
          <w:szCs w:val="27"/>
        </w:rPr>
      </w:pPr>
    </w:p>
    <w:p w14:paraId="5F0D7BF3" w14:textId="5433C8FB" w:rsidR="00A902E9" w:rsidRPr="00A902E9" w:rsidRDefault="00A902E9" w:rsidP="00A902E9">
      <w:pPr>
        <w:jc w:val="both"/>
        <w:outlineLvl w:val="2"/>
        <w:rPr>
          <w:rFonts w:ascii="Calibri" w:eastAsia="Times New Roman" w:hAnsi="Calibri" w:cs="Calibri"/>
          <w:b/>
          <w:bCs/>
          <w:sz w:val="27"/>
          <w:szCs w:val="27"/>
        </w:rPr>
      </w:pPr>
      <w:r w:rsidRPr="00A902E9">
        <w:rPr>
          <w:rFonts w:ascii="Calibri" w:eastAsia="Times New Roman" w:hAnsi="Calibri" w:cs="Calibri"/>
          <w:b/>
          <w:bCs/>
          <w:sz w:val="27"/>
          <w:szCs w:val="27"/>
        </w:rPr>
        <w:t>4-тапсырма. Талдау және түсіндіру</w:t>
      </w:r>
    </w:p>
    <w:p w14:paraId="157A3A99" w14:textId="77777777" w:rsidR="00A902E9" w:rsidRDefault="00A902E9" w:rsidP="00A902E9">
      <w:pPr>
        <w:jc w:val="both"/>
        <w:rPr>
          <w:rFonts w:ascii="Calibri" w:eastAsia="Times New Roman" w:hAnsi="Calibri" w:cs="Calibri"/>
        </w:rPr>
      </w:pPr>
      <w:r w:rsidRPr="00A902E9">
        <w:rPr>
          <w:rFonts w:ascii="Calibri" w:eastAsia="Times New Roman" w:hAnsi="Calibri" w:cs="Calibri"/>
        </w:rPr>
        <w:t>Әрбір Kaggle деректер жиынтығы бойынша студенттер:</w:t>
      </w:r>
    </w:p>
    <w:p w14:paraId="21D26B10" w14:textId="0DF436F7" w:rsidR="00A902E9" w:rsidRDefault="00A902E9" w:rsidP="00A902E9">
      <w:pPr>
        <w:jc w:val="both"/>
        <w:rPr>
          <w:rFonts w:ascii="Calibri" w:eastAsia="Times New Roman" w:hAnsi="Calibri" w:cs="Calibri"/>
        </w:rPr>
      </w:pPr>
      <w:r w:rsidRPr="00A902E9">
        <w:rPr>
          <w:rFonts w:ascii="Calibri" w:eastAsia="Times New Roman" w:hAnsi="Calibri" w:cs="Calibri"/>
        </w:rPr>
        <w:br/>
      </w:r>
      <w:r w:rsidRPr="00A902E9">
        <w:rPr>
          <w:rFonts w:ascii="Calibri" w:eastAsia="Times New Roman" w:hAnsi="Calibri" w:cs="Calibri"/>
        </w:rPr>
        <w:t xml:space="preserve">1. </w:t>
      </w:r>
      <w:r w:rsidRPr="00A902E9">
        <w:rPr>
          <w:rFonts w:ascii="Calibri" w:eastAsia="Times New Roman" w:hAnsi="Calibri" w:cs="Calibri"/>
        </w:rPr>
        <w:t>неліктен бұл деректер жиынтығы Сызықтық регрессияға немесе Логистикалық регрессияға</w:t>
      </w:r>
    </w:p>
    <w:p w14:paraId="037DDBB9" w14:textId="77777777" w:rsidR="00A902E9" w:rsidRDefault="00A902E9" w:rsidP="00A902E9">
      <w:pPr>
        <w:jc w:val="both"/>
        <w:rPr>
          <w:rFonts w:ascii="Calibri" w:eastAsia="Times New Roman" w:hAnsi="Calibri" w:cs="Calibri"/>
        </w:rPr>
      </w:pPr>
      <w:r w:rsidRPr="00A902E9">
        <w:rPr>
          <w:rFonts w:ascii="Calibri" w:eastAsia="Times New Roman" w:hAnsi="Calibri" w:cs="Calibri"/>
        </w:rPr>
        <w:t xml:space="preserve"> сәйкес келетінін,</w:t>
      </w:r>
    </w:p>
    <w:p w14:paraId="62C592C9" w14:textId="77777777" w:rsidR="00A902E9" w:rsidRDefault="00A902E9" w:rsidP="00A902E9">
      <w:pPr>
        <w:jc w:val="both"/>
        <w:rPr>
          <w:rFonts w:ascii="Calibri" w:eastAsia="Times New Roman" w:hAnsi="Calibri" w:cs="Calibri"/>
        </w:rPr>
      </w:pPr>
      <w:r w:rsidRPr="00A902E9">
        <w:rPr>
          <w:rFonts w:ascii="Calibri" w:eastAsia="Times New Roman" w:hAnsi="Calibri" w:cs="Calibri"/>
        </w:rPr>
        <w:t xml:space="preserve">2. </w:t>
      </w:r>
      <w:r w:rsidRPr="00A902E9">
        <w:rPr>
          <w:rFonts w:ascii="Calibri" w:eastAsia="Times New Roman" w:hAnsi="Calibri" w:cs="Calibri"/>
        </w:rPr>
        <w:t>қандай белгілер кіріс ретінде алынғанын,</w:t>
      </w:r>
    </w:p>
    <w:p w14:paraId="2A74C8C3" w14:textId="77777777" w:rsidR="00A902E9" w:rsidRDefault="00A902E9" w:rsidP="00A902E9">
      <w:pPr>
        <w:jc w:val="both"/>
        <w:rPr>
          <w:rFonts w:ascii="Calibri" w:eastAsia="Times New Roman" w:hAnsi="Calibri" w:cs="Calibri"/>
        </w:rPr>
      </w:pPr>
      <w:r w:rsidRPr="00A902E9">
        <w:rPr>
          <w:rFonts w:ascii="Calibri" w:eastAsia="Times New Roman" w:hAnsi="Calibri" w:cs="Calibri"/>
        </w:rPr>
        <w:t xml:space="preserve">3. </w:t>
      </w:r>
      <w:r w:rsidRPr="00A902E9">
        <w:rPr>
          <w:rFonts w:ascii="Calibri" w:eastAsia="Times New Roman" w:hAnsi="Calibri" w:cs="Calibri"/>
        </w:rPr>
        <w:t>мақсатты айнымалының не екенін,</w:t>
      </w:r>
    </w:p>
    <w:p w14:paraId="1194F613" w14:textId="77777777" w:rsidR="00A902E9" w:rsidRDefault="00A902E9" w:rsidP="00A902E9">
      <w:pPr>
        <w:jc w:val="both"/>
        <w:rPr>
          <w:rFonts w:ascii="Calibri" w:eastAsia="Times New Roman" w:hAnsi="Calibri" w:cs="Calibri"/>
        </w:rPr>
      </w:pPr>
      <w:r w:rsidRPr="00A902E9">
        <w:rPr>
          <w:rFonts w:ascii="Calibri" w:eastAsia="Times New Roman" w:hAnsi="Calibri" w:cs="Calibri"/>
        </w:rPr>
        <w:t xml:space="preserve">4. </w:t>
      </w:r>
      <w:r w:rsidRPr="00A902E9">
        <w:rPr>
          <w:rFonts w:ascii="Calibri" w:eastAsia="Times New Roman" w:hAnsi="Calibri" w:cs="Calibri"/>
        </w:rPr>
        <w:t>қандай бағалау метрикасы қолданылғанын,</w:t>
      </w:r>
    </w:p>
    <w:p w14:paraId="235910F1" w14:textId="57DA0538" w:rsidR="00A902E9" w:rsidRPr="00A902E9" w:rsidRDefault="00A902E9" w:rsidP="00A902E9">
      <w:pPr>
        <w:jc w:val="both"/>
        <w:rPr>
          <w:rFonts w:ascii="Calibri" w:eastAsia="Times New Roman" w:hAnsi="Calibri" w:cs="Calibri"/>
        </w:rPr>
      </w:pPr>
      <w:r w:rsidRPr="00A902E9">
        <w:rPr>
          <w:rFonts w:ascii="Calibri" w:eastAsia="Times New Roman" w:hAnsi="Calibri" w:cs="Calibri"/>
        </w:rPr>
        <w:t xml:space="preserve">5. </w:t>
      </w:r>
      <w:r w:rsidRPr="00A902E9">
        <w:rPr>
          <w:rFonts w:ascii="Calibri" w:eastAsia="Times New Roman" w:hAnsi="Calibri" w:cs="Calibri"/>
        </w:rPr>
        <w:t>алынған нәтижелердің нені білдіретінін түсіндіруі тиіс.</w:t>
      </w:r>
    </w:p>
    <w:p w14:paraId="40965E19" w14:textId="77777777" w:rsidR="00E4022B" w:rsidRPr="00A902E9" w:rsidRDefault="00E4022B" w:rsidP="00A902E9">
      <w:pPr>
        <w:jc w:val="both"/>
        <w:rPr>
          <w:rFonts w:ascii="Calibri" w:hAnsi="Calibri" w:cs="Calibri"/>
        </w:rPr>
      </w:pPr>
    </w:p>
    <w:sectPr w:rsidR="00E4022B" w:rsidRPr="00A902E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DF46C8"/>
    <w:multiLevelType w:val="multilevel"/>
    <w:tmpl w:val="332A1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8A4635"/>
    <w:multiLevelType w:val="multilevel"/>
    <w:tmpl w:val="60A04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C9080E"/>
    <w:multiLevelType w:val="multilevel"/>
    <w:tmpl w:val="7812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031F47"/>
    <w:multiLevelType w:val="hybridMultilevel"/>
    <w:tmpl w:val="FE886F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70624449">
    <w:abstractNumId w:val="2"/>
  </w:num>
  <w:num w:numId="2" w16cid:durableId="1627732185">
    <w:abstractNumId w:val="0"/>
  </w:num>
  <w:num w:numId="3" w16cid:durableId="211381594">
    <w:abstractNumId w:val="1"/>
  </w:num>
  <w:num w:numId="4" w16cid:durableId="21321626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2E9"/>
    <w:rsid w:val="005553F8"/>
    <w:rsid w:val="005E5E73"/>
    <w:rsid w:val="006C539F"/>
    <w:rsid w:val="00A902E9"/>
    <w:rsid w:val="00C07E41"/>
    <w:rsid w:val="00E4022B"/>
  </w:rsids>
  <m:mathPr>
    <m:mathFont m:val="Cambria Math"/>
    <m:brkBin m:val="before"/>
    <m:brkBinSub m:val="--"/>
    <m:smallFrac m:val="0"/>
    <m:dispDef/>
    <m:lMargin m:val="0"/>
    <m:rMargin m:val="0"/>
    <m:defJc m:val="centerGroup"/>
    <m:wrapIndent m:val="1440"/>
    <m:intLim m:val="subSup"/>
    <m:naryLim m:val="undOvr"/>
  </m:mathPr>
  <w:themeFontLang w:val="en-KZ"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08B3FF0"/>
  <w15:chartTrackingRefBased/>
  <w15:docId w15:val="{26116E10-AFE3-CB4F-A99F-081F3D94E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K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A902E9"/>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902E9"/>
    <w:pPr>
      <w:spacing w:before="100" w:beforeAutospacing="1" w:after="100" w:afterAutospacing="1"/>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A902E9"/>
    <w:pPr>
      <w:spacing w:before="100" w:beforeAutospacing="1" w:after="100" w:afterAutospacing="1"/>
      <w:outlineLvl w:val="3"/>
    </w:pPr>
    <w:rPr>
      <w:rFonts w:ascii="Times New Roman" w:eastAsia="Times New Roman" w:hAnsi="Times New Roman" w:cs="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02E9"/>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902E9"/>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A902E9"/>
    <w:rPr>
      <w:rFonts w:ascii="Times New Roman" w:eastAsia="Times New Roman" w:hAnsi="Times New Roman" w:cs="Times New Roman"/>
      <w:b/>
      <w:bCs/>
    </w:rPr>
  </w:style>
  <w:style w:type="paragraph" w:styleId="NormalWeb">
    <w:name w:val="Normal (Web)"/>
    <w:basedOn w:val="Normal"/>
    <w:uiPriority w:val="99"/>
    <w:semiHidden/>
    <w:unhideWhenUsed/>
    <w:rsid w:val="00A902E9"/>
    <w:pPr>
      <w:spacing w:before="100" w:beforeAutospacing="1" w:after="100" w:afterAutospacing="1"/>
    </w:pPr>
    <w:rPr>
      <w:rFonts w:ascii="Times New Roman" w:eastAsia="Times New Roman" w:hAnsi="Times New Roman" w:cs="Times New Roman"/>
    </w:rPr>
  </w:style>
  <w:style w:type="character" w:styleId="HTMLCode">
    <w:name w:val="HTML Code"/>
    <w:basedOn w:val="DefaultParagraphFont"/>
    <w:uiPriority w:val="99"/>
    <w:semiHidden/>
    <w:unhideWhenUsed/>
    <w:rsid w:val="00A902E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902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902E9"/>
    <w:rPr>
      <w:rFonts w:ascii="Courier New" w:eastAsia="Times New Roman" w:hAnsi="Courier New" w:cs="Courier New"/>
      <w:sz w:val="20"/>
      <w:szCs w:val="20"/>
    </w:rPr>
  </w:style>
  <w:style w:type="character" w:styleId="Strong">
    <w:name w:val="Strong"/>
    <w:basedOn w:val="DefaultParagraphFont"/>
    <w:uiPriority w:val="22"/>
    <w:qFormat/>
    <w:rsid w:val="00A902E9"/>
    <w:rPr>
      <w:b/>
      <w:bCs/>
    </w:rPr>
  </w:style>
  <w:style w:type="paragraph" w:styleId="ListParagraph">
    <w:name w:val="List Paragraph"/>
    <w:basedOn w:val="Normal"/>
    <w:uiPriority w:val="34"/>
    <w:qFormat/>
    <w:rsid w:val="00A902E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9857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Pages>
  <Words>1444</Words>
  <Characters>8234</Characters>
  <Application>Microsoft Office Word</Application>
  <DocSecurity>0</DocSecurity>
  <Lines>68</Lines>
  <Paragraphs>19</Paragraphs>
  <ScaleCrop>false</ScaleCrop>
  <Company/>
  <LinksUpToDate>false</LinksUpToDate>
  <CharactersWithSpaces>9659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Мұса Аман</dc:creator>
  <cp:keywords/>
  <dc:description/>
  <cp:lastModifiedBy>Мұса Аман</cp:lastModifiedBy>
  <cp:revision>4</cp:revision>
  <dcterms:created xsi:type="dcterms:W3CDTF">2026-04-08T03:07:00Z</dcterms:created>
  <dcterms:modified xsi:type="dcterms:W3CDTF">2026-04-08T03:50:00Z</dcterms:modified>
</cp:coreProperties>
</file>