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o escopo do problema: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-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315"/>
        <w:tblGridChange w:id="0">
          <w:tblGrid>
            <w:gridCol w:w="2625"/>
            <w:gridCol w:w="6315"/>
          </w:tblGrid>
        </w:tblGridChange>
      </w:tblGrid>
      <w:tr>
        <w:trPr>
          <w:cantSplit w:val="0"/>
          <w:trHeight w:val="385" w:hRule="atLeast"/>
          <w:tblHeader w:val="0"/>
        </w:trPr>
        <w:tc>
          <w:tcPr>
            <w:gridSpan w:val="2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jc w:val="center"/>
              <w:rPr>
                <w:color w:val="2222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SUGESTÃO DE 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do trabalho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Dê um título ao seu trabalho, pense que pode ser o título do artigo.</w:t>
            </w:r>
          </w:p>
          <w:p w:rsidR="00000000" w:rsidDel="00000000" w:rsidP="00000000" w:rsidRDefault="00000000" w:rsidRPr="00000000" w14:paraId="00000009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Contexto básico do assunto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Aqui você descreve o contexto no qual está fazendo o trabalho.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Diferenciar documentos diversos de aleatórios 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Aleatório: Qualquer documento (dentro do mesmo corpus)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Diverso: Diferente do normal (dentro do mesmo corpus)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Todo aleatório é diverso mas nem todo diverso é aleatório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Explorar documentos diversos mas não aleatórios (objetivo)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 identificado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Qual é o problema que você está tentando resolver com seu trabalho? É importante que haja um problema bem definido!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Melhorar acurácia de RAG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Hipótese: Documentos relevantes diversos melhoram acurácia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Intervenção proposta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 que será feito para resolver o problema?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*Igual ao artigo The Power of Noise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Usar dataset NQ (*)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Dada uma pergunta, buscar documentos com Contriever/BM25 (*)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Rerankear documentos com clusterização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1° experimento:</w:t>
            </w:r>
            <w:r w:rsidDel="00000000" w:rsidR="00000000" w:rsidRPr="00000000">
              <w:rPr>
                <w:rtl w:val="0"/>
              </w:rPr>
              <w:t xml:space="preserve"> Clusteriza rank do Contriever/BM25 (Usando K-means) 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2° experimento:</w:t>
            </w:r>
            <w:r w:rsidDel="00000000" w:rsidR="00000000" w:rsidRPr="00000000">
              <w:rPr>
                <w:rtl w:val="0"/>
              </w:rPr>
              <w:t xml:space="preserve"> Usa RagFusion e clusteriza 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3° experimento:</w:t>
            </w:r>
            <w:r w:rsidDel="00000000" w:rsidR="00000000" w:rsidRPr="00000000">
              <w:rPr>
                <w:rtl w:val="0"/>
              </w:rPr>
              <w:t xml:space="preserve"> Usa RagFusion mas para no meio, usando as categorias intermediárias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Injetar documentos aleatórios em cada experimento (*), totalizando 6 experimentos (3 originais, com e sem a injeção de documentos aleatórios)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Evitar documentos similares para aumentar diversidade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Produção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 que você pretende entregar na conclusão do trabalho?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Código referente aos experimentos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Análise das acurácias dos experimentos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tcBorders>
              <w:top w:color="000000" w:space="0" w:sz="0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Contribuições esperadas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Como o trabalho contribui para a solução do problema definido?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Novas metodologias para aplicação RAG</w:t>
            </w:r>
          </w:p>
          <w:p w:rsidR="00000000" w:rsidDel="00000000" w:rsidP="00000000" w:rsidRDefault="00000000" w:rsidRPr="00000000" w14:paraId="00000028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