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Lim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age实体</w:t>
      </w:r>
      <w:r>
        <w:rPr>
          <w:rFonts w:hint="eastAsia"/>
          <w:sz w:val="30"/>
          <w:szCs w:val="30"/>
          <w:lang w:val="en-US" w:eastAsia="zh-CN"/>
        </w:rPr>
        <w:t>化：LimageEntity，基于51单片机的红外寻迹智能车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亲们，小编回来啦！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86710" cy="2886710"/>
            <wp:effectExtent l="0" t="0" r="8890" b="8890"/>
            <wp:docPr id="1" name="图片 1" descr="我回来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回来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咱们不讲算法，来点新鲜的。相信亲们对“波士顿动力”这个名字一定不陌生。作为当今机器人产业的标杆，波士顿动力的产品（如图1~图3所示）每一经问世，都会引起业界轰动，引发人们对AI行业发展前景的探讨和畅想。小编这种才疏学浅之辈只能“高山仰止，景行行止，虽不能至，然心向往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984375" cy="1488440"/>
            <wp:effectExtent l="0" t="0" r="15875" b="16510"/>
            <wp:docPr id="5" name="图片 5" descr="波士顿动力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波士顿动力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图1.波士顿动力的机器人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82900" cy="1621155"/>
            <wp:effectExtent l="0" t="0" r="12700" b="17145"/>
            <wp:docPr id="3" name="图片 3" descr="波士顿动力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波士顿动力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图2.波士顿动力的机器人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49525" cy="3412490"/>
            <wp:effectExtent l="0" t="0" r="3175" b="16510"/>
            <wp:docPr id="2" name="图片 2" descr="波士顿动力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波士顿动力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图3.波士顿动力的机器人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想到Limage，现在已经包含了多种算法，实现了多种功能，并且发布了第一个版本库。在本公众号的开山篇中，小编曾立志要把Limage做成一个人工智能系统：“伟大的钢铁侠——托尼斯塔克的贾维斯，最开始也不过是一个人机交互界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891790" cy="1924685"/>
            <wp:effectExtent l="0" t="0" r="3810" b="18415"/>
            <wp:docPr id="4" name="图片 4" descr="你瞅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你瞅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图4.还记得这幅图片么？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小编觉得，Limage不应该只活在PC或者嵌入式平台上，等待着别人把图片、视频或者其他数据输入进来，应该更进一步，主动去寻找目标，解决问题，完成任务。这就需要为他量身打造一副躯体，让他能够动起来，像波士顿动力的机器人一样，开关门，上下楼，跑步跳跃……要是还能取快递，收拾卫生，做饭洗衣服什么的就更好了（呃……小编没暴露单身狗的身份吧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白了，就是想让Limage向系统的底层发展，以机器视觉为导向控制硬件。因此，小编新建了LimageEntity项目，正所谓“天下难事必作于易，天下大事必作于细”，“积土成山，风雨兴焉；积水成渊，蛟龙生焉”。小编的硬件基础薄弱，LimageEntity的第一步要易于实现，反复思考后，小编想起了大学时做的智能车。那时候，对硬件、软件的理解都不是很透彻，最后的结果也不是很好，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52775" cy="2366645"/>
            <wp:effectExtent l="0" t="0" r="9525" b="14605"/>
            <wp:docPr id="6" name="图片 6" descr="智能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智能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>图5.还记得这幅图片么？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是为小编打开了编程世界的大门。时过境迁，小编对编程有了更深刻的认识，而当初失败的地方，则有可能是迈向更高层次的起点。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新的智能车，不会像图5那样。因为：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硬件太贵了，一个底盘就要一百多。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小编对飞思卡尔单片机不熟悉，大学的知识全忘了，也没必要重新学习。而且，Limage也不适合在MCU上运行。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小编现在不具备大学实验室那样的条件，没办法在硬件上对车体进行扩展。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综上，小编决定还是基于51单片机，研发一款红外寻迹智能车。其主要结构如下图所示。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644775" cy="2644775"/>
            <wp:effectExtent l="0" t="0" r="3175" b="3175"/>
            <wp:docPr id="7" name="图片 7" descr="51单片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单片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图6.51单片机开发板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96490" cy="2396490"/>
            <wp:effectExtent l="0" t="0" r="3810" b="3810"/>
            <wp:docPr id="8" name="图片 8" descr="底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底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图7.智能车底盘，带电机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539365" cy="2539365"/>
            <wp:effectExtent l="0" t="0" r="13335" b="13335"/>
            <wp:docPr id="9" name="图片 9" descr="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298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图8.L298N电机控制模块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40940" cy="2447925"/>
            <wp:effectExtent l="0" t="0" r="16510" b="9525"/>
            <wp:docPr id="10" name="图片 10" descr="红外传感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红外传感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图9.8路红外传感器，所谓的“升级款”，有一路坏了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组装后的智能车整体如下图所示。有没有感觉到逼人的帅气^_^！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02255" cy="3737610"/>
            <wp:effectExtent l="0" t="0" r="17145" b="15240"/>
            <wp:docPr id="11" name="图片 11" descr="51智能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1智能车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图10.51智能车前视图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701290" cy="3602990"/>
            <wp:effectExtent l="0" t="0" r="3810" b="16510"/>
            <wp:docPr id="14" name="图片 14" descr="51智能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1智能车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图11.51智能车后视图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758440" cy="3679825"/>
            <wp:effectExtent l="0" t="0" r="3810" b="15875"/>
            <wp:docPr id="13" name="图片 13" descr="51智能车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1智能车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图12.51智能车俯视图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87345" cy="2165985"/>
            <wp:effectExtent l="0" t="0" r="8255" b="5715"/>
            <wp:docPr id="12" name="图片 12" descr="51智能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1智能车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图13.51智能车侧视图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51单片机根据红外传感器的检测结果（未检测到黑色路线，输出0V低电平，检测到黑线路线，输出2.5V高电平），输出不同占空比的PWM波，控制电机转动，控制智能车行驶。其行驶情况如下视频所示。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第一步，这款智能车已经实现了预想的功能，但是，亲们如果仔细观察可以发现，现在的智能车在行驶时有一些抖动，小编后续会加入PID控制和卡尔曼滤波解决这一问题，传感器也有可能换成摄像头。总之，会在此基础上采用更高端的硬件，编写更智能的软件，实现更复杂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本期有奖问答，前3名答对的亲们，小编会送上本款智能车的源码哦！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问题：本篇文章中的图4和图5来源于本公众号的哪篇文章，图几？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DA63"/>
    <w:multiLevelType w:val="singleLevel"/>
    <w:tmpl w:val="4426DA6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96E1F"/>
    <w:rsid w:val="02654A87"/>
    <w:rsid w:val="29696E1F"/>
    <w:rsid w:val="357A11D4"/>
    <w:rsid w:val="469915BB"/>
    <w:rsid w:val="50792B3D"/>
    <w:rsid w:val="6C7E7461"/>
    <w:rsid w:val="78C3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2019-11-15T19:01:00Z</dcterms:created>
  <dc:creator>Administrator</dc:creator>
  <cp:lastModifiedBy>Administrator</cp:lastModifiedBy>
  <dcterms:modified xsi:type="dcterms:W3CDTF">2019-11-23T15:33:22Z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