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5EE4B" w14:textId="77777777" w:rsidR="00E86B8A" w:rsidRPr="00E86B8A" w:rsidRDefault="00E86B8A" w:rsidP="00E86B8A">
      <w:pPr>
        <w:jc w:val="center"/>
        <w:rPr>
          <w:b/>
          <w:sz w:val="40"/>
        </w:rPr>
      </w:pPr>
      <w:r w:rsidRPr="00E86B8A">
        <w:rPr>
          <w:b/>
          <w:sz w:val="40"/>
        </w:rPr>
        <w:t>Automatic Speech Recognition</w:t>
      </w:r>
    </w:p>
    <w:p w14:paraId="0A73867F" w14:textId="77777777" w:rsidR="00E86B8A" w:rsidRPr="00E86B8A" w:rsidRDefault="00E86B8A" w:rsidP="00E86B8A">
      <w:pPr>
        <w:jc w:val="center"/>
        <w:rPr>
          <w:b/>
          <w:sz w:val="40"/>
        </w:rPr>
      </w:pPr>
      <w:r w:rsidRPr="00E86B8A">
        <w:rPr>
          <w:b/>
          <w:sz w:val="40"/>
        </w:rPr>
        <w:t>Project 1 Report</w:t>
      </w:r>
    </w:p>
    <w:p w14:paraId="0CFB620C" w14:textId="77777777" w:rsidR="00E86B8A" w:rsidRDefault="00E86B8A"/>
    <w:p w14:paraId="22ED2AC5" w14:textId="77777777" w:rsidR="00E86B8A" w:rsidRDefault="00E86B8A">
      <w:pPr>
        <w:rPr>
          <w:b/>
          <w:sz w:val="28"/>
        </w:rPr>
      </w:pPr>
      <w:r w:rsidRPr="00E86B8A">
        <w:rPr>
          <w:b/>
          <w:sz w:val="28"/>
        </w:rPr>
        <w:t>Team Members:</w:t>
      </w:r>
    </w:p>
    <w:p w14:paraId="7F8E9B2F" w14:textId="77777777" w:rsidR="00B25157" w:rsidRPr="00E86B8A" w:rsidRDefault="00B25157">
      <w:pPr>
        <w:rPr>
          <w:b/>
          <w:sz w:val="28"/>
        </w:rPr>
      </w:pPr>
    </w:p>
    <w:p w14:paraId="1CE44F31" w14:textId="3FB36ABC" w:rsidR="00E86B8A" w:rsidRDefault="00E86B8A" w:rsidP="00E86B8A">
      <w:pPr>
        <w:pStyle w:val="ListParagraph"/>
        <w:numPr>
          <w:ilvl w:val="0"/>
          <w:numId w:val="1"/>
        </w:numPr>
      </w:pPr>
      <w:r>
        <w:t>DUVVURU NITHISH</w:t>
      </w:r>
      <w:r w:rsidR="00FF144A">
        <w:t xml:space="preserve"> - IMT2014016</w:t>
      </w:r>
    </w:p>
    <w:p w14:paraId="295C55A2" w14:textId="7783CB47" w:rsidR="00E86B8A" w:rsidRDefault="00E86B8A" w:rsidP="00E86B8A">
      <w:pPr>
        <w:pStyle w:val="ListParagraph"/>
        <w:numPr>
          <w:ilvl w:val="0"/>
          <w:numId w:val="1"/>
        </w:numPr>
      </w:pPr>
      <w:r>
        <w:t>PERICHERLA SEETARAMA RAJU</w:t>
      </w:r>
      <w:r w:rsidR="00FF144A">
        <w:t xml:space="preserve"> - IMT2014038</w:t>
      </w:r>
    </w:p>
    <w:p w14:paraId="161A4F97" w14:textId="77777777" w:rsidR="00FF144A" w:rsidRDefault="00FF144A" w:rsidP="00FF144A">
      <w:pPr>
        <w:pStyle w:val="ListParagraph"/>
      </w:pPr>
    </w:p>
    <w:p w14:paraId="564DF481" w14:textId="77777777" w:rsidR="00CF0A86" w:rsidRDefault="00CF0A86" w:rsidP="00E86B8A">
      <w:pPr>
        <w:rPr>
          <w:b/>
          <w:sz w:val="28"/>
        </w:rPr>
      </w:pPr>
      <w:r>
        <w:rPr>
          <w:b/>
          <w:sz w:val="28"/>
        </w:rPr>
        <w:t>Features G</w:t>
      </w:r>
      <w:r w:rsidRPr="00CF0A86">
        <w:rPr>
          <w:b/>
          <w:sz w:val="28"/>
        </w:rPr>
        <w:t>eneration:</w:t>
      </w:r>
    </w:p>
    <w:p w14:paraId="07A9CBBD" w14:textId="77777777" w:rsidR="001359C4" w:rsidRDefault="001359C4" w:rsidP="00E86B8A">
      <w:pPr>
        <w:rPr>
          <w:b/>
          <w:sz w:val="28"/>
        </w:rPr>
      </w:pPr>
    </w:p>
    <w:p w14:paraId="4D489E53" w14:textId="7C732B62" w:rsidR="00495F43" w:rsidRPr="007A48D9" w:rsidRDefault="00495F43" w:rsidP="007A48D9">
      <w:pPr>
        <w:pStyle w:val="ListParagraph"/>
        <w:numPr>
          <w:ilvl w:val="0"/>
          <w:numId w:val="12"/>
        </w:numPr>
        <w:rPr>
          <w:b/>
        </w:rPr>
      </w:pPr>
      <w:r w:rsidRPr="007A48D9">
        <w:rPr>
          <w:b/>
        </w:rPr>
        <w:t>To generate MFCC features of train data:</w:t>
      </w:r>
    </w:p>
    <w:p w14:paraId="29D8CE28" w14:textId="5780A844" w:rsidR="00495F43" w:rsidRDefault="00495F43" w:rsidP="00495F43">
      <w:pPr>
        <w:pStyle w:val="ListParagraph"/>
        <w:numPr>
          <w:ilvl w:val="0"/>
          <w:numId w:val="2"/>
        </w:numPr>
      </w:pPr>
      <w:r>
        <w:t>Go to root of project directory</w:t>
      </w:r>
    </w:p>
    <w:p w14:paraId="70F73A33" w14:textId="728C6367" w:rsidR="00495F43" w:rsidRDefault="00495F43" w:rsidP="00495F43">
      <w:pPr>
        <w:pStyle w:val="ListParagraph"/>
        <w:numPr>
          <w:ilvl w:val="0"/>
          <w:numId w:val="2"/>
        </w:numPr>
      </w:pPr>
      <w:r>
        <w:t xml:space="preserve">Change line 117 of import_timit.py to - </w:t>
      </w:r>
      <w:proofErr w:type="spellStart"/>
      <w:r>
        <w:t>timit_df.to_hdf</w:t>
      </w:r>
      <w:proofErr w:type="spellEnd"/>
      <w:r>
        <w:t>("./features/</w:t>
      </w:r>
      <w:proofErr w:type="spellStart"/>
      <w:r>
        <w:t>train</w:t>
      </w:r>
      <w:r w:rsidRPr="00495F43">
        <w:t>_mfcc</w:t>
      </w:r>
      <w:proofErr w:type="spellEnd"/>
      <w:r w:rsidRPr="00495F43">
        <w:t>/</w:t>
      </w:r>
      <w:proofErr w:type="spellStart"/>
      <w:r w:rsidRPr="00495F43">
        <w:t>timit.hdf</w:t>
      </w:r>
      <w:proofErr w:type="spellEnd"/>
      <w:r w:rsidRPr="00495F43">
        <w:t>", "</w:t>
      </w:r>
      <w:proofErr w:type="spellStart"/>
      <w:r w:rsidRPr="00495F43">
        <w:t>timit</w:t>
      </w:r>
      <w:proofErr w:type="spellEnd"/>
      <w:r w:rsidRPr="00495F43">
        <w:t>")</w:t>
      </w:r>
    </w:p>
    <w:p w14:paraId="73728AD4" w14:textId="647DFD42" w:rsidR="00495F43" w:rsidRDefault="00495F43" w:rsidP="00495F43">
      <w:pPr>
        <w:pStyle w:val="ListParagraph"/>
        <w:numPr>
          <w:ilvl w:val="0"/>
          <w:numId w:val="2"/>
        </w:numPr>
      </w:pPr>
      <w:r>
        <w:t xml:space="preserve">From the terminal, execute the command - </w:t>
      </w:r>
      <w:r w:rsidRPr="00495F43">
        <w:t>python import_timit.py --</w:t>
      </w:r>
      <w:proofErr w:type="spellStart"/>
      <w:r w:rsidRPr="00495F43">
        <w:t>timit</w:t>
      </w:r>
      <w:proofErr w:type="spellEnd"/>
      <w:r w:rsidRPr="00495F43">
        <w:t>=</w:t>
      </w:r>
      <w:r w:rsidR="00B26C5C" w:rsidRPr="00B26C5C">
        <w:t xml:space="preserve"> </w:t>
      </w:r>
      <w:r w:rsidR="00B26C5C">
        <w:t>PATH_TO_TRAIN_DATA</w:t>
      </w:r>
      <w:r w:rsidRPr="00495F43">
        <w:t xml:space="preserve"> </w:t>
      </w:r>
      <w:r>
        <w:t>--</w:t>
      </w:r>
      <w:proofErr w:type="spellStart"/>
      <w:r>
        <w:t>n_delta</w:t>
      </w:r>
      <w:proofErr w:type="spellEnd"/>
      <w:r>
        <w:t xml:space="preserve">=0 </w:t>
      </w:r>
      <w:r w:rsidRPr="00495F43">
        <w:t>--preprocessed=False</w:t>
      </w:r>
    </w:p>
    <w:p w14:paraId="550F0363" w14:textId="77777777" w:rsidR="00495F43" w:rsidRDefault="00495F43" w:rsidP="00E86B8A">
      <w:pPr>
        <w:rPr>
          <w:b/>
          <w:sz w:val="28"/>
        </w:rPr>
      </w:pPr>
    </w:p>
    <w:p w14:paraId="0B2CC056" w14:textId="332E325B" w:rsidR="00831FDE" w:rsidRPr="007A48D9" w:rsidRDefault="00831FDE" w:rsidP="007A48D9">
      <w:pPr>
        <w:pStyle w:val="ListParagraph"/>
        <w:numPr>
          <w:ilvl w:val="0"/>
          <w:numId w:val="12"/>
        </w:numPr>
        <w:rPr>
          <w:b/>
        </w:rPr>
      </w:pPr>
      <w:r w:rsidRPr="007A48D9">
        <w:rPr>
          <w:b/>
        </w:rPr>
        <w:t>To generate (MFCC + delta) features of train data:</w:t>
      </w:r>
    </w:p>
    <w:p w14:paraId="4EDB4722" w14:textId="77777777" w:rsidR="00831FDE" w:rsidRDefault="00831FDE" w:rsidP="00831FDE">
      <w:pPr>
        <w:pStyle w:val="ListParagraph"/>
        <w:numPr>
          <w:ilvl w:val="0"/>
          <w:numId w:val="3"/>
        </w:numPr>
      </w:pPr>
      <w:r>
        <w:t>Go to root of project directory</w:t>
      </w:r>
    </w:p>
    <w:p w14:paraId="4D44BD6A" w14:textId="0ECE68DF" w:rsidR="00831FDE" w:rsidRDefault="00831FDE" w:rsidP="00831FDE">
      <w:pPr>
        <w:pStyle w:val="ListParagraph"/>
        <w:numPr>
          <w:ilvl w:val="0"/>
          <w:numId w:val="3"/>
        </w:numPr>
      </w:pPr>
      <w:r>
        <w:t xml:space="preserve">Change line 117 of import_timit.py to - </w:t>
      </w:r>
      <w:proofErr w:type="spellStart"/>
      <w:r>
        <w:t>timit_df.to_hdf</w:t>
      </w:r>
      <w:proofErr w:type="spellEnd"/>
      <w:r>
        <w:t>("./features/</w:t>
      </w:r>
      <w:proofErr w:type="spellStart"/>
      <w:r>
        <w:t>train</w:t>
      </w:r>
      <w:r w:rsidRPr="00495F43">
        <w:t>_mfcc</w:t>
      </w:r>
      <w:r>
        <w:t>_delta</w:t>
      </w:r>
      <w:proofErr w:type="spellEnd"/>
      <w:r w:rsidRPr="00495F43">
        <w:t>/</w:t>
      </w:r>
      <w:proofErr w:type="spellStart"/>
      <w:r w:rsidRPr="00495F43">
        <w:t>timit.hdf</w:t>
      </w:r>
      <w:proofErr w:type="spellEnd"/>
      <w:r w:rsidRPr="00495F43">
        <w:t>", "</w:t>
      </w:r>
      <w:proofErr w:type="spellStart"/>
      <w:r w:rsidRPr="00495F43">
        <w:t>timit</w:t>
      </w:r>
      <w:proofErr w:type="spellEnd"/>
      <w:r w:rsidRPr="00495F43">
        <w:t>")</w:t>
      </w:r>
    </w:p>
    <w:p w14:paraId="61237215" w14:textId="226682DE" w:rsidR="00831FDE" w:rsidRDefault="00831FDE" w:rsidP="00831FDE">
      <w:pPr>
        <w:pStyle w:val="ListParagraph"/>
        <w:numPr>
          <w:ilvl w:val="0"/>
          <w:numId w:val="3"/>
        </w:numPr>
      </w:pPr>
      <w:r>
        <w:t xml:space="preserve">From the terminal, execute the command - </w:t>
      </w:r>
      <w:r w:rsidRPr="00495F43">
        <w:t>python import_timit.py --</w:t>
      </w:r>
      <w:proofErr w:type="spellStart"/>
      <w:r w:rsidRPr="00495F43">
        <w:t>timit</w:t>
      </w:r>
      <w:proofErr w:type="spellEnd"/>
      <w:r w:rsidRPr="00495F43">
        <w:t>=</w:t>
      </w:r>
      <w:r w:rsidR="00B26C5C">
        <w:t>PATH_TO_TRAIN_DATA</w:t>
      </w:r>
      <w:r w:rsidRPr="00495F43">
        <w:t xml:space="preserve"> </w:t>
      </w:r>
      <w:r>
        <w:t>--</w:t>
      </w:r>
      <w:proofErr w:type="spellStart"/>
      <w:r>
        <w:t>n_delta</w:t>
      </w:r>
      <w:proofErr w:type="spellEnd"/>
      <w:r>
        <w:t xml:space="preserve">=1 </w:t>
      </w:r>
      <w:r w:rsidRPr="00495F43">
        <w:t>--preprocessed=False</w:t>
      </w:r>
    </w:p>
    <w:p w14:paraId="0CCD0427" w14:textId="77777777" w:rsidR="00831FDE" w:rsidRDefault="00831FDE" w:rsidP="00831FDE">
      <w:pPr>
        <w:pStyle w:val="ListParagraph"/>
      </w:pPr>
    </w:p>
    <w:p w14:paraId="58F4927E" w14:textId="288FBF01" w:rsidR="00831FDE" w:rsidRPr="007A48D9" w:rsidRDefault="00831FDE" w:rsidP="007A48D9">
      <w:pPr>
        <w:pStyle w:val="ListParagraph"/>
        <w:numPr>
          <w:ilvl w:val="0"/>
          <w:numId w:val="12"/>
        </w:numPr>
        <w:rPr>
          <w:b/>
        </w:rPr>
      </w:pPr>
      <w:r w:rsidRPr="007A48D9">
        <w:rPr>
          <w:b/>
        </w:rPr>
        <w:t>To generate (MFCC + delta + delta) features of train data:</w:t>
      </w:r>
    </w:p>
    <w:p w14:paraId="39A4D832" w14:textId="77777777" w:rsidR="00831FDE" w:rsidRDefault="00831FDE" w:rsidP="00831FDE">
      <w:pPr>
        <w:pStyle w:val="ListParagraph"/>
        <w:numPr>
          <w:ilvl w:val="0"/>
          <w:numId w:val="4"/>
        </w:numPr>
      </w:pPr>
      <w:r>
        <w:t>Go to root of project directory</w:t>
      </w:r>
    </w:p>
    <w:p w14:paraId="0406C9A3" w14:textId="2E6B00BA" w:rsidR="00831FDE" w:rsidRDefault="00831FDE" w:rsidP="00831FDE">
      <w:pPr>
        <w:pStyle w:val="ListParagraph"/>
        <w:numPr>
          <w:ilvl w:val="0"/>
          <w:numId w:val="4"/>
        </w:numPr>
      </w:pPr>
      <w:r>
        <w:t xml:space="preserve">Change line 117 of import_timit.py to - </w:t>
      </w:r>
      <w:proofErr w:type="spellStart"/>
      <w:r>
        <w:t>timit_df.to_hdf</w:t>
      </w:r>
      <w:proofErr w:type="spellEnd"/>
      <w:r>
        <w:t>("./features/</w:t>
      </w:r>
      <w:proofErr w:type="spellStart"/>
      <w:r>
        <w:t>train</w:t>
      </w:r>
      <w:r w:rsidRPr="00495F43">
        <w:t>_mfcc</w:t>
      </w:r>
      <w:r>
        <w:t>_delta_delta</w:t>
      </w:r>
      <w:proofErr w:type="spellEnd"/>
      <w:r w:rsidRPr="00495F43">
        <w:t>/</w:t>
      </w:r>
      <w:proofErr w:type="spellStart"/>
      <w:r w:rsidRPr="00495F43">
        <w:t>timit.hdf</w:t>
      </w:r>
      <w:proofErr w:type="spellEnd"/>
      <w:r w:rsidRPr="00495F43">
        <w:t>", "</w:t>
      </w:r>
      <w:proofErr w:type="spellStart"/>
      <w:r w:rsidRPr="00495F43">
        <w:t>timit</w:t>
      </w:r>
      <w:proofErr w:type="spellEnd"/>
      <w:r w:rsidRPr="00495F43">
        <w:t>")</w:t>
      </w:r>
    </w:p>
    <w:p w14:paraId="13723308" w14:textId="60899713" w:rsidR="00831FDE" w:rsidRDefault="00831FDE" w:rsidP="00831FDE">
      <w:pPr>
        <w:pStyle w:val="ListParagraph"/>
        <w:numPr>
          <w:ilvl w:val="0"/>
          <w:numId w:val="4"/>
        </w:numPr>
      </w:pPr>
      <w:r>
        <w:t xml:space="preserve">From the terminal, execute the command - </w:t>
      </w:r>
      <w:r w:rsidRPr="00495F43">
        <w:t>python import_timit.py --</w:t>
      </w:r>
      <w:proofErr w:type="spellStart"/>
      <w:r w:rsidRPr="00495F43">
        <w:t>timit</w:t>
      </w:r>
      <w:proofErr w:type="spellEnd"/>
      <w:r w:rsidRPr="00495F43">
        <w:t>=</w:t>
      </w:r>
      <w:r w:rsidR="00B26C5C" w:rsidRPr="00B26C5C">
        <w:t xml:space="preserve"> </w:t>
      </w:r>
      <w:r w:rsidR="00B26C5C">
        <w:t>PATH_TO_TRAIN_DATA</w:t>
      </w:r>
      <w:r w:rsidRPr="00495F43">
        <w:t xml:space="preserve"> </w:t>
      </w:r>
      <w:r>
        <w:t>--</w:t>
      </w:r>
      <w:proofErr w:type="spellStart"/>
      <w:r>
        <w:t>n_delta</w:t>
      </w:r>
      <w:proofErr w:type="spellEnd"/>
      <w:r>
        <w:t xml:space="preserve">=2 </w:t>
      </w:r>
      <w:r w:rsidRPr="00495F43">
        <w:t>--preprocessed=False</w:t>
      </w:r>
    </w:p>
    <w:p w14:paraId="6ECE7A12" w14:textId="77777777" w:rsidR="00831FDE" w:rsidRDefault="00831FDE" w:rsidP="00831FDE"/>
    <w:p w14:paraId="7E73AEE6" w14:textId="6E6C2FD6" w:rsidR="00831FDE" w:rsidRPr="007A48D9" w:rsidRDefault="00831FDE" w:rsidP="007A48D9">
      <w:pPr>
        <w:pStyle w:val="ListParagraph"/>
        <w:numPr>
          <w:ilvl w:val="0"/>
          <w:numId w:val="12"/>
        </w:numPr>
        <w:rPr>
          <w:b/>
        </w:rPr>
      </w:pPr>
      <w:r w:rsidRPr="007A48D9">
        <w:rPr>
          <w:b/>
        </w:rPr>
        <w:t>To generate MFCC features of test data:</w:t>
      </w:r>
    </w:p>
    <w:p w14:paraId="3709ABE2" w14:textId="68533971" w:rsidR="00831FDE" w:rsidRDefault="00831FDE" w:rsidP="00831FDE">
      <w:pPr>
        <w:pStyle w:val="ListParagraph"/>
        <w:numPr>
          <w:ilvl w:val="0"/>
          <w:numId w:val="5"/>
        </w:numPr>
      </w:pPr>
      <w:r>
        <w:t>Go to root of project directory</w:t>
      </w:r>
    </w:p>
    <w:p w14:paraId="0913E089" w14:textId="13E64BA0" w:rsidR="00831FDE" w:rsidRDefault="00831FDE" w:rsidP="00831FDE">
      <w:pPr>
        <w:pStyle w:val="ListParagraph"/>
        <w:numPr>
          <w:ilvl w:val="0"/>
          <w:numId w:val="5"/>
        </w:numPr>
      </w:pPr>
      <w:r>
        <w:t xml:space="preserve">Change line 117 of import_timit.py to - </w:t>
      </w:r>
      <w:proofErr w:type="spellStart"/>
      <w:r>
        <w:t>timit_df.to_hdf</w:t>
      </w:r>
      <w:proofErr w:type="spellEnd"/>
      <w:r>
        <w:t>("./features/</w:t>
      </w:r>
      <w:proofErr w:type="spellStart"/>
      <w:r>
        <w:t>test</w:t>
      </w:r>
      <w:r w:rsidRPr="00495F43">
        <w:t>_mfcc</w:t>
      </w:r>
      <w:proofErr w:type="spellEnd"/>
      <w:r w:rsidRPr="00495F43">
        <w:t>/</w:t>
      </w:r>
      <w:proofErr w:type="spellStart"/>
      <w:r w:rsidRPr="00495F43">
        <w:t>timit.hdf</w:t>
      </w:r>
      <w:proofErr w:type="spellEnd"/>
      <w:r w:rsidRPr="00495F43">
        <w:t>", "</w:t>
      </w:r>
      <w:proofErr w:type="spellStart"/>
      <w:r w:rsidRPr="00495F43">
        <w:t>timit</w:t>
      </w:r>
      <w:proofErr w:type="spellEnd"/>
      <w:r w:rsidRPr="00495F43">
        <w:t>")</w:t>
      </w:r>
    </w:p>
    <w:p w14:paraId="5A999CAB" w14:textId="26A07E77" w:rsidR="00831FDE" w:rsidRDefault="00831FDE" w:rsidP="00831FDE">
      <w:pPr>
        <w:pStyle w:val="ListParagraph"/>
        <w:numPr>
          <w:ilvl w:val="0"/>
          <w:numId w:val="5"/>
        </w:numPr>
      </w:pPr>
      <w:r>
        <w:t xml:space="preserve">From the terminal, execute the command - </w:t>
      </w:r>
      <w:r w:rsidRPr="00495F43">
        <w:t>python import_</w:t>
      </w:r>
      <w:r>
        <w:t>timit.py --</w:t>
      </w:r>
      <w:proofErr w:type="spellStart"/>
      <w:r>
        <w:t>timit</w:t>
      </w:r>
      <w:proofErr w:type="spellEnd"/>
      <w:r>
        <w:t>=</w:t>
      </w:r>
      <w:r w:rsidR="00B26C5C" w:rsidRPr="00B26C5C">
        <w:t xml:space="preserve"> </w:t>
      </w:r>
      <w:r w:rsidR="00B26C5C">
        <w:t>PATH_TO_TEST_DATA</w:t>
      </w:r>
      <w:r w:rsidRPr="00495F43">
        <w:t xml:space="preserve"> </w:t>
      </w:r>
      <w:r>
        <w:t>--</w:t>
      </w:r>
      <w:proofErr w:type="spellStart"/>
      <w:r>
        <w:t>n_delta</w:t>
      </w:r>
      <w:proofErr w:type="spellEnd"/>
      <w:r>
        <w:t xml:space="preserve">=0 </w:t>
      </w:r>
      <w:r w:rsidRPr="00495F43">
        <w:t>--preprocessed=False</w:t>
      </w:r>
    </w:p>
    <w:p w14:paraId="521C2F1A" w14:textId="77777777" w:rsidR="00831FDE" w:rsidRDefault="00831FDE" w:rsidP="00831FDE">
      <w:pPr>
        <w:rPr>
          <w:b/>
          <w:sz w:val="28"/>
        </w:rPr>
      </w:pPr>
    </w:p>
    <w:p w14:paraId="1E47D043" w14:textId="407BF78B" w:rsidR="00831FDE" w:rsidRPr="007A48D9" w:rsidRDefault="00831FDE" w:rsidP="007A48D9">
      <w:pPr>
        <w:pStyle w:val="ListParagraph"/>
        <w:numPr>
          <w:ilvl w:val="0"/>
          <w:numId w:val="12"/>
        </w:numPr>
        <w:rPr>
          <w:b/>
        </w:rPr>
      </w:pPr>
      <w:r w:rsidRPr="007A48D9">
        <w:rPr>
          <w:b/>
        </w:rPr>
        <w:t>To generate (MFCC + delta) features of test data:</w:t>
      </w:r>
    </w:p>
    <w:p w14:paraId="440D6FAF" w14:textId="32F40A2B" w:rsidR="00831FDE" w:rsidRDefault="00831FDE" w:rsidP="00831FDE">
      <w:pPr>
        <w:pStyle w:val="ListParagraph"/>
        <w:numPr>
          <w:ilvl w:val="0"/>
          <w:numId w:val="7"/>
        </w:numPr>
      </w:pPr>
      <w:r>
        <w:t>Go to root of project directory</w:t>
      </w:r>
    </w:p>
    <w:p w14:paraId="52826224" w14:textId="68148CFA" w:rsidR="00831FDE" w:rsidRDefault="00831FDE" w:rsidP="00831FDE">
      <w:pPr>
        <w:pStyle w:val="ListParagraph"/>
        <w:numPr>
          <w:ilvl w:val="0"/>
          <w:numId w:val="7"/>
        </w:numPr>
      </w:pPr>
      <w:r>
        <w:t xml:space="preserve">Change line 117 of import_timit.py to - </w:t>
      </w:r>
      <w:proofErr w:type="spellStart"/>
      <w:r>
        <w:t>timit_df.to_hdf</w:t>
      </w:r>
      <w:proofErr w:type="spellEnd"/>
      <w:r>
        <w:t>("./features/</w:t>
      </w:r>
      <w:proofErr w:type="spellStart"/>
      <w:r>
        <w:t>test</w:t>
      </w:r>
      <w:r w:rsidRPr="00495F43">
        <w:t>_mfcc</w:t>
      </w:r>
      <w:r>
        <w:t>_delta</w:t>
      </w:r>
      <w:proofErr w:type="spellEnd"/>
      <w:r w:rsidRPr="00495F43">
        <w:t>/</w:t>
      </w:r>
      <w:proofErr w:type="spellStart"/>
      <w:r w:rsidRPr="00495F43">
        <w:t>timit.hdf</w:t>
      </w:r>
      <w:proofErr w:type="spellEnd"/>
      <w:r w:rsidRPr="00495F43">
        <w:t>", "</w:t>
      </w:r>
      <w:proofErr w:type="spellStart"/>
      <w:r w:rsidRPr="00495F43">
        <w:t>timit</w:t>
      </w:r>
      <w:proofErr w:type="spellEnd"/>
      <w:r w:rsidRPr="00495F43">
        <w:t>")</w:t>
      </w:r>
    </w:p>
    <w:p w14:paraId="6EFBE98C" w14:textId="2745CC32" w:rsidR="00831FDE" w:rsidRDefault="00831FDE" w:rsidP="00831FDE">
      <w:pPr>
        <w:pStyle w:val="ListParagraph"/>
        <w:numPr>
          <w:ilvl w:val="0"/>
          <w:numId w:val="7"/>
        </w:numPr>
      </w:pPr>
      <w:r>
        <w:t xml:space="preserve">From the terminal, execute the command - </w:t>
      </w:r>
      <w:r w:rsidRPr="00495F43">
        <w:t>python import_</w:t>
      </w:r>
      <w:r>
        <w:t>timit.py --</w:t>
      </w:r>
      <w:proofErr w:type="spellStart"/>
      <w:r>
        <w:t>timit</w:t>
      </w:r>
      <w:proofErr w:type="spellEnd"/>
      <w:r>
        <w:t>=</w:t>
      </w:r>
      <w:r w:rsidR="00B26C5C" w:rsidRPr="00B26C5C">
        <w:t xml:space="preserve"> </w:t>
      </w:r>
      <w:r w:rsidR="00B26C5C">
        <w:t>PATH_TO_TEST_DATA</w:t>
      </w:r>
      <w:r w:rsidRPr="00495F43">
        <w:t xml:space="preserve"> </w:t>
      </w:r>
      <w:r>
        <w:t>--</w:t>
      </w:r>
      <w:proofErr w:type="spellStart"/>
      <w:r>
        <w:t>n_delta</w:t>
      </w:r>
      <w:proofErr w:type="spellEnd"/>
      <w:r>
        <w:t xml:space="preserve">=1 </w:t>
      </w:r>
      <w:r w:rsidRPr="00495F43">
        <w:t>--preprocessed=False</w:t>
      </w:r>
    </w:p>
    <w:p w14:paraId="513BA455" w14:textId="77777777" w:rsidR="00831FDE" w:rsidRDefault="00831FDE" w:rsidP="00831FDE">
      <w:pPr>
        <w:pStyle w:val="ListParagraph"/>
      </w:pPr>
    </w:p>
    <w:p w14:paraId="781C301C" w14:textId="40D307C7" w:rsidR="00831FDE" w:rsidRPr="007A48D9" w:rsidRDefault="00831FDE" w:rsidP="007A48D9">
      <w:pPr>
        <w:pStyle w:val="ListParagraph"/>
        <w:numPr>
          <w:ilvl w:val="0"/>
          <w:numId w:val="12"/>
        </w:numPr>
        <w:rPr>
          <w:b/>
        </w:rPr>
      </w:pPr>
      <w:r w:rsidRPr="007A48D9">
        <w:rPr>
          <w:b/>
        </w:rPr>
        <w:lastRenderedPageBreak/>
        <w:t>To generate (MFCC + delta + delta) features of test data:</w:t>
      </w:r>
    </w:p>
    <w:p w14:paraId="6C6E9D34" w14:textId="77777777" w:rsidR="00831FDE" w:rsidRDefault="00831FDE" w:rsidP="00831FDE">
      <w:pPr>
        <w:pStyle w:val="ListParagraph"/>
        <w:numPr>
          <w:ilvl w:val="0"/>
          <w:numId w:val="6"/>
        </w:numPr>
      </w:pPr>
      <w:r>
        <w:t>Go to root of project directory</w:t>
      </w:r>
    </w:p>
    <w:p w14:paraId="6A91B79E" w14:textId="27108310" w:rsidR="00831FDE" w:rsidRDefault="00831FDE" w:rsidP="00831FDE">
      <w:pPr>
        <w:pStyle w:val="ListParagraph"/>
        <w:numPr>
          <w:ilvl w:val="0"/>
          <w:numId w:val="6"/>
        </w:numPr>
      </w:pPr>
      <w:r>
        <w:t xml:space="preserve">Change line 117 of import_timit.py to - </w:t>
      </w:r>
      <w:proofErr w:type="spellStart"/>
      <w:r>
        <w:t>timit_df.to_hdf</w:t>
      </w:r>
      <w:proofErr w:type="spellEnd"/>
      <w:r>
        <w:t>("./features/</w:t>
      </w:r>
      <w:proofErr w:type="spellStart"/>
      <w:r>
        <w:t>test</w:t>
      </w:r>
      <w:r w:rsidRPr="00495F43">
        <w:t>_mfcc</w:t>
      </w:r>
      <w:r>
        <w:t>_delta_delta</w:t>
      </w:r>
      <w:proofErr w:type="spellEnd"/>
      <w:r w:rsidRPr="00495F43">
        <w:t>/</w:t>
      </w:r>
      <w:proofErr w:type="spellStart"/>
      <w:r w:rsidRPr="00495F43">
        <w:t>timit.hdf</w:t>
      </w:r>
      <w:proofErr w:type="spellEnd"/>
      <w:r w:rsidRPr="00495F43">
        <w:t>", "</w:t>
      </w:r>
      <w:proofErr w:type="spellStart"/>
      <w:r w:rsidRPr="00495F43">
        <w:t>timit</w:t>
      </w:r>
      <w:proofErr w:type="spellEnd"/>
      <w:r w:rsidRPr="00495F43">
        <w:t>")</w:t>
      </w:r>
    </w:p>
    <w:p w14:paraId="642BC6BA" w14:textId="7A42D09C" w:rsidR="00831FDE" w:rsidRDefault="00831FDE" w:rsidP="00831FDE">
      <w:pPr>
        <w:pStyle w:val="ListParagraph"/>
        <w:numPr>
          <w:ilvl w:val="0"/>
          <w:numId w:val="6"/>
        </w:numPr>
      </w:pPr>
      <w:r>
        <w:t xml:space="preserve">From the terminal, execute the command - </w:t>
      </w:r>
      <w:r w:rsidRPr="00495F43">
        <w:t>python import_</w:t>
      </w:r>
      <w:r>
        <w:t>timit.py --</w:t>
      </w:r>
      <w:proofErr w:type="spellStart"/>
      <w:r>
        <w:t>timit</w:t>
      </w:r>
      <w:proofErr w:type="spellEnd"/>
      <w:r>
        <w:t>=</w:t>
      </w:r>
      <w:r w:rsidR="00B26C5C" w:rsidRPr="00B26C5C">
        <w:t xml:space="preserve"> </w:t>
      </w:r>
      <w:r w:rsidR="00B26C5C">
        <w:t>PATH_TO_TEST_DATA</w:t>
      </w:r>
      <w:r w:rsidRPr="00495F43">
        <w:t xml:space="preserve"> </w:t>
      </w:r>
      <w:r>
        <w:t>--</w:t>
      </w:r>
      <w:proofErr w:type="spellStart"/>
      <w:r>
        <w:t>n_delta</w:t>
      </w:r>
      <w:proofErr w:type="spellEnd"/>
      <w:r>
        <w:t xml:space="preserve">=2 </w:t>
      </w:r>
      <w:r w:rsidRPr="00495F43">
        <w:t>--preprocessed=False</w:t>
      </w:r>
    </w:p>
    <w:p w14:paraId="6371685E" w14:textId="77777777" w:rsidR="00CF0A86" w:rsidRDefault="00CF0A86" w:rsidP="00E86B8A">
      <w:pPr>
        <w:rPr>
          <w:b/>
          <w:sz w:val="28"/>
        </w:rPr>
      </w:pPr>
    </w:p>
    <w:p w14:paraId="028254C6" w14:textId="5CFAF05E" w:rsidR="007A48D9" w:rsidRPr="00CF0A86" w:rsidRDefault="001359C4" w:rsidP="00E86B8A">
      <w:pPr>
        <w:rPr>
          <w:b/>
          <w:sz w:val="28"/>
        </w:rPr>
      </w:pPr>
      <w:r>
        <w:rPr>
          <w:b/>
          <w:sz w:val="28"/>
        </w:rPr>
        <w:t>Models Files:</w:t>
      </w:r>
    </w:p>
    <w:p w14:paraId="2A6EAFC6" w14:textId="42A465A9" w:rsidR="00EF073C" w:rsidRDefault="00EF073C" w:rsidP="00EF073C">
      <w:r w:rsidRPr="00C31284">
        <w:rPr>
          <w:b/>
        </w:rPr>
        <w:t>./models/mfcc_2_with_energy_coeff</w:t>
      </w:r>
      <w:r>
        <w:t xml:space="preserve"> </w:t>
      </w:r>
      <w:r w:rsidR="00C31284">
        <w:t>–</w:t>
      </w:r>
      <w:r>
        <w:t xml:space="preserve"> </w:t>
      </w:r>
      <w:r w:rsidR="00C31284">
        <w:t xml:space="preserve">GMM trained on MFCC features of train data, 2 </w:t>
      </w:r>
      <w:r w:rsidR="00A60A4A">
        <w:t>mixture components</w:t>
      </w:r>
      <w:r w:rsidR="00C31284">
        <w:t>, with energy coefficient</w:t>
      </w:r>
    </w:p>
    <w:p w14:paraId="735A07D5" w14:textId="2F0CF80E" w:rsidR="00EF073C" w:rsidRDefault="00EF073C" w:rsidP="00EF073C">
      <w:r w:rsidRPr="00C31284">
        <w:rPr>
          <w:b/>
        </w:rPr>
        <w:t>./models/mfcc_4_with_energy_coeff</w:t>
      </w:r>
      <w:r>
        <w:t xml:space="preserve"> - </w:t>
      </w:r>
      <w:r w:rsidR="00C31284">
        <w:t xml:space="preserve">GMM trained on MFCC features of train data, 4 </w:t>
      </w:r>
      <w:r w:rsidR="00A60A4A">
        <w:t>mixture components</w:t>
      </w:r>
      <w:r w:rsidR="00C31284">
        <w:t>, with energy coefficient</w:t>
      </w:r>
    </w:p>
    <w:p w14:paraId="5FEB6C77" w14:textId="349A2EB8" w:rsidR="00EF073C" w:rsidRDefault="00EF073C" w:rsidP="00EF073C">
      <w:r w:rsidRPr="00C31284">
        <w:rPr>
          <w:b/>
        </w:rPr>
        <w:t>./models/mfcc_8_with_energy_coeff</w:t>
      </w:r>
      <w:r>
        <w:t xml:space="preserve"> - </w:t>
      </w:r>
      <w:r w:rsidR="00C31284">
        <w:t xml:space="preserve">GMM trained on MFCC features of train data, 8 </w:t>
      </w:r>
      <w:r w:rsidR="00A60A4A">
        <w:t>mixture components</w:t>
      </w:r>
      <w:r w:rsidR="00C31284">
        <w:t>, with energy coefficient</w:t>
      </w:r>
    </w:p>
    <w:p w14:paraId="65ACF542" w14:textId="61527E8A" w:rsidR="00EF073C" w:rsidRDefault="00EF073C" w:rsidP="00EF073C">
      <w:r w:rsidRPr="00C31284">
        <w:rPr>
          <w:b/>
        </w:rPr>
        <w:t>./models/mfcc_16_with_energy_coeff</w:t>
      </w:r>
      <w:r>
        <w:t xml:space="preserve"> - </w:t>
      </w:r>
      <w:r w:rsidR="00C31284">
        <w:t xml:space="preserve">GMM trained on MFCC features of train data, 16 </w:t>
      </w:r>
      <w:r w:rsidR="00A60A4A">
        <w:t>mixture components</w:t>
      </w:r>
      <w:r w:rsidR="00C31284">
        <w:t>, with energy coefficient</w:t>
      </w:r>
    </w:p>
    <w:p w14:paraId="3749D1A0" w14:textId="746969DD" w:rsidR="00EF073C" w:rsidRDefault="00EF073C" w:rsidP="00EF073C">
      <w:r w:rsidRPr="00C31284">
        <w:rPr>
          <w:b/>
        </w:rPr>
        <w:t>./models/mfcc_32_with_energy_coeff</w:t>
      </w:r>
      <w:r>
        <w:t xml:space="preserve"> - </w:t>
      </w:r>
      <w:r w:rsidR="00C31284">
        <w:t xml:space="preserve">GMM trained on MFCC features of train data, 32 </w:t>
      </w:r>
      <w:r w:rsidR="00A60A4A">
        <w:t>mixture components</w:t>
      </w:r>
      <w:r w:rsidR="00C31284">
        <w:t>, with energy coefficient</w:t>
      </w:r>
    </w:p>
    <w:p w14:paraId="25FBA924" w14:textId="43B0B591" w:rsidR="00EF073C" w:rsidRDefault="00EF073C" w:rsidP="00EF073C">
      <w:r w:rsidRPr="00C31284">
        <w:rPr>
          <w:b/>
        </w:rPr>
        <w:t>./models/mfcc_64_with_energy_coeff</w:t>
      </w:r>
      <w:r>
        <w:t xml:space="preserve"> - </w:t>
      </w:r>
      <w:r w:rsidR="00C31284">
        <w:t xml:space="preserve">GMM trained on MFCC features of train data, 64 </w:t>
      </w:r>
      <w:r w:rsidR="00A60A4A">
        <w:t>mixture components</w:t>
      </w:r>
      <w:r w:rsidR="00C31284">
        <w:t>, with energy coefficient</w:t>
      </w:r>
    </w:p>
    <w:p w14:paraId="42947E87" w14:textId="4126C22F" w:rsidR="00EF073C" w:rsidRDefault="00EF073C" w:rsidP="00EF073C">
      <w:r w:rsidRPr="00C31284">
        <w:rPr>
          <w:b/>
        </w:rPr>
        <w:t>./models/mfcc_64_without_energy_coeff</w:t>
      </w:r>
      <w:r>
        <w:t xml:space="preserve"> - </w:t>
      </w:r>
      <w:r w:rsidR="00C31284">
        <w:t xml:space="preserve">GMM trained on MFCC features of train data, 64 </w:t>
      </w:r>
      <w:r w:rsidR="00A60A4A">
        <w:t>mixture components</w:t>
      </w:r>
      <w:r w:rsidR="00C31284">
        <w:t>, without energy coefficient</w:t>
      </w:r>
    </w:p>
    <w:p w14:paraId="55C6E093" w14:textId="661E1D5F" w:rsidR="00EF073C" w:rsidRDefault="00EF073C" w:rsidP="00EF073C">
      <w:r w:rsidRPr="00C31284">
        <w:rPr>
          <w:b/>
        </w:rPr>
        <w:t>./models/mfcc_128_with_energy_coeff</w:t>
      </w:r>
      <w:r>
        <w:t xml:space="preserve"> - </w:t>
      </w:r>
      <w:r w:rsidR="00C31284">
        <w:t xml:space="preserve">GMM trained on MFCC features of train data, 128 </w:t>
      </w:r>
      <w:r w:rsidR="00A60A4A">
        <w:t>mixture components</w:t>
      </w:r>
      <w:r w:rsidR="00C31284">
        <w:t>, with energy coefficient</w:t>
      </w:r>
    </w:p>
    <w:p w14:paraId="49A257F2" w14:textId="68D4886C" w:rsidR="00EF073C" w:rsidRDefault="00EF073C" w:rsidP="00EF073C">
      <w:r w:rsidRPr="00C31284">
        <w:rPr>
          <w:b/>
        </w:rPr>
        <w:t>./models/mfcc_256_with_energy_coeff</w:t>
      </w:r>
      <w:r>
        <w:t xml:space="preserve"> - </w:t>
      </w:r>
      <w:r w:rsidR="00C31284">
        <w:t xml:space="preserve">GMM trained on MFCC features of train data, 256 </w:t>
      </w:r>
      <w:r w:rsidR="00A60A4A">
        <w:t>mixture components</w:t>
      </w:r>
      <w:r w:rsidR="00C31284">
        <w:t>, with energy coefficient</w:t>
      </w:r>
    </w:p>
    <w:p w14:paraId="7414B202" w14:textId="0645C5BB" w:rsidR="00EF073C" w:rsidRDefault="00EF073C" w:rsidP="00EF073C">
      <w:r w:rsidRPr="00C31284">
        <w:rPr>
          <w:b/>
        </w:rPr>
        <w:t>./models/mfcc_delta_64_with_energy_coeff</w:t>
      </w:r>
      <w:r>
        <w:t xml:space="preserve"> - </w:t>
      </w:r>
      <w:r w:rsidR="00C31284">
        <w:t xml:space="preserve">GMM trained on (MFCC + delta) features of train data, 64 </w:t>
      </w:r>
      <w:r w:rsidR="00A60A4A">
        <w:t>mixture components</w:t>
      </w:r>
      <w:r w:rsidR="00C31284">
        <w:t>, with energy coefficient</w:t>
      </w:r>
    </w:p>
    <w:p w14:paraId="58FDE16C" w14:textId="706DDA9B" w:rsidR="00EF073C" w:rsidRDefault="00EF073C" w:rsidP="00EF073C">
      <w:r w:rsidRPr="00C31284">
        <w:rPr>
          <w:b/>
        </w:rPr>
        <w:t>./models/mfcc_delta_64_without_energy_coeff</w:t>
      </w:r>
      <w:r>
        <w:t xml:space="preserve"> - </w:t>
      </w:r>
      <w:r w:rsidR="00C31284">
        <w:t xml:space="preserve">GMM trained on (MFCC + delta) features of train data, 64 </w:t>
      </w:r>
      <w:r w:rsidR="00A60A4A">
        <w:t>mixture components</w:t>
      </w:r>
      <w:r w:rsidR="00C31284">
        <w:t>, without energy coefficient</w:t>
      </w:r>
    </w:p>
    <w:p w14:paraId="1EBDDF40" w14:textId="5A7A18FA" w:rsidR="00EF073C" w:rsidRDefault="00EF073C" w:rsidP="00EF073C">
      <w:r w:rsidRPr="00C31284">
        <w:rPr>
          <w:b/>
        </w:rPr>
        <w:t>./models/mfcc_delta_delta_64_with_energy_coeff</w:t>
      </w:r>
      <w:r>
        <w:t xml:space="preserve"> - </w:t>
      </w:r>
      <w:r w:rsidR="00C31284">
        <w:t xml:space="preserve">GMM trained on (MFCC + delta + delta) features of train data, 64 </w:t>
      </w:r>
      <w:r w:rsidR="00A60A4A">
        <w:t>mixture components</w:t>
      </w:r>
      <w:r w:rsidR="00C31284">
        <w:t>, with energy coefficient</w:t>
      </w:r>
    </w:p>
    <w:p w14:paraId="5DD18255" w14:textId="0E403AC3" w:rsidR="00CF0A86" w:rsidRDefault="00EF073C" w:rsidP="00EF073C">
      <w:r w:rsidRPr="00C31284">
        <w:rPr>
          <w:b/>
        </w:rPr>
        <w:t>./models/mfcc_delta_delta_64_without_energy_coeff</w:t>
      </w:r>
      <w:r>
        <w:t xml:space="preserve"> - </w:t>
      </w:r>
      <w:r w:rsidR="00C31284">
        <w:t xml:space="preserve">GMM trained on (MFCC + delta + delta) features of train data, 64 </w:t>
      </w:r>
      <w:r w:rsidR="00A60A4A">
        <w:t>mixture components</w:t>
      </w:r>
      <w:r w:rsidR="00C31284">
        <w:t>, without energy coefficient</w:t>
      </w:r>
    </w:p>
    <w:p w14:paraId="6199BA54" w14:textId="618E068D" w:rsidR="00C77E60" w:rsidRDefault="00C77E60" w:rsidP="00EF073C"/>
    <w:p w14:paraId="209E277E" w14:textId="3E6C3BC8" w:rsidR="00C77E60" w:rsidRPr="00C77E60" w:rsidRDefault="00C77E60" w:rsidP="00EF073C">
      <w:pPr>
        <w:rPr>
          <w:b/>
        </w:rPr>
      </w:pPr>
      <w:r w:rsidRPr="00C77E60">
        <w:rPr>
          <w:b/>
        </w:rPr>
        <w:t>Note:</w:t>
      </w:r>
    </w:p>
    <w:p w14:paraId="6C95B695" w14:textId="12A0E818" w:rsidR="00C77E60" w:rsidRDefault="00C77E60" w:rsidP="00E86B8A">
      <w:r>
        <w:t xml:space="preserve">The model for the blank phoneme is stored as </w:t>
      </w:r>
      <w:proofErr w:type="spellStart"/>
      <w:r>
        <w:t>BLANK.pkl</w:t>
      </w:r>
      <w:proofErr w:type="spellEnd"/>
    </w:p>
    <w:p w14:paraId="6CF2CC54" w14:textId="77777777" w:rsidR="00C77E60" w:rsidRDefault="00C77E60" w:rsidP="00E86B8A"/>
    <w:p w14:paraId="4981E759" w14:textId="77777777" w:rsidR="00B25157" w:rsidRPr="00CF0A86" w:rsidRDefault="00CF0A86" w:rsidP="00E86B8A">
      <w:pPr>
        <w:rPr>
          <w:b/>
          <w:sz w:val="28"/>
        </w:rPr>
      </w:pPr>
      <w:r>
        <w:rPr>
          <w:b/>
          <w:sz w:val="28"/>
        </w:rPr>
        <w:t>Features F</w:t>
      </w:r>
      <w:r w:rsidRPr="00CF0A86">
        <w:rPr>
          <w:b/>
          <w:sz w:val="28"/>
        </w:rPr>
        <w:t>iles:</w:t>
      </w:r>
    </w:p>
    <w:p w14:paraId="17950D76" w14:textId="77777777" w:rsidR="00CF0A86" w:rsidRDefault="00CF0A86" w:rsidP="00E86B8A">
      <w:r w:rsidRPr="00C31284">
        <w:rPr>
          <w:b/>
        </w:rPr>
        <w:t>./features/</w:t>
      </w:r>
      <w:proofErr w:type="spellStart"/>
      <w:r w:rsidRPr="00C31284">
        <w:rPr>
          <w:b/>
        </w:rPr>
        <w:t>test_mfcc</w:t>
      </w:r>
      <w:proofErr w:type="spellEnd"/>
      <w:r>
        <w:t xml:space="preserve"> – MFCC features of test data</w:t>
      </w:r>
    </w:p>
    <w:p w14:paraId="4C323053" w14:textId="63081E04" w:rsidR="00CF0A86" w:rsidRDefault="00CF0A86" w:rsidP="00CF0A86">
      <w:r w:rsidRPr="00C31284">
        <w:rPr>
          <w:b/>
        </w:rPr>
        <w:t>./features/</w:t>
      </w:r>
      <w:proofErr w:type="spellStart"/>
      <w:r w:rsidRPr="00C31284">
        <w:rPr>
          <w:b/>
        </w:rPr>
        <w:t>test_mfcc_delta</w:t>
      </w:r>
      <w:proofErr w:type="spellEnd"/>
      <w:r>
        <w:t xml:space="preserve"> – </w:t>
      </w:r>
      <w:r w:rsidR="00C31284">
        <w:t>(</w:t>
      </w:r>
      <w:r>
        <w:t>MFCC + delta</w:t>
      </w:r>
      <w:r w:rsidR="00C31284">
        <w:t>)</w:t>
      </w:r>
      <w:r>
        <w:t xml:space="preserve"> features of test data</w:t>
      </w:r>
    </w:p>
    <w:p w14:paraId="3C74AC6E" w14:textId="110DD2DA" w:rsidR="00CF0A86" w:rsidRDefault="00CF0A86" w:rsidP="00CF0A86">
      <w:r w:rsidRPr="00C31284">
        <w:rPr>
          <w:b/>
        </w:rPr>
        <w:t>./features/</w:t>
      </w:r>
      <w:proofErr w:type="spellStart"/>
      <w:r w:rsidRPr="00C31284">
        <w:rPr>
          <w:b/>
        </w:rPr>
        <w:t>test_mfcc_delta_delta</w:t>
      </w:r>
      <w:proofErr w:type="spellEnd"/>
      <w:r>
        <w:t xml:space="preserve"> – </w:t>
      </w:r>
      <w:r w:rsidR="00C31284">
        <w:t>(</w:t>
      </w:r>
      <w:r>
        <w:t>MFCC + delta + delta</w:t>
      </w:r>
      <w:r w:rsidR="00C31284">
        <w:t>)</w:t>
      </w:r>
      <w:r>
        <w:t xml:space="preserve"> features of test data</w:t>
      </w:r>
    </w:p>
    <w:p w14:paraId="6307CE5A" w14:textId="77777777" w:rsidR="00CF0A86" w:rsidRDefault="00CF0A86" w:rsidP="00CF0A86">
      <w:r w:rsidRPr="00C31284">
        <w:rPr>
          <w:b/>
        </w:rPr>
        <w:t>./features/</w:t>
      </w:r>
      <w:proofErr w:type="spellStart"/>
      <w:r w:rsidRPr="00C31284">
        <w:rPr>
          <w:b/>
        </w:rPr>
        <w:t>train_mfcc</w:t>
      </w:r>
      <w:proofErr w:type="spellEnd"/>
      <w:r>
        <w:t xml:space="preserve"> – MFCC features of train data</w:t>
      </w:r>
    </w:p>
    <w:p w14:paraId="3D843D18" w14:textId="605A3329" w:rsidR="00CF0A86" w:rsidRDefault="00CF0A86" w:rsidP="00CF0A86">
      <w:r w:rsidRPr="00C31284">
        <w:rPr>
          <w:b/>
        </w:rPr>
        <w:t>./features/</w:t>
      </w:r>
      <w:proofErr w:type="spellStart"/>
      <w:r w:rsidRPr="00C31284">
        <w:rPr>
          <w:b/>
        </w:rPr>
        <w:t>train_mfcc_delta</w:t>
      </w:r>
      <w:proofErr w:type="spellEnd"/>
      <w:r>
        <w:t xml:space="preserve"> – </w:t>
      </w:r>
      <w:r w:rsidR="00C31284">
        <w:t>(</w:t>
      </w:r>
      <w:r>
        <w:t>MFCC + delta</w:t>
      </w:r>
      <w:r w:rsidR="00C31284">
        <w:t>)</w:t>
      </w:r>
      <w:r>
        <w:t xml:space="preserve"> features of train data</w:t>
      </w:r>
    </w:p>
    <w:p w14:paraId="152898DD" w14:textId="12E5394D" w:rsidR="00CF0A86" w:rsidRDefault="00CF0A86" w:rsidP="00CF0A86">
      <w:r w:rsidRPr="00C31284">
        <w:rPr>
          <w:b/>
        </w:rPr>
        <w:t>./features/</w:t>
      </w:r>
      <w:proofErr w:type="spellStart"/>
      <w:r w:rsidRPr="00C31284">
        <w:rPr>
          <w:b/>
        </w:rPr>
        <w:t>train_mfcc_delta_delta</w:t>
      </w:r>
      <w:proofErr w:type="spellEnd"/>
      <w:r>
        <w:t xml:space="preserve"> – </w:t>
      </w:r>
      <w:r w:rsidR="00C31284">
        <w:t>(</w:t>
      </w:r>
      <w:r>
        <w:t>MFCC + delta + delta</w:t>
      </w:r>
      <w:r w:rsidR="00C31284">
        <w:t>)</w:t>
      </w:r>
      <w:r>
        <w:t xml:space="preserve"> features of train data</w:t>
      </w:r>
    </w:p>
    <w:p w14:paraId="517D1347" w14:textId="77777777" w:rsidR="001359C4" w:rsidRDefault="001359C4" w:rsidP="00CF0A86"/>
    <w:p w14:paraId="6FD38E28" w14:textId="2ECB05EC" w:rsidR="001359C4" w:rsidRPr="00831FDE" w:rsidRDefault="00831FDE" w:rsidP="00CF0A86">
      <w:pPr>
        <w:rPr>
          <w:b/>
          <w:sz w:val="28"/>
        </w:rPr>
      </w:pPr>
      <w:r w:rsidRPr="00B71FE4">
        <w:rPr>
          <w:b/>
          <w:sz w:val="28"/>
        </w:rPr>
        <w:lastRenderedPageBreak/>
        <w:t xml:space="preserve">Running </w:t>
      </w:r>
      <w:r w:rsidR="00B71FE4">
        <w:rPr>
          <w:b/>
          <w:sz w:val="28"/>
        </w:rPr>
        <w:t xml:space="preserve">the </w:t>
      </w:r>
      <w:r w:rsidRPr="00B71FE4">
        <w:rPr>
          <w:b/>
          <w:sz w:val="28"/>
        </w:rPr>
        <w:t>code</w:t>
      </w:r>
      <w:r w:rsidRPr="00CF0A86">
        <w:rPr>
          <w:b/>
          <w:sz w:val="28"/>
        </w:rPr>
        <w:t>:</w:t>
      </w:r>
    </w:p>
    <w:p w14:paraId="220193D6" w14:textId="77777777" w:rsidR="005E77F8" w:rsidRDefault="005E77F8" w:rsidP="00CF0A86"/>
    <w:p w14:paraId="3853F9E3" w14:textId="44920EAD" w:rsidR="009526BE" w:rsidRDefault="00B71FE4" w:rsidP="009526BE">
      <w:pPr>
        <w:pStyle w:val="ListParagraph"/>
        <w:numPr>
          <w:ilvl w:val="0"/>
          <w:numId w:val="10"/>
        </w:numPr>
        <w:rPr>
          <w:b/>
          <w:sz w:val="28"/>
        </w:rPr>
      </w:pPr>
      <w:r w:rsidRPr="009526BE">
        <w:rPr>
          <w:b/>
          <w:sz w:val="28"/>
        </w:rPr>
        <w:t>Training:</w:t>
      </w:r>
    </w:p>
    <w:p w14:paraId="47EE81FE" w14:textId="1C03DAF1" w:rsidR="00297687" w:rsidRPr="00297687" w:rsidRDefault="009526BE" w:rsidP="00297687">
      <w:pPr>
        <w:ind w:left="360"/>
        <w:rPr>
          <w:b/>
        </w:rPr>
      </w:pPr>
      <w:r w:rsidRPr="00297687">
        <w:rPr>
          <w:b/>
        </w:rPr>
        <w:t xml:space="preserve">The code for the training is present In the </w:t>
      </w:r>
      <w:proofErr w:type="spellStart"/>
      <w:r w:rsidRPr="00297687">
        <w:rPr>
          <w:b/>
        </w:rPr>
        <w:t>Jupyter</w:t>
      </w:r>
      <w:proofErr w:type="spellEnd"/>
      <w:r w:rsidRPr="00297687">
        <w:rPr>
          <w:b/>
        </w:rPr>
        <w:t xml:space="preserve"> notebook “</w:t>
      </w:r>
      <w:proofErr w:type="spellStart"/>
      <w:r w:rsidRPr="00297687">
        <w:rPr>
          <w:b/>
        </w:rPr>
        <w:t>train.ipynb</w:t>
      </w:r>
      <w:proofErr w:type="spellEnd"/>
      <w:r w:rsidRPr="00297687">
        <w:rPr>
          <w:b/>
        </w:rPr>
        <w:t>”. The file has been written in a generic manner so few changes are required to generate models for different features and different number of mixture</w:t>
      </w:r>
      <w:r w:rsidR="008E5183">
        <w:rPr>
          <w:b/>
        </w:rPr>
        <w:t xml:space="preserve"> components</w:t>
      </w:r>
      <w:r w:rsidRPr="00297687">
        <w:rPr>
          <w:b/>
        </w:rPr>
        <w:t>. Only the below variables have to been changed:</w:t>
      </w:r>
    </w:p>
    <w:p w14:paraId="5A287111" w14:textId="77777777" w:rsidR="00297687" w:rsidRDefault="00297687" w:rsidP="00297687">
      <w:pPr>
        <w:ind w:left="360"/>
        <w:rPr>
          <w:rFonts w:cstheme="minorHAnsi"/>
          <w:sz w:val="22"/>
          <w:szCs w:val="22"/>
        </w:rPr>
      </w:pPr>
    </w:p>
    <w:p w14:paraId="315F9CC3" w14:textId="30189FFA" w:rsidR="009526BE" w:rsidRPr="00297687" w:rsidRDefault="009526BE" w:rsidP="00297687">
      <w:pPr>
        <w:ind w:left="360"/>
        <w:rPr>
          <w:b/>
          <w:sz w:val="32"/>
        </w:rPr>
      </w:pPr>
      <w:proofErr w:type="spellStart"/>
      <w:r w:rsidRPr="00297687">
        <w:rPr>
          <w:rFonts w:cstheme="minorHAnsi"/>
          <w:szCs w:val="22"/>
        </w:rPr>
        <w:t>timitFile</w:t>
      </w:r>
      <w:proofErr w:type="spellEnd"/>
      <w:r w:rsidRPr="00297687">
        <w:rPr>
          <w:rFonts w:cstheme="minorHAnsi"/>
          <w:szCs w:val="22"/>
        </w:rPr>
        <w:t xml:space="preserve"> = { Path to file in which </w:t>
      </w:r>
      <w:r w:rsidR="00297687">
        <w:rPr>
          <w:rFonts w:cstheme="minorHAnsi"/>
          <w:szCs w:val="22"/>
        </w:rPr>
        <w:t xml:space="preserve">train </w:t>
      </w:r>
      <w:r w:rsidRPr="00297687">
        <w:rPr>
          <w:rFonts w:cstheme="minorHAnsi"/>
          <w:szCs w:val="22"/>
        </w:rPr>
        <w:t>features have been saved }</w:t>
      </w:r>
    </w:p>
    <w:p w14:paraId="3C0DA4FB" w14:textId="2408EF25" w:rsidR="009526BE" w:rsidRPr="00297687" w:rsidRDefault="009526BE" w:rsidP="00297687">
      <w:pPr>
        <w:autoSpaceDE w:val="0"/>
        <w:autoSpaceDN w:val="0"/>
        <w:adjustRightInd w:val="0"/>
        <w:rPr>
          <w:rFonts w:cstheme="minorHAnsi"/>
          <w:szCs w:val="22"/>
        </w:rPr>
      </w:pPr>
      <w:r w:rsidRPr="00297687">
        <w:rPr>
          <w:rFonts w:cstheme="minorHAnsi"/>
          <w:szCs w:val="22"/>
        </w:rPr>
        <w:t xml:space="preserve">    </w:t>
      </w:r>
      <w:r w:rsidR="00297687" w:rsidRPr="00297687">
        <w:rPr>
          <w:rFonts w:cstheme="minorHAnsi"/>
          <w:szCs w:val="22"/>
        </w:rPr>
        <w:t xml:space="preserve">   </w:t>
      </w:r>
      <w:proofErr w:type="spellStart"/>
      <w:r w:rsidRPr="00297687">
        <w:rPr>
          <w:rFonts w:cstheme="minorHAnsi"/>
          <w:szCs w:val="22"/>
        </w:rPr>
        <w:t>numberOfMixtures</w:t>
      </w:r>
      <w:proofErr w:type="spellEnd"/>
      <w:r w:rsidRPr="00297687">
        <w:rPr>
          <w:rFonts w:cstheme="minorHAnsi"/>
          <w:szCs w:val="22"/>
        </w:rPr>
        <w:t xml:space="preserve"> = { Integer indicating number of mixture</w:t>
      </w:r>
      <w:r w:rsidR="008E5183">
        <w:rPr>
          <w:rFonts w:cstheme="minorHAnsi"/>
          <w:szCs w:val="22"/>
        </w:rPr>
        <w:t xml:space="preserve"> components</w:t>
      </w:r>
      <w:r w:rsidRPr="00297687">
        <w:rPr>
          <w:rFonts w:cstheme="minorHAnsi"/>
          <w:szCs w:val="22"/>
        </w:rPr>
        <w:t xml:space="preserve"> on which the model has to be trained }</w:t>
      </w:r>
    </w:p>
    <w:p w14:paraId="727F02BE" w14:textId="55B532CE" w:rsidR="009526BE" w:rsidRPr="00297687" w:rsidRDefault="009526BE" w:rsidP="00297687">
      <w:pPr>
        <w:autoSpaceDE w:val="0"/>
        <w:autoSpaceDN w:val="0"/>
        <w:adjustRightInd w:val="0"/>
        <w:rPr>
          <w:rFonts w:cstheme="minorHAnsi"/>
          <w:szCs w:val="22"/>
        </w:rPr>
      </w:pPr>
      <w:r w:rsidRPr="00297687">
        <w:rPr>
          <w:rFonts w:cstheme="minorHAnsi"/>
          <w:szCs w:val="22"/>
        </w:rPr>
        <w:t xml:space="preserve">   </w:t>
      </w:r>
      <w:r w:rsidR="00297687" w:rsidRPr="00297687">
        <w:rPr>
          <w:rFonts w:cstheme="minorHAnsi"/>
          <w:szCs w:val="22"/>
        </w:rPr>
        <w:t xml:space="preserve">    </w:t>
      </w:r>
      <w:proofErr w:type="spellStart"/>
      <w:r w:rsidRPr="00297687">
        <w:rPr>
          <w:rFonts w:cstheme="minorHAnsi"/>
          <w:szCs w:val="22"/>
        </w:rPr>
        <w:t>energyFlag</w:t>
      </w:r>
      <w:proofErr w:type="spellEnd"/>
      <w:r w:rsidRPr="00297687">
        <w:rPr>
          <w:rFonts w:cstheme="minorHAnsi"/>
          <w:szCs w:val="22"/>
        </w:rPr>
        <w:t xml:space="preserve"> = { 0 (With energy flag) or 1 (Without energy flag) }</w:t>
      </w:r>
    </w:p>
    <w:p w14:paraId="1D14642E" w14:textId="56B63F22" w:rsidR="009526BE" w:rsidRPr="00297687" w:rsidRDefault="009526BE" w:rsidP="00297687">
      <w:pPr>
        <w:autoSpaceDE w:val="0"/>
        <w:autoSpaceDN w:val="0"/>
        <w:adjustRightInd w:val="0"/>
        <w:rPr>
          <w:rFonts w:cstheme="minorHAnsi"/>
          <w:szCs w:val="22"/>
        </w:rPr>
      </w:pPr>
      <w:r w:rsidRPr="00297687">
        <w:rPr>
          <w:rFonts w:cstheme="minorHAnsi"/>
          <w:szCs w:val="22"/>
        </w:rPr>
        <w:t xml:space="preserve">    </w:t>
      </w:r>
      <w:r w:rsidR="00297687" w:rsidRPr="00297687">
        <w:rPr>
          <w:rFonts w:cstheme="minorHAnsi"/>
          <w:szCs w:val="22"/>
        </w:rPr>
        <w:t xml:space="preserve">   </w:t>
      </w:r>
      <w:proofErr w:type="spellStart"/>
      <w:r w:rsidRPr="00297687">
        <w:rPr>
          <w:rFonts w:cstheme="minorHAnsi"/>
          <w:szCs w:val="22"/>
        </w:rPr>
        <w:t>directoryNameToSaveModel</w:t>
      </w:r>
      <w:proofErr w:type="spellEnd"/>
      <w:r w:rsidRPr="00297687">
        <w:rPr>
          <w:rFonts w:cstheme="minorHAnsi"/>
          <w:szCs w:val="22"/>
        </w:rPr>
        <w:t xml:space="preserve"> = {Path to directory to which model has to be saved}</w:t>
      </w:r>
    </w:p>
    <w:p w14:paraId="4135DB66" w14:textId="77777777" w:rsidR="00297687" w:rsidRPr="00297687" w:rsidRDefault="009526BE" w:rsidP="00297687">
      <w:pPr>
        <w:autoSpaceDE w:val="0"/>
        <w:autoSpaceDN w:val="0"/>
        <w:adjustRightInd w:val="0"/>
        <w:rPr>
          <w:rFonts w:cstheme="minorHAnsi"/>
          <w:szCs w:val="22"/>
        </w:rPr>
      </w:pPr>
      <w:r w:rsidRPr="00297687">
        <w:rPr>
          <w:rFonts w:cstheme="minorHAnsi"/>
          <w:szCs w:val="22"/>
        </w:rPr>
        <w:tab/>
      </w:r>
    </w:p>
    <w:p w14:paraId="096A963A" w14:textId="2B7C781D" w:rsidR="00297687" w:rsidRPr="00297687" w:rsidRDefault="00297687" w:rsidP="00297687">
      <w:pPr>
        <w:autoSpaceDE w:val="0"/>
        <w:autoSpaceDN w:val="0"/>
        <w:adjustRightInd w:val="0"/>
        <w:rPr>
          <w:rFonts w:cstheme="minorHAnsi"/>
          <w:b/>
          <w:szCs w:val="22"/>
        </w:rPr>
      </w:pPr>
      <w:r w:rsidRPr="00297687">
        <w:rPr>
          <w:rFonts w:cstheme="minorHAnsi"/>
          <w:szCs w:val="22"/>
        </w:rPr>
        <w:t xml:space="preserve">       </w:t>
      </w:r>
      <w:r w:rsidR="009526BE" w:rsidRPr="00297687">
        <w:rPr>
          <w:rFonts w:cstheme="minorHAnsi"/>
          <w:b/>
          <w:szCs w:val="22"/>
        </w:rPr>
        <w:t>Example:</w:t>
      </w:r>
    </w:p>
    <w:p w14:paraId="6118C38E" w14:textId="77777777" w:rsidR="00297687" w:rsidRPr="00297687" w:rsidRDefault="00297687" w:rsidP="00297687">
      <w:pPr>
        <w:autoSpaceDE w:val="0"/>
        <w:autoSpaceDN w:val="0"/>
        <w:adjustRightInd w:val="0"/>
        <w:rPr>
          <w:rFonts w:cstheme="minorHAnsi"/>
          <w:szCs w:val="22"/>
        </w:rPr>
      </w:pPr>
    </w:p>
    <w:p w14:paraId="63526EC7" w14:textId="5CEDD7CB" w:rsidR="009526BE" w:rsidRPr="00297687" w:rsidRDefault="00297687" w:rsidP="00297687">
      <w:pPr>
        <w:autoSpaceDE w:val="0"/>
        <w:autoSpaceDN w:val="0"/>
        <w:adjustRightInd w:val="0"/>
        <w:rPr>
          <w:rFonts w:cstheme="minorHAnsi"/>
          <w:szCs w:val="22"/>
        </w:rPr>
      </w:pPr>
      <w:r w:rsidRPr="00297687">
        <w:rPr>
          <w:rFonts w:cstheme="minorHAnsi"/>
          <w:szCs w:val="22"/>
        </w:rPr>
        <w:t xml:space="preserve">       </w:t>
      </w:r>
      <w:proofErr w:type="spellStart"/>
      <w:r w:rsidR="009526BE" w:rsidRPr="00297687">
        <w:rPr>
          <w:rFonts w:cstheme="minorHAnsi"/>
          <w:szCs w:val="22"/>
        </w:rPr>
        <w:t>timitFile</w:t>
      </w:r>
      <w:proofErr w:type="spellEnd"/>
      <w:r w:rsidR="009526BE" w:rsidRPr="00297687">
        <w:rPr>
          <w:rFonts w:cstheme="minorHAnsi"/>
          <w:szCs w:val="22"/>
        </w:rPr>
        <w:t xml:space="preserve"> = ./features/</w:t>
      </w:r>
      <w:proofErr w:type="spellStart"/>
      <w:r w:rsidR="009526BE" w:rsidRPr="00297687">
        <w:rPr>
          <w:rFonts w:cstheme="minorHAnsi"/>
          <w:szCs w:val="22"/>
        </w:rPr>
        <w:t>train_mfcc</w:t>
      </w:r>
      <w:proofErr w:type="spellEnd"/>
      <w:r w:rsidR="009526BE" w:rsidRPr="00297687">
        <w:rPr>
          <w:rFonts w:cstheme="minorHAnsi"/>
          <w:szCs w:val="22"/>
        </w:rPr>
        <w:t>/</w:t>
      </w:r>
      <w:proofErr w:type="spellStart"/>
      <w:r w:rsidR="009526BE" w:rsidRPr="00297687">
        <w:rPr>
          <w:rFonts w:cstheme="minorHAnsi"/>
          <w:szCs w:val="22"/>
        </w:rPr>
        <w:t>timit.hdf</w:t>
      </w:r>
      <w:proofErr w:type="spellEnd"/>
    </w:p>
    <w:p w14:paraId="6C70B8D5" w14:textId="7FD1987E" w:rsidR="009526BE" w:rsidRPr="00297687" w:rsidRDefault="009526BE" w:rsidP="00297687">
      <w:pPr>
        <w:autoSpaceDE w:val="0"/>
        <w:autoSpaceDN w:val="0"/>
        <w:adjustRightInd w:val="0"/>
        <w:rPr>
          <w:rFonts w:cstheme="minorHAnsi"/>
          <w:szCs w:val="22"/>
        </w:rPr>
      </w:pPr>
      <w:r w:rsidRPr="00297687">
        <w:rPr>
          <w:rFonts w:cstheme="minorHAnsi"/>
          <w:szCs w:val="22"/>
        </w:rPr>
        <w:t xml:space="preserve">    </w:t>
      </w:r>
      <w:r w:rsidR="00297687" w:rsidRPr="00297687">
        <w:rPr>
          <w:rFonts w:cstheme="minorHAnsi"/>
          <w:szCs w:val="22"/>
        </w:rPr>
        <w:t xml:space="preserve">   </w:t>
      </w:r>
      <w:proofErr w:type="spellStart"/>
      <w:r w:rsidRPr="00297687">
        <w:rPr>
          <w:rFonts w:cstheme="minorHAnsi"/>
          <w:szCs w:val="22"/>
        </w:rPr>
        <w:t>numberOfMixtures</w:t>
      </w:r>
      <w:proofErr w:type="spellEnd"/>
      <w:r w:rsidRPr="00297687">
        <w:rPr>
          <w:rFonts w:cstheme="minorHAnsi"/>
          <w:szCs w:val="22"/>
        </w:rPr>
        <w:t xml:space="preserve"> = 256</w:t>
      </w:r>
    </w:p>
    <w:p w14:paraId="3B6FBCD7" w14:textId="2A03C517" w:rsidR="009526BE" w:rsidRPr="00297687" w:rsidRDefault="009526BE" w:rsidP="00297687">
      <w:pPr>
        <w:autoSpaceDE w:val="0"/>
        <w:autoSpaceDN w:val="0"/>
        <w:adjustRightInd w:val="0"/>
        <w:rPr>
          <w:rFonts w:cstheme="minorHAnsi"/>
          <w:szCs w:val="22"/>
        </w:rPr>
      </w:pPr>
      <w:r w:rsidRPr="00297687">
        <w:rPr>
          <w:rFonts w:cstheme="minorHAnsi"/>
          <w:szCs w:val="22"/>
        </w:rPr>
        <w:t xml:space="preserve">    </w:t>
      </w:r>
      <w:r w:rsidR="00297687" w:rsidRPr="00297687">
        <w:rPr>
          <w:rFonts w:cstheme="minorHAnsi"/>
          <w:szCs w:val="22"/>
        </w:rPr>
        <w:t xml:space="preserve">   </w:t>
      </w:r>
      <w:proofErr w:type="spellStart"/>
      <w:r w:rsidRPr="00297687">
        <w:rPr>
          <w:rFonts w:cstheme="minorHAnsi"/>
          <w:szCs w:val="22"/>
        </w:rPr>
        <w:t>energyFlag</w:t>
      </w:r>
      <w:proofErr w:type="spellEnd"/>
      <w:r w:rsidRPr="00297687">
        <w:rPr>
          <w:rFonts w:cstheme="minorHAnsi"/>
          <w:szCs w:val="22"/>
        </w:rPr>
        <w:t xml:space="preserve"> = 0</w:t>
      </w:r>
    </w:p>
    <w:p w14:paraId="6E27DEC7" w14:textId="351493D9" w:rsidR="009526BE" w:rsidRPr="00297687" w:rsidRDefault="009526BE" w:rsidP="00297687">
      <w:pPr>
        <w:autoSpaceDE w:val="0"/>
        <w:autoSpaceDN w:val="0"/>
        <w:adjustRightInd w:val="0"/>
        <w:rPr>
          <w:rFonts w:cstheme="minorHAnsi"/>
          <w:szCs w:val="22"/>
        </w:rPr>
      </w:pPr>
      <w:r w:rsidRPr="00297687">
        <w:rPr>
          <w:rFonts w:cstheme="minorHAnsi"/>
          <w:szCs w:val="22"/>
        </w:rPr>
        <w:t xml:space="preserve">   </w:t>
      </w:r>
      <w:r w:rsidR="00297687" w:rsidRPr="00297687">
        <w:rPr>
          <w:rFonts w:cstheme="minorHAnsi"/>
          <w:szCs w:val="22"/>
        </w:rPr>
        <w:t xml:space="preserve">    </w:t>
      </w:r>
      <w:proofErr w:type="spellStart"/>
      <w:r w:rsidRPr="00297687">
        <w:rPr>
          <w:rFonts w:cstheme="minorHAnsi"/>
          <w:szCs w:val="22"/>
        </w:rPr>
        <w:t>directoryNameToSaveModel</w:t>
      </w:r>
      <w:proofErr w:type="spellEnd"/>
      <w:r w:rsidRPr="00297687">
        <w:rPr>
          <w:rFonts w:cstheme="minorHAnsi"/>
          <w:szCs w:val="22"/>
        </w:rPr>
        <w:t xml:space="preserve"> =./models/mfcc_256_with_energy_coeff/</w:t>
      </w:r>
    </w:p>
    <w:p w14:paraId="3ED9CE7B" w14:textId="3957D9C7" w:rsidR="009526BE" w:rsidRDefault="009526BE" w:rsidP="009526BE">
      <w:pPr>
        <w:autoSpaceDE w:val="0"/>
        <w:autoSpaceDN w:val="0"/>
        <w:adjustRightInd w:val="0"/>
        <w:rPr>
          <w:rFonts w:ascii="Courier New" w:hAnsi="Courier New" w:cs="Courier New"/>
          <w:sz w:val="22"/>
          <w:szCs w:val="22"/>
        </w:rPr>
      </w:pPr>
    </w:p>
    <w:p w14:paraId="1547006D" w14:textId="65EA15F7" w:rsidR="006B3A9C" w:rsidRPr="006B3A9C" w:rsidRDefault="006B3A9C" w:rsidP="009526BE">
      <w:pPr>
        <w:autoSpaceDE w:val="0"/>
        <w:autoSpaceDN w:val="0"/>
        <w:adjustRightInd w:val="0"/>
        <w:rPr>
          <w:rFonts w:cstheme="minorHAnsi"/>
          <w:b/>
          <w:szCs w:val="22"/>
        </w:rPr>
      </w:pPr>
      <w:r>
        <w:rPr>
          <w:rFonts w:ascii="Courier New" w:hAnsi="Courier New" w:cs="Courier New"/>
          <w:sz w:val="22"/>
          <w:szCs w:val="22"/>
        </w:rPr>
        <w:t xml:space="preserve">   </w:t>
      </w:r>
      <w:r w:rsidRPr="006B3A9C">
        <w:rPr>
          <w:rFonts w:cstheme="minorHAnsi"/>
          <w:b/>
          <w:szCs w:val="22"/>
        </w:rPr>
        <w:t>Note:</w:t>
      </w:r>
    </w:p>
    <w:p w14:paraId="60599A24" w14:textId="6828ADDA" w:rsidR="006B3A9C" w:rsidRDefault="006B3A9C" w:rsidP="006B3A9C">
      <w:pPr>
        <w:autoSpaceDE w:val="0"/>
        <w:autoSpaceDN w:val="0"/>
        <w:adjustRightInd w:val="0"/>
        <w:ind w:firstLine="360"/>
        <w:rPr>
          <w:rFonts w:cstheme="minorHAnsi"/>
          <w:sz w:val="22"/>
          <w:szCs w:val="22"/>
        </w:rPr>
      </w:pPr>
      <w:r>
        <w:rPr>
          <w:rFonts w:cstheme="minorHAnsi"/>
          <w:sz w:val="22"/>
          <w:szCs w:val="22"/>
        </w:rPr>
        <w:t>For example, let “</w:t>
      </w:r>
      <w:proofErr w:type="spellStart"/>
      <w:r>
        <w:rPr>
          <w:rFonts w:cstheme="minorHAnsi"/>
          <w:sz w:val="22"/>
          <w:szCs w:val="22"/>
        </w:rPr>
        <w:t>mfcc</w:t>
      </w:r>
      <w:proofErr w:type="spellEnd"/>
      <w:r>
        <w:rPr>
          <w:rFonts w:cstheme="minorHAnsi"/>
          <w:sz w:val="22"/>
          <w:szCs w:val="22"/>
        </w:rPr>
        <w:t xml:space="preserve"> + delta” features are generated from the train data and a model is generated using 16 number of mixture</w:t>
      </w:r>
      <w:r w:rsidR="008E5183">
        <w:rPr>
          <w:rFonts w:cstheme="minorHAnsi"/>
          <w:sz w:val="22"/>
          <w:szCs w:val="22"/>
        </w:rPr>
        <w:t xml:space="preserve"> component</w:t>
      </w:r>
      <w:r>
        <w:rPr>
          <w:rFonts w:cstheme="minorHAnsi"/>
          <w:sz w:val="22"/>
          <w:szCs w:val="22"/>
        </w:rPr>
        <w:t>s and trained on the  “</w:t>
      </w:r>
      <w:proofErr w:type="spellStart"/>
      <w:r>
        <w:rPr>
          <w:rFonts w:cstheme="minorHAnsi"/>
          <w:sz w:val="22"/>
          <w:szCs w:val="22"/>
        </w:rPr>
        <w:t>mfcc</w:t>
      </w:r>
      <w:proofErr w:type="spellEnd"/>
      <w:r>
        <w:rPr>
          <w:rFonts w:cstheme="minorHAnsi"/>
          <w:sz w:val="22"/>
          <w:szCs w:val="22"/>
        </w:rPr>
        <w:t xml:space="preserve"> + delta” features with energy coefficient. During testing, to test the model, “</w:t>
      </w:r>
      <w:proofErr w:type="spellStart"/>
      <w:r>
        <w:rPr>
          <w:rFonts w:cstheme="minorHAnsi"/>
          <w:sz w:val="22"/>
          <w:szCs w:val="22"/>
        </w:rPr>
        <w:t>mfcc</w:t>
      </w:r>
      <w:proofErr w:type="spellEnd"/>
      <w:r>
        <w:rPr>
          <w:rFonts w:cstheme="minorHAnsi"/>
          <w:sz w:val="22"/>
          <w:szCs w:val="22"/>
        </w:rPr>
        <w:t xml:space="preserve"> + delta” features have to be generated from the test data and the same model has to be used with testing on the “</w:t>
      </w:r>
      <w:proofErr w:type="spellStart"/>
      <w:r>
        <w:rPr>
          <w:rFonts w:cstheme="minorHAnsi"/>
          <w:sz w:val="22"/>
          <w:szCs w:val="22"/>
        </w:rPr>
        <w:t>mfcc</w:t>
      </w:r>
      <w:proofErr w:type="spellEnd"/>
      <w:r>
        <w:rPr>
          <w:rFonts w:cstheme="minorHAnsi"/>
          <w:sz w:val="22"/>
          <w:szCs w:val="22"/>
        </w:rPr>
        <w:t xml:space="preserve"> + delta” features with energy coefficient.</w:t>
      </w:r>
    </w:p>
    <w:p w14:paraId="18BE6D19" w14:textId="77777777" w:rsidR="006B3A9C" w:rsidRPr="006B3A9C" w:rsidRDefault="006B3A9C" w:rsidP="009526BE">
      <w:pPr>
        <w:autoSpaceDE w:val="0"/>
        <w:autoSpaceDN w:val="0"/>
        <w:adjustRightInd w:val="0"/>
        <w:rPr>
          <w:rFonts w:cstheme="minorHAnsi"/>
          <w:sz w:val="22"/>
          <w:szCs w:val="22"/>
        </w:rPr>
      </w:pPr>
    </w:p>
    <w:p w14:paraId="6CC45868" w14:textId="6F054C95" w:rsidR="006B3A9C" w:rsidRPr="006B3A9C" w:rsidRDefault="00B71FE4" w:rsidP="006B3A9C">
      <w:pPr>
        <w:pStyle w:val="ListParagraph"/>
        <w:numPr>
          <w:ilvl w:val="0"/>
          <w:numId w:val="10"/>
        </w:numPr>
        <w:rPr>
          <w:b/>
          <w:sz w:val="28"/>
        </w:rPr>
      </w:pPr>
      <w:r w:rsidRPr="009526BE">
        <w:rPr>
          <w:b/>
          <w:sz w:val="28"/>
        </w:rPr>
        <w:t>Testing:</w:t>
      </w:r>
    </w:p>
    <w:p w14:paraId="721A8EAF" w14:textId="1F888AD2" w:rsidR="00297687" w:rsidRPr="00297687" w:rsidRDefault="00297687" w:rsidP="00297687">
      <w:pPr>
        <w:ind w:left="360"/>
        <w:rPr>
          <w:b/>
        </w:rPr>
      </w:pPr>
      <w:r w:rsidRPr="00297687">
        <w:rPr>
          <w:b/>
        </w:rPr>
        <w:t xml:space="preserve">The code for the training is present In the </w:t>
      </w:r>
      <w:proofErr w:type="spellStart"/>
      <w:r w:rsidRPr="00297687">
        <w:rPr>
          <w:b/>
        </w:rPr>
        <w:t>Jupyter</w:t>
      </w:r>
      <w:proofErr w:type="spellEnd"/>
      <w:r w:rsidRPr="00297687">
        <w:rPr>
          <w:b/>
        </w:rPr>
        <w:t xml:space="preserve"> notebook “</w:t>
      </w:r>
      <w:proofErr w:type="spellStart"/>
      <w:r w:rsidRPr="00297687">
        <w:rPr>
          <w:b/>
        </w:rPr>
        <w:t>test.ipynb</w:t>
      </w:r>
      <w:proofErr w:type="spellEnd"/>
      <w:r w:rsidRPr="00297687">
        <w:rPr>
          <w:b/>
        </w:rPr>
        <w:t>”. The file has been written in a generic manner so few changes are required to test models generated for different features and different number of mixture</w:t>
      </w:r>
      <w:r w:rsidR="008E5183">
        <w:rPr>
          <w:b/>
        </w:rPr>
        <w:t xml:space="preserve"> component</w:t>
      </w:r>
      <w:r w:rsidRPr="00297687">
        <w:rPr>
          <w:b/>
        </w:rPr>
        <w:t>s. Only the below variables have to been changed:</w:t>
      </w:r>
    </w:p>
    <w:p w14:paraId="157CD808" w14:textId="77777777" w:rsidR="00297687" w:rsidRDefault="00297687" w:rsidP="00297687">
      <w:pPr>
        <w:ind w:left="360"/>
        <w:rPr>
          <w:rFonts w:cstheme="minorHAnsi"/>
          <w:sz w:val="22"/>
          <w:szCs w:val="22"/>
        </w:rPr>
      </w:pPr>
    </w:p>
    <w:p w14:paraId="71786F77" w14:textId="48F34D3C" w:rsidR="00297687" w:rsidRPr="00297687" w:rsidRDefault="00297687" w:rsidP="00297687">
      <w:pPr>
        <w:ind w:left="360"/>
        <w:rPr>
          <w:b/>
          <w:sz w:val="32"/>
        </w:rPr>
      </w:pPr>
      <w:proofErr w:type="spellStart"/>
      <w:r w:rsidRPr="00297687">
        <w:rPr>
          <w:rFonts w:cstheme="minorHAnsi"/>
          <w:szCs w:val="22"/>
        </w:rPr>
        <w:t>timitFile</w:t>
      </w:r>
      <w:proofErr w:type="spellEnd"/>
      <w:r w:rsidRPr="00297687">
        <w:rPr>
          <w:rFonts w:cstheme="minorHAnsi"/>
          <w:szCs w:val="22"/>
        </w:rPr>
        <w:t xml:space="preserve"> = { Path to file in which </w:t>
      </w:r>
      <w:r>
        <w:rPr>
          <w:rFonts w:cstheme="minorHAnsi"/>
          <w:szCs w:val="22"/>
        </w:rPr>
        <w:t xml:space="preserve">test </w:t>
      </w:r>
      <w:r w:rsidRPr="00297687">
        <w:rPr>
          <w:rFonts w:cstheme="minorHAnsi"/>
          <w:szCs w:val="22"/>
        </w:rPr>
        <w:t>features have been saved }</w:t>
      </w:r>
    </w:p>
    <w:p w14:paraId="56D9510A" w14:textId="77777777" w:rsidR="00297687" w:rsidRPr="00297687" w:rsidRDefault="00297687" w:rsidP="00297687">
      <w:pPr>
        <w:autoSpaceDE w:val="0"/>
        <w:autoSpaceDN w:val="0"/>
        <w:adjustRightInd w:val="0"/>
        <w:rPr>
          <w:rFonts w:cstheme="minorHAnsi"/>
          <w:szCs w:val="22"/>
        </w:rPr>
      </w:pPr>
      <w:r w:rsidRPr="00297687">
        <w:rPr>
          <w:rFonts w:cstheme="minorHAnsi"/>
          <w:szCs w:val="22"/>
        </w:rPr>
        <w:t xml:space="preserve">       </w:t>
      </w:r>
      <w:proofErr w:type="spellStart"/>
      <w:r w:rsidRPr="00297687">
        <w:rPr>
          <w:rFonts w:cstheme="minorHAnsi"/>
          <w:szCs w:val="22"/>
        </w:rPr>
        <w:t>energyFlag</w:t>
      </w:r>
      <w:proofErr w:type="spellEnd"/>
      <w:r w:rsidRPr="00297687">
        <w:rPr>
          <w:rFonts w:cstheme="minorHAnsi"/>
          <w:szCs w:val="22"/>
        </w:rPr>
        <w:t xml:space="preserve"> = { 0 (With energy flag) or 1 (Without energy flag) }</w:t>
      </w:r>
    </w:p>
    <w:p w14:paraId="6A06D17C" w14:textId="6F81C4A3" w:rsidR="00297687" w:rsidRPr="00297687" w:rsidRDefault="00297687" w:rsidP="00297687">
      <w:pPr>
        <w:autoSpaceDE w:val="0"/>
        <w:autoSpaceDN w:val="0"/>
        <w:adjustRightInd w:val="0"/>
        <w:rPr>
          <w:rFonts w:cstheme="minorHAnsi"/>
          <w:szCs w:val="22"/>
        </w:rPr>
      </w:pPr>
      <w:r w:rsidRPr="00297687">
        <w:rPr>
          <w:rFonts w:cstheme="minorHAnsi"/>
          <w:szCs w:val="22"/>
        </w:rPr>
        <w:t xml:space="preserve">       </w:t>
      </w:r>
      <w:proofErr w:type="spellStart"/>
      <w:r w:rsidRPr="00297687">
        <w:rPr>
          <w:rFonts w:cstheme="minorHAnsi"/>
          <w:szCs w:val="22"/>
        </w:rPr>
        <w:t>directoryName</w:t>
      </w:r>
      <w:r>
        <w:rPr>
          <w:rFonts w:cstheme="minorHAnsi"/>
          <w:szCs w:val="22"/>
        </w:rPr>
        <w:t>Of</w:t>
      </w:r>
      <w:r w:rsidRPr="00297687">
        <w:rPr>
          <w:rFonts w:cstheme="minorHAnsi"/>
          <w:szCs w:val="22"/>
        </w:rPr>
        <w:t>Save</w:t>
      </w:r>
      <w:r>
        <w:rPr>
          <w:rFonts w:cstheme="minorHAnsi"/>
          <w:szCs w:val="22"/>
        </w:rPr>
        <w:t>d</w:t>
      </w:r>
      <w:r w:rsidRPr="00297687">
        <w:rPr>
          <w:rFonts w:cstheme="minorHAnsi"/>
          <w:szCs w:val="22"/>
        </w:rPr>
        <w:t>Model</w:t>
      </w:r>
      <w:proofErr w:type="spellEnd"/>
      <w:r w:rsidRPr="00297687">
        <w:rPr>
          <w:rFonts w:cstheme="minorHAnsi"/>
          <w:szCs w:val="22"/>
        </w:rPr>
        <w:t xml:space="preserve"> = {Path to directory to which model has be</w:t>
      </w:r>
      <w:r>
        <w:rPr>
          <w:rFonts w:cstheme="minorHAnsi"/>
          <w:szCs w:val="22"/>
        </w:rPr>
        <w:t>en</w:t>
      </w:r>
      <w:r w:rsidRPr="00297687">
        <w:rPr>
          <w:rFonts w:cstheme="minorHAnsi"/>
          <w:szCs w:val="22"/>
        </w:rPr>
        <w:t xml:space="preserve"> saved}</w:t>
      </w:r>
    </w:p>
    <w:p w14:paraId="229F6E9F" w14:textId="77777777" w:rsidR="00297687" w:rsidRPr="00297687" w:rsidRDefault="00297687" w:rsidP="00297687">
      <w:pPr>
        <w:autoSpaceDE w:val="0"/>
        <w:autoSpaceDN w:val="0"/>
        <w:adjustRightInd w:val="0"/>
        <w:rPr>
          <w:rFonts w:cstheme="minorHAnsi"/>
          <w:szCs w:val="22"/>
        </w:rPr>
      </w:pPr>
      <w:r w:rsidRPr="00297687">
        <w:rPr>
          <w:rFonts w:cstheme="minorHAnsi"/>
          <w:szCs w:val="22"/>
        </w:rPr>
        <w:tab/>
      </w:r>
    </w:p>
    <w:p w14:paraId="596384CE" w14:textId="77777777" w:rsidR="00297687" w:rsidRPr="00297687" w:rsidRDefault="00297687" w:rsidP="00297687">
      <w:pPr>
        <w:autoSpaceDE w:val="0"/>
        <w:autoSpaceDN w:val="0"/>
        <w:adjustRightInd w:val="0"/>
        <w:rPr>
          <w:rFonts w:cstheme="minorHAnsi"/>
          <w:b/>
          <w:szCs w:val="22"/>
        </w:rPr>
      </w:pPr>
      <w:r w:rsidRPr="00297687">
        <w:rPr>
          <w:rFonts w:cstheme="minorHAnsi"/>
          <w:szCs w:val="22"/>
        </w:rPr>
        <w:t xml:space="preserve">       </w:t>
      </w:r>
      <w:r w:rsidRPr="00297687">
        <w:rPr>
          <w:rFonts w:cstheme="minorHAnsi"/>
          <w:b/>
          <w:szCs w:val="22"/>
        </w:rPr>
        <w:t>Example:</w:t>
      </w:r>
    </w:p>
    <w:p w14:paraId="59EAB1C5" w14:textId="77777777" w:rsidR="00297687" w:rsidRPr="00297687" w:rsidRDefault="00297687" w:rsidP="00297687">
      <w:pPr>
        <w:autoSpaceDE w:val="0"/>
        <w:autoSpaceDN w:val="0"/>
        <w:adjustRightInd w:val="0"/>
        <w:rPr>
          <w:rFonts w:cstheme="minorHAnsi"/>
          <w:szCs w:val="22"/>
        </w:rPr>
      </w:pPr>
    </w:p>
    <w:p w14:paraId="3158FA46" w14:textId="7FB4A205" w:rsidR="00297687" w:rsidRPr="00297687" w:rsidRDefault="00297687" w:rsidP="00297687">
      <w:pPr>
        <w:autoSpaceDE w:val="0"/>
        <w:autoSpaceDN w:val="0"/>
        <w:adjustRightInd w:val="0"/>
        <w:rPr>
          <w:rFonts w:cstheme="minorHAnsi"/>
          <w:szCs w:val="22"/>
        </w:rPr>
      </w:pPr>
      <w:r w:rsidRPr="00297687">
        <w:rPr>
          <w:rFonts w:cstheme="minorHAnsi"/>
          <w:szCs w:val="22"/>
        </w:rPr>
        <w:t xml:space="preserve">       </w:t>
      </w:r>
      <w:proofErr w:type="spellStart"/>
      <w:r w:rsidRPr="00297687">
        <w:rPr>
          <w:rFonts w:cstheme="minorHAnsi"/>
          <w:szCs w:val="22"/>
        </w:rPr>
        <w:t>timitFile</w:t>
      </w:r>
      <w:proofErr w:type="spellEnd"/>
      <w:r w:rsidRPr="00297687">
        <w:rPr>
          <w:rFonts w:cstheme="minorHAnsi"/>
          <w:szCs w:val="22"/>
        </w:rPr>
        <w:t xml:space="preserve"> = ./features/</w:t>
      </w:r>
      <w:proofErr w:type="spellStart"/>
      <w:r w:rsidRPr="00297687">
        <w:rPr>
          <w:rFonts w:cstheme="minorHAnsi"/>
          <w:szCs w:val="22"/>
        </w:rPr>
        <w:t>t</w:t>
      </w:r>
      <w:r>
        <w:rPr>
          <w:rFonts w:cstheme="minorHAnsi"/>
          <w:szCs w:val="22"/>
        </w:rPr>
        <w:t>est</w:t>
      </w:r>
      <w:r w:rsidRPr="00297687">
        <w:rPr>
          <w:rFonts w:cstheme="minorHAnsi"/>
          <w:szCs w:val="22"/>
        </w:rPr>
        <w:t>_mfcc</w:t>
      </w:r>
      <w:proofErr w:type="spellEnd"/>
      <w:r w:rsidRPr="00297687">
        <w:rPr>
          <w:rFonts w:cstheme="minorHAnsi"/>
          <w:szCs w:val="22"/>
        </w:rPr>
        <w:t>/</w:t>
      </w:r>
      <w:proofErr w:type="spellStart"/>
      <w:r w:rsidRPr="00297687">
        <w:rPr>
          <w:rFonts w:cstheme="minorHAnsi"/>
          <w:szCs w:val="22"/>
        </w:rPr>
        <w:t>timit.hdf</w:t>
      </w:r>
      <w:proofErr w:type="spellEnd"/>
    </w:p>
    <w:p w14:paraId="3D8610C5" w14:textId="77777777" w:rsidR="00297687" w:rsidRPr="00297687" w:rsidRDefault="00297687" w:rsidP="00297687">
      <w:pPr>
        <w:autoSpaceDE w:val="0"/>
        <w:autoSpaceDN w:val="0"/>
        <w:adjustRightInd w:val="0"/>
        <w:rPr>
          <w:rFonts w:cstheme="minorHAnsi"/>
          <w:szCs w:val="22"/>
        </w:rPr>
      </w:pPr>
      <w:r w:rsidRPr="00297687">
        <w:rPr>
          <w:rFonts w:cstheme="minorHAnsi"/>
          <w:szCs w:val="22"/>
        </w:rPr>
        <w:t xml:space="preserve">       </w:t>
      </w:r>
      <w:proofErr w:type="spellStart"/>
      <w:r w:rsidRPr="00297687">
        <w:rPr>
          <w:rFonts w:cstheme="minorHAnsi"/>
          <w:szCs w:val="22"/>
        </w:rPr>
        <w:t>energyFlag</w:t>
      </w:r>
      <w:proofErr w:type="spellEnd"/>
      <w:r w:rsidRPr="00297687">
        <w:rPr>
          <w:rFonts w:cstheme="minorHAnsi"/>
          <w:szCs w:val="22"/>
        </w:rPr>
        <w:t xml:space="preserve"> = 0</w:t>
      </w:r>
    </w:p>
    <w:p w14:paraId="5B3E1807" w14:textId="5313175E" w:rsidR="00297687" w:rsidRPr="00297687" w:rsidRDefault="00297687" w:rsidP="00297687">
      <w:pPr>
        <w:autoSpaceDE w:val="0"/>
        <w:autoSpaceDN w:val="0"/>
        <w:adjustRightInd w:val="0"/>
        <w:rPr>
          <w:rFonts w:cstheme="minorHAnsi"/>
          <w:szCs w:val="22"/>
        </w:rPr>
      </w:pPr>
      <w:r w:rsidRPr="00297687">
        <w:rPr>
          <w:rFonts w:cstheme="minorHAnsi"/>
          <w:szCs w:val="22"/>
        </w:rPr>
        <w:t xml:space="preserve">       </w:t>
      </w:r>
      <w:proofErr w:type="spellStart"/>
      <w:r w:rsidRPr="00297687">
        <w:rPr>
          <w:rFonts w:cstheme="minorHAnsi"/>
          <w:szCs w:val="22"/>
        </w:rPr>
        <w:t>directoryName</w:t>
      </w:r>
      <w:r>
        <w:rPr>
          <w:rFonts w:cstheme="minorHAnsi"/>
          <w:szCs w:val="22"/>
        </w:rPr>
        <w:t>Of</w:t>
      </w:r>
      <w:r w:rsidRPr="00297687">
        <w:rPr>
          <w:rFonts w:cstheme="minorHAnsi"/>
          <w:szCs w:val="22"/>
        </w:rPr>
        <w:t>Save</w:t>
      </w:r>
      <w:r>
        <w:rPr>
          <w:rFonts w:cstheme="minorHAnsi"/>
          <w:szCs w:val="22"/>
        </w:rPr>
        <w:t>d</w:t>
      </w:r>
      <w:r w:rsidRPr="00297687">
        <w:rPr>
          <w:rFonts w:cstheme="minorHAnsi"/>
          <w:szCs w:val="22"/>
        </w:rPr>
        <w:t>Model</w:t>
      </w:r>
      <w:proofErr w:type="spellEnd"/>
      <w:r w:rsidRPr="00297687">
        <w:rPr>
          <w:rFonts w:cstheme="minorHAnsi"/>
          <w:szCs w:val="22"/>
        </w:rPr>
        <w:t xml:space="preserve"> =./models/mfcc_256_with_energy_coeff/</w:t>
      </w:r>
    </w:p>
    <w:p w14:paraId="0A6C23CF" w14:textId="77777777" w:rsidR="00FF144A" w:rsidRDefault="00FF144A" w:rsidP="00CF0A86"/>
    <w:p w14:paraId="18003E11" w14:textId="77777777" w:rsidR="00FF144A" w:rsidRDefault="00FF144A" w:rsidP="00FF144A">
      <w:pPr>
        <w:rPr>
          <w:b/>
          <w:sz w:val="28"/>
        </w:rPr>
      </w:pPr>
      <w:r w:rsidRPr="00B25157">
        <w:rPr>
          <w:b/>
          <w:sz w:val="28"/>
        </w:rPr>
        <w:t>Calculation of Phoneme Error Rate / Question B – 4:</w:t>
      </w:r>
    </w:p>
    <w:p w14:paraId="5C59D563" w14:textId="77777777" w:rsidR="00FF144A" w:rsidRPr="00B25157" w:rsidRDefault="00FF144A" w:rsidP="00FF144A">
      <w:pPr>
        <w:rPr>
          <w:b/>
          <w:sz w:val="28"/>
        </w:rPr>
      </w:pPr>
    </w:p>
    <w:p w14:paraId="71A66867" w14:textId="6E106652" w:rsidR="00FF144A" w:rsidRDefault="00FF144A" w:rsidP="00CF0A86">
      <w:r>
        <w:lastRenderedPageBreak/>
        <w:t>To get the Phoneme Error Rate, the “asr_evaluation</w:t>
      </w:r>
      <w:r w:rsidR="007A48D9">
        <w:t>_14</w:t>
      </w:r>
      <w:r>
        <w:t xml:space="preserve">.py” file from </w:t>
      </w:r>
      <w:hyperlink r:id="rId5" w:history="1">
        <w:r w:rsidRPr="006A50D1">
          <w:rPr>
            <w:rStyle w:val="Hyperlink"/>
          </w:rPr>
          <w:t>https://github.com/belambert/asr-evaluation</w:t>
        </w:r>
      </w:hyperlink>
      <w:r>
        <w:t xml:space="preserve"> has been downloaded and modified. The “asr_evaluation.py” file originally takes in arguments the reference text file and hypothesis text file. We modified this “asr_evaluatio</w:t>
      </w:r>
      <w:r w:rsidR="007A48D9">
        <w:t>n</w:t>
      </w:r>
      <w:r>
        <w:t>.py” file to take in 2 arrays as input the original labels array (reference) and the predicted labels array (hypothesis). This modified “asr_evaluation.py” file has been renamed to “asr_evaluation_modified</w:t>
      </w:r>
      <w:r w:rsidR="007A48D9">
        <w:t>_14</w:t>
      </w:r>
      <w:r>
        <w:t>.py” and placed in the root of the project directory and it is imported when used. Results of various Phoneme Error Rates are present in the Results section below. (Usage of “asr_evaluation_modified</w:t>
      </w:r>
      <w:r w:rsidR="007A48D9">
        <w:t>_14</w:t>
      </w:r>
      <w:r>
        <w:t>.py” is in the Phoneme Error Rate part of “</w:t>
      </w:r>
      <w:proofErr w:type="spellStart"/>
      <w:r>
        <w:t>test.ipynb</w:t>
      </w:r>
      <w:proofErr w:type="spellEnd"/>
      <w:r>
        <w:t>” file)</w:t>
      </w:r>
    </w:p>
    <w:p w14:paraId="2CDB09AB" w14:textId="77777777" w:rsidR="00CF0A86" w:rsidRDefault="00CF0A86" w:rsidP="00E86B8A"/>
    <w:p w14:paraId="6A0EAABA" w14:textId="77777777" w:rsidR="00657325" w:rsidRPr="00E86B8A" w:rsidRDefault="00E86B8A">
      <w:pPr>
        <w:rPr>
          <w:b/>
          <w:sz w:val="28"/>
        </w:rPr>
      </w:pPr>
      <w:r w:rsidRPr="00E86B8A">
        <w:rPr>
          <w:b/>
          <w:sz w:val="28"/>
        </w:rPr>
        <w:t>Results:</w:t>
      </w:r>
    </w:p>
    <w:p w14:paraId="4FB897F5" w14:textId="77777777" w:rsidR="00E86B8A" w:rsidRDefault="00E86B8A"/>
    <w:p w14:paraId="77AA6B8A" w14:textId="2AA9BA65" w:rsidR="00E86B8A" w:rsidRPr="009526BE" w:rsidRDefault="00E86B8A" w:rsidP="009526BE">
      <w:pPr>
        <w:pStyle w:val="ListParagraph"/>
        <w:numPr>
          <w:ilvl w:val="0"/>
          <w:numId w:val="11"/>
        </w:numPr>
        <w:rPr>
          <w:b/>
        </w:rPr>
      </w:pPr>
      <w:r w:rsidRPr="009526BE">
        <w:rPr>
          <w:b/>
        </w:rPr>
        <w:t>With Energy coefficient:</w:t>
      </w: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C463C8" w14:paraId="2AC0803F" w14:textId="77777777" w:rsidTr="00E86B8A">
        <w:tc>
          <w:tcPr>
            <w:tcW w:w="1501" w:type="dxa"/>
          </w:tcPr>
          <w:p w14:paraId="5FEC8FA8" w14:textId="77777777" w:rsidR="00E86B8A" w:rsidRPr="00E86B8A" w:rsidRDefault="00E86B8A" w:rsidP="00E86B8A">
            <w:pPr>
              <w:jc w:val="center"/>
              <w:rPr>
                <w:b/>
              </w:rPr>
            </w:pPr>
            <w:r w:rsidRPr="00E86B8A">
              <w:rPr>
                <w:b/>
              </w:rPr>
              <w:t>Sl. No</w:t>
            </w:r>
          </w:p>
        </w:tc>
        <w:tc>
          <w:tcPr>
            <w:tcW w:w="1501" w:type="dxa"/>
          </w:tcPr>
          <w:p w14:paraId="11500A0F" w14:textId="77777777" w:rsidR="00E86B8A" w:rsidRPr="00E86B8A" w:rsidRDefault="00E86B8A" w:rsidP="00E86B8A">
            <w:pPr>
              <w:jc w:val="center"/>
              <w:rPr>
                <w:b/>
              </w:rPr>
            </w:pPr>
            <w:r w:rsidRPr="00E86B8A">
              <w:rPr>
                <w:b/>
              </w:rPr>
              <w:t>Features</w:t>
            </w:r>
          </w:p>
        </w:tc>
        <w:tc>
          <w:tcPr>
            <w:tcW w:w="1502" w:type="dxa"/>
          </w:tcPr>
          <w:p w14:paraId="469E95C0" w14:textId="77777777" w:rsidR="00E86B8A" w:rsidRPr="00E86B8A" w:rsidRDefault="00E86B8A" w:rsidP="00E86B8A">
            <w:pPr>
              <w:jc w:val="center"/>
              <w:rPr>
                <w:b/>
              </w:rPr>
            </w:pPr>
            <w:r w:rsidRPr="00E86B8A">
              <w:rPr>
                <w:b/>
              </w:rPr>
              <w:t>Number of Features</w:t>
            </w:r>
          </w:p>
        </w:tc>
        <w:tc>
          <w:tcPr>
            <w:tcW w:w="1502" w:type="dxa"/>
          </w:tcPr>
          <w:p w14:paraId="4CE3B859" w14:textId="719FC17F" w:rsidR="00E86B8A" w:rsidRPr="00E86B8A" w:rsidRDefault="00E86B8A" w:rsidP="00E86B8A">
            <w:pPr>
              <w:jc w:val="center"/>
              <w:rPr>
                <w:b/>
              </w:rPr>
            </w:pPr>
            <w:r w:rsidRPr="00E86B8A">
              <w:rPr>
                <w:b/>
              </w:rPr>
              <w:t>Number of Mixture</w:t>
            </w:r>
            <w:r w:rsidR="008E5183">
              <w:rPr>
                <w:b/>
              </w:rPr>
              <w:t xml:space="preserve"> Components</w:t>
            </w:r>
          </w:p>
        </w:tc>
        <w:tc>
          <w:tcPr>
            <w:tcW w:w="1502" w:type="dxa"/>
          </w:tcPr>
          <w:p w14:paraId="572400C1" w14:textId="5AC3828D" w:rsidR="00E86B8A" w:rsidRPr="00E86B8A" w:rsidRDefault="00E86B8A" w:rsidP="00E86B8A">
            <w:pPr>
              <w:jc w:val="center"/>
              <w:rPr>
                <w:b/>
              </w:rPr>
            </w:pPr>
            <w:r w:rsidRPr="00E86B8A">
              <w:rPr>
                <w:b/>
              </w:rPr>
              <w:t>Frame Level Accuracy</w:t>
            </w:r>
            <w:r w:rsidR="00C463C8">
              <w:rPr>
                <w:b/>
              </w:rPr>
              <w:t xml:space="preserve"> (%)</w:t>
            </w:r>
          </w:p>
        </w:tc>
        <w:tc>
          <w:tcPr>
            <w:tcW w:w="1502" w:type="dxa"/>
          </w:tcPr>
          <w:p w14:paraId="1B3DBE76" w14:textId="2BB83689" w:rsidR="00E86B8A" w:rsidRPr="00E86B8A" w:rsidRDefault="00E86B8A" w:rsidP="00E86B8A">
            <w:pPr>
              <w:jc w:val="center"/>
              <w:rPr>
                <w:b/>
              </w:rPr>
            </w:pPr>
            <w:r w:rsidRPr="00E86B8A">
              <w:rPr>
                <w:b/>
              </w:rPr>
              <w:t>Phoneme Error Rate</w:t>
            </w:r>
            <w:r w:rsidR="00C463C8">
              <w:rPr>
                <w:b/>
              </w:rPr>
              <w:t xml:space="preserve"> (%)</w:t>
            </w:r>
          </w:p>
        </w:tc>
      </w:tr>
      <w:tr w:rsidR="00C463C8" w:rsidRPr="00B26C5C" w14:paraId="0BC0AF4D" w14:textId="77777777" w:rsidTr="00E86B8A">
        <w:tc>
          <w:tcPr>
            <w:tcW w:w="1501" w:type="dxa"/>
          </w:tcPr>
          <w:p w14:paraId="3604C063" w14:textId="77777777" w:rsidR="00E86B8A" w:rsidRPr="00B26C5C" w:rsidRDefault="00E86B8A" w:rsidP="00E86B8A">
            <w:pPr>
              <w:jc w:val="center"/>
              <w:rPr>
                <w:rFonts w:cstheme="minorHAnsi"/>
              </w:rPr>
            </w:pPr>
            <w:r w:rsidRPr="00B26C5C">
              <w:rPr>
                <w:rFonts w:cstheme="minorHAnsi"/>
              </w:rPr>
              <w:t>1</w:t>
            </w:r>
          </w:p>
        </w:tc>
        <w:tc>
          <w:tcPr>
            <w:tcW w:w="1501" w:type="dxa"/>
          </w:tcPr>
          <w:p w14:paraId="6F556516" w14:textId="77777777" w:rsidR="00E86B8A" w:rsidRPr="00B26C5C" w:rsidRDefault="00E86B8A" w:rsidP="00E86B8A">
            <w:pPr>
              <w:jc w:val="center"/>
              <w:rPr>
                <w:rFonts w:cstheme="minorHAnsi"/>
              </w:rPr>
            </w:pPr>
            <w:r w:rsidRPr="00B26C5C">
              <w:rPr>
                <w:rFonts w:cstheme="minorHAnsi"/>
              </w:rPr>
              <w:t>MFCC</w:t>
            </w:r>
          </w:p>
        </w:tc>
        <w:tc>
          <w:tcPr>
            <w:tcW w:w="1502" w:type="dxa"/>
          </w:tcPr>
          <w:p w14:paraId="3A13F601" w14:textId="77777777" w:rsidR="00E86B8A" w:rsidRPr="00B26C5C" w:rsidRDefault="00E86B8A" w:rsidP="00E86B8A">
            <w:pPr>
              <w:jc w:val="center"/>
              <w:rPr>
                <w:rFonts w:cstheme="minorHAnsi"/>
              </w:rPr>
            </w:pPr>
            <w:r w:rsidRPr="00B26C5C">
              <w:rPr>
                <w:rFonts w:cstheme="minorHAnsi"/>
              </w:rPr>
              <w:t>13</w:t>
            </w:r>
          </w:p>
        </w:tc>
        <w:tc>
          <w:tcPr>
            <w:tcW w:w="1502" w:type="dxa"/>
          </w:tcPr>
          <w:p w14:paraId="2AD14554" w14:textId="77777777" w:rsidR="00E86B8A" w:rsidRPr="00B26C5C" w:rsidRDefault="00E86B8A" w:rsidP="00E86B8A">
            <w:pPr>
              <w:jc w:val="center"/>
              <w:rPr>
                <w:rFonts w:cstheme="minorHAnsi"/>
              </w:rPr>
            </w:pPr>
            <w:r w:rsidRPr="00B26C5C">
              <w:rPr>
                <w:rFonts w:cstheme="minorHAnsi"/>
              </w:rPr>
              <w:t>2</w:t>
            </w:r>
          </w:p>
        </w:tc>
        <w:tc>
          <w:tcPr>
            <w:tcW w:w="1502" w:type="dxa"/>
          </w:tcPr>
          <w:p w14:paraId="395D6D80" w14:textId="43955CA3" w:rsidR="00E86B8A" w:rsidRPr="00B26C5C" w:rsidRDefault="00237497" w:rsidP="00E86B8A">
            <w:pPr>
              <w:jc w:val="center"/>
              <w:rPr>
                <w:rFonts w:cstheme="minorHAnsi"/>
              </w:rPr>
            </w:pPr>
            <w:r w:rsidRPr="00B26C5C">
              <w:rPr>
                <w:rFonts w:cstheme="minorHAnsi"/>
                <w:sz w:val="22"/>
                <w:szCs w:val="22"/>
              </w:rPr>
              <w:t>12.9210</w:t>
            </w:r>
          </w:p>
        </w:tc>
        <w:tc>
          <w:tcPr>
            <w:tcW w:w="1502" w:type="dxa"/>
          </w:tcPr>
          <w:p w14:paraId="503E9400" w14:textId="66A418BF" w:rsidR="00E86B8A" w:rsidRPr="00B26C5C" w:rsidRDefault="00237497" w:rsidP="00C463C8">
            <w:pPr>
              <w:autoSpaceDE w:val="0"/>
              <w:autoSpaceDN w:val="0"/>
              <w:adjustRightInd w:val="0"/>
              <w:jc w:val="center"/>
              <w:rPr>
                <w:rFonts w:cstheme="minorHAnsi"/>
                <w:sz w:val="22"/>
                <w:szCs w:val="22"/>
              </w:rPr>
            </w:pPr>
            <w:r w:rsidRPr="00B26C5C">
              <w:rPr>
                <w:rFonts w:cstheme="minorHAnsi"/>
                <w:sz w:val="22"/>
                <w:szCs w:val="22"/>
              </w:rPr>
              <w:t>89</w:t>
            </w:r>
            <w:r w:rsidR="00C463C8">
              <w:rPr>
                <w:rFonts w:cstheme="minorHAnsi"/>
                <w:sz w:val="22"/>
                <w:szCs w:val="22"/>
              </w:rPr>
              <w:t>.</w:t>
            </w:r>
            <w:r w:rsidRPr="00B26C5C">
              <w:rPr>
                <w:rFonts w:cstheme="minorHAnsi"/>
                <w:sz w:val="22"/>
                <w:szCs w:val="22"/>
              </w:rPr>
              <w:t>2211</w:t>
            </w:r>
          </w:p>
        </w:tc>
      </w:tr>
      <w:tr w:rsidR="00C463C8" w:rsidRPr="00B26C5C" w14:paraId="7A788ADC" w14:textId="77777777" w:rsidTr="00E86B8A">
        <w:tc>
          <w:tcPr>
            <w:tcW w:w="1501" w:type="dxa"/>
          </w:tcPr>
          <w:p w14:paraId="7A11D4A4" w14:textId="77777777" w:rsidR="00E86B8A" w:rsidRPr="00B26C5C" w:rsidRDefault="00E86B8A" w:rsidP="00E86B8A">
            <w:pPr>
              <w:jc w:val="center"/>
              <w:rPr>
                <w:rFonts w:cstheme="minorHAnsi"/>
              </w:rPr>
            </w:pPr>
            <w:r w:rsidRPr="00B26C5C">
              <w:rPr>
                <w:rFonts w:cstheme="minorHAnsi"/>
              </w:rPr>
              <w:t>2</w:t>
            </w:r>
          </w:p>
        </w:tc>
        <w:tc>
          <w:tcPr>
            <w:tcW w:w="1501" w:type="dxa"/>
          </w:tcPr>
          <w:p w14:paraId="19179636" w14:textId="77777777" w:rsidR="00E86B8A" w:rsidRPr="00B26C5C" w:rsidRDefault="00E86B8A" w:rsidP="00E86B8A">
            <w:pPr>
              <w:jc w:val="center"/>
              <w:rPr>
                <w:rFonts w:cstheme="minorHAnsi"/>
              </w:rPr>
            </w:pPr>
            <w:r w:rsidRPr="00B26C5C">
              <w:rPr>
                <w:rFonts w:cstheme="minorHAnsi"/>
              </w:rPr>
              <w:t>MFCC</w:t>
            </w:r>
          </w:p>
        </w:tc>
        <w:tc>
          <w:tcPr>
            <w:tcW w:w="1502" w:type="dxa"/>
          </w:tcPr>
          <w:p w14:paraId="38EA4832" w14:textId="77777777" w:rsidR="00E86B8A" w:rsidRPr="00B26C5C" w:rsidRDefault="00E86B8A" w:rsidP="00E86B8A">
            <w:pPr>
              <w:jc w:val="center"/>
              <w:rPr>
                <w:rFonts w:cstheme="minorHAnsi"/>
              </w:rPr>
            </w:pPr>
            <w:r w:rsidRPr="00B26C5C">
              <w:rPr>
                <w:rFonts w:cstheme="minorHAnsi"/>
              </w:rPr>
              <w:t>13</w:t>
            </w:r>
          </w:p>
        </w:tc>
        <w:tc>
          <w:tcPr>
            <w:tcW w:w="1502" w:type="dxa"/>
          </w:tcPr>
          <w:p w14:paraId="0EE070F2" w14:textId="77777777" w:rsidR="00E86B8A" w:rsidRPr="00B26C5C" w:rsidRDefault="00E86B8A" w:rsidP="00E86B8A">
            <w:pPr>
              <w:jc w:val="center"/>
              <w:rPr>
                <w:rFonts w:cstheme="minorHAnsi"/>
              </w:rPr>
            </w:pPr>
            <w:r w:rsidRPr="00B26C5C">
              <w:rPr>
                <w:rFonts w:cstheme="minorHAnsi"/>
              </w:rPr>
              <w:t>4</w:t>
            </w:r>
          </w:p>
        </w:tc>
        <w:tc>
          <w:tcPr>
            <w:tcW w:w="1502" w:type="dxa"/>
          </w:tcPr>
          <w:p w14:paraId="5359B207" w14:textId="41A70350" w:rsidR="00E86B8A" w:rsidRPr="00B26C5C" w:rsidRDefault="00237497" w:rsidP="00E86B8A">
            <w:pPr>
              <w:jc w:val="center"/>
              <w:rPr>
                <w:rFonts w:cstheme="minorHAnsi"/>
              </w:rPr>
            </w:pPr>
            <w:r w:rsidRPr="00B26C5C">
              <w:rPr>
                <w:rFonts w:cstheme="minorHAnsi"/>
                <w:sz w:val="22"/>
                <w:szCs w:val="22"/>
              </w:rPr>
              <w:t>14.0304</w:t>
            </w:r>
          </w:p>
        </w:tc>
        <w:tc>
          <w:tcPr>
            <w:tcW w:w="1502" w:type="dxa"/>
          </w:tcPr>
          <w:p w14:paraId="330FA6A3" w14:textId="3A7BF120" w:rsidR="00E86B8A" w:rsidRPr="00B26C5C" w:rsidRDefault="00237497" w:rsidP="00C463C8">
            <w:pPr>
              <w:jc w:val="center"/>
              <w:rPr>
                <w:rFonts w:cstheme="minorHAnsi"/>
              </w:rPr>
            </w:pPr>
            <w:r w:rsidRPr="00B26C5C">
              <w:rPr>
                <w:rFonts w:cstheme="minorHAnsi"/>
                <w:sz w:val="22"/>
                <w:szCs w:val="22"/>
              </w:rPr>
              <w:t>88</w:t>
            </w:r>
            <w:r w:rsidR="00C463C8">
              <w:rPr>
                <w:rFonts w:cstheme="minorHAnsi"/>
                <w:sz w:val="22"/>
                <w:szCs w:val="22"/>
              </w:rPr>
              <w:t>.</w:t>
            </w:r>
            <w:r w:rsidRPr="00B26C5C">
              <w:rPr>
                <w:rFonts w:cstheme="minorHAnsi"/>
                <w:sz w:val="22"/>
                <w:szCs w:val="22"/>
              </w:rPr>
              <w:t>0843</w:t>
            </w:r>
          </w:p>
        </w:tc>
      </w:tr>
      <w:tr w:rsidR="00C463C8" w:rsidRPr="00B26C5C" w14:paraId="17F01911" w14:textId="77777777" w:rsidTr="00E86B8A">
        <w:tc>
          <w:tcPr>
            <w:tcW w:w="1501" w:type="dxa"/>
          </w:tcPr>
          <w:p w14:paraId="7D741D58" w14:textId="77777777" w:rsidR="00E86B8A" w:rsidRPr="00B26C5C" w:rsidRDefault="00E86B8A" w:rsidP="00E86B8A">
            <w:pPr>
              <w:jc w:val="center"/>
              <w:rPr>
                <w:rFonts w:cstheme="minorHAnsi"/>
              </w:rPr>
            </w:pPr>
            <w:r w:rsidRPr="00B26C5C">
              <w:rPr>
                <w:rFonts w:cstheme="minorHAnsi"/>
              </w:rPr>
              <w:t>3</w:t>
            </w:r>
          </w:p>
        </w:tc>
        <w:tc>
          <w:tcPr>
            <w:tcW w:w="1501" w:type="dxa"/>
          </w:tcPr>
          <w:p w14:paraId="6A96A9E2" w14:textId="77777777" w:rsidR="00E86B8A" w:rsidRPr="00B26C5C" w:rsidRDefault="00E86B8A" w:rsidP="00E86B8A">
            <w:pPr>
              <w:jc w:val="center"/>
              <w:rPr>
                <w:rFonts w:cstheme="minorHAnsi"/>
              </w:rPr>
            </w:pPr>
            <w:r w:rsidRPr="00B26C5C">
              <w:rPr>
                <w:rFonts w:cstheme="minorHAnsi"/>
              </w:rPr>
              <w:t>MFCC</w:t>
            </w:r>
          </w:p>
        </w:tc>
        <w:tc>
          <w:tcPr>
            <w:tcW w:w="1502" w:type="dxa"/>
          </w:tcPr>
          <w:p w14:paraId="3100391D" w14:textId="77777777" w:rsidR="00E86B8A" w:rsidRPr="00B26C5C" w:rsidRDefault="00E86B8A" w:rsidP="00E86B8A">
            <w:pPr>
              <w:jc w:val="center"/>
              <w:rPr>
                <w:rFonts w:cstheme="minorHAnsi"/>
              </w:rPr>
            </w:pPr>
            <w:r w:rsidRPr="00B26C5C">
              <w:rPr>
                <w:rFonts w:cstheme="minorHAnsi"/>
              </w:rPr>
              <w:t>13</w:t>
            </w:r>
          </w:p>
        </w:tc>
        <w:tc>
          <w:tcPr>
            <w:tcW w:w="1502" w:type="dxa"/>
          </w:tcPr>
          <w:p w14:paraId="709BEA98" w14:textId="77777777" w:rsidR="00E86B8A" w:rsidRPr="00B26C5C" w:rsidRDefault="00E86B8A" w:rsidP="00E86B8A">
            <w:pPr>
              <w:jc w:val="center"/>
              <w:rPr>
                <w:rFonts w:cstheme="minorHAnsi"/>
              </w:rPr>
            </w:pPr>
            <w:r w:rsidRPr="00B26C5C">
              <w:rPr>
                <w:rFonts w:cstheme="minorHAnsi"/>
              </w:rPr>
              <w:t>8</w:t>
            </w:r>
          </w:p>
        </w:tc>
        <w:tc>
          <w:tcPr>
            <w:tcW w:w="1502" w:type="dxa"/>
          </w:tcPr>
          <w:p w14:paraId="2883B9FD" w14:textId="68FD9B11" w:rsidR="00E86B8A" w:rsidRPr="00B26C5C" w:rsidRDefault="00237497" w:rsidP="00E86B8A">
            <w:pPr>
              <w:jc w:val="center"/>
              <w:rPr>
                <w:rFonts w:cstheme="minorHAnsi"/>
              </w:rPr>
            </w:pPr>
            <w:r w:rsidRPr="00B26C5C">
              <w:rPr>
                <w:rFonts w:cstheme="minorHAnsi"/>
                <w:sz w:val="22"/>
                <w:szCs w:val="22"/>
              </w:rPr>
              <w:t>13.8052</w:t>
            </w:r>
          </w:p>
        </w:tc>
        <w:tc>
          <w:tcPr>
            <w:tcW w:w="1502" w:type="dxa"/>
          </w:tcPr>
          <w:p w14:paraId="6082E09F" w14:textId="59014E19" w:rsidR="00E86B8A" w:rsidRPr="00B26C5C" w:rsidRDefault="00237497" w:rsidP="00C463C8">
            <w:pPr>
              <w:jc w:val="center"/>
              <w:rPr>
                <w:rFonts w:cstheme="minorHAnsi"/>
              </w:rPr>
            </w:pPr>
            <w:r w:rsidRPr="00B26C5C">
              <w:rPr>
                <w:rFonts w:cstheme="minorHAnsi"/>
                <w:sz w:val="22"/>
                <w:szCs w:val="22"/>
              </w:rPr>
              <w:t>88</w:t>
            </w:r>
            <w:r w:rsidR="00C463C8">
              <w:rPr>
                <w:rFonts w:cstheme="minorHAnsi"/>
                <w:sz w:val="22"/>
                <w:szCs w:val="22"/>
              </w:rPr>
              <w:t>.</w:t>
            </w:r>
            <w:r w:rsidRPr="00B26C5C">
              <w:rPr>
                <w:rFonts w:cstheme="minorHAnsi"/>
                <w:sz w:val="22"/>
                <w:szCs w:val="22"/>
              </w:rPr>
              <w:t>3150</w:t>
            </w:r>
          </w:p>
        </w:tc>
      </w:tr>
      <w:tr w:rsidR="00C463C8" w:rsidRPr="00B26C5C" w14:paraId="48C02937" w14:textId="77777777" w:rsidTr="00E86B8A">
        <w:tc>
          <w:tcPr>
            <w:tcW w:w="1501" w:type="dxa"/>
          </w:tcPr>
          <w:p w14:paraId="70FE6AD4" w14:textId="77777777" w:rsidR="00E86B8A" w:rsidRPr="00B26C5C" w:rsidRDefault="00E86B8A" w:rsidP="00E86B8A">
            <w:pPr>
              <w:jc w:val="center"/>
              <w:rPr>
                <w:rFonts w:cstheme="minorHAnsi"/>
              </w:rPr>
            </w:pPr>
            <w:r w:rsidRPr="00B26C5C">
              <w:rPr>
                <w:rFonts w:cstheme="minorHAnsi"/>
              </w:rPr>
              <w:t>4</w:t>
            </w:r>
          </w:p>
        </w:tc>
        <w:tc>
          <w:tcPr>
            <w:tcW w:w="1501" w:type="dxa"/>
          </w:tcPr>
          <w:p w14:paraId="6B55360F" w14:textId="77777777" w:rsidR="00E86B8A" w:rsidRPr="00B26C5C" w:rsidRDefault="00E86B8A" w:rsidP="00E86B8A">
            <w:pPr>
              <w:jc w:val="center"/>
              <w:rPr>
                <w:rFonts w:cstheme="minorHAnsi"/>
              </w:rPr>
            </w:pPr>
            <w:r w:rsidRPr="00B26C5C">
              <w:rPr>
                <w:rFonts w:cstheme="minorHAnsi"/>
              </w:rPr>
              <w:t>MFCC</w:t>
            </w:r>
          </w:p>
        </w:tc>
        <w:tc>
          <w:tcPr>
            <w:tcW w:w="1502" w:type="dxa"/>
          </w:tcPr>
          <w:p w14:paraId="3F07BEC8" w14:textId="77777777" w:rsidR="00E86B8A" w:rsidRPr="00B26C5C" w:rsidRDefault="00E86B8A" w:rsidP="00E86B8A">
            <w:pPr>
              <w:jc w:val="center"/>
              <w:rPr>
                <w:rFonts w:cstheme="minorHAnsi"/>
              </w:rPr>
            </w:pPr>
            <w:r w:rsidRPr="00B26C5C">
              <w:rPr>
                <w:rFonts w:cstheme="minorHAnsi"/>
              </w:rPr>
              <w:t>13</w:t>
            </w:r>
          </w:p>
        </w:tc>
        <w:tc>
          <w:tcPr>
            <w:tcW w:w="1502" w:type="dxa"/>
          </w:tcPr>
          <w:p w14:paraId="272ED6B3" w14:textId="77777777" w:rsidR="00E86B8A" w:rsidRPr="00B26C5C" w:rsidRDefault="00E86B8A" w:rsidP="00E86B8A">
            <w:pPr>
              <w:jc w:val="center"/>
              <w:rPr>
                <w:rFonts w:cstheme="minorHAnsi"/>
              </w:rPr>
            </w:pPr>
            <w:r w:rsidRPr="00B26C5C">
              <w:rPr>
                <w:rFonts w:cstheme="minorHAnsi"/>
              </w:rPr>
              <w:t>16</w:t>
            </w:r>
          </w:p>
        </w:tc>
        <w:tc>
          <w:tcPr>
            <w:tcW w:w="1502" w:type="dxa"/>
          </w:tcPr>
          <w:p w14:paraId="4AEF54E9" w14:textId="1DD69ED0" w:rsidR="00E86B8A" w:rsidRPr="00B26C5C" w:rsidRDefault="00237497" w:rsidP="00E86B8A">
            <w:pPr>
              <w:jc w:val="center"/>
              <w:rPr>
                <w:rFonts w:cstheme="minorHAnsi"/>
              </w:rPr>
            </w:pPr>
            <w:r w:rsidRPr="00B26C5C">
              <w:rPr>
                <w:rFonts w:cstheme="minorHAnsi"/>
                <w:sz w:val="22"/>
                <w:szCs w:val="22"/>
              </w:rPr>
              <w:t>14.9322</w:t>
            </w:r>
          </w:p>
        </w:tc>
        <w:tc>
          <w:tcPr>
            <w:tcW w:w="1502" w:type="dxa"/>
          </w:tcPr>
          <w:p w14:paraId="5A995E36" w14:textId="580317CC" w:rsidR="00E86B8A" w:rsidRPr="00B26C5C" w:rsidRDefault="00237497" w:rsidP="00C463C8">
            <w:pPr>
              <w:jc w:val="center"/>
              <w:rPr>
                <w:rFonts w:cstheme="minorHAnsi"/>
              </w:rPr>
            </w:pPr>
            <w:r w:rsidRPr="00B26C5C">
              <w:rPr>
                <w:rFonts w:cstheme="minorHAnsi"/>
                <w:sz w:val="22"/>
                <w:szCs w:val="22"/>
              </w:rPr>
              <w:t>87</w:t>
            </w:r>
            <w:r w:rsidR="00C463C8">
              <w:rPr>
                <w:rFonts w:cstheme="minorHAnsi"/>
                <w:sz w:val="22"/>
                <w:szCs w:val="22"/>
              </w:rPr>
              <w:t>.</w:t>
            </w:r>
            <w:r w:rsidRPr="00B26C5C">
              <w:rPr>
                <w:rFonts w:cstheme="minorHAnsi"/>
                <w:sz w:val="22"/>
                <w:szCs w:val="22"/>
              </w:rPr>
              <w:t>1604</w:t>
            </w:r>
          </w:p>
        </w:tc>
      </w:tr>
      <w:tr w:rsidR="00C463C8" w:rsidRPr="00B26C5C" w14:paraId="0DF24BEF" w14:textId="77777777" w:rsidTr="00E86B8A">
        <w:tc>
          <w:tcPr>
            <w:tcW w:w="1501" w:type="dxa"/>
          </w:tcPr>
          <w:p w14:paraId="0EF9F687" w14:textId="77777777" w:rsidR="00E86B8A" w:rsidRPr="00B26C5C" w:rsidRDefault="00E86B8A" w:rsidP="00E86B8A">
            <w:pPr>
              <w:jc w:val="center"/>
              <w:rPr>
                <w:rFonts w:cstheme="minorHAnsi"/>
              </w:rPr>
            </w:pPr>
            <w:r w:rsidRPr="00B26C5C">
              <w:rPr>
                <w:rFonts w:cstheme="minorHAnsi"/>
              </w:rPr>
              <w:t>5</w:t>
            </w:r>
          </w:p>
        </w:tc>
        <w:tc>
          <w:tcPr>
            <w:tcW w:w="1501" w:type="dxa"/>
          </w:tcPr>
          <w:p w14:paraId="267360D3" w14:textId="77777777" w:rsidR="00E86B8A" w:rsidRPr="00B26C5C" w:rsidRDefault="00E86B8A" w:rsidP="00E86B8A">
            <w:pPr>
              <w:jc w:val="center"/>
              <w:rPr>
                <w:rFonts w:cstheme="minorHAnsi"/>
              </w:rPr>
            </w:pPr>
            <w:r w:rsidRPr="00B26C5C">
              <w:rPr>
                <w:rFonts w:cstheme="minorHAnsi"/>
              </w:rPr>
              <w:t>MFCC</w:t>
            </w:r>
          </w:p>
        </w:tc>
        <w:tc>
          <w:tcPr>
            <w:tcW w:w="1502" w:type="dxa"/>
          </w:tcPr>
          <w:p w14:paraId="335658F1" w14:textId="77777777" w:rsidR="00E86B8A" w:rsidRPr="00B26C5C" w:rsidRDefault="00E86B8A" w:rsidP="00E86B8A">
            <w:pPr>
              <w:jc w:val="center"/>
              <w:rPr>
                <w:rFonts w:cstheme="minorHAnsi"/>
              </w:rPr>
            </w:pPr>
            <w:r w:rsidRPr="00B26C5C">
              <w:rPr>
                <w:rFonts w:cstheme="minorHAnsi"/>
              </w:rPr>
              <w:t>13</w:t>
            </w:r>
          </w:p>
        </w:tc>
        <w:tc>
          <w:tcPr>
            <w:tcW w:w="1502" w:type="dxa"/>
          </w:tcPr>
          <w:p w14:paraId="129EEAAC" w14:textId="77777777" w:rsidR="00E86B8A" w:rsidRPr="00B26C5C" w:rsidRDefault="00E86B8A" w:rsidP="00E86B8A">
            <w:pPr>
              <w:jc w:val="center"/>
              <w:rPr>
                <w:rFonts w:cstheme="minorHAnsi"/>
              </w:rPr>
            </w:pPr>
            <w:r w:rsidRPr="00B26C5C">
              <w:rPr>
                <w:rFonts w:cstheme="minorHAnsi"/>
              </w:rPr>
              <w:t>32</w:t>
            </w:r>
          </w:p>
        </w:tc>
        <w:tc>
          <w:tcPr>
            <w:tcW w:w="1502" w:type="dxa"/>
          </w:tcPr>
          <w:p w14:paraId="759D8925" w14:textId="0674631F" w:rsidR="00E86B8A" w:rsidRPr="00B26C5C" w:rsidRDefault="00237497" w:rsidP="00E86B8A">
            <w:pPr>
              <w:jc w:val="center"/>
              <w:rPr>
                <w:rFonts w:cstheme="minorHAnsi"/>
              </w:rPr>
            </w:pPr>
            <w:r w:rsidRPr="00B26C5C">
              <w:rPr>
                <w:rFonts w:cstheme="minorHAnsi"/>
                <w:sz w:val="22"/>
                <w:szCs w:val="22"/>
              </w:rPr>
              <w:t>14.9145</w:t>
            </w:r>
          </w:p>
        </w:tc>
        <w:tc>
          <w:tcPr>
            <w:tcW w:w="1502" w:type="dxa"/>
          </w:tcPr>
          <w:p w14:paraId="37A34747" w14:textId="256ABDEA" w:rsidR="00E86B8A" w:rsidRPr="00B26C5C" w:rsidRDefault="00237497" w:rsidP="00C463C8">
            <w:pPr>
              <w:jc w:val="center"/>
              <w:rPr>
                <w:rFonts w:cstheme="minorHAnsi"/>
              </w:rPr>
            </w:pPr>
            <w:r w:rsidRPr="00B26C5C">
              <w:rPr>
                <w:rFonts w:cstheme="minorHAnsi"/>
                <w:sz w:val="22"/>
                <w:szCs w:val="22"/>
              </w:rPr>
              <w:t>87</w:t>
            </w:r>
            <w:r w:rsidR="00C463C8">
              <w:rPr>
                <w:rFonts w:cstheme="minorHAnsi"/>
                <w:sz w:val="22"/>
                <w:szCs w:val="22"/>
              </w:rPr>
              <w:t>.</w:t>
            </w:r>
            <w:r w:rsidRPr="00B26C5C">
              <w:rPr>
                <w:rFonts w:cstheme="minorHAnsi"/>
                <w:sz w:val="22"/>
                <w:szCs w:val="22"/>
              </w:rPr>
              <w:t>17855</w:t>
            </w:r>
          </w:p>
        </w:tc>
      </w:tr>
      <w:tr w:rsidR="00C463C8" w:rsidRPr="00B26C5C" w14:paraId="5B324333" w14:textId="77777777" w:rsidTr="00E86B8A">
        <w:tc>
          <w:tcPr>
            <w:tcW w:w="1501" w:type="dxa"/>
          </w:tcPr>
          <w:p w14:paraId="2357BAD6" w14:textId="77777777" w:rsidR="00E86B8A" w:rsidRPr="00B26C5C" w:rsidRDefault="00E86B8A" w:rsidP="00E86B8A">
            <w:pPr>
              <w:jc w:val="center"/>
              <w:rPr>
                <w:rFonts w:cstheme="minorHAnsi"/>
              </w:rPr>
            </w:pPr>
            <w:r w:rsidRPr="00B26C5C">
              <w:rPr>
                <w:rFonts w:cstheme="minorHAnsi"/>
              </w:rPr>
              <w:t>6</w:t>
            </w:r>
          </w:p>
        </w:tc>
        <w:tc>
          <w:tcPr>
            <w:tcW w:w="1501" w:type="dxa"/>
          </w:tcPr>
          <w:p w14:paraId="77A76141" w14:textId="77777777" w:rsidR="00E86B8A" w:rsidRPr="00B26C5C" w:rsidRDefault="00E86B8A" w:rsidP="00E86B8A">
            <w:pPr>
              <w:jc w:val="center"/>
              <w:rPr>
                <w:rFonts w:cstheme="minorHAnsi"/>
              </w:rPr>
            </w:pPr>
            <w:r w:rsidRPr="00B26C5C">
              <w:rPr>
                <w:rFonts w:cstheme="minorHAnsi"/>
              </w:rPr>
              <w:t>MFCC</w:t>
            </w:r>
          </w:p>
        </w:tc>
        <w:tc>
          <w:tcPr>
            <w:tcW w:w="1502" w:type="dxa"/>
          </w:tcPr>
          <w:p w14:paraId="6B4AFFAF" w14:textId="77777777" w:rsidR="00E86B8A" w:rsidRPr="00B26C5C" w:rsidRDefault="00E86B8A" w:rsidP="00E86B8A">
            <w:pPr>
              <w:jc w:val="center"/>
              <w:rPr>
                <w:rFonts w:cstheme="minorHAnsi"/>
              </w:rPr>
            </w:pPr>
            <w:r w:rsidRPr="00B26C5C">
              <w:rPr>
                <w:rFonts w:cstheme="minorHAnsi"/>
              </w:rPr>
              <w:t>13</w:t>
            </w:r>
          </w:p>
        </w:tc>
        <w:tc>
          <w:tcPr>
            <w:tcW w:w="1502" w:type="dxa"/>
          </w:tcPr>
          <w:p w14:paraId="373FCD31" w14:textId="77777777" w:rsidR="00E86B8A" w:rsidRPr="00B26C5C" w:rsidRDefault="00E86B8A" w:rsidP="00E86B8A">
            <w:pPr>
              <w:jc w:val="center"/>
              <w:rPr>
                <w:rFonts w:cstheme="minorHAnsi"/>
              </w:rPr>
            </w:pPr>
            <w:r w:rsidRPr="00B26C5C">
              <w:rPr>
                <w:rFonts w:cstheme="minorHAnsi"/>
              </w:rPr>
              <w:t>128</w:t>
            </w:r>
          </w:p>
        </w:tc>
        <w:tc>
          <w:tcPr>
            <w:tcW w:w="1502" w:type="dxa"/>
          </w:tcPr>
          <w:p w14:paraId="25AFAAF1" w14:textId="10BDA0E3" w:rsidR="00E86B8A" w:rsidRPr="00B26C5C" w:rsidRDefault="00237497" w:rsidP="00E86B8A">
            <w:pPr>
              <w:jc w:val="center"/>
              <w:rPr>
                <w:rFonts w:cstheme="minorHAnsi"/>
              </w:rPr>
            </w:pPr>
            <w:r w:rsidRPr="00B26C5C">
              <w:rPr>
                <w:rFonts w:cstheme="minorHAnsi"/>
                <w:sz w:val="22"/>
                <w:szCs w:val="22"/>
              </w:rPr>
              <w:t>13.9815</w:t>
            </w:r>
          </w:p>
        </w:tc>
        <w:tc>
          <w:tcPr>
            <w:tcW w:w="1502" w:type="dxa"/>
          </w:tcPr>
          <w:p w14:paraId="5F3DA6BB" w14:textId="541A5FB7" w:rsidR="00E86B8A" w:rsidRPr="00B26C5C" w:rsidRDefault="00237497" w:rsidP="00C463C8">
            <w:pPr>
              <w:jc w:val="center"/>
              <w:rPr>
                <w:rFonts w:cstheme="minorHAnsi"/>
              </w:rPr>
            </w:pPr>
            <w:r w:rsidRPr="00B26C5C">
              <w:rPr>
                <w:rFonts w:cstheme="minorHAnsi"/>
                <w:sz w:val="22"/>
                <w:szCs w:val="22"/>
              </w:rPr>
              <w:t>88</w:t>
            </w:r>
            <w:r w:rsidR="00C463C8">
              <w:rPr>
                <w:rFonts w:cstheme="minorHAnsi"/>
                <w:sz w:val="22"/>
                <w:szCs w:val="22"/>
              </w:rPr>
              <w:t>.</w:t>
            </w:r>
            <w:r w:rsidRPr="00B26C5C">
              <w:rPr>
                <w:rFonts w:cstheme="minorHAnsi"/>
                <w:sz w:val="22"/>
                <w:szCs w:val="22"/>
              </w:rPr>
              <w:t>1345</w:t>
            </w:r>
          </w:p>
        </w:tc>
      </w:tr>
      <w:tr w:rsidR="00C463C8" w:rsidRPr="00B26C5C" w14:paraId="45B138A8" w14:textId="77777777" w:rsidTr="00E86B8A">
        <w:tc>
          <w:tcPr>
            <w:tcW w:w="1501" w:type="dxa"/>
          </w:tcPr>
          <w:p w14:paraId="3248F19E" w14:textId="77777777" w:rsidR="00E86B8A" w:rsidRPr="00B26C5C" w:rsidRDefault="00E86B8A" w:rsidP="00E86B8A">
            <w:pPr>
              <w:jc w:val="center"/>
              <w:rPr>
                <w:rFonts w:cstheme="minorHAnsi"/>
              </w:rPr>
            </w:pPr>
            <w:r w:rsidRPr="00B26C5C">
              <w:rPr>
                <w:rFonts w:cstheme="minorHAnsi"/>
              </w:rPr>
              <w:t>7</w:t>
            </w:r>
          </w:p>
        </w:tc>
        <w:tc>
          <w:tcPr>
            <w:tcW w:w="1501" w:type="dxa"/>
          </w:tcPr>
          <w:p w14:paraId="3369F811" w14:textId="77777777" w:rsidR="00E86B8A" w:rsidRPr="00B26C5C" w:rsidRDefault="00E86B8A" w:rsidP="00E86B8A">
            <w:pPr>
              <w:jc w:val="center"/>
              <w:rPr>
                <w:rFonts w:cstheme="minorHAnsi"/>
              </w:rPr>
            </w:pPr>
            <w:r w:rsidRPr="00B26C5C">
              <w:rPr>
                <w:rFonts w:cstheme="minorHAnsi"/>
              </w:rPr>
              <w:t>MFCC</w:t>
            </w:r>
          </w:p>
        </w:tc>
        <w:tc>
          <w:tcPr>
            <w:tcW w:w="1502" w:type="dxa"/>
          </w:tcPr>
          <w:p w14:paraId="035E6A76" w14:textId="77777777" w:rsidR="00E86B8A" w:rsidRPr="00B26C5C" w:rsidRDefault="00E86B8A" w:rsidP="00E86B8A">
            <w:pPr>
              <w:jc w:val="center"/>
              <w:rPr>
                <w:rFonts w:cstheme="minorHAnsi"/>
              </w:rPr>
            </w:pPr>
            <w:r w:rsidRPr="00B26C5C">
              <w:rPr>
                <w:rFonts w:cstheme="minorHAnsi"/>
              </w:rPr>
              <w:t>13</w:t>
            </w:r>
          </w:p>
        </w:tc>
        <w:tc>
          <w:tcPr>
            <w:tcW w:w="1502" w:type="dxa"/>
          </w:tcPr>
          <w:p w14:paraId="5826F2E1" w14:textId="77777777" w:rsidR="00E86B8A" w:rsidRPr="00B26C5C" w:rsidRDefault="00E86B8A" w:rsidP="00E86B8A">
            <w:pPr>
              <w:jc w:val="center"/>
              <w:rPr>
                <w:rFonts w:cstheme="minorHAnsi"/>
              </w:rPr>
            </w:pPr>
            <w:r w:rsidRPr="00B26C5C">
              <w:rPr>
                <w:rFonts w:cstheme="minorHAnsi"/>
              </w:rPr>
              <w:t>256</w:t>
            </w:r>
          </w:p>
        </w:tc>
        <w:tc>
          <w:tcPr>
            <w:tcW w:w="1502" w:type="dxa"/>
          </w:tcPr>
          <w:p w14:paraId="69407C8D" w14:textId="33F002C5" w:rsidR="00E86B8A" w:rsidRPr="00B26C5C" w:rsidRDefault="00237497" w:rsidP="00E86B8A">
            <w:pPr>
              <w:jc w:val="center"/>
              <w:rPr>
                <w:rFonts w:cstheme="minorHAnsi"/>
              </w:rPr>
            </w:pPr>
            <w:r w:rsidRPr="00B26C5C">
              <w:rPr>
                <w:rFonts w:cstheme="minorHAnsi"/>
                <w:sz w:val="22"/>
                <w:szCs w:val="22"/>
              </w:rPr>
              <w:t>13.6009</w:t>
            </w:r>
          </w:p>
        </w:tc>
        <w:tc>
          <w:tcPr>
            <w:tcW w:w="1502" w:type="dxa"/>
          </w:tcPr>
          <w:p w14:paraId="69F70CC1" w14:textId="045843FD" w:rsidR="00E86B8A" w:rsidRPr="00B26C5C" w:rsidRDefault="00237497" w:rsidP="00C463C8">
            <w:pPr>
              <w:jc w:val="center"/>
              <w:rPr>
                <w:rFonts w:cstheme="minorHAnsi"/>
              </w:rPr>
            </w:pPr>
            <w:r w:rsidRPr="00B26C5C">
              <w:rPr>
                <w:rFonts w:cstheme="minorHAnsi"/>
                <w:sz w:val="22"/>
                <w:szCs w:val="22"/>
              </w:rPr>
              <w:t>88</w:t>
            </w:r>
            <w:r w:rsidR="00C463C8">
              <w:rPr>
                <w:rFonts w:cstheme="minorHAnsi"/>
                <w:sz w:val="22"/>
                <w:szCs w:val="22"/>
              </w:rPr>
              <w:t>.</w:t>
            </w:r>
            <w:r w:rsidRPr="00B26C5C">
              <w:rPr>
                <w:rFonts w:cstheme="minorHAnsi"/>
                <w:sz w:val="22"/>
                <w:szCs w:val="22"/>
              </w:rPr>
              <w:t>5244</w:t>
            </w:r>
          </w:p>
        </w:tc>
      </w:tr>
      <w:tr w:rsidR="00C463C8" w:rsidRPr="00B26C5C" w14:paraId="23CC3E54" w14:textId="77777777" w:rsidTr="00E86B8A">
        <w:tc>
          <w:tcPr>
            <w:tcW w:w="1501" w:type="dxa"/>
          </w:tcPr>
          <w:p w14:paraId="3AD75821" w14:textId="77777777" w:rsidR="00E86B8A" w:rsidRPr="00B26C5C" w:rsidRDefault="00E86B8A" w:rsidP="00E86B8A">
            <w:pPr>
              <w:jc w:val="center"/>
              <w:rPr>
                <w:rFonts w:cstheme="minorHAnsi"/>
              </w:rPr>
            </w:pPr>
            <w:r w:rsidRPr="00B26C5C">
              <w:rPr>
                <w:rFonts w:cstheme="minorHAnsi"/>
              </w:rPr>
              <w:t>8</w:t>
            </w:r>
          </w:p>
        </w:tc>
        <w:tc>
          <w:tcPr>
            <w:tcW w:w="1501" w:type="dxa"/>
          </w:tcPr>
          <w:p w14:paraId="725CAE52" w14:textId="77777777" w:rsidR="00E86B8A" w:rsidRPr="00B26C5C" w:rsidRDefault="00E86B8A" w:rsidP="00E86B8A">
            <w:pPr>
              <w:jc w:val="center"/>
              <w:rPr>
                <w:rFonts w:cstheme="minorHAnsi"/>
              </w:rPr>
            </w:pPr>
            <w:r w:rsidRPr="00B26C5C">
              <w:rPr>
                <w:rFonts w:cstheme="minorHAnsi"/>
              </w:rPr>
              <w:t>MFCC</w:t>
            </w:r>
          </w:p>
        </w:tc>
        <w:tc>
          <w:tcPr>
            <w:tcW w:w="1502" w:type="dxa"/>
          </w:tcPr>
          <w:p w14:paraId="689872CD" w14:textId="77777777" w:rsidR="00E86B8A" w:rsidRPr="00B26C5C" w:rsidRDefault="00E86B8A" w:rsidP="00E86B8A">
            <w:pPr>
              <w:jc w:val="center"/>
              <w:rPr>
                <w:rFonts w:cstheme="minorHAnsi"/>
              </w:rPr>
            </w:pPr>
            <w:r w:rsidRPr="00B26C5C">
              <w:rPr>
                <w:rFonts w:cstheme="minorHAnsi"/>
              </w:rPr>
              <w:t>13</w:t>
            </w:r>
          </w:p>
        </w:tc>
        <w:tc>
          <w:tcPr>
            <w:tcW w:w="1502" w:type="dxa"/>
          </w:tcPr>
          <w:p w14:paraId="3B791BC8" w14:textId="77777777" w:rsidR="00E86B8A" w:rsidRPr="00B26C5C" w:rsidRDefault="00E86B8A" w:rsidP="00E86B8A">
            <w:pPr>
              <w:jc w:val="center"/>
              <w:rPr>
                <w:rFonts w:cstheme="minorHAnsi"/>
              </w:rPr>
            </w:pPr>
            <w:r w:rsidRPr="00B26C5C">
              <w:rPr>
                <w:rFonts w:cstheme="minorHAnsi"/>
              </w:rPr>
              <w:t>64</w:t>
            </w:r>
          </w:p>
        </w:tc>
        <w:tc>
          <w:tcPr>
            <w:tcW w:w="1502" w:type="dxa"/>
          </w:tcPr>
          <w:p w14:paraId="302BA46B" w14:textId="58357483" w:rsidR="00E86B8A" w:rsidRPr="00B26C5C" w:rsidRDefault="00237497" w:rsidP="00E86B8A">
            <w:pPr>
              <w:jc w:val="center"/>
              <w:rPr>
                <w:rFonts w:cstheme="minorHAnsi"/>
              </w:rPr>
            </w:pPr>
            <w:r w:rsidRPr="00B26C5C">
              <w:rPr>
                <w:rFonts w:cstheme="minorHAnsi"/>
                <w:sz w:val="22"/>
                <w:szCs w:val="22"/>
              </w:rPr>
              <w:t>14.3944</w:t>
            </w:r>
          </w:p>
        </w:tc>
        <w:tc>
          <w:tcPr>
            <w:tcW w:w="1502" w:type="dxa"/>
          </w:tcPr>
          <w:p w14:paraId="154F71C5" w14:textId="2E94A930" w:rsidR="00E86B8A" w:rsidRPr="00B26C5C" w:rsidRDefault="00237497" w:rsidP="00C463C8">
            <w:pPr>
              <w:autoSpaceDE w:val="0"/>
              <w:autoSpaceDN w:val="0"/>
              <w:adjustRightInd w:val="0"/>
              <w:jc w:val="center"/>
              <w:rPr>
                <w:rFonts w:cstheme="minorHAnsi"/>
                <w:sz w:val="22"/>
                <w:szCs w:val="22"/>
              </w:rPr>
            </w:pPr>
            <w:r w:rsidRPr="00B26C5C">
              <w:rPr>
                <w:rFonts w:cstheme="minorHAnsi"/>
                <w:sz w:val="22"/>
                <w:szCs w:val="22"/>
              </w:rPr>
              <w:t>87</w:t>
            </w:r>
            <w:r w:rsidR="00C463C8">
              <w:rPr>
                <w:rFonts w:cstheme="minorHAnsi"/>
                <w:sz w:val="22"/>
                <w:szCs w:val="22"/>
              </w:rPr>
              <w:t>.</w:t>
            </w:r>
            <w:r w:rsidRPr="00B26C5C">
              <w:rPr>
                <w:rFonts w:cstheme="minorHAnsi"/>
                <w:sz w:val="22"/>
                <w:szCs w:val="22"/>
              </w:rPr>
              <w:t>7114</w:t>
            </w:r>
          </w:p>
        </w:tc>
      </w:tr>
      <w:tr w:rsidR="00C463C8" w:rsidRPr="00B26C5C" w14:paraId="75C26CF7" w14:textId="77777777" w:rsidTr="00E86B8A">
        <w:tc>
          <w:tcPr>
            <w:tcW w:w="1501" w:type="dxa"/>
          </w:tcPr>
          <w:p w14:paraId="6D7FD2FC" w14:textId="77777777" w:rsidR="00E86B8A" w:rsidRPr="00B26C5C" w:rsidRDefault="00E86B8A" w:rsidP="00E86B8A">
            <w:pPr>
              <w:jc w:val="center"/>
              <w:rPr>
                <w:rFonts w:cstheme="minorHAnsi"/>
              </w:rPr>
            </w:pPr>
            <w:r w:rsidRPr="00B26C5C">
              <w:rPr>
                <w:rFonts w:cstheme="minorHAnsi"/>
              </w:rPr>
              <w:t>9</w:t>
            </w:r>
          </w:p>
        </w:tc>
        <w:tc>
          <w:tcPr>
            <w:tcW w:w="1501" w:type="dxa"/>
          </w:tcPr>
          <w:p w14:paraId="5BCE0FC5" w14:textId="77777777" w:rsidR="00E86B8A" w:rsidRPr="00B26C5C" w:rsidRDefault="00E86B8A" w:rsidP="00E86B8A">
            <w:pPr>
              <w:jc w:val="center"/>
              <w:rPr>
                <w:rFonts w:cstheme="minorHAnsi"/>
              </w:rPr>
            </w:pPr>
            <w:r w:rsidRPr="00B26C5C">
              <w:rPr>
                <w:rFonts w:cstheme="minorHAnsi"/>
              </w:rPr>
              <w:t>MFCC + Delta</w:t>
            </w:r>
          </w:p>
        </w:tc>
        <w:tc>
          <w:tcPr>
            <w:tcW w:w="1502" w:type="dxa"/>
          </w:tcPr>
          <w:p w14:paraId="0B3FED15" w14:textId="77777777" w:rsidR="00E86B8A" w:rsidRPr="00B26C5C" w:rsidRDefault="00E86B8A" w:rsidP="00E86B8A">
            <w:pPr>
              <w:jc w:val="center"/>
              <w:rPr>
                <w:rFonts w:cstheme="minorHAnsi"/>
              </w:rPr>
            </w:pPr>
            <w:r w:rsidRPr="00B26C5C">
              <w:rPr>
                <w:rFonts w:cstheme="minorHAnsi"/>
              </w:rPr>
              <w:t>26</w:t>
            </w:r>
          </w:p>
        </w:tc>
        <w:tc>
          <w:tcPr>
            <w:tcW w:w="1502" w:type="dxa"/>
          </w:tcPr>
          <w:p w14:paraId="2E77036A" w14:textId="77777777" w:rsidR="00E86B8A" w:rsidRPr="00B26C5C" w:rsidRDefault="00E86B8A" w:rsidP="00E86B8A">
            <w:pPr>
              <w:jc w:val="center"/>
              <w:rPr>
                <w:rFonts w:cstheme="minorHAnsi"/>
              </w:rPr>
            </w:pPr>
            <w:r w:rsidRPr="00B26C5C">
              <w:rPr>
                <w:rFonts w:cstheme="minorHAnsi"/>
              </w:rPr>
              <w:t>64</w:t>
            </w:r>
          </w:p>
        </w:tc>
        <w:tc>
          <w:tcPr>
            <w:tcW w:w="1502" w:type="dxa"/>
          </w:tcPr>
          <w:p w14:paraId="26CAC99C" w14:textId="33945BC9" w:rsidR="00E86B8A" w:rsidRPr="00B26C5C" w:rsidRDefault="00237497" w:rsidP="00E86B8A">
            <w:pPr>
              <w:jc w:val="center"/>
              <w:rPr>
                <w:rFonts w:cstheme="minorHAnsi"/>
              </w:rPr>
            </w:pPr>
            <w:r w:rsidRPr="00B26C5C">
              <w:rPr>
                <w:rFonts w:cstheme="minorHAnsi"/>
                <w:sz w:val="22"/>
                <w:szCs w:val="22"/>
              </w:rPr>
              <w:t>18.9027</w:t>
            </w:r>
          </w:p>
        </w:tc>
        <w:tc>
          <w:tcPr>
            <w:tcW w:w="1502" w:type="dxa"/>
          </w:tcPr>
          <w:p w14:paraId="4CA51FD1" w14:textId="259BC9F9" w:rsidR="00E86B8A" w:rsidRPr="00B26C5C" w:rsidRDefault="00237497" w:rsidP="00C463C8">
            <w:pPr>
              <w:jc w:val="center"/>
              <w:rPr>
                <w:rFonts w:cstheme="minorHAnsi"/>
              </w:rPr>
            </w:pPr>
            <w:r w:rsidRPr="00B26C5C">
              <w:rPr>
                <w:rFonts w:cstheme="minorHAnsi"/>
                <w:sz w:val="22"/>
                <w:szCs w:val="22"/>
              </w:rPr>
              <w:t>83</w:t>
            </w:r>
            <w:r w:rsidR="00C463C8">
              <w:rPr>
                <w:rFonts w:cstheme="minorHAnsi"/>
                <w:sz w:val="22"/>
                <w:szCs w:val="22"/>
              </w:rPr>
              <w:t>.</w:t>
            </w:r>
            <w:r w:rsidRPr="00B26C5C">
              <w:rPr>
                <w:rFonts w:cstheme="minorHAnsi"/>
                <w:sz w:val="22"/>
                <w:szCs w:val="22"/>
              </w:rPr>
              <w:t>09226</w:t>
            </w:r>
          </w:p>
        </w:tc>
      </w:tr>
      <w:tr w:rsidR="00C463C8" w:rsidRPr="00B26C5C" w14:paraId="56FEAF9F" w14:textId="77777777" w:rsidTr="00E86B8A">
        <w:tc>
          <w:tcPr>
            <w:tcW w:w="1501" w:type="dxa"/>
          </w:tcPr>
          <w:p w14:paraId="3EDB29FB" w14:textId="77777777" w:rsidR="00E86B8A" w:rsidRPr="00B26C5C" w:rsidRDefault="00E86B8A" w:rsidP="00E86B8A">
            <w:pPr>
              <w:jc w:val="center"/>
              <w:rPr>
                <w:rFonts w:cstheme="minorHAnsi"/>
              </w:rPr>
            </w:pPr>
            <w:r w:rsidRPr="00B26C5C">
              <w:rPr>
                <w:rFonts w:cstheme="minorHAnsi"/>
              </w:rPr>
              <w:t>10</w:t>
            </w:r>
          </w:p>
        </w:tc>
        <w:tc>
          <w:tcPr>
            <w:tcW w:w="1501" w:type="dxa"/>
          </w:tcPr>
          <w:p w14:paraId="78E64B89" w14:textId="77777777" w:rsidR="00E86B8A" w:rsidRPr="00B26C5C" w:rsidRDefault="00E86B8A" w:rsidP="00E86B8A">
            <w:pPr>
              <w:jc w:val="center"/>
              <w:rPr>
                <w:rFonts w:cstheme="minorHAnsi"/>
              </w:rPr>
            </w:pPr>
            <w:r w:rsidRPr="00B26C5C">
              <w:rPr>
                <w:rFonts w:cstheme="minorHAnsi"/>
              </w:rPr>
              <w:t>MFCC + Delta + Delta</w:t>
            </w:r>
          </w:p>
        </w:tc>
        <w:tc>
          <w:tcPr>
            <w:tcW w:w="1502" w:type="dxa"/>
          </w:tcPr>
          <w:p w14:paraId="35ECC04E" w14:textId="77777777" w:rsidR="00E86B8A" w:rsidRPr="00B26C5C" w:rsidRDefault="00E86B8A" w:rsidP="00E86B8A">
            <w:pPr>
              <w:jc w:val="center"/>
              <w:rPr>
                <w:rFonts w:cstheme="minorHAnsi"/>
              </w:rPr>
            </w:pPr>
            <w:r w:rsidRPr="00B26C5C">
              <w:rPr>
                <w:rFonts w:cstheme="minorHAnsi"/>
              </w:rPr>
              <w:t>39</w:t>
            </w:r>
          </w:p>
        </w:tc>
        <w:tc>
          <w:tcPr>
            <w:tcW w:w="1502" w:type="dxa"/>
          </w:tcPr>
          <w:p w14:paraId="569A3BCA" w14:textId="77777777" w:rsidR="00E86B8A" w:rsidRPr="00B26C5C" w:rsidRDefault="00E86B8A" w:rsidP="00E86B8A">
            <w:pPr>
              <w:jc w:val="center"/>
              <w:rPr>
                <w:rFonts w:cstheme="minorHAnsi"/>
              </w:rPr>
            </w:pPr>
            <w:r w:rsidRPr="00B26C5C">
              <w:rPr>
                <w:rFonts w:cstheme="minorHAnsi"/>
              </w:rPr>
              <w:t>64</w:t>
            </w:r>
          </w:p>
        </w:tc>
        <w:tc>
          <w:tcPr>
            <w:tcW w:w="1502" w:type="dxa"/>
          </w:tcPr>
          <w:p w14:paraId="75F48AD9" w14:textId="053B4E48" w:rsidR="00E86B8A" w:rsidRPr="00B26C5C" w:rsidRDefault="00237497" w:rsidP="00E86B8A">
            <w:pPr>
              <w:jc w:val="center"/>
              <w:rPr>
                <w:rFonts w:cstheme="minorHAnsi"/>
              </w:rPr>
            </w:pPr>
            <w:r w:rsidRPr="00B26C5C">
              <w:rPr>
                <w:rFonts w:cstheme="minorHAnsi"/>
                <w:sz w:val="22"/>
                <w:szCs w:val="22"/>
              </w:rPr>
              <w:t>19.2549</w:t>
            </w:r>
          </w:p>
        </w:tc>
        <w:tc>
          <w:tcPr>
            <w:tcW w:w="1502" w:type="dxa"/>
          </w:tcPr>
          <w:p w14:paraId="417F9833" w14:textId="3232F007" w:rsidR="00E86B8A" w:rsidRPr="00B26C5C" w:rsidRDefault="00237497" w:rsidP="00C463C8">
            <w:pPr>
              <w:autoSpaceDE w:val="0"/>
              <w:autoSpaceDN w:val="0"/>
              <w:adjustRightInd w:val="0"/>
              <w:jc w:val="center"/>
              <w:rPr>
                <w:rFonts w:cstheme="minorHAnsi"/>
                <w:sz w:val="22"/>
                <w:szCs w:val="22"/>
              </w:rPr>
            </w:pPr>
            <w:r w:rsidRPr="00B26C5C">
              <w:rPr>
                <w:rFonts w:cstheme="minorHAnsi"/>
                <w:sz w:val="22"/>
                <w:szCs w:val="22"/>
              </w:rPr>
              <w:t>82</w:t>
            </w:r>
            <w:r w:rsidR="00C463C8">
              <w:rPr>
                <w:rFonts w:cstheme="minorHAnsi"/>
                <w:sz w:val="22"/>
                <w:szCs w:val="22"/>
              </w:rPr>
              <w:t>.</w:t>
            </w:r>
            <w:r w:rsidRPr="00B26C5C">
              <w:rPr>
                <w:rFonts w:cstheme="minorHAnsi"/>
                <w:sz w:val="22"/>
                <w:szCs w:val="22"/>
              </w:rPr>
              <w:t>7313</w:t>
            </w:r>
          </w:p>
        </w:tc>
      </w:tr>
    </w:tbl>
    <w:p w14:paraId="03A45177" w14:textId="77777777" w:rsidR="00B25157" w:rsidRPr="00B26C5C" w:rsidRDefault="00B25157" w:rsidP="00B25157">
      <w:pPr>
        <w:rPr>
          <w:rFonts w:cstheme="minorHAnsi"/>
        </w:rPr>
      </w:pPr>
    </w:p>
    <w:p w14:paraId="51D5E885" w14:textId="3077BC5D" w:rsidR="00E86B8A" w:rsidRPr="009526BE" w:rsidRDefault="00E86B8A" w:rsidP="009526BE">
      <w:pPr>
        <w:pStyle w:val="ListParagraph"/>
        <w:numPr>
          <w:ilvl w:val="0"/>
          <w:numId w:val="11"/>
        </w:numPr>
        <w:rPr>
          <w:rFonts w:cstheme="minorHAnsi"/>
          <w:b/>
        </w:rPr>
      </w:pPr>
      <w:r w:rsidRPr="009526BE">
        <w:rPr>
          <w:rFonts w:cstheme="minorHAnsi"/>
          <w:b/>
        </w:rPr>
        <w:t>Without Energy coefficient:</w:t>
      </w: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C463C8" w:rsidRPr="00B26C5C" w14:paraId="54095C3F" w14:textId="77777777" w:rsidTr="000E3D17">
        <w:tc>
          <w:tcPr>
            <w:tcW w:w="1501" w:type="dxa"/>
          </w:tcPr>
          <w:p w14:paraId="16460931" w14:textId="77777777" w:rsidR="00E86B8A" w:rsidRPr="00B26C5C" w:rsidRDefault="00E86B8A" w:rsidP="00E86B8A">
            <w:pPr>
              <w:jc w:val="center"/>
              <w:rPr>
                <w:rFonts w:cstheme="minorHAnsi"/>
                <w:b/>
              </w:rPr>
            </w:pPr>
            <w:r w:rsidRPr="00B26C5C">
              <w:rPr>
                <w:rFonts w:cstheme="minorHAnsi"/>
                <w:b/>
              </w:rPr>
              <w:t>Sl. No</w:t>
            </w:r>
          </w:p>
        </w:tc>
        <w:tc>
          <w:tcPr>
            <w:tcW w:w="1501" w:type="dxa"/>
          </w:tcPr>
          <w:p w14:paraId="17DB4C3C" w14:textId="77777777" w:rsidR="00E86B8A" w:rsidRPr="00B26C5C" w:rsidRDefault="00E86B8A" w:rsidP="00E86B8A">
            <w:pPr>
              <w:jc w:val="center"/>
              <w:rPr>
                <w:rFonts w:cstheme="minorHAnsi"/>
                <w:b/>
              </w:rPr>
            </w:pPr>
            <w:r w:rsidRPr="00B26C5C">
              <w:rPr>
                <w:rFonts w:cstheme="minorHAnsi"/>
                <w:b/>
              </w:rPr>
              <w:t>Features</w:t>
            </w:r>
          </w:p>
        </w:tc>
        <w:tc>
          <w:tcPr>
            <w:tcW w:w="1502" w:type="dxa"/>
          </w:tcPr>
          <w:p w14:paraId="53084C73" w14:textId="77777777" w:rsidR="00E86B8A" w:rsidRPr="00B26C5C" w:rsidRDefault="00E86B8A" w:rsidP="00E86B8A">
            <w:pPr>
              <w:jc w:val="center"/>
              <w:rPr>
                <w:rFonts w:cstheme="minorHAnsi"/>
                <w:b/>
              </w:rPr>
            </w:pPr>
            <w:r w:rsidRPr="00B26C5C">
              <w:rPr>
                <w:rFonts w:cstheme="minorHAnsi"/>
                <w:b/>
              </w:rPr>
              <w:t>Number of Features</w:t>
            </w:r>
          </w:p>
        </w:tc>
        <w:tc>
          <w:tcPr>
            <w:tcW w:w="1502" w:type="dxa"/>
          </w:tcPr>
          <w:p w14:paraId="0069A987" w14:textId="129875E8" w:rsidR="00E86B8A" w:rsidRPr="00B26C5C" w:rsidRDefault="00E86B8A" w:rsidP="00E86B8A">
            <w:pPr>
              <w:jc w:val="center"/>
              <w:rPr>
                <w:rFonts w:cstheme="minorHAnsi"/>
                <w:b/>
              </w:rPr>
            </w:pPr>
            <w:r w:rsidRPr="00B26C5C">
              <w:rPr>
                <w:rFonts w:cstheme="minorHAnsi"/>
                <w:b/>
              </w:rPr>
              <w:t>Number of Mixture</w:t>
            </w:r>
            <w:r w:rsidR="008E5183">
              <w:rPr>
                <w:rFonts w:cstheme="minorHAnsi"/>
                <w:b/>
              </w:rPr>
              <w:t xml:space="preserve"> Components</w:t>
            </w:r>
          </w:p>
        </w:tc>
        <w:tc>
          <w:tcPr>
            <w:tcW w:w="1502" w:type="dxa"/>
          </w:tcPr>
          <w:p w14:paraId="70995A09" w14:textId="5B374B18" w:rsidR="00E86B8A" w:rsidRPr="00B26C5C" w:rsidRDefault="00E86B8A" w:rsidP="00E86B8A">
            <w:pPr>
              <w:jc w:val="center"/>
              <w:rPr>
                <w:rFonts w:cstheme="minorHAnsi"/>
                <w:b/>
              </w:rPr>
            </w:pPr>
            <w:r w:rsidRPr="00B26C5C">
              <w:rPr>
                <w:rFonts w:cstheme="minorHAnsi"/>
                <w:b/>
              </w:rPr>
              <w:t>Frame Level Accuracy</w:t>
            </w:r>
            <w:r w:rsidR="00C463C8">
              <w:rPr>
                <w:rFonts w:cstheme="minorHAnsi"/>
                <w:b/>
              </w:rPr>
              <w:t xml:space="preserve"> (%)</w:t>
            </w:r>
          </w:p>
        </w:tc>
        <w:tc>
          <w:tcPr>
            <w:tcW w:w="1502" w:type="dxa"/>
          </w:tcPr>
          <w:p w14:paraId="461FFBBD" w14:textId="31EBCD30" w:rsidR="00E86B8A" w:rsidRPr="00B26C5C" w:rsidRDefault="00E86B8A" w:rsidP="00E86B8A">
            <w:pPr>
              <w:jc w:val="center"/>
              <w:rPr>
                <w:rFonts w:cstheme="minorHAnsi"/>
                <w:b/>
              </w:rPr>
            </w:pPr>
            <w:r w:rsidRPr="00B26C5C">
              <w:rPr>
                <w:rFonts w:cstheme="minorHAnsi"/>
                <w:b/>
              </w:rPr>
              <w:t>Phoneme Error Rate</w:t>
            </w:r>
            <w:r w:rsidR="00C463C8">
              <w:rPr>
                <w:rFonts w:cstheme="minorHAnsi"/>
                <w:b/>
              </w:rPr>
              <w:t xml:space="preserve"> (%)</w:t>
            </w:r>
          </w:p>
        </w:tc>
      </w:tr>
      <w:tr w:rsidR="00C463C8" w:rsidRPr="00B26C5C" w14:paraId="508DF023" w14:textId="77777777" w:rsidTr="000E3D17">
        <w:tc>
          <w:tcPr>
            <w:tcW w:w="1501" w:type="dxa"/>
          </w:tcPr>
          <w:p w14:paraId="0624CDE2" w14:textId="77777777" w:rsidR="00E86B8A" w:rsidRPr="00B26C5C" w:rsidRDefault="00E86B8A" w:rsidP="00C463C8">
            <w:pPr>
              <w:jc w:val="center"/>
              <w:rPr>
                <w:rFonts w:cstheme="minorHAnsi"/>
              </w:rPr>
            </w:pPr>
            <w:r w:rsidRPr="00B26C5C">
              <w:rPr>
                <w:rFonts w:cstheme="minorHAnsi"/>
              </w:rPr>
              <w:t>1</w:t>
            </w:r>
          </w:p>
        </w:tc>
        <w:tc>
          <w:tcPr>
            <w:tcW w:w="1501" w:type="dxa"/>
          </w:tcPr>
          <w:p w14:paraId="4CFB0748" w14:textId="77777777" w:rsidR="00E86B8A" w:rsidRPr="00B26C5C" w:rsidRDefault="00E86B8A" w:rsidP="00C463C8">
            <w:pPr>
              <w:jc w:val="center"/>
              <w:rPr>
                <w:rFonts w:cstheme="minorHAnsi"/>
              </w:rPr>
            </w:pPr>
            <w:r w:rsidRPr="00B26C5C">
              <w:rPr>
                <w:rFonts w:cstheme="minorHAnsi"/>
              </w:rPr>
              <w:t>MFCC</w:t>
            </w:r>
          </w:p>
        </w:tc>
        <w:tc>
          <w:tcPr>
            <w:tcW w:w="1502" w:type="dxa"/>
          </w:tcPr>
          <w:p w14:paraId="55532720" w14:textId="77777777" w:rsidR="00E86B8A" w:rsidRPr="00B26C5C" w:rsidRDefault="00E86B8A" w:rsidP="00C463C8">
            <w:pPr>
              <w:jc w:val="center"/>
              <w:rPr>
                <w:rFonts w:cstheme="minorHAnsi"/>
              </w:rPr>
            </w:pPr>
            <w:r w:rsidRPr="00B26C5C">
              <w:rPr>
                <w:rFonts w:cstheme="minorHAnsi"/>
              </w:rPr>
              <w:t>12</w:t>
            </w:r>
          </w:p>
        </w:tc>
        <w:tc>
          <w:tcPr>
            <w:tcW w:w="1502" w:type="dxa"/>
          </w:tcPr>
          <w:p w14:paraId="7210EBE3" w14:textId="77777777" w:rsidR="00E86B8A" w:rsidRPr="00B26C5C" w:rsidRDefault="00E86B8A" w:rsidP="00C463C8">
            <w:pPr>
              <w:jc w:val="center"/>
              <w:rPr>
                <w:rFonts w:cstheme="minorHAnsi"/>
              </w:rPr>
            </w:pPr>
            <w:r w:rsidRPr="00B26C5C">
              <w:rPr>
                <w:rFonts w:cstheme="minorHAnsi"/>
              </w:rPr>
              <w:t>64</w:t>
            </w:r>
          </w:p>
        </w:tc>
        <w:tc>
          <w:tcPr>
            <w:tcW w:w="1502" w:type="dxa"/>
          </w:tcPr>
          <w:p w14:paraId="0E364793" w14:textId="409F811A" w:rsidR="00E86B8A" w:rsidRPr="00B26C5C" w:rsidRDefault="00237497" w:rsidP="00C463C8">
            <w:pPr>
              <w:jc w:val="center"/>
              <w:rPr>
                <w:rFonts w:cstheme="minorHAnsi"/>
              </w:rPr>
            </w:pPr>
            <w:r w:rsidRPr="00B26C5C">
              <w:rPr>
                <w:rFonts w:cstheme="minorHAnsi"/>
                <w:sz w:val="22"/>
                <w:szCs w:val="22"/>
              </w:rPr>
              <w:t>13.2854</w:t>
            </w:r>
          </w:p>
        </w:tc>
        <w:tc>
          <w:tcPr>
            <w:tcW w:w="1502" w:type="dxa"/>
          </w:tcPr>
          <w:p w14:paraId="5364794A" w14:textId="62CA28DD" w:rsidR="00E86B8A" w:rsidRPr="00B26C5C" w:rsidRDefault="00237497" w:rsidP="00C463C8">
            <w:pPr>
              <w:jc w:val="center"/>
              <w:rPr>
                <w:rFonts w:cstheme="minorHAnsi"/>
              </w:rPr>
            </w:pPr>
            <w:r w:rsidRPr="00B26C5C">
              <w:rPr>
                <w:rFonts w:cstheme="minorHAnsi"/>
                <w:sz w:val="22"/>
                <w:szCs w:val="22"/>
              </w:rPr>
              <w:t>88</w:t>
            </w:r>
            <w:r w:rsidR="00C463C8">
              <w:rPr>
                <w:rFonts w:cstheme="minorHAnsi"/>
                <w:sz w:val="22"/>
                <w:szCs w:val="22"/>
              </w:rPr>
              <w:t>.</w:t>
            </w:r>
            <w:r w:rsidRPr="00B26C5C">
              <w:rPr>
                <w:rFonts w:cstheme="minorHAnsi"/>
                <w:sz w:val="22"/>
                <w:szCs w:val="22"/>
              </w:rPr>
              <w:t>8477</w:t>
            </w:r>
          </w:p>
        </w:tc>
      </w:tr>
      <w:tr w:rsidR="00C463C8" w:rsidRPr="00B26C5C" w14:paraId="7E7B0C64" w14:textId="77777777" w:rsidTr="000E3D17">
        <w:tc>
          <w:tcPr>
            <w:tcW w:w="1501" w:type="dxa"/>
          </w:tcPr>
          <w:p w14:paraId="704249E6" w14:textId="77777777" w:rsidR="00E86B8A" w:rsidRPr="00B26C5C" w:rsidRDefault="00E86B8A" w:rsidP="00C463C8">
            <w:pPr>
              <w:jc w:val="center"/>
              <w:rPr>
                <w:rFonts w:cstheme="minorHAnsi"/>
              </w:rPr>
            </w:pPr>
            <w:r w:rsidRPr="00B26C5C">
              <w:rPr>
                <w:rFonts w:cstheme="minorHAnsi"/>
              </w:rPr>
              <w:t>2</w:t>
            </w:r>
          </w:p>
        </w:tc>
        <w:tc>
          <w:tcPr>
            <w:tcW w:w="1501" w:type="dxa"/>
          </w:tcPr>
          <w:p w14:paraId="3A19FEEE" w14:textId="77777777" w:rsidR="00E86B8A" w:rsidRPr="00B26C5C" w:rsidRDefault="00E86B8A" w:rsidP="00C463C8">
            <w:pPr>
              <w:jc w:val="center"/>
              <w:rPr>
                <w:rFonts w:cstheme="minorHAnsi"/>
              </w:rPr>
            </w:pPr>
            <w:r w:rsidRPr="00B26C5C">
              <w:rPr>
                <w:rFonts w:cstheme="minorHAnsi"/>
              </w:rPr>
              <w:t>MFCC + Delta</w:t>
            </w:r>
          </w:p>
        </w:tc>
        <w:tc>
          <w:tcPr>
            <w:tcW w:w="1502" w:type="dxa"/>
          </w:tcPr>
          <w:p w14:paraId="1255CC67" w14:textId="77777777" w:rsidR="00E86B8A" w:rsidRPr="00B26C5C" w:rsidRDefault="00E86B8A" w:rsidP="00C463C8">
            <w:pPr>
              <w:jc w:val="center"/>
              <w:rPr>
                <w:rFonts w:cstheme="minorHAnsi"/>
              </w:rPr>
            </w:pPr>
            <w:r w:rsidRPr="00B26C5C">
              <w:rPr>
                <w:rFonts w:cstheme="minorHAnsi"/>
              </w:rPr>
              <w:t>24</w:t>
            </w:r>
          </w:p>
        </w:tc>
        <w:tc>
          <w:tcPr>
            <w:tcW w:w="1502" w:type="dxa"/>
          </w:tcPr>
          <w:p w14:paraId="008F3A07" w14:textId="77777777" w:rsidR="00E86B8A" w:rsidRPr="00B26C5C" w:rsidRDefault="00E86B8A" w:rsidP="00C463C8">
            <w:pPr>
              <w:jc w:val="center"/>
              <w:rPr>
                <w:rFonts w:cstheme="minorHAnsi"/>
              </w:rPr>
            </w:pPr>
            <w:r w:rsidRPr="00B26C5C">
              <w:rPr>
                <w:rFonts w:cstheme="minorHAnsi"/>
              </w:rPr>
              <w:t>64</w:t>
            </w:r>
          </w:p>
        </w:tc>
        <w:tc>
          <w:tcPr>
            <w:tcW w:w="1502" w:type="dxa"/>
          </w:tcPr>
          <w:p w14:paraId="11B1D146" w14:textId="43F6B2FA" w:rsidR="00E86B8A" w:rsidRPr="00B26C5C" w:rsidRDefault="00237497" w:rsidP="00C463C8">
            <w:pPr>
              <w:jc w:val="center"/>
              <w:rPr>
                <w:rFonts w:cstheme="minorHAnsi"/>
              </w:rPr>
            </w:pPr>
            <w:r w:rsidRPr="00B26C5C">
              <w:rPr>
                <w:rFonts w:cstheme="minorHAnsi"/>
                <w:sz w:val="22"/>
                <w:szCs w:val="22"/>
              </w:rPr>
              <w:t>17.7824</w:t>
            </w:r>
          </w:p>
        </w:tc>
        <w:tc>
          <w:tcPr>
            <w:tcW w:w="1502" w:type="dxa"/>
          </w:tcPr>
          <w:p w14:paraId="24CFE16E" w14:textId="750532FB" w:rsidR="00237497" w:rsidRPr="00B26C5C" w:rsidRDefault="00237497" w:rsidP="00C463C8">
            <w:pPr>
              <w:autoSpaceDE w:val="0"/>
              <w:autoSpaceDN w:val="0"/>
              <w:adjustRightInd w:val="0"/>
              <w:jc w:val="center"/>
              <w:rPr>
                <w:rFonts w:cstheme="minorHAnsi"/>
                <w:sz w:val="22"/>
                <w:szCs w:val="22"/>
              </w:rPr>
            </w:pPr>
            <w:r w:rsidRPr="00B26C5C">
              <w:rPr>
                <w:rFonts w:cstheme="minorHAnsi"/>
                <w:sz w:val="22"/>
                <w:szCs w:val="22"/>
              </w:rPr>
              <w:t>84</w:t>
            </w:r>
            <w:r w:rsidR="00C463C8">
              <w:rPr>
                <w:rFonts w:cstheme="minorHAnsi"/>
                <w:sz w:val="22"/>
                <w:szCs w:val="22"/>
              </w:rPr>
              <w:t>.</w:t>
            </w:r>
            <w:r w:rsidRPr="00B26C5C">
              <w:rPr>
                <w:rFonts w:cstheme="minorHAnsi"/>
                <w:sz w:val="22"/>
                <w:szCs w:val="22"/>
              </w:rPr>
              <w:t>2401</w:t>
            </w:r>
          </w:p>
          <w:p w14:paraId="6DB61CC8" w14:textId="77777777" w:rsidR="00E86B8A" w:rsidRPr="00B26C5C" w:rsidRDefault="00E86B8A" w:rsidP="00C463C8">
            <w:pPr>
              <w:jc w:val="center"/>
              <w:rPr>
                <w:rFonts w:cstheme="minorHAnsi"/>
              </w:rPr>
            </w:pPr>
          </w:p>
        </w:tc>
      </w:tr>
      <w:tr w:rsidR="00C463C8" w:rsidRPr="00B26C5C" w14:paraId="69F16F32" w14:textId="77777777" w:rsidTr="000E3D17">
        <w:tc>
          <w:tcPr>
            <w:tcW w:w="1501" w:type="dxa"/>
          </w:tcPr>
          <w:p w14:paraId="519757EE" w14:textId="77777777" w:rsidR="00E86B8A" w:rsidRPr="00B26C5C" w:rsidRDefault="00E86B8A" w:rsidP="00C463C8">
            <w:pPr>
              <w:jc w:val="center"/>
              <w:rPr>
                <w:rFonts w:cstheme="minorHAnsi"/>
              </w:rPr>
            </w:pPr>
            <w:r w:rsidRPr="00B26C5C">
              <w:rPr>
                <w:rFonts w:cstheme="minorHAnsi"/>
              </w:rPr>
              <w:t>3</w:t>
            </w:r>
          </w:p>
        </w:tc>
        <w:tc>
          <w:tcPr>
            <w:tcW w:w="1501" w:type="dxa"/>
          </w:tcPr>
          <w:p w14:paraId="36152C30" w14:textId="77777777" w:rsidR="00E86B8A" w:rsidRPr="00B26C5C" w:rsidRDefault="00E86B8A" w:rsidP="00C463C8">
            <w:pPr>
              <w:jc w:val="center"/>
              <w:rPr>
                <w:rFonts w:cstheme="minorHAnsi"/>
              </w:rPr>
            </w:pPr>
            <w:r w:rsidRPr="00B26C5C">
              <w:rPr>
                <w:rFonts w:cstheme="minorHAnsi"/>
              </w:rPr>
              <w:t>MFCC + Delta + Delta</w:t>
            </w:r>
          </w:p>
        </w:tc>
        <w:tc>
          <w:tcPr>
            <w:tcW w:w="1502" w:type="dxa"/>
          </w:tcPr>
          <w:p w14:paraId="654D0866" w14:textId="77777777" w:rsidR="00E86B8A" w:rsidRPr="00B26C5C" w:rsidRDefault="00E86B8A" w:rsidP="00C463C8">
            <w:pPr>
              <w:jc w:val="center"/>
              <w:rPr>
                <w:rFonts w:cstheme="minorHAnsi"/>
              </w:rPr>
            </w:pPr>
            <w:r w:rsidRPr="00B26C5C">
              <w:rPr>
                <w:rFonts w:cstheme="minorHAnsi"/>
              </w:rPr>
              <w:t>36</w:t>
            </w:r>
          </w:p>
        </w:tc>
        <w:tc>
          <w:tcPr>
            <w:tcW w:w="1502" w:type="dxa"/>
          </w:tcPr>
          <w:p w14:paraId="57481E86" w14:textId="77777777" w:rsidR="00E86B8A" w:rsidRPr="00B26C5C" w:rsidRDefault="00E86B8A" w:rsidP="00C463C8">
            <w:pPr>
              <w:jc w:val="center"/>
              <w:rPr>
                <w:rFonts w:cstheme="minorHAnsi"/>
              </w:rPr>
            </w:pPr>
            <w:r w:rsidRPr="00B26C5C">
              <w:rPr>
                <w:rFonts w:cstheme="minorHAnsi"/>
              </w:rPr>
              <w:t>64</w:t>
            </w:r>
          </w:p>
        </w:tc>
        <w:tc>
          <w:tcPr>
            <w:tcW w:w="1502" w:type="dxa"/>
          </w:tcPr>
          <w:p w14:paraId="04C7E2FC" w14:textId="6E30E06D" w:rsidR="00E86B8A" w:rsidRPr="00B26C5C" w:rsidRDefault="00237497" w:rsidP="00C463C8">
            <w:pPr>
              <w:jc w:val="center"/>
              <w:rPr>
                <w:rFonts w:cstheme="minorHAnsi"/>
              </w:rPr>
            </w:pPr>
            <w:r w:rsidRPr="00B26C5C">
              <w:rPr>
                <w:rFonts w:cstheme="minorHAnsi"/>
                <w:sz w:val="22"/>
                <w:szCs w:val="22"/>
              </w:rPr>
              <w:t>17.8565</w:t>
            </w:r>
          </w:p>
        </w:tc>
        <w:tc>
          <w:tcPr>
            <w:tcW w:w="1502" w:type="dxa"/>
          </w:tcPr>
          <w:p w14:paraId="035B8B08" w14:textId="6011B572" w:rsidR="00E86B8A" w:rsidRPr="00B26C5C" w:rsidRDefault="00237497" w:rsidP="00C463C8">
            <w:pPr>
              <w:jc w:val="center"/>
              <w:rPr>
                <w:rFonts w:cstheme="minorHAnsi"/>
              </w:rPr>
            </w:pPr>
            <w:r w:rsidRPr="00B26C5C">
              <w:rPr>
                <w:rFonts w:cstheme="minorHAnsi"/>
                <w:sz w:val="22"/>
                <w:szCs w:val="22"/>
              </w:rPr>
              <w:t>84</w:t>
            </w:r>
            <w:r w:rsidR="00C463C8">
              <w:rPr>
                <w:rFonts w:cstheme="minorHAnsi"/>
                <w:sz w:val="22"/>
                <w:szCs w:val="22"/>
              </w:rPr>
              <w:t>.</w:t>
            </w:r>
            <w:r w:rsidRPr="00B26C5C">
              <w:rPr>
                <w:rFonts w:cstheme="minorHAnsi"/>
                <w:sz w:val="22"/>
                <w:szCs w:val="22"/>
              </w:rPr>
              <w:t>1641</w:t>
            </w:r>
          </w:p>
        </w:tc>
      </w:tr>
    </w:tbl>
    <w:p w14:paraId="6E43C154" w14:textId="77777777" w:rsidR="00E86B8A" w:rsidRDefault="00E86B8A" w:rsidP="00E86B8A"/>
    <w:p w14:paraId="385CB07F" w14:textId="21E42816" w:rsidR="001359C4" w:rsidRDefault="001359C4" w:rsidP="00E86B8A">
      <w:pPr>
        <w:rPr>
          <w:b/>
          <w:sz w:val="28"/>
        </w:rPr>
      </w:pPr>
      <w:r w:rsidRPr="00B71FE4">
        <w:rPr>
          <w:b/>
          <w:sz w:val="28"/>
        </w:rPr>
        <w:t>Results Discussion:</w:t>
      </w:r>
    </w:p>
    <w:p w14:paraId="48E2879E" w14:textId="77777777" w:rsidR="007A48D9" w:rsidRDefault="007A48D9" w:rsidP="00E86B8A">
      <w:pPr>
        <w:rPr>
          <w:b/>
          <w:sz w:val="28"/>
        </w:rPr>
      </w:pPr>
    </w:p>
    <w:p w14:paraId="00730635" w14:textId="11EA1FC4" w:rsidR="00B71FE4" w:rsidRDefault="00B71FE4" w:rsidP="00E86B8A">
      <w:r w:rsidRPr="00B71FE4">
        <w:t>From the results table above, we have observed the following points:</w:t>
      </w:r>
    </w:p>
    <w:p w14:paraId="56EBD113" w14:textId="6FFF9132" w:rsidR="001359C4" w:rsidRDefault="00B71FE4" w:rsidP="00E86B8A">
      <w:pPr>
        <w:pStyle w:val="ListParagraph"/>
        <w:numPr>
          <w:ilvl w:val="0"/>
          <w:numId w:val="9"/>
        </w:numPr>
      </w:pPr>
      <w:r>
        <w:t>As the number of features (on which the model has been trained on) increase, the frame level accuracy increase and phoneme error rate decrease.</w:t>
      </w:r>
    </w:p>
    <w:p w14:paraId="3A721C15" w14:textId="37C7F7E8" w:rsidR="00B71FE4" w:rsidRDefault="00B71FE4" w:rsidP="00E86B8A">
      <w:pPr>
        <w:pStyle w:val="ListParagraph"/>
        <w:numPr>
          <w:ilvl w:val="0"/>
          <w:numId w:val="9"/>
        </w:numPr>
      </w:pPr>
      <w:r>
        <w:lastRenderedPageBreak/>
        <w:t>The model which is trained on with energy coefficient feature produces more frame level accuracy and less phoneme error rate than the model which is trained on without energy coefficient feature.</w:t>
      </w:r>
    </w:p>
    <w:p w14:paraId="1746920B" w14:textId="092B1300" w:rsidR="00B71FE4" w:rsidRDefault="00B71FE4" w:rsidP="00B71FE4">
      <w:pPr>
        <w:pStyle w:val="ListParagraph"/>
        <w:numPr>
          <w:ilvl w:val="0"/>
          <w:numId w:val="9"/>
        </w:numPr>
      </w:pPr>
      <w:r>
        <w:t>Observation on the number of mixture</w:t>
      </w:r>
      <w:r w:rsidR="008E5183">
        <w:t xml:space="preserve"> components</w:t>
      </w:r>
      <w:r>
        <w:t xml:space="preserve"> is provided in the section below.</w:t>
      </w:r>
    </w:p>
    <w:p w14:paraId="7768078C" w14:textId="77777777" w:rsidR="00B71FE4" w:rsidRDefault="00B71FE4" w:rsidP="00B71FE4">
      <w:pPr>
        <w:pStyle w:val="ListParagraph"/>
      </w:pPr>
    </w:p>
    <w:p w14:paraId="2FC0B70C" w14:textId="259DF494" w:rsidR="00CF0A86" w:rsidRDefault="00CF0A86" w:rsidP="00CF0A86">
      <w:pPr>
        <w:rPr>
          <w:b/>
          <w:sz w:val="28"/>
        </w:rPr>
      </w:pPr>
      <w:r>
        <w:rPr>
          <w:b/>
          <w:sz w:val="28"/>
        </w:rPr>
        <w:t>Optimal Number of Mixture</w:t>
      </w:r>
      <w:r w:rsidR="008E5183">
        <w:rPr>
          <w:b/>
          <w:sz w:val="28"/>
        </w:rPr>
        <w:t xml:space="preserve"> Components</w:t>
      </w:r>
      <w:bookmarkStart w:id="0" w:name="_GoBack"/>
      <w:bookmarkEnd w:id="0"/>
      <w:r w:rsidRPr="00B25157">
        <w:rPr>
          <w:b/>
          <w:sz w:val="28"/>
        </w:rPr>
        <w:t xml:space="preserve"> / </w:t>
      </w:r>
      <w:r w:rsidR="007372E5">
        <w:rPr>
          <w:b/>
          <w:sz w:val="28"/>
        </w:rPr>
        <w:t xml:space="preserve">Answer for </w:t>
      </w:r>
      <w:r w:rsidRPr="00B25157">
        <w:rPr>
          <w:b/>
          <w:sz w:val="28"/>
        </w:rPr>
        <w:t xml:space="preserve">Question B – </w:t>
      </w:r>
      <w:r>
        <w:rPr>
          <w:b/>
          <w:sz w:val="28"/>
        </w:rPr>
        <w:t>5,6</w:t>
      </w:r>
      <w:r w:rsidRPr="00B25157">
        <w:rPr>
          <w:b/>
          <w:sz w:val="28"/>
        </w:rPr>
        <w:t>:</w:t>
      </w:r>
    </w:p>
    <w:p w14:paraId="19D6DBFB" w14:textId="56720101" w:rsidR="00C463C8" w:rsidRDefault="00C463C8" w:rsidP="00CF0A86">
      <w:pPr>
        <w:rPr>
          <w:b/>
          <w:sz w:val="28"/>
        </w:rPr>
      </w:pPr>
      <w:r>
        <w:rPr>
          <w:b/>
          <w:noProof/>
          <w:sz w:val="28"/>
        </w:rPr>
        <w:drawing>
          <wp:inline distT="0" distB="0" distL="0" distR="0" wp14:anchorId="209659CD" wp14:editId="26382E93">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E9D5B8D" w14:textId="25CE2869" w:rsidR="00744E9B" w:rsidRDefault="00744E9B" w:rsidP="00CF0A86">
      <w:pPr>
        <w:rPr>
          <w:b/>
          <w:sz w:val="28"/>
        </w:rPr>
      </w:pPr>
    </w:p>
    <w:p w14:paraId="70F1051B" w14:textId="53533254" w:rsidR="00744E9B" w:rsidRDefault="00744E9B" w:rsidP="00CF0A86">
      <w:pPr>
        <w:rPr>
          <w:b/>
          <w:sz w:val="28"/>
        </w:rPr>
      </w:pPr>
      <w:r>
        <w:rPr>
          <w:b/>
          <w:noProof/>
          <w:sz w:val="28"/>
        </w:rPr>
        <w:drawing>
          <wp:inline distT="0" distB="0" distL="0" distR="0" wp14:anchorId="2A116DF2" wp14:editId="05C2C35C">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BEA9A4" w14:textId="627ECC59" w:rsidR="00C72609" w:rsidRDefault="00C72609" w:rsidP="00CF0A86">
      <w:pPr>
        <w:rPr>
          <w:b/>
          <w:sz w:val="28"/>
        </w:rPr>
      </w:pPr>
    </w:p>
    <w:p w14:paraId="5AC38C74" w14:textId="77777777" w:rsidR="007372E5" w:rsidRDefault="007372E5" w:rsidP="00CF0A86"/>
    <w:p w14:paraId="35724F05" w14:textId="255AEA95" w:rsidR="00C72609" w:rsidRPr="00C72609" w:rsidRDefault="007372E5" w:rsidP="00CF0A86">
      <w:r>
        <w:t>Graph 1 represents the corresponding frame level accuracies obtained when the test data has been tested with models trained with different number of mixture</w:t>
      </w:r>
      <w:r w:rsidR="008E5183">
        <w:t xml:space="preserve"> component</w:t>
      </w:r>
      <w:r>
        <w:t xml:space="preserve">s (trained/tested with Energy coefficient of the features). </w:t>
      </w:r>
      <w:r w:rsidR="00C72609">
        <w:t xml:space="preserve">From graph 1, we can observe that </w:t>
      </w:r>
      <w:r w:rsidR="00C72609">
        <w:lastRenderedPageBreak/>
        <w:t>the frame level accuracy has showed increasing trend from “2” point to “16” point and decreasing trend from “16” point to “32” point. So, the frame level accuracy is highest when the number of mixture</w:t>
      </w:r>
      <w:r w:rsidR="00A60A4A">
        <w:t xml:space="preserve"> components</w:t>
      </w:r>
      <w:r w:rsidR="00C72609">
        <w:t xml:space="preserve"> has been set to 16.</w:t>
      </w:r>
    </w:p>
    <w:p w14:paraId="6BAA993F" w14:textId="17B54AF5" w:rsidR="00744E9B" w:rsidRDefault="00744E9B" w:rsidP="00CF0A86">
      <w:pPr>
        <w:rPr>
          <w:b/>
          <w:sz w:val="28"/>
        </w:rPr>
      </w:pPr>
    </w:p>
    <w:p w14:paraId="210959F8" w14:textId="2A005C5B" w:rsidR="00C72609" w:rsidRPr="00C72609" w:rsidRDefault="007372E5" w:rsidP="00CF0A86">
      <w:r>
        <w:t xml:space="preserve">Graph </w:t>
      </w:r>
      <w:r w:rsidR="00B71FE4">
        <w:t>2</w:t>
      </w:r>
      <w:r>
        <w:t xml:space="preserve"> represents the corresponding phoneme error rates obtained when the test data has been tested with models trained with different number of </w:t>
      </w:r>
      <w:r w:rsidR="00A60A4A">
        <w:t>mixture components</w:t>
      </w:r>
      <w:r>
        <w:t xml:space="preserve"> (trained/tested with Energy coefficient of the features). </w:t>
      </w:r>
      <w:r w:rsidR="00C72609">
        <w:t xml:space="preserve">From graph 2, we can observe that the </w:t>
      </w:r>
      <w:r>
        <w:t>phoneme error rate</w:t>
      </w:r>
      <w:r w:rsidR="00C72609">
        <w:t xml:space="preserve"> has showed </w:t>
      </w:r>
      <w:r>
        <w:t>decreasing</w:t>
      </w:r>
      <w:r w:rsidR="00C72609">
        <w:t xml:space="preserve"> trend from “2” point to “16” point and </w:t>
      </w:r>
      <w:r>
        <w:t>in</w:t>
      </w:r>
      <w:r w:rsidR="00C72609">
        <w:t xml:space="preserve">creasing trend from “16” point to “32” point. So, the </w:t>
      </w:r>
      <w:r>
        <w:t>phoneme error rate</w:t>
      </w:r>
      <w:r w:rsidR="00C72609">
        <w:t xml:space="preserve"> is </w:t>
      </w:r>
      <w:r>
        <w:t>lowest</w:t>
      </w:r>
      <w:r w:rsidR="00C72609">
        <w:t xml:space="preserve"> when the number of mixture</w:t>
      </w:r>
      <w:r w:rsidR="00A60A4A">
        <w:t xml:space="preserve"> components</w:t>
      </w:r>
      <w:r w:rsidR="00C72609">
        <w:t xml:space="preserve"> has been set to 16.</w:t>
      </w:r>
    </w:p>
    <w:p w14:paraId="659A6381" w14:textId="77777777" w:rsidR="00744E9B" w:rsidRDefault="00744E9B" w:rsidP="00CF0A86">
      <w:pPr>
        <w:rPr>
          <w:b/>
          <w:sz w:val="28"/>
        </w:rPr>
      </w:pPr>
    </w:p>
    <w:p w14:paraId="0EA43AF4" w14:textId="4EC4C38D" w:rsidR="0089019E" w:rsidRPr="00297687" w:rsidRDefault="007372E5" w:rsidP="00CF0A86">
      <w:pPr>
        <w:rPr>
          <w:b/>
          <w:u w:val="single"/>
        </w:rPr>
      </w:pPr>
      <w:r w:rsidRPr="00B71FE4">
        <w:rPr>
          <w:b/>
          <w:u w:val="single"/>
        </w:rPr>
        <w:t>So, the optimal number of mixture</w:t>
      </w:r>
      <w:r w:rsidR="00A60A4A">
        <w:rPr>
          <w:b/>
          <w:u w:val="single"/>
        </w:rPr>
        <w:t xml:space="preserve"> components</w:t>
      </w:r>
      <w:r w:rsidRPr="00B71FE4">
        <w:rPr>
          <w:b/>
          <w:u w:val="single"/>
        </w:rPr>
        <w:t xml:space="preserve"> is 16.</w:t>
      </w:r>
    </w:p>
    <w:p w14:paraId="0F3B057A" w14:textId="35F1EAAE" w:rsidR="00E86B8A" w:rsidRDefault="00E86B8A"/>
    <w:p w14:paraId="49D17A5E" w14:textId="37D8B2AA" w:rsidR="00B26C5C" w:rsidRDefault="00297687" w:rsidP="00B26C5C">
      <w:pPr>
        <w:rPr>
          <w:b/>
          <w:sz w:val="28"/>
        </w:rPr>
      </w:pPr>
      <w:r>
        <w:rPr>
          <w:b/>
          <w:sz w:val="28"/>
        </w:rPr>
        <w:t>Note</w:t>
      </w:r>
      <w:r w:rsidR="00B26C5C" w:rsidRPr="00831FDE">
        <w:rPr>
          <w:b/>
          <w:sz w:val="28"/>
        </w:rPr>
        <w:t>:</w:t>
      </w:r>
    </w:p>
    <w:p w14:paraId="04505399" w14:textId="77777777" w:rsidR="00B26C5C" w:rsidRPr="00831FDE" w:rsidRDefault="00B26C5C" w:rsidP="00B26C5C">
      <w:pPr>
        <w:rPr>
          <w:b/>
          <w:sz w:val="28"/>
        </w:rPr>
      </w:pPr>
    </w:p>
    <w:p w14:paraId="18A3DA31" w14:textId="447607E4" w:rsidR="00B26C5C" w:rsidRDefault="00B26C5C" w:rsidP="00B26C5C">
      <w:r>
        <w:t>The TIMIT dataset has been not been uploaded in this project folder.</w:t>
      </w:r>
    </w:p>
    <w:p w14:paraId="1CC4ED54" w14:textId="77777777" w:rsidR="00B26C5C" w:rsidRDefault="00B26C5C"/>
    <w:sectPr w:rsidR="00B26C5C" w:rsidSect="00AB1F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C22FB"/>
    <w:multiLevelType w:val="hybridMultilevel"/>
    <w:tmpl w:val="635AD25A"/>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1" w15:restartNumberingAfterBreak="0">
    <w:nsid w:val="1DC83E4D"/>
    <w:multiLevelType w:val="hybridMultilevel"/>
    <w:tmpl w:val="C3F63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1C214C"/>
    <w:multiLevelType w:val="hybridMultilevel"/>
    <w:tmpl w:val="A052D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F9366B"/>
    <w:multiLevelType w:val="hybridMultilevel"/>
    <w:tmpl w:val="979CCA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5C5038"/>
    <w:multiLevelType w:val="hybridMultilevel"/>
    <w:tmpl w:val="8780C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13426F"/>
    <w:multiLevelType w:val="hybridMultilevel"/>
    <w:tmpl w:val="A052D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5F2BC4"/>
    <w:multiLevelType w:val="hybridMultilevel"/>
    <w:tmpl w:val="1DB2BDA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366E5C"/>
    <w:multiLevelType w:val="hybridMultilevel"/>
    <w:tmpl w:val="7FFA3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1B149F"/>
    <w:multiLevelType w:val="hybridMultilevel"/>
    <w:tmpl w:val="ECA8A0D0"/>
    <w:lvl w:ilvl="0" w:tplc="BBF8C9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BCE4319"/>
    <w:multiLevelType w:val="hybridMultilevel"/>
    <w:tmpl w:val="CC542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5362BE"/>
    <w:multiLevelType w:val="hybridMultilevel"/>
    <w:tmpl w:val="EAB0FA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B02C04"/>
    <w:multiLevelType w:val="hybridMultilevel"/>
    <w:tmpl w:val="A052D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5"/>
  </w:num>
  <w:num w:numId="4">
    <w:abstractNumId w:val="2"/>
  </w:num>
  <w:num w:numId="5">
    <w:abstractNumId w:val="9"/>
  </w:num>
  <w:num w:numId="6">
    <w:abstractNumId w:val="8"/>
  </w:num>
  <w:num w:numId="7">
    <w:abstractNumId w:val="7"/>
  </w:num>
  <w:num w:numId="8">
    <w:abstractNumId w:val="0"/>
  </w:num>
  <w:num w:numId="9">
    <w:abstractNumId w:val="4"/>
  </w:num>
  <w:num w:numId="10">
    <w:abstractNumId w:val="3"/>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B8A"/>
    <w:rsid w:val="000C6AAF"/>
    <w:rsid w:val="001359C4"/>
    <w:rsid w:val="00237497"/>
    <w:rsid w:val="00297687"/>
    <w:rsid w:val="00495F43"/>
    <w:rsid w:val="005E77F8"/>
    <w:rsid w:val="00657325"/>
    <w:rsid w:val="006B3A9C"/>
    <w:rsid w:val="007372E5"/>
    <w:rsid w:val="00744E9B"/>
    <w:rsid w:val="007A48D9"/>
    <w:rsid w:val="00831FDE"/>
    <w:rsid w:val="0089019E"/>
    <w:rsid w:val="008E5183"/>
    <w:rsid w:val="009526BE"/>
    <w:rsid w:val="00A204E3"/>
    <w:rsid w:val="00A60A4A"/>
    <w:rsid w:val="00AB1FAF"/>
    <w:rsid w:val="00B25157"/>
    <w:rsid w:val="00B26C5C"/>
    <w:rsid w:val="00B71FE4"/>
    <w:rsid w:val="00B9318B"/>
    <w:rsid w:val="00C31284"/>
    <w:rsid w:val="00C463C8"/>
    <w:rsid w:val="00C72609"/>
    <w:rsid w:val="00C77E60"/>
    <w:rsid w:val="00CF0A86"/>
    <w:rsid w:val="00E86B8A"/>
    <w:rsid w:val="00EF073C"/>
    <w:rsid w:val="00FF144A"/>
    <w:rsid w:val="00FF5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A7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6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B8A"/>
    <w:pPr>
      <w:ind w:left="720"/>
      <w:contextualSpacing/>
    </w:pPr>
  </w:style>
  <w:style w:type="character" w:styleId="Hyperlink">
    <w:name w:val="Hyperlink"/>
    <w:basedOn w:val="DefaultParagraphFont"/>
    <w:uiPriority w:val="99"/>
    <w:unhideWhenUsed/>
    <w:rsid w:val="00B251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github.com/belambert/asr-evalu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Frame Level Accuracy for different mixture</a:t>
            </a:r>
            <a:r>
              <a:rPr lang="en-US" baseline="0"/>
              <a:t> components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Frame Level Accuracy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Sheet1!$A$2:$A$9</c:f>
              <c:numCache>
                <c:formatCode>General</c:formatCode>
                <c:ptCount val="8"/>
                <c:pt idx="0">
                  <c:v>2</c:v>
                </c:pt>
                <c:pt idx="1">
                  <c:v>4</c:v>
                </c:pt>
                <c:pt idx="2">
                  <c:v>8</c:v>
                </c:pt>
                <c:pt idx="3">
                  <c:v>16</c:v>
                </c:pt>
                <c:pt idx="4">
                  <c:v>32</c:v>
                </c:pt>
                <c:pt idx="5">
                  <c:v>64</c:v>
                </c:pt>
                <c:pt idx="6">
                  <c:v>128</c:v>
                </c:pt>
                <c:pt idx="7">
                  <c:v>256</c:v>
                </c:pt>
              </c:numCache>
            </c:numRef>
          </c:cat>
          <c:val>
            <c:numRef>
              <c:f>Sheet1!$B$2:$B$9</c:f>
              <c:numCache>
                <c:formatCode>General</c:formatCode>
                <c:ptCount val="8"/>
                <c:pt idx="0">
                  <c:v>12.920999999999999</c:v>
                </c:pt>
                <c:pt idx="1">
                  <c:v>14.0304</c:v>
                </c:pt>
                <c:pt idx="2">
                  <c:v>13.805199999999999</c:v>
                </c:pt>
                <c:pt idx="3">
                  <c:v>14.9322</c:v>
                </c:pt>
                <c:pt idx="4">
                  <c:v>14.9145</c:v>
                </c:pt>
                <c:pt idx="5">
                  <c:v>14.394399999999999</c:v>
                </c:pt>
                <c:pt idx="6">
                  <c:v>13.9815</c:v>
                </c:pt>
                <c:pt idx="7">
                  <c:v>13.600899999999999</c:v>
                </c:pt>
              </c:numCache>
            </c:numRef>
          </c:val>
          <c:smooth val="0"/>
          <c:extLst>
            <c:ext xmlns:c16="http://schemas.microsoft.com/office/drawing/2014/chart" uri="{C3380CC4-5D6E-409C-BE32-E72D297353CC}">
              <c16:uniqueId val="{00000000-5C14-4F91-9BF2-65E35D3AC5E4}"/>
            </c:ext>
          </c:extLst>
        </c:ser>
        <c:dLbls>
          <c:dLblPos val="t"/>
          <c:showLegendKey val="0"/>
          <c:showVal val="1"/>
          <c:showCatName val="0"/>
          <c:showSerName val="0"/>
          <c:showPercent val="0"/>
          <c:showBubbleSize val="0"/>
        </c:dLbls>
        <c:marker val="1"/>
        <c:smooth val="0"/>
        <c:axId val="465550256"/>
        <c:axId val="465550576"/>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Column1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Sheet1!$A$2:$A$9</c15:sqref>
                        </c15:formulaRef>
                      </c:ext>
                    </c:extLst>
                    <c:numCache>
                      <c:formatCode>General</c:formatCode>
                      <c:ptCount val="8"/>
                      <c:pt idx="0">
                        <c:v>2</c:v>
                      </c:pt>
                      <c:pt idx="1">
                        <c:v>4</c:v>
                      </c:pt>
                      <c:pt idx="2">
                        <c:v>8</c:v>
                      </c:pt>
                      <c:pt idx="3">
                        <c:v>16</c:v>
                      </c:pt>
                      <c:pt idx="4">
                        <c:v>32</c:v>
                      </c:pt>
                      <c:pt idx="5">
                        <c:v>64</c:v>
                      </c:pt>
                      <c:pt idx="6">
                        <c:v>128</c:v>
                      </c:pt>
                      <c:pt idx="7">
                        <c:v>256</c:v>
                      </c:pt>
                    </c:numCache>
                  </c:numRef>
                </c:cat>
                <c:val>
                  <c:numRef>
                    <c:extLst>
                      <c:ext uri="{02D57815-91ED-43cb-92C2-25804820EDAC}">
                        <c15:formulaRef>
                          <c15:sqref>Sheet1!$C$2:$C$10</c15:sqref>
                        </c15:formulaRef>
                      </c:ext>
                    </c:extLst>
                    <c:numCache>
                      <c:formatCode>General</c:formatCode>
                      <c:ptCount val="9"/>
                    </c:numCache>
                  </c:numRef>
                </c:val>
                <c:smooth val="0"/>
                <c:extLst>
                  <c:ext xmlns:c16="http://schemas.microsoft.com/office/drawing/2014/chart" uri="{C3380CC4-5D6E-409C-BE32-E72D297353CC}">
                    <c16:uniqueId val="{00000001-5C14-4F91-9BF2-65E35D3AC5E4}"/>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Column2</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Sheet1!$A$2:$A$9</c15:sqref>
                        </c15:formulaRef>
                      </c:ext>
                    </c:extLst>
                    <c:numCache>
                      <c:formatCode>General</c:formatCode>
                      <c:ptCount val="8"/>
                      <c:pt idx="0">
                        <c:v>2</c:v>
                      </c:pt>
                      <c:pt idx="1">
                        <c:v>4</c:v>
                      </c:pt>
                      <c:pt idx="2">
                        <c:v>8</c:v>
                      </c:pt>
                      <c:pt idx="3">
                        <c:v>16</c:v>
                      </c:pt>
                      <c:pt idx="4">
                        <c:v>32</c:v>
                      </c:pt>
                      <c:pt idx="5">
                        <c:v>64</c:v>
                      </c:pt>
                      <c:pt idx="6">
                        <c:v>128</c:v>
                      </c:pt>
                      <c:pt idx="7">
                        <c:v>256</c:v>
                      </c:pt>
                    </c:numCache>
                  </c:numRef>
                </c:cat>
                <c:val>
                  <c:numRef>
                    <c:extLst xmlns:c15="http://schemas.microsoft.com/office/drawing/2012/chart">
                      <c:ext xmlns:c15="http://schemas.microsoft.com/office/drawing/2012/chart" uri="{02D57815-91ED-43cb-92C2-25804820EDAC}">
                        <c15:formulaRef>
                          <c15:sqref>Sheet1!$D$2:$D$10</c15:sqref>
                        </c15:formulaRef>
                      </c:ext>
                    </c:extLst>
                    <c:numCache>
                      <c:formatCode>General</c:formatCode>
                      <c:ptCount val="9"/>
                    </c:numCache>
                  </c:numRef>
                </c:val>
                <c:smooth val="0"/>
                <c:extLst xmlns:c15="http://schemas.microsoft.com/office/drawing/2012/chart">
                  <c:ext xmlns:c16="http://schemas.microsoft.com/office/drawing/2014/chart" uri="{C3380CC4-5D6E-409C-BE32-E72D297353CC}">
                    <c16:uniqueId val="{00000002-5C14-4F91-9BF2-65E35D3AC5E4}"/>
                  </c:ext>
                </c:extLst>
              </c15:ser>
            </c15:filteredLineSeries>
          </c:ext>
        </c:extLst>
      </c:lineChart>
      <c:catAx>
        <c:axId val="465550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MIXTURE</a:t>
                </a:r>
                <a:r>
                  <a:rPr lang="en-IN" baseline="0"/>
                  <a:t> COMPONENTS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550576"/>
        <c:crosses val="autoZero"/>
        <c:auto val="1"/>
        <c:lblAlgn val="ctr"/>
        <c:lblOffset val="100"/>
        <c:noMultiLvlLbl val="0"/>
      </c:catAx>
      <c:valAx>
        <c:axId val="465550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Frame Level 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55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Phoneme Error Rate for different mixture</a:t>
            </a:r>
            <a:r>
              <a:rPr lang="en-US" baseline="0"/>
              <a:t> components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Phoneme Error Rate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2</c:v>
                </c:pt>
                <c:pt idx="1">
                  <c:v>4</c:v>
                </c:pt>
                <c:pt idx="2">
                  <c:v>8</c:v>
                </c:pt>
                <c:pt idx="3">
                  <c:v>16</c:v>
                </c:pt>
                <c:pt idx="4">
                  <c:v>32</c:v>
                </c:pt>
                <c:pt idx="5">
                  <c:v>64</c:v>
                </c:pt>
                <c:pt idx="6">
                  <c:v>128</c:v>
                </c:pt>
                <c:pt idx="7">
                  <c:v>256</c:v>
                </c:pt>
              </c:numCache>
            </c:numRef>
          </c:cat>
          <c:val>
            <c:numRef>
              <c:f>Sheet1!$B$2:$B$9</c:f>
              <c:numCache>
                <c:formatCode>General</c:formatCode>
                <c:ptCount val="8"/>
                <c:pt idx="0">
                  <c:v>89.221100000000007</c:v>
                </c:pt>
                <c:pt idx="1">
                  <c:v>88.084299999999999</c:v>
                </c:pt>
                <c:pt idx="2">
                  <c:v>88.314999999999998</c:v>
                </c:pt>
                <c:pt idx="3">
                  <c:v>87.160399999999996</c:v>
                </c:pt>
                <c:pt idx="4">
                  <c:v>87.178550000000001</c:v>
                </c:pt>
                <c:pt idx="5">
                  <c:v>87.711399999999998</c:v>
                </c:pt>
                <c:pt idx="6">
                  <c:v>88.134500000000003</c:v>
                </c:pt>
                <c:pt idx="7">
                  <c:v>88.5244</c:v>
                </c:pt>
              </c:numCache>
            </c:numRef>
          </c:val>
          <c:smooth val="0"/>
          <c:extLst>
            <c:ext xmlns:c16="http://schemas.microsoft.com/office/drawing/2014/chart" uri="{C3380CC4-5D6E-409C-BE32-E72D297353CC}">
              <c16:uniqueId val="{00000000-740B-42CA-A000-F42756D0333F}"/>
            </c:ext>
          </c:extLst>
        </c:ser>
        <c:dLbls>
          <c:dLblPos val="t"/>
          <c:showLegendKey val="0"/>
          <c:showVal val="1"/>
          <c:showCatName val="0"/>
          <c:showSerName val="0"/>
          <c:showPercent val="0"/>
          <c:showBubbleSize val="0"/>
        </c:dLbls>
        <c:marker val="1"/>
        <c:smooth val="0"/>
        <c:axId val="491765880"/>
        <c:axId val="491762040"/>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Column1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Sheet1!$A$2:$A$10</c15:sqref>
                        </c15:formulaRef>
                      </c:ext>
                    </c:extLst>
                    <c:numCache>
                      <c:formatCode>General</c:formatCode>
                      <c:ptCount val="9"/>
                      <c:pt idx="0">
                        <c:v>2</c:v>
                      </c:pt>
                      <c:pt idx="1">
                        <c:v>4</c:v>
                      </c:pt>
                      <c:pt idx="2">
                        <c:v>8</c:v>
                      </c:pt>
                      <c:pt idx="3">
                        <c:v>16</c:v>
                      </c:pt>
                      <c:pt idx="4">
                        <c:v>32</c:v>
                      </c:pt>
                      <c:pt idx="5">
                        <c:v>64</c:v>
                      </c:pt>
                      <c:pt idx="6">
                        <c:v>128</c:v>
                      </c:pt>
                      <c:pt idx="7">
                        <c:v>256</c:v>
                      </c:pt>
                    </c:numCache>
                  </c:numRef>
                </c:cat>
                <c:val>
                  <c:numRef>
                    <c:extLst>
                      <c:ext uri="{02D57815-91ED-43cb-92C2-25804820EDAC}">
                        <c15:formulaRef>
                          <c15:sqref>Sheet1!$C$2:$C$10</c15:sqref>
                        </c15:formulaRef>
                      </c:ext>
                    </c:extLst>
                    <c:numCache>
                      <c:formatCode>General</c:formatCode>
                      <c:ptCount val="9"/>
                    </c:numCache>
                  </c:numRef>
                </c:val>
                <c:smooth val="0"/>
                <c:extLst>
                  <c:ext xmlns:c16="http://schemas.microsoft.com/office/drawing/2014/chart" uri="{C3380CC4-5D6E-409C-BE32-E72D297353CC}">
                    <c16:uniqueId val="{00000001-740B-42CA-A000-F42756D0333F}"/>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Column2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Sheet1!$A$2:$A$10</c15:sqref>
                        </c15:formulaRef>
                      </c:ext>
                    </c:extLst>
                    <c:numCache>
                      <c:formatCode>General</c:formatCode>
                      <c:ptCount val="9"/>
                      <c:pt idx="0">
                        <c:v>2</c:v>
                      </c:pt>
                      <c:pt idx="1">
                        <c:v>4</c:v>
                      </c:pt>
                      <c:pt idx="2">
                        <c:v>8</c:v>
                      </c:pt>
                      <c:pt idx="3">
                        <c:v>16</c:v>
                      </c:pt>
                      <c:pt idx="4">
                        <c:v>32</c:v>
                      </c:pt>
                      <c:pt idx="5">
                        <c:v>64</c:v>
                      </c:pt>
                      <c:pt idx="6">
                        <c:v>128</c:v>
                      </c:pt>
                      <c:pt idx="7">
                        <c:v>256</c:v>
                      </c:pt>
                    </c:numCache>
                  </c:numRef>
                </c:cat>
                <c:val>
                  <c:numRef>
                    <c:extLst xmlns:c15="http://schemas.microsoft.com/office/drawing/2012/chart">
                      <c:ext xmlns:c15="http://schemas.microsoft.com/office/drawing/2012/chart" uri="{02D57815-91ED-43cb-92C2-25804820EDAC}">
                        <c15:formulaRef>
                          <c15:sqref>Sheet1!$D$2:$D$10</c15:sqref>
                        </c15:formulaRef>
                      </c:ext>
                    </c:extLst>
                    <c:numCache>
                      <c:formatCode>General</c:formatCode>
                      <c:ptCount val="9"/>
                    </c:numCache>
                  </c:numRef>
                </c:val>
                <c:smooth val="0"/>
                <c:extLst xmlns:c15="http://schemas.microsoft.com/office/drawing/2012/chart">
                  <c:ext xmlns:c16="http://schemas.microsoft.com/office/drawing/2014/chart" uri="{C3380CC4-5D6E-409C-BE32-E72D297353CC}">
                    <c16:uniqueId val="{00000002-740B-42CA-A000-F42756D0333F}"/>
                  </c:ext>
                </c:extLst>
              </c15:ser>
            </c15:filteredLineSeries>
          </c:ext>
        </c:extLst>
      </c:lineChart>
      <c:catAx>
        <c:axId val="491765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MIXTURE</a:t>
                </a:r>
                <a:r>
                  <a:rPr lang="en-IN" baseline="0"/>
                  <a:t> COMPONENTS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762040"/>
        <c:crosses val="autoZero"/>
        <c:auto val="1"/>
        <c:lblAlgn val="ctr"/>
        <c:lblOffset val="100"/>
        <c:noMultiLvlLbl val="0"/>
      </c:catAx>
      <c:valAx>
        <c:axId val="49176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Phoneme 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765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7</cp:revision>
  <dcterms:created xsi:type="dcterms:W3CDTF">2018-10-31T08:09:00Z</dcterms:created>
  <dcterms:modified xsi:type="dcterms:W3CDTF">2018-12-13T22:51:00Z</dcterms:modified>
</cp:coreProperties>
</file>