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1807" w14:textId="77777777" w:rsidR="00FA67BD" w:rsidRPr="00884085" w:rsidRDefault="00FA67BD" w:rsidP="00FA67BD">
      <w:pPr>
        <w:pStyle w:val="2"/>
        <w:spacing w:before="0" w:line="360" w:lineRule="auto"/>
        <w:jc w:val="right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53323271"/>
      <w:bookmarkStart w:id="1" w:name="_Toc153375743"/>
      <w:r w:rsidRPr="00884085">
        <w:rPr>
          <w:rFonts w:ascii="Times New Roman" w:hAnsi="Times New Roman"/>
          <w:color w:val="auto"/>
          <w:sz w:val="28"/>
          <w:szCs w:val="28"/>
        </w:rPr>
        <w:t>Приложение</w:t>
      </w:r>
      <w:r w:rsidRPr="005350E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884085">
        <w:rPr>
          <w:rFonts w:ascii="Times New Roman" w:hAnsi="Times New Roman"/>
          <w:color w:val="auto"/>
          <w:sz w:val="28"/>
          <w:szCs w:val="28"/>
        </w:rPr>
        <w:t>№1</w:t>
      </w:r>
      <w:bookmarkEnd w:id="0"/>
      <w:bookmarkEnd w:id="1"/>
    </w:p>
    <w:p w14:paraId="1B8A97B7" w14:textId="5F7BA407" w:rsidR="00FA67BD" w:rsidRPr="00884085" w:rsidRDefault="00FA67BD" w:rsidP="00FA67BD">
      <w:pPr>
        <w:pStyle w:val="13"/>
        <w:spacing w:line="360" w:lineRule="auto"/>
        <w:jc w:val="right"/>
        <w:rPr>
          <w:rFonts w:eastAsia="Arial"/>
          <w:bCs/>
          <w:sz w:val="28"/>
          <w:szCs w:val="28"/>
        </w:rPr>
      </w:pPr>
      <w:r w:rsidRPr="00884085">
        <w:rPr>
          <w:rFonts w:eastAsia="Arial"/>
          <w:bCs/>
          <w:sz w:val="28"/>
          <w:szCs w:val="28"/>
        </w:rPr>
        <w:t xml:space="preserve">Техническое задание </w:t>
      </w:r>
      <w:r>
        <w:rPr>
          <w:rFonts w:eastAsia="Arial"/>
          <w:bCs/>
          <w:sz w:val="28"/>
          <w:szCs w:val="28"/>
        </w:rPr>
        <w:t xml:space="preserve">на разработку </w:t>
      </w:r>
      <w:r w:rsidRPr="00884085">
        <w:rPr>
          <w:rFonts w:eastAsia="Arial"/>
          <w:bCs/>
          <w:sz w:val="28"/>
          <w:szCs w:val="28"/>
        </w:rPr>
        <w:t xml:space="preserve">веб-сайта </w:t>
      </w:r>
      <w:r w:rsidR="00251496">
        <w:rPr>
          <w:rFonts w:eastAsia="Arial"/>
          <w:bCs/>
          <w:sz w:val="28"/>
          <w:szCs w:val="28"/>
        </w:rPr>
        <w:t>«Доски Садху»</w:t>
      </w:r>
    </w:p>
    <w:p w14:paraId="2EEB12C9" w14:textId="77777777" w:rsidR="00FA67BD" w:rsidRPr="00884085" w:rsidRDefault="00FA67BD" w:rsidP="00FA67BD">
      <w:pPr>
        <w:spacing w:line="360" w:lineRule="auto"/>
        <w:jc w:val="right"/>
        <w:rPr>
          <w:rFonts w:cs="Times New Roman"/>
          <w:sz w:val="28"/>
          <w:szCs w:val="28"/>
        </w:rPr>
      </w:pPr>
    </w:p>
    <w:p w14:paraId="0B3C718E" w14:textId="77777777" w:rsidR="00FA67BD" w:rsidRDefault="00FA67BD" w:rsidP="00FA67BD">
      <w:pPr>
        <w:spacing w:line="360" w:lineRule="auto"/>
        <w:rPr>
          <w:rFonts w:cs="Times New Roman"/>
          <w:sz w:val="28"/>
          <w:szCs w:val="28"/>
        </w:rPr>
      </w:pPr>
    </w:p>
    <w:p w14:paraId="28DD0178" w14:textId="77777777" w:rsidR="00FA67BD" w:rsidRPr="00F93F49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418E2ADE" w14:textId="77777777" w:rsidR="00FA67BD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060F4B10" w14:textId="77777777" w:rsidR="00FA67BD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13BF5212" w14:textId="77777777" w:rsidR="00FA67BD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2DBC4B4A" w14:textId="77777777" w:rsidR="00FA67BD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2BA12C0D" w14:textId="77777777" w:rsidR="00FA67BD" w:rsidRPr="00F93F49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123C437" w14:textId="77777777" w:rsidR="00FA67BD" w:rsidRPr="00F93F49" w:rsidRDefault="00FA67BD" w:rsidP="00FA67BD">
      <w:pPr>
        <w:spacing w:line="360" w:lineRule="auto"/>
        <w:jc w:val="center"/>
        <w:rPr>
          <w:rFonts w:eastAsia="Arial" w:cs="Times New Roman"/>
          <w:b/>
          <w:bCs/>
          <w:sz w:val="28"/>
          <w:szCs w:val="28"/>
        </w:rPr>
      </w:pPr>
      <w:r w:rsidRPr="00F93F49">
        <w:rPr>
          <w:rFonts w:eastAsia="Arial" w:cs="Times New Roman"/>
          <w:b/>
          <w:bCs/>
          <w:sz w:val="28"/>
          <w:szCs w:val="28"/>
        </w:rPr>
        <w:t>Техническое задание</w:t>
      </w:r>
    </w:p>
    <w:p w14:paraId="342B557C" w14:textId="45B34309" w:rsidR="00FA67BD" w:rsidRPr="00251496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eastAsia="Arial" w:cs="Times New Roman"/>
          <w:b/>
          <w:bCs/>
          <w:sz w:val="28"/>
          <w:szCs w:val="28"/>
        </w:rPr>
        <w:t>на разработку в</w:t>
      </w:r>
      <w:r w:rsidRPr="00F93F49">
        <w:rPr>
          <w:rFonts w:eastAsia="Arial" w:cs="Times New Roman"/>
          <w:b/>
          <w:bCs/>
          <w:sz w:val="28"/>
          <w:szCs w:val="28"/>
        </w:rPr>
        <w:t>еб-сайт</w:t>
      </w:r>
      <w:r>
        <w:rPr>
          <w:rFonts w:eastAsia="Arial" w:cs="Times New Roman"/>
          <w:b/>
          <w:bCs/>
          <w:sz w:val="28"/>
          <w:szCs w:val="28"/>
        </w:rPr>
        <w:t>а</w:t>
      </w:r>
      <w:r w:rsidRPr="00F93F49">
        <w:rPr>
          <w:rFonts w:eastAsia="Arial" w:cs="Times New Roman"/>
          <w:b/>
          <w:bCs/>
          <w:sz w:val="28"/>
          <w:szCs w:val="28"/>
        </w:rPr>
        <w:t xml:space="preserve"> </w:t>
      </w:r>
      <w:r w:rsidR="00251496">
        <w:rPr>
          <w:rFonts w:eastAsia="Arial" w:cs="Times New Roman"/>
          <w:b/>
          <w:bCs/>
          <w:sz w:val="28"/>
          <w:szCs w:val="28"/>
        </w:rPr>
        <w:t>«</w:t>
      </w:r>
      <w:r w:rsidR="00950807">
        <w:rPr>
          <w:rFonts w:eastAsia="Arial" w:cs="Times New Roman"/>
          <w:b/>
          <w:bCs/>
          <w:sz w:val="28"/>
          <w:szCs w:val="28"/>
        </w:rPr>
        <w:t>Доски Садху</w:t>
      </w:r>
      <w:r w:rsidR="00251496">
        <w:rPr>
          <w:rFonts w:eastAsia="Arial" w:cs="Times New Roman"/>
          <w:b/>
          <w:bCs/>
          <w:sz w:val="28"/>
          <w:szCs w:val="28"/>
        </w:rPr>
        <w:t>»</w:t>
      </w:r>
    </w:p>
    <w:p w14:paraId="7D7B5846" w14:textId="77777777" w:rsidR="00FA67BD" w:rsidRPr="00F93F49" w:rsidRDefault="00FA67BD" w:rsidP="00FA67B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F93F49">
        <w:rPr>
          <w:rFonts w:cs="Times New Roman"/>
          <w:b/>
          <w:sz w:val="28"/>
          <w:szCs w:val="28"/>
        </w:rPr>
        <w:t>Листов</w:t>
      </w:r>
      <w:r w:rsidRPr="00251496">
        <w:rPr>
          <w:rFonts w:cs="Times New Roman"/>
          <w:b/>
          <w:sz w:val="28"/>
          <w:szCs w:val="28"/>
        </w:rPr>
        <w:t>: 4</w:t>
      </w:r>
    </w:p>
    <w:p w14:paraId="7FF67AA6" w14:textId="77777777" w:rsidR="00FA67BD" w:rsidRPr="00884085" w:rsidRDefault="00FA67BD" w:rsidP="00FA67BD">
      <w:pPr>
        <w:spacing w:line="360" w:lineRule="auto"/>
        <w:rPr>
          <w:rFonts w:cs="Times New Roman"/>
          <w:sz w:val="28"/>
          <w:szCs w:val="28"/>
        </w:rPr>
      </w:pPr>
    </w:p>
    <w:p w14:paraId="2DCC3103" w14:textId="77777777" w:rsidR="00FA67BD" w:rsidRPr="00884085" w:rsidRDefault="00FA67BD" w:rsidP="00FA67BD">
      <w:pPr>
        <w:spacing w:line="360" w:lineRule="auto"/>
        <w:rPr>
          <w:rFonts w:cs="Times New Roman"/>
          <w:sz w:val="28"/>
          <w:szCs w:val="28"/>
        </w:rPr>
      </w:pPr>
    </w:p>
    <w:p w14:paraId="0D80F990" w14:textId="458F66E8" w:rsidR="00FA67BD" w:rsidRPr="00884085" w:rsidRDefault="008145F2" w:rsidP="00FA67BD">
      <w:pPr>
        <w:pStyle w:val="13"/>
        <w:spacing w:line="360" w:lineRule="auto"/>
        <w:jc w:val="right"/>
        <w:rPr>
          <w:rFonts w:eastAsia="Arial"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8F94F" wp14:editId="54D3346F">
                <wp:simplePos x="0" y="0"/>
                <wp:positionH relativeFrom="column">
                  <wp:posOffset>2777490</wp:posOffset>
                </wp:positionH>
                <wp:positionV relativeFrom="paragraph">
                  <wp:posOffset>3890645</wp:posOffset>
                </wp:positionV>
                <wp:extent cx="514350" cy="419100"/>
                <wp:effectExtent l="0" t="0" r="0" b="0"/>
                <wp:wrapNone/>
                <wp:docPr id="1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4654E198" id="Прямоугольник 6" o:spid="_x0000_s1026" style="position:absolute;margin-left:218.7pt;margin-top:306.35pt;width:40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" fillcolor="white [3212]" strokecolor="white [3212]" strokeweight="1pt">
                <v:path arrowok="t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713A37" wp14:editId="23091365">
                <wp:simplePos x="0" y="0"/>
                <wp:positionH relativeFrom="column">
                  <wp:posOffset>2682240</wp:posOffset>
                </wp:positionH>
                <wp:positionV relativeFrom="paragraph">
                  <wp:posOffset>6044565</wp:posOffset>
                </wp:positionV>
                <wp:extent cx="800100" cy="409575"/>
                <wp:effectExtent l="0" t="0" r="0" b="9525"/>
                <wp:wrapNone/>
                <wp:docPr id="272941736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A806AB2" id="Прямоугольник 4" o:spid="_x0000_s1026" style="position:absolute;margin-left:211.2pt;margin-top:475.95pt;width:63pt;height:3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" fillcolor="white [3212]" strokecolor="white [3212]" strokeweight="1pt">
                <v:path arrowok="t"/>
              </v:rect>
            </w:pict>
          </mc:Fallback>
        </mc:AlternateContent>
      </w:r>
      <w:r w:rsidR="00FA67BD" w:rsidRPr="00884085">
        <w:rPr>
          <w:sz w:val="28"/>
          <w:szCs w:val="28"/>
        </w:rPr>
        <w:br w:type="page"/>
      </w:r>
    </w:p>
    <w:p w14:paraId="27F2C901" w14:textId="77777777" w:rsidR="00FA67BD" w:rsidRPr="00AC45F0" w:rsidRDefault="00FA67BD" w:rsidP="00FA67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cs="Times New Roman"/>
          <w:b/>
          <w:color w:val="000000"/>
          <w:sz w:val="28"/>
          <w:szCs w:val="28"/>
        </w:rPr>
      </w:pPr>
      <w:r w:rsidRPr="00AC45F0">
        <w:rPr>
          <w:rFonts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2" w:name="_Hlk153325487"/>
    <w:p w14:paraId="2815EDFA" w14:textId="77777777" w:rsidR="00FA67BD" w:rsidRPr="00AC45F0" w:rsidRDefault="00FA67BD" w:rsidP="00FA67BD">
      <w:pPr>
        <w:pStyle w:val="12"/>
        <w:spacing w:after="0" w:line="360" w:lineRule="auto"/>
        <w:rPr>
          <w:rFonts w:ascii="Times New Roman" w:eastAsiaTheme="minorEastAsia" w:hAnsi="Times New Roman"/>
          <w:noProof/>
          <w:kern w:val="2"/>
          <w:sz w:val="28"/>
          <w:szCs w:val="28"/>
          <w:lang w:eastAsia="ru-RU"/>
        </w:rPr>
      </w:pPr>
      <w:r w:rsidRPr="008C3712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8C3712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8C3712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153323258" w:history="1">
        <w:r w:rsidRPr="00AC45F0">
          <w:rPr>
            <w:rStyle w:val="a8"/>
            <w:rFonts w:ascii="Times New Roman" w:hAnsi="Times New Roman"/>
            <w:noProof/>
            <w:sz w:val="28"/>
            <w:szCs w:val="28"/>
          </w:rPr>
          <w:t>Описание продукта</w:t>
        </w:r>
        <w:r w:rsidRPr="00AC45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C45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C45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_Toc153323258 \h </w:instrText>
        </w:r>
        <w:r w:rsidRPr="00AC45F0">
          <w:rPr>
            <w:rFonts w:ascii="Times New Roman" w:hAnsi="Times New Roman"/>
            <w:noProof/>
            <w:webHidden/>
            <w:sz w:val="28"/>
            <w:szCs w:val="28"/>
          </w:rPr>
        </w:r>
        <w:r w:rsidRPr="00AC45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C45F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AC45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5755A7" w14:textId="77777777" w:rsidR="00FA67BD" w:rsidRPr="00AC45F0" w:rsidRDefault="000A4B21" w:rsidP="00FA67BD">
      <w:pPr>
        <w:pStyle w:val="12"/>
        <w:spacing w:after="0" w:line="360" w:lineRule="auto"/>
        <w:rPr>
          <w:rStyle w:val="a8"/>
          <w:rFonts w:ascii="Times New Roman" w:hAnsi="Times New Roman"/>
          <w:noProof/>
          <w:sz w:val="28"/>
          <w:szCs w:val="28"/>
        </w:rPr>
      </w:pPr>
      <w:hyperlink w:anchor="_Toc153323259" w:history="1">
        <w:r w:rsidR="00FA67BD" w:rsidRPr="00AC45F0">
          <w:rPr>
            <w:rStyle w:val="a8"/>
            <w:rFonts w:ascii="Times New Roman" w:hAnsi="Times New Roman"/>
            <w:noProof/>
            <w:sz w:val="28"/>
            <w:szCs w:val="28"/>
          </w:rPr>
          <w:t>Конкуренты</w:t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3</w:t>
        </w:r>
      </w:hyperlink>
    </w:p>
    <w:p w14:paraId="6D7DCC98" w14:textId="77777777" w:rsidR="00FA67BD" w:rsidRPr="00AC45F0" w:rsidRDefault="000A4B21" w:rsidP="00FA67BD">
      <w:pPr>
        <w:pStyle w:val="12"/>
        <w:spacing w:after="0" w:line="360" w:lineRule="auto"/>
        <w:rPr>
          <w:rFonts w:ascii="Times New Roman" w:eastAsiaTheme="minorEastAsia" w:hAnsi="Times New Roman"/>
          <w:noProof/>
          <w:kern w:val="2"/>
          <w:sz w:val="28"/>
          <w:szCs w:val="28"/>
          <w:lang w:eastAsia="ru-RU"/>
        </w:rPr>
      </w:pPr>
      <w:hyperlink w:anchor="_Toc153323259" w:history="1">
        <w:r w:rsidR="00FA67BD" w:rsidRPr="00AC45F0">
          <w:rPr>
            <w:rStyle w:val="a8"/>
            <w:rFonts w:ascii="Times New Roman" w:hAnsi="Times New Roman"/>
            <w:noProof/>
            <w:sz w:val="28"/>
            <w:szCs w:val="28"/>
          </w:rPr>
          <w:t>Референсы</w:t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3</w:t>
        </w:r>
      </w:hyperlink>
    </w:p>
    <w:p w14:paraId="0E1ED6D6" w14:textId="77777777" w:rsidR="00FA67BD" w:rsidRPr="00AC45F0" w:rsidRDefault="000A4B21" w:rsidP="00FA67BD">
      <w:pPr>
        <w:pStyle w:val="21"/>
        <w:ind w:left="0"/>
        <w:rPr>
          <w:rFonts w:ascii="Times New Roman" w:eastAsiaTheme="minorEastAsia" w:hAnsi="Times New Roman"/>
          <w:noProof/>
          <w:kern w:val="2"/>
          <w:sz w:val="28"/>
          <w:szCs w:val="28"/>
          <w:lang w:eastAsia="ru-RU"/>
        </w:rPr>
      </w:pPr>
      <w:hyperlink w:anchor="_Toc153323260" w:history="1">
        <w:r w:rsidR="00FA67BD" w:rsidRPr="00AC45F0">
          <w:rPr>
            <w:rStyle w:val="a8"/>
            <w:rFonts w:ascii="Times New Roman" w:hAnsi="Times New Roman"/>
            <w:noProof/>
            <w:sz w:val="28"/>
            <w:szCs w:val="28"/>
          </w:rPr>
          <w:t>Задачи на сайт</w:t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3</w:t>
        </w:r>
      </w:hyperlink>
    </w:p>
    <w:p w14:paraId="50248DB5" w14:textId="77777777" w:rsidR="00FA67BD" w:rsidRPr="00AC45F0" w:rsidRDefault="000A4B21" w:rsidP="00FA67BD">
      <w:pPr>
        <w:pStyle w:val="21"/>
        <w:ind w:left="0"/>
        <w:rPr>
          <w:rFonts w:ascii="Times New Roman" w:eastAsiaTheme="minorEastAsia" w:hAnsi="Times New Roman"/>
          <w:noProof/>
          <w:kern w:val="2"/>
          <w:sz w:val="28"/>
          <w:szCs w:val="28"/>
          <w:lang w:eastAsia="ru-RU"/>
        </w:rPr>
      </w:pPr>
      <w:hyperlink w:anchor="_Toc153323261" w:history="1">
        <w:r w:rsidR="00FA67BD" w:rsidRPr="00AC45F0">
          <w:rPr>
            <w:rStyle w:val="a8"/>
            <w:rFonts w:ascii="Times New Roman" w:hAnsi="Times New Roman"/>
            <w:noProof/>
            <w:sz w:val="28"/>
            <w:szCs w:val="28"/>
          </w:rPr>
          <w:t>Целевая аудитория</w:t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255D3AE9" w14:textId="77777777" w:rsidR="00FA67BD" w:rsidRPr="00AC45F0" w:rsidRDefault="000A4B21" w:rsidP="00FA67BD">
      <w:pPr>
        <w:pStyle w:val="21"/>
        <w:ind w:left="0"/>
        <w:rPr>
          <w:rFonts w:ascii="Times New Roman" w:eastAsiaTheme="minorEastAsia" w:hAnsi="Times New Roman"/>
          <w:noProof/>
          <w:kern w:val="2"/>
          <w:sz w:val="28"/>
          <w:szCs w:val="28"/>
          <w:lang w:eastAsia="ru-RU"/>
        </w:rPr>
      </w:pPr>
      <w:hyperlink w:anchor="_Toc153323262" w:history="1">
        <w:r w:rsidR="00FA67BD" w:rsidRPr="00AC45F0">
          <w:rPr>
            <w:rStyle w:val="a8"/>
            <w:rFonts w:ascii="Times New Roman" w:hAnsi="Times New Roman"/>
            <w:noProof/>
            <w:sz w:val="28"/>
            <w:szCs w:val="28"/>
          </w:rPr>
          <w:t>Функционал и содержание сайта</w:t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04A9D48A" w14:textId="4CF76B69" w:rsidR="00FA67BD" w:rsidRPr="008C3712" w:rsidRDefault="000A4B21" w:rsidP="00FA67BD">
      <w:pPr>
        <w:pStyle w:val="21"/>
        <w:ind w:left="0"/>
        <w:rPr>
          <w:rFonts w:ascii="Times New Roman" w:eastAsiaTheme="minorEastAsia" w:hAnsi="Times New Roman"/>
          <w:noProof/>
          <w:kern w:val="2"/>
          <w:sz w:val="28"/>
          <w:szCs w:val="28"/>
          <w:lang w:eastAsia="ru-RU"/>
        </w:rPr>
      </w:pPr>
      <w:hyperlink w:anchor="_Toc153323263" w:history="1">
        <w:r w:rsidR="00F25929">
          <w:rPr>
            <w:rStyle w:val="a8"/>
            <w:rFonts w:ascii="Times New Roman" w:hAnsi="Times New Roman"/>
            <w:noProof/>
            <w:sz w:val="28"/>
            <w:szCs w:val="28"/>
          </w:rPr>
          <w:t>График выполнения работ</w:t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A67BD" w:rsidRPr="00AC45F0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024B6816" w14:textId="77777777" w:rsidR="00FA67BD" w:rsidRDefault="00FA67BD" w:rsidP="00FA67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 w:rsidRPr="008C3712">
        <w:rPr>
          <w:rFonts w:cs="Times New Roman"/>
          <w:color w:val="000000"/>
          <w:sz w:val="28"/>
          <w:szCs w:val="28"/>
        </w:rPr>
        <w:fldChar w:fldCharType="end"/>
      </w:r>
      <w:bookmarkEnd w:id="2"/>
    </w:p>
    <w:p w14:paraId="21E4BF14" w14:textId="3245D80F" w:rsidR="00FA67BD" w:rsidRPr="008C3712" w:rsidRDefault="008145F2" w:rsidP="00FA67BD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D34D1B" wp14:editId="0B7568E5">
                <wp:simplePos x="0" y="0"/>
                <wp:positionH relativeFrom="column">
                  <wp:posOffset>2247900</wp:posOffset>
                </wp:positionH>
                <wp:positionV relativeFrom="paragraph">
                  <wp:posOffset>5981065</wp:posOffset>
                </wp:positionV>
                <wp:extent cx="800100" cy="409575"/>
                <wp:effectExtent l="0" t="0" r="0" b="9525"/>
                <wp:wrapNone/>
                <wp:docPr id="111665691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7AF45E5" id="Прямоугольник 1" o:spid="_x0000_s1026" style="position:absolute;margin-left:177pt;margin-top:470.95pt;width:63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" fillcolor="white [3212]" strokecolor="white [3212]" strokeweight="1pt">
                <v:path arrowok="t"/>
              </v:rect>
            </w:pict>
          </mc:Fallback>
        </mc:AlternateContent>
      </w:r>
      <w:r w:rsidR="00FA67BD">
        <w:rPr>
          <w:rFonts w:cs="Times New Roman"/>
          <w:color w:val="000000"/>
          <w:sz w:val="28"/>
          <w:szCs w:val="28"/>
        </w:rPr>
        <w:br w:type="page"/>
      </w:r>
    </w:p>
    <w:p w14:paraId="5F8326C0" w14:textId="77777777" w:rsidR="00FA67BD" w:rsidRDefault="00FA67BD" w:rsidP="00FA67BD">
      <w:pPr>
        <w:spacing w:line="360" w:lineRule="auto"/>
        <w:ind w:firstLine="709"/>
        <w:jc w:val="both"/>
        <w:rPr>
          <w:rFonts w:cs="Times New Roman"/>
          <w:b/>
          <w:color w:val="0D0D0D" w:themeColor="text1" w:themeTint="F2"/>
          <w:sz w:val="28"/>
          <w:szCs w:val="28"/>
        </w:rPr>
      </w:pPr>
      <w:r w:rsidRPr="005E2F35">
        <w:rPr>
          <w:rFonts w:cs="Times New Roman"/>
          <w:b/>
          <w:color w:val="0D0D0D" w:themeColor="text1" w:themeTint="F2"/>
          <w:sz w:val="28"/>
          <w:szCs w:val="28"/>
        </w:rPr>
        <w:lastRenderedPageBreak/>
        <w:t>Описание продукта</w:t>
      </w:r>
    </w:p>
    <w:p w14:paraId="213B66A3" w14:textId="77777777" w:rsidR="00B65496" w:rsidRPr="005E2F35" w:rsidRDefault="00B65496" w:rsidP="00FA67BD">
      <w:pPr>
        <w:spacing w:line="360" w:lineRule="auto"/>
        <w:ind w:firstLine="709"/>
        <w:jc w:val="both"/>
        <w:rPr>
          <w:rFonts w:cs="Times New Roman"/>
          <w:b/>
          <w:color w:val="0D0D0D" w:themeColor="text1" w:themeTint="F2"/>
          <w:sz w:val="28"/>
          <w:szCs w:val="28"/>
        </w:rPr>
      </w:pPr>
    </w:p>
    <w:p w14:paraId="4BF65E4A" w14:textId="77777777" w:rsidR="00B65496" w:rsidRPr="00F25929" w:rsidRDefault="00B65496" w:rsidP="00FA67BD">
      <w:pPr>
        <w:spacing w:line="360" w:lineRule="auto"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B65496">
        <w:rPr>
          <w:rFonts w:cs="Times New Roman"/>
          <w:color w:val="0D0D0D" w:themeColor="text1" w:themeTint="F2"/>
          <w:sz w:val="28"/>
          <w:szCs w:val="28"/>
        </w:rPr>
        <w:t>Доски Садху – это уникальные инструменты для физического и духовного развития, представляющие собой деревянную платформу с вертикально вбитыми гвоздями. Несмотря на кажущуюся простоту, практика стояния на этих досках обладает глубоким смыслом и многовековой историей.</w:t>
      </w:r>
    </w:p>
    <w:p w14:paraId="06498E7E" w14:textId="190A4E60" w:rsidR="00B65496" w:rsidRDefault="00B65496" w:rsidP="00FA67BD">
      <w:pPr>
        <w:spacing w:line="360" w:lineRule="auto"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B65496">
        <w:rPr>
          <w:rFonts w:cs="Times New Roman"/>
          <w:color w:val="0D0D0D" w:themeColor="text1" w:themeTint="F2"/>
          <w:sz w:val="28"/>
          <w:szCs w:val="28"/>
        </w:rPr>
        <w:t>Изначально доски Садху использовались индийскими садху – аскетами, стремящимися к духовному просветлению. Стояние на гвоздях считалось одним из способов преодоления страха боли и достижения внутреннего спокойствия. Современные практики используют доски Садху для:</w:t>
      </w:r>
    </w:p>
    <w:p w14:paraId="310ACDBD" w14:textId="7AEE0AA6" w:rsidR="00B65496" w:rsidRPr="00B65496" w:rsidRDefault="00B65496" w:rsidP="00B65496">
      <w:pPr>
        <w:pStyle w:val="a4"/>
        <w:numPr>
          <w:ilvl w:val="0"/>
          <w:numId w:val="11"/>
        </w:numPr>
        <w:spacing w:line="360" w:lineRule="auto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B65496">
        <w:rPr>
          <w:rFonts w:cs="Times New Roman"/>
          <w:b/>
          <w:bCs/>
          <w:color w:val="0D0D0D" w:themeColor="text1" w:themeTint="F2"/>
          <w:sz w:val="28"/>
          <w:szCs w:val="28"/>
        </w:rPr>
        <w:t>Физического оздоровления:</w:t>
      </w:r>
      <w:r w:rsidRPr="00B65496">
        <w:rPr>
          <w:rFonts w:cs="Times New Roman"/>
          <w:color w:val="0D0D0D" w:themeColor="text1" w:themeTint="F2"/>
          <w:sz w:val="28"/>
          <w:szCs w:val="28"/>
        </w:rPr>
        <w:t xml:space="preserve"> Стимуляция биологически активных точек, улучшение кровообращения, укрепление иммунной системы.</w:t>
      </w:r>
    </w:p>
    <w:p w14:paraId="068388A8" w14:textId="73925634" w:rsidR="00B65496" w:rsidRPr="00B65496" w:rsidRDefault="00B65496" w:rsidP="00B65496">
      <w:pPr>
        <w:pStyle w:val="a4"/>
        <w:numPr>
          <w:ilvl w:val="0"/>
          <w:numId w:val="11"/>
        </w:numPr>
        <w:spacing w:line="360" w:lineRule="auto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B65496">
        <w:rPr>
          <w:rFonts w:cs="Times New Roman"/>
          <w:b/>
          <w:bCs/>
          <w:color w:val="0D0D0D" w:themeColor="text1" w:themeTint="F2"/>
          <w:sz w:val="28"/>
          <w:szCs w:val="28"/>
        </w:rPr>
        <w:t>Психологического развития:</w:t>
      </w:r>
      <w:r w:rsidRPr="00B65496">
        <w:rPr>
          <w:rFonts w:cs="Times New Roman"/>
          <w:color w:val="0D0D0D" w:themeColor="text1" w:themeTint="F2"/>
          <w:sz w:val="28"/>
          <w:szCs w:val="28"/>
        </w:rPr>
        <w:t xml:space="preserve"> Преодоление страхов, развитие стрессоустойчивости, повышение самооценки.</w:t>
      </w:r>
    </w:p>
    <w:p w14:paraId="0273C878" w14:textId="096110FA" w:rsidR="00B65496" w:rsidRPr="00B65496" w:rsidRDefault="00B65496" w:rsidP="00B65496">
      <w:pPr>
        <w:pStyle w:val="a4"/>
        <w:numPr>
          <w:ilvl w:val="0"/>
          <w:numId w:val="11"/>
        </w:numPr>
        <w:spacing w:line="360" w:lineRule="auto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B65496">
        <w:rPr>
          <w:rFonts w:cs="Times New Roman"/>
          <w:b/>
          <w:bCs/>
          <w:color w:val="0D0D0D" w:themeColor="text1" w:themeTint="F2"/>
          <w:sz w:val="28"/>
          <w:szCs w:val="28"/>
        </w:rPr>
        <w:t>Духовного роста:</w:t>
      </w:r>
      <w:r w:rsidRPr="00B65496">
        <w:rPr>
          <w:rFonts w:cs="Times New Roman"/>
          <w:color w:val="0D0D0D" w:themeColor="text1" w:themeTint="F2"/>
          <w:sz w:val="28"/>
          <w:szCs w:val="28"/>
        </w:rPr>
        <w:t xml:space="preserve"> Поиск внутреннего баланса, расширение сознания, соединение с высшими силами.</w:t>
      </w:r>
    </w:p>
    <w:p w14:paraId="2A64A7FA" w14:textId="77777777" w:rsidR="00B65496" w:rsidRDefault="00B65496">
      <w:p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>
        <w:rPr>
          <w:rFonts w:cs="Times New Roman"/>
          <w:color w:val="0D0D0D" w:themeColor="text1" w:themeTint="F2"/>
          <w:sz w:val="28"/>
          <w:szCs w:val="28"/>
        </w:rPr>
        <w:br w:type="page"/>
      </w:r>
    </w:p>
    <w:p w14:paraId="13FBA7D4" w14:textId="458C173F" w:rsidR="00FA67BD" w:rsidRDefault="00FA67BD" w:rsidP="00FA67BD">
      <w:pPr>
        <w:spacing w:line="360" w:lineRule="auto"/>
        <w:ind w:firstLine="709"/>
        <w:jc w:val="both"/>
        <w:rPr>
          <w:rFonts w:cs="Times New Roman"/>
          <w:b/>
          <w:color w:val="0D0D0D" w:themeColor="text1" w:themeTint="F2"/>
          <w:sz w:val="28"/>
          <w:szCs w:val="28"/>
          <w:lang w:val="en-US"/>
        </w:rPr>
      </w:pPr>
      <w:r w:rsidRPr="005E2F35">
        <w:rPr>
          <w:rFonts w:cs="Times New Roman"/>
          <w:b/>
          <w:color w:val="0D0D0D" w:themeColor="text1" w:themeTint="F2"/>
          <w:sz w:val="28"/>
          <w:szCs w:val="28"/>
        </w:rPr>
        <w:lastRenderedPageBreak/>
        <w:t>Конкуренты</w:t>
      </w:r>
    </w:p>
    <w:p w14:paraId="6C5EE561" w14:textId="0E34BD8E" w:rsidR="00E43A85" w:rsidRPr="00E43A85" w:rsidRDefault="00E43A85" w:rsidP="00E43A85">
      <w:pPr>
        <w:pStyle w:val="a4"/>
        <w:numPr>
          <w:ilvl w:val="0"/>
          <w:numId w:val="12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E43A85">
        <w:rPr>
          <w:color w:val="0D0D0D" w:themeColor="text1" w:themeTint="F2"/>
          <w:sz w:val="28"/>
          <w:szCs w:val="28"/>
        </w:rPr>
        <w:t>Нет</w:t>
      </w:r>
    </w:p>
    <w:p w14:paraId="74F8B21C" w14:textId="77777777" w:rsidR="00FA67BD" w:rsidRDefault="00FA67BD" w:rsidP="00FA67BD">
      <w:pPr>
        <w:spacing w:line="360" w:lineRule="auto"/>
        <w:ind w:firstLine="709"/>
        <w:jc w:val="both"/>
        <w:rPr>
          <w:rFonts w:cs="Times New Roman"/>
          <w:b/>
          <w:color w:val="0D0D0D" w:themeColor="text1" w:themeTint="F2"/>
          <w:sz w:val="28"/>
          <w:szCs w:val="28"/>
        </w:rPr>
      </w:pPr>
      <w:r w:rsidRPr="005E2F35">
        <w:rPr>
          <w:rFonts w:cs="Times New Roman"/>
          <w:b/>
          <w:color w:val="0D0D0D" w:themeColor="text1" w:themeTint="F2"/>
          <w:sz w:val="28"/>
          <w:szCs w:val="28"/>
        </w:rPr>
        <w:t>Референсы</w:t>
      </w:r>
    </w:p>
    <w:p w14:paraId="1583528C" w14:textId="2CCB2564" w:rsidR="00E43A85" w:rsidRPr="00E43A85" w:rsidRDefault="00E43A85" w:rsidP="00E43A85">
      <w:pPr>
        <w:pStyle w:val="a4"/>
        <w:numPr>
          <w:ilvl w:val="0"/>
          <w:numId w:val="12"/>
        </w:numPr>
        <w:spacing w:line="360" w:lineRule="auto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E43A85">
        <w:rPr>
          <w:rFonts w:cs="Times New Roman"/>
          <w:color w:val="0D0D0D" w:themeColor="text1" w:themeTint="F2"/>
          <w:sz w:val="28"/>
          <w:szCs w:val="28"/>
        </w:rPr>
        <w:t>https://nailpad.tilda.ws/</w:t>
      </w:r>
    </w:p>
    <w:p w14:paraId="459A3537" w14:textId="77777777" w:rsidR="00FA67BD" w:rsidRDefault="00FA67BD" w:rsidP="00FA67BD">
      <w:pPr>
        <w:spacing w:line="360" w:lineRule="auto"/>
        <w:ind w:firstLine="709"/>
        <w:jc w:val="both"/>
        <w:rPr>
          <w:rFonts w:cs="Times New Roman"/>
          <w:b/>
          <w:color w:val="0D0D0D" w:themeColor="text1" w:themeTint="F2"/>
          <w:sz w:val="28"/>
          <w:szCs w:val="28"/>
        </w:rPr>
      </w:pPr>
      <w:r w:rsidRPr="005E2F35">
        <w:rPr>
          <w:rFonts w:cs="Times New Roman"/>
          <w:b/>
          <w:color w:val="0D0D0D" w:themeColor="text1" w:themeTint="F2"/>
          <w:sz w:val="28"/>
          <w:szCs w:val="28"/>
        </w:rPr>
        <w:t xml:space="preserve">Задачи на </w:t>
      </w:r>
      <w:r>
        <w:rPr>
          <w:rFonts w:cs="Times New Roman"/>
          <w:b/>
          <w:color w:val="0D0D0D" w:themeColor="text1" w:themeTint="F2"/>
          <w:sz w:val="28"/>
          <w:szCs w:val="28"/>
        </w:rPr>
        <w:t xml:space="preserve">разработку </w:t>
      </w:r>
      <w:r w:rsidRPr="005E2F35">
        <w:rPr>
          <w:rFonts w:cs="Times New Roman"/>
          <w:b/>
          <w:color w:val="0D0D0D" w:themeColor="text1" w:themeTint="F2"/>
          <w:sz w:val="28"/>
          <w:szCs w:val="28"/>
        </w:rPr>
        <w:t>сайт</w:t>
      </w:r>
      <w:r>
        <w:rPr>
          <w:rFonts w:cs="Times New Roman"/>
          <w:b/>
          <w:color w:val="0D0D0D" w:themeColor="text1" w:themeTint="F2"/>
          <w:sz w:val="28"/>
          <w:szCs w:val="28"/>
        </w:rPr>
        <w:t>а</w:t>
      </w:r>
    </w:p>
    <w:p w14:paraId="0884E073" w14:textId="78E55423" w:rsidR="00242AE2" w:rsidRPr="00242AE2" w:rsidRDefault="00242AE2" w:rsidP="00242AE2">
      <w:pPr>
        <w:pStyle w:val="a4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AE2">
        <w:rPr>
          <w:color w:val="000000" w:themeColor="text1"/>
          <w:sz w:val="28"/>
          <w:szCs w:val="28"/>
        </w:rPr>
        <w:t>Продажи: Прямые продажи досок Садху и сопутствующих товаров.</w:t>
      </w:r>
    </w:p>
    <w:p w14:paraId="6CA35E76" w14:textId="18D21FA7" w:rsidR="00242AE2" w:rsidRPr="00242AE2" w:rsidRDefault="00242AE2" w:rsidP="00242AE2">
      <w:pPr>
        <w:pStyle w:val="a4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AE2">
        <w:rPr>
          <w:color w:val="000000" w:themeColor="text1"/>
          <w:sz w:val="28"/>
          <w:szCs w:val="28"/>
        </w:rPr>
        <w:t>Информирование: Предоставление исчерпывающей информации о досках Садху, их пользе, технике безопасности и истории.</w:t>
      </w:r>
    </w:p>
    <w:p w14:paraId="011DE8A9" w14:textId="47576316" w:rsidR="00242AE2" w:rsidRPr="00242AE2" w:rsidRDefault="00242AE2" w:rsidP="00242AE2">
      <w:pPr>
        <w:pStyle w:val="a4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AE2">
        <w:rPr>
          <w:color w:val="000000" w:themeColor="text1"/>
          <w:sz w:val="28"/>
          <w:szCs w:val="28"/>
        </w:rPr>
        <w:t>Создание сообщества: Формирование сообщества единомышленников, где люди могут обмениваться опытом, задавать вопросы и получать поддержку.</w:t>
      </w:r>
    </w:p>
    <w:p w14:paraId="26412CFA" w14:textId="77777777" w:rsidR="00FA67BD" w:rsidRPr="005E2F35" w:rsidRDefault="00FA67BD" w:rsidP="00FA67BD">
      <w:pPr>
        <w:spacing w:line="360" w:lineRule="auto"/>
        <w:ind w:firstLine="709"/>
        <w:jc w:val="both"/>
        <w:rPr>
          <w:rFonts w:cs="Times New Roman"/>
          <w:b/>
          <w:color w:val="0D0D0D" w:themeColor="text1" w:themeTint="F2"/>
          <w:sz w:val="28"/>
          <w:szCs w:val="28"/>
        </w:rPr>
      </w:pPr>
      <w:r w:rsidRPr="005E2F35">
        <w:rPr>
          <w:rFonts w:cs="Times New Roman"/>
          <w:b/>
          <w:color w:val="0D0D0D" w:themeColor="text1" w:themeTint="F2"/>
          <w:sz w:val="28"/>
          <w:szCs w:val="28"/>
        </w:rPr>
        <w:t>Целевая аудитория</w:t>
      </w:r>
    </w:p>
    <w:p w14:paraId="1EC28DC0" w14:textId="35F30021" w:rsidR="00242AE2" w:rsidRPr="00242AE2" w:rsidRDefault="00242AE2" w:rsidP="00242AE2">
      <w:pPr>
        <w:pStyle w:val="a4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AE2">
        <w:rPr>
          <w:color w:val="000000" w:themeColor="text1"/>
          <w:sz w:val="28"/>
          <w:szCs w:val="28"/>
        </w:rPr>
        <w:t>Йоги и любители фитнеса: Люди, занимающиеся йогой, пилатесом и другими видами физической активности.</w:t>
      </w:r>
    </w:p>
    <w:p w14:paraId="28C4CCFA" w14:textId="2CD036BF" w:rsidR="00242AE2" w:rsidRPr="00242AE2" w:rsidRDefault="00242AE2" w:rsidP="00242AE2">
      <w:pPr>
        <w:pStyle w:val="a4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AE2">
        <w:rPr>
          <w:color w:val="000000" w:themeColor="text1"/>
          <w:sz w:val="28"/>
          <w:szCs w:val="28"/>
        </w:rPr>
        <w:t>Поклонники здорового образа жизни: Те, кто интересуется натуральными методами оздоровления и саморазвития.</w:t>
      </w:r>
    </w:p>
    <w:p w14:paraId="0F4FD4A3" w14:textId="156F3CE8" w:rsidR="00FA67BD" w:rsidRDefault="00242AE2" w:rsidP="00242AE2">
      <w:pPr>
        <w:pStyle w:val="a4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242AE2">
        <w:rPr>
          <w:color w:val="000000" w:themeColor="text1"/>
          <w:sz w:val="28"/>
          <w:szCs w:val="28"/>
        </w:rPr>
        <w:t xml:space="preserve">Люди, ищущие новые ощущения: Экстремалы и любители необычных практик. </w:t>
      </w:r>
    </w:p>
    <w:p w14:paraId="086AF48B" w14:textId="0A34405B" w:rsidR="00242AE2" w:rsidRDefault="00242AE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C68F226" w14:textId="4A33EB22" w:rsidR="00242AE2" w:rsidRDefault="00242AE2" w:rsidP="00242AE2">
      <w:pPr>
        <w:spacing w:after="160" w:line="259" w:lineRule="auto"/>
        <w:rPr>
          <w:b/>
          <w:bCs/>
          <w:color w:val="0D0D0D" w:themeColor="text1" w:themeTint="F2"/>
          <w:sz w:val="28"/>
          <w:szCs w:val="28"/>
        </w:rPr>
      </w:pPr>
      <w:r w:rsidRPr="00242AE2">
        <w:rPr>
          <w:b/>
          <w:bCs/>
          <w:color w:val="0D0D0D" w:themeColor="text1" w:themeTint="F2"/>
          <w:sz w:val="28"/>
          <w:szCs w:val="28"/>
        </w:rPr>
        <w:lastRenderedPageBreak/>
        <w:t>Структура сайта</w:t>
      </w:r>
      <w:r>
        <w:rPr>
          <w:b/>
          <w:bCs/>
          <w:color w:val="0D0D0D" w:themeColor="text1" w:themeTint="F2"/>
          <w:sz w:val="28"/>
          <w:szCs w:val="28"/>
        </w:rPr>
        <w:t xml:space="preserve">: </w:t>
      </w:r>
    </w:p>
    <w:p w14:paraId="36F1B7AA" w14:textId="67369DA2" w:rsidR="00242AE2" w:rsidRPr="00242AE2" w:rsidRDefault="00242AE2" w:rsidP="00242AE2">
      <w:pPr>
        <w:pStyle w:val="a4"/>
        <w:numPr>
          <w:ilvl w:val="0"/>
          <w:numId w:val="19"/>
        </w:numPr>
        <w:spacing w:after="160" w:line="259" w:lineRule="auto"/>
        <w:rPr>
          <w:b/>
          <w:bCs/>
          <w:color w:val="0D0D0D" w:themeColor="text1" w:themeTint="F2"/>
          <w:sz w:val="28"/>
          <w:szCs w:val="28"/>
        </w:rPr>
      </w:pPr>
      <w:r w:rsidRPr="00242AE2">
        <w:rPr>
          <w:b/>
          <w:bCs/>
          <w:color w:val="0D0D0D" w:themeColor="text1" w:themeTint="F2"/>
          <w:sz w:val="28"/>
          <w:szCs w:val="28"/>
        </w:rPr>
        <w:t>Главная страница:</w:t>
      </w:r>
    </w:p>
    <w:p w14:paraId="721FBE56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Яркий и запоминающийся заголовок, отражающий суть практики.</w:t>
      </w:r>
    </w:p>
    <w:p w14:paraId="46D5D151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Краткое и понятное описание досок Садху и их преимуществ.</w:t>
      </w:r>
    </w:p>
    <w:p w14:paraId="13CBF5CF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Кнопки для перехода в другие разделы сайта (о досках, магазин, блог, контакты).</w:t>
      </w:r>
    </w:p>
    <w:p w14:paraId="44F8D97F" w14:textId="77777777" w:rsidR="00242AE2" w:rsidRPr="008145F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Качественные изображения или видео с практикующими.</w:t>
      </w:r>
    </w:p>
    <w:p w14:paraId="5FFB636D" w14:textId="72AF2A5B" w:rsidR="00242AE2" w:rsidRPr="00242AE2" w:rsidRDefault="00242AE2" w:rsidP="00242AE2">
      <w:pPr>
        <w:spacing w:after="160" w:line="259" w:lineRule="auto"/>
        <w:ind w:firstLine="360"/>
        <w:rPr>
          <w:b/>
          <w:bCs/>
          <w:color w:val="0D0D0D" w:themeColor="text1" w:themeTint="F2"/>
          <w:sz w:val="28"/>
          <w:szCs w:val="28"/>
        </w:rPr>
      </w:pPr>
      <w:r w:rsidRPr="00242AE2">
        <w:rPr>
          <w:b/>
          <w:bCs/>
          <w:color w:val="0D0D0D" w:themeColor="text1" w:themeTint="F2"/>
          <w:sz w:val="28"/>
          <w:szCs w:val="28"/>
        </w:rPr>
        <w:t xml:space="preserve"> 2. О досках Садху:</w:t>
      </w:r>
    </w:p>
    <w:p w14:paraId="4A222E27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История: Происхождение практики, ее философские аспекты.</w:t>
      </w:r>
    </w:p>
    <w:p w14:paraId="1C517B0B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Польза для здоровья: Физические и психологические эффекты.</w:t>
      </w:r>
    </w:p>
    <w:p w14:paraId="7CEA058C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Виды досок: Различные модели, материалы, размеры.</w:t>
      </w:r>
    </w:p>
    <w:p w14:paraId="38E3C0AC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Техника безопасности: Важные правила и рекомендации для начинающих.</w:t>
      </w:r>
    </w:p>
    <w:p w14:paraId="14636738" w14:textId="77777777" w:rsidR="00242AE2" w:rsidRPr="00242AE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Отзывы клиентов: Положительные отзывы о практике и продукции.</w:t>
      </w:r>
    </w:p>
    <w:p w14:paraId="447B95ED" w14:textId="7D3CEE53" w:rsidR="00242AE2" w:rsidRPr="00242AE2" w:rsidRDefault="00242AE2" w:rsidP="00242AE2">
      <w:pPr>
        <w:spacing w:after="160" w:line="259" w:lineRule="auto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        3. </w:t>
      </w:r>
      <w:r w:rsidRPr="00242AE2">
        <w:rPr>
          <w:b/>
          <w:bCs/>
          <w:color w:val="0D0D0D" w:themeColor="text1" w:themeTint="F2"/>
          <w:sz w:val="28"/>
          <w:szCs w:val="28"/>
        </w:rPr>
        <w:t>Магазин:</w:t>
      </w:r>
    </w:p>
    <w:p w14:paraId="543382FB" w14:textId="77777777" w:rsidR="00242AE2" w:rsidRPr="00242AE2" w:rsidRDefault="00242AE2" w:rsidP="00242AE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Каталог товаров: Широкий ассортимент досок Садху, аксессуаров (мешочки для переноски, массажные масла), а может быть, и сопутствующих товаров (йога-маты, книги о медитации).</w:t>
      </w:r>
    </w:p>
    <w:p w14:paraId="5734C7E0" w14:textId="77777777" w:rsidR="00242AE2" w:rsidRPr="00242AE2" w:rsidRDefault="00242AE2" w:rsidP="00242AE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Подробные описания товаров: Качественные фотографии, технические характеристики, материалы изготовления.</w:t>
      </w:r>
    </w:p>
    <w:p w14:paraId="1EE4BD69" w14:textId="77777777" w:rsidR="00242AE2" w:rsidRPr="00242AE2" w:rsidRDefault="00242AE2" w:rsidP="00242AE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Удобный поиск и фильтрация: Возможность быстро найти нужный товар по различным параметрам (цена, материал, размер).</w:t>
      </w:r>
    </w:p>
    <w:p w14:paraId="4843213D" w14:textId="77777777" w:rsidR="00242AE2" w:rsidRPr="00242AE2" w:rsidRDefault="00242AE2" w:rsidP="00242AE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Корзина и оформление заказа: Простая и интуитивно понятная процедура оформления заказа.</w:t>
      </w:r>
    </w:p>
    <w:p w14:paraId="2F9052A1" w14:textId="77777777" w:rsidR="008145F2" w:rsidRDefault="00242AE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242AE2">
        <w:rPr>
          <w:rFonts w:cs="Times New Roman"/>
          <w:color w:val="0D0D0D" w:themeColor="text1" w:themeTint="F2"/>
          <w:sz w:val="28"/>
          <w:szCs w:val="28"/>
        </w:rPr>
        <w:t>Варианты оплаты и доставки: Различные способы оплаты (картой, электронными деньгами) и доставки (курьерской службой, почтой).</w:t>
      </w:r>
    </w:p>
    <w:p w14:paraId="1EA0DDDD" w14:textId="740CDD3E" w:rsidR="008145F2" w:rsidRPr="008145F2" w:rsidRDefault="008145F2" w:rsidP="008145F2">
      <w:pPr>
        <w:spacing w:after="160" w:line="259" w:lineRule="auto"/>
        <w:ind w:left="360"/>
        <w:rPr>
          <w:rFonts w:cs="Times New Roman"/>
          <w:color w:val="0D0D0D" w:themeColor="text1" w:themeTint="F2"/>
          <w:sz w:val="28"/>
          <w:szCs w:val="28"/>
        </w:rPr>
      </w:pPr>
      <w:r>
        <w:rPr>
          <w:rFonts w:cs="Times New Roman"/>
          <w:color w:val="0D0D0D" w:themeColor="text1" w:themeTint="F2"/>
          <w:sz w:val="28"/>
          <w:szCs w:val="28"/>
        </w:rPr>
        <w:t xml:space="preserve">4. </w:t>
      </w:r>
      <w:r w:rsidRPr="008145F2">
        <w:rPr>
          <w:b/>
          <w:bCs/>
          <w:color w:val="0D0D0D" w:themeColor="text1" w:themeTint="F2"/>
          <w:sz w:val="28"/>
          <w:szCs w:val="28"/>
        </w:rPr>
        <w:t>Контакты:</w:t>
      </w:r>
    </w:p>
    <w:p w14:paraId="1C6C3B0F" w14:textId="77777777" w:rsidR="008145F2" w:rsidRPr="008145F2" w:rsidRDefault="008145F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8145F2">
        <w:rPr>
          <w:rFonts w:cs="Times New Roman"/>
          <w:color w:val="0D0D0D" w:themeColor="text1" w:themeTint="F2"/>
          <w:sz w:val="28"/>
          <w:szCs w:val="28"/>
        </w:rPr>
        <w:t>Информация о компании: Контактные данные, адрес, реквизиты.</w:t>
      </w:r>
    </w:p>
    <w:p w14:paraId="7F2264C5" w14:textId="77777777" w:rsidR="008145F2" w:rsidRPr="008145F2" w:rsidRDefault="008145F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8145F2">
        <w:rPr>
          <w:rFonts w:cs="Times New Roman"/>
          <w:color w:val="0D0D0D" w:themeColor="text1" w:themeTint="F2"/>
          <w:sz w:val="28"/>
          <w:szCs w:val="28"/>
        </w:rPr>
        <w:t>Форма обратной связи: Возможность задать вопрос или оставить отзыв.</w:t>
      </w:r>
    </w:p>
    <w:p w14:paraId="389F4E85" w14:textId="688236C0" w:rsidR="008145F2" w:rsidRPr="008145F2" w:rsidRDefault="008145F2" w:rsidP="008145F2">
      <w:pPr>
        <w:numPr>
          <w:ilvl w:val="0"/>
          <w:numId w:val="18"/>
        </w:numPr>
        <w:spacing w:after="160" w:line="259" w:lineRule="auto"/>
        <w:rPr>
          <w:rFonts w:cs="Times New Roman"/>
          <w:color w:val="0D0D0D" w:themeColor="text1" w:themeTint="F2"/>
          <w:sz w:val="28"/>
          <w:szCs w:val="28"/>
        </w:rPr>
      </w:pPr>
      <w:r w:rsidRPr="008145F2">
        <w:rPr>
          <w:rFonts w:cs="Times New Roman"/>
          <w:color w:val="0D0D0D" w:themeColor="text1" w:themeTint="F2"/>
          <w:sz w:val="28"/>
          <w:szCs w:val="28"/>
        </w:rPr>
        <w:t>Социальные сети: Ссылки на профили в социальных сетя</w:t>
      </w:r>
      <w:r>
        <w:rPr>
          <w:rFonts w:cs="Times New Roman"/>
          <w:color w:val="0D0D0D" w:themeColor="text1" w:themeTint="F2"/>
          <w:sz w:val="28"/>
          <w:szCs w:val="28"/>
        </w:rPr>
        <w:t>х</w:t>
      </w:r>
    </w:p>
    <w:p w14:paraId="7834C81D" w14:textId="77777777" w:rsidR="008145F2" w:rsidRDefault="008145F2" w:rsidP="008145F2">
      <w:pPr>
        <w:spacing w:after="160" w:line="259" w:lineRule="auto"/>
        <w:ind w:left="720"/>
        <w:rPr>
          <w:b/>
          <w:bCs/>
          <w:color w:val="0D0D0D" w:themeColor="text1" w:themeTint="F2"/>
          <w:sz w:val="28"/>
          <w:szCs w:val="28"/>
        </w:rPr>
      </w:pPr>
    </w:p>
    <w:p w14:paraId="676994E0" w14:textId="77777777" w:rsidR="008145F2" w:rsidRDefault="008145F2" w:rsidP="008145F2">
      <w:pPr>
        <w:spacing w:after="160" w:line="259" w:lineRule="auto"/>
        <w:ind w:left="720"/>
        <w:rPr>
          <w:b/>
          <w:bCs/>
          <w:color w:val="0D0D0D" w:themeColor="text1" w:themeTint="F2"/>
          <w:sz w:val="28"/>
          <w:szCs w:val="28"/>
        </w:rPr>
      </w:pPr>
    </w:p>
    <w:p w14:paraId="0DCB184C" w14:textId="2456683E" w:rsidR="000A4B21" w:rsidRPr="000A4B21" w:rsidRDefault="000A4B21" w:rsidP="000A4B21">
      <w:pPr>
        <w:pStyle w:val="21"/>
        <w:ind w:left="0"/>
        <w:rPr>
          <w:rFonts w:ascii="Times New Roman" w:eastAsiaTheme="minorHAnsi" w:hAnsi="Times New Roman" w:cstheme="minorBidi"/>
          <w:b/>
          <w:bCs/>
          <w:color w:val="0D0D0D" w:themeColor="text1" w:themeTint="F2"/>
          <w:sz w:val="28"/>
          <w:szCs w:val="28"/>
          <w:lang w:eastAsia="ru-RU"/>
        </w:rPr>
      </w:pPr>
      <w:r w:rsidRPr="000A4B21">
        <w:rPr>
          <w:rFonts w:ascii="Times New Roman" w:eastAsiaTheme="minorHAnsi" w:hAnsi="Times New Roman" w:cstheme="minorBidi"/>
          <w:b/>
          <w:bCs/>
          <w:color w:val="0D0D0D" w:themeColor="text1" w:themeTint="F2"/>
          <w:sz w:val="28"/>
          <w:szCs w:val="28"/>
          <w:lang w:eastAsia="ru-RU"/>
        </w:rPr>
        <w:t>График выполнения работ</w:t>
      </w:r>
      <w:r>
        <w:rPr>
          <w:rFonts w:ascii="Times New Roman" w:eastAsiaTheme="minorHAnsi" w:hAnsi="Times New Roman" w:cstheme="minorBidi"/>
          <w:b/>
          <w:bCs/>
          <w:color w:val="0D0D0D" w:themeColor="text1" w:themeTint="F2"/>
          <w:sz w:val="28"/>
          <w:szCs w:val="28"/>
          <w:lang w:eastAsia="ru-RU"/>
        </w:rPr>
        <w:t>:</w:t>
      </w:r>
    </w:p>
    <w:tbl>
      <w:tblPr>
        <w:tblW w:w="946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6666"/>
        <w:gridCol w:w="1903"/>
      </w:tblGrid>
      <w:tr w:rsidR="000A4B21" w14:paraId="16472FB8" w14:textId="77777777" w:rsidTr="006161D2">
        <w:trPr>
          <w:cantSplit/>
          <w:trHeight w:val="937"/>
          <w:tblHeader/>
        </w:trPr>
        <w:tc>
          <w:tcPr>
            <w:tcW w:w="895" w:type="dxa"/>
            <w:shd w:val="clear" w:color="auto" w:fill="E6E6E6"/>
          </w:tcPr>
          <w:p w14:paraId="5082E7C3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i/>
                <w:color w:val="000000"/>
                <w:sz w:val="29"/>
                <w:szCs w:val="29"/>
              </w:rPr>
            </w:pPr>
          </w:p>
          <w:p w14:paraId="4901F849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6666" w:type="dxa"/>
            <w:shd w:val="clear" w:color="auto" w:fill="E6E6E6"/>
          </w:tcPr>
          <w:p w14:paraId="6B9ED731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i/>
                <w:color w:val="000000"/>
                <w:sz w:val="29"/>
                <w:szCs w:val="29"/>
              </w:rPr>
            </w:pPr>
          </w:p>
          <w:p w14:paraId="47B2685D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ind w:left="197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Состав и содержание работ</w:t>
            </w:r>
          </w:p>
        </w:tc>
        <w:tc>
          <w:tcPr>
            <w:tcW w:w="1903" w:type="dxa"/>
            <w:shd w:val="clear" w:color="auto" w:fill="E6E6E6"/>
          </w:tcPr>
          <w:p w14:paraId="225A917A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384" w:right="368" w:hanging="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Срок разработки</w:t>
            </w:r>
          </w:p>
          <w:p w14:paraId="078BB90F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4" w:right="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(в рабочих днях)</w:t>
            </w:r>
          </w:p>
        </w:tc>
      </w:tr>
      <w:tr w:rsidR="000A4B21" w14:paraId="4EF3C090" w14:textId="77777777" w:rsidTr="006161D2">
        <w:trPr>
          <w:cantSplit/>
          <w:trHeight w:val="727"/>
          <w:tblHeader/>
        </w:trPr>
        <w:tc>
          <w:tcPr>
            <w:tcW w:w="895" w:type="dxa"/>
          </w:tcPr>
          <w:p w14:paraId="43FE7352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6" w:type="dxa"/>
          </w:tcPr>
          <w:p w14:paraId="139AE396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ind w:left="6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Исследование рынка, разработка технического задания</w:t>
            </w:r>
          </w:p>
        </w:tc>
        <w:tc>
          <w:tcPr>
            <w:tcW w:w="1903" w:type="dxa"/>
          </w:tcPr>
          <w:p w14:paraId="3819C051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ind w:left="9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4B21" w14:paraId="74A01351" w14:textId="77777777" w:rsidTr="006161D2">
        <w:trPr>
          <w:cantSplit/>
          <w:trHeight w:val="724"/>
          <w:tblHeader/>
        </w:trPr>
        <w:tc>
          <w:tcPr>
            <w:tcW w:w="895" w:type="dxa"/>
          </w:tcPr>
          <w:p w14:paraId="782F25AE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6" w:type="dxa"/>
          </w:tcPr>
          <w:p w14:paraId="43C58E74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897" w:right="377" w:hanging="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шаблонов дизайна в формате PSD (Adobe Photoshop) для всех типовых страниц веб-сайта</w:t>
            </w:r>
          </w:p>
        </w:tc>
        <w:tc>
          <w:tcPr>
            <w:tcW w:w="1903" w:type="dxa"/>
          </w:tcPr>
          <w:p w14:paraId="0CF6D6EE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7"/>
              <w:ind w:left="8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A4B21" w14:paraId="5496543A" w14:textId="77777777" w:rsidTr="006161D2">
        <w:trPr>
          <w:cantSplit/>
          <w:trHeight w:val="724"/>
          <w:tblHeader/>
        </w:trPr>
        <w:tc>
          <w:tcPr>
            <w:tcW w:w="895" w:type="dxa"/>
          </w:tcPr>
          <w:p w14:paraId="3C1206BB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6" w:type="dxa"/>
          </w:tcPr>
          <w:p w14:paraId="1A991AF6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6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Вёрстка шаблонов дизайна в HTML, разработка таблицы</w:t>
            </w:r>
          </w:p>
          <w:p w14:paraId="7EAC1FD6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ind w:left="2126" w:right="21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стилей CSS</w:t>
            </w:r>
          </w:p>
        </w:tc>
        <w:tc>
          <w:tcPr>
            <w:tcW w:w="1903" w:type="dxa"/>
          </w:tcPr>
          <w:p w14:paraId="2C4E5818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/>
              <w:ind w:left="8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A4B21" w14:paraId="7E26227B" w14:textId="77777777" w:rsidTr="006161D2">
        <w:trPr>
          <w:cantSplit/>
          <w:trHeight w:val="724"/>
          <w:tblHeader/>
        </w:trPr>
        <w:tc>
          <w:tcPr>
            <w:tcW w:w="895" w:type="dxa"/>
          </w:tcPr>
          <w:p w14:paraId="262A2829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6" w:type="dxa"/>
          </w:tcPr>
          <w:p w14:paraId="3A5386BC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2297" w:right="202" w:hanging="16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Подключение шаблона дизайна к базовому приложению (типовые страницы)</w:t>
            </w:r>
          </w:p>
        </w:tc>
        <w:tc>
          <w:tcPr>
            <w:tcW w:w="1903" w:type="dxa"/>
          </w:tcPr>
          <w:p w14:paraId="3164ABF8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/>
              <w:ind w:left="8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A4B21" w14:paraId="0B1FF09C" w14:textId="77777777" w:rsidTr="006161D2">
        <w:trPr>
          <w:cantSplit/>
          <w:trHeight w:val="727"/>
          <w:tblHeader/>
        </w:trPr>
        <w:tc>
          <w:tcPr>
            <w:tcW w:w="895" w:type="dxa"/>
          </w:tcPr>
          <w:p w14:paraId="1805BD46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6" w:type="dxa"/>
          </w:tcPr>
          <w:p w14:paraId="2F3AF22F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/>
              <w:ind w:left="2524" w:right="21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«Новости»</w:t>
            </w:r>
          </w:p>
        </w:tc>
        <w:tc>
          <w:tcPr>
            <w:tcW w:w="1903" w:type="dxa"/>
          </w:tcPr>
          <w:p w14:paraId="0369C10E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9"/>
              <w:ind w:left="8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A4B21" w14:paraId="756A01F1" w14:textId="77777777" w:rsidTr="006161D2">
        <w:trPr>
          <w:cantSplit/>
          <w:trHeight w:val="724"/>
          <w:tblHeader/>
        </w:trPr>
        <w:tc>
          <w:tcPr>
            <w:tcW w:w="895" w:type="dxa"/>
          </w:tcPr>
          <w:p w14:paraId="635E3ED3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6" w:type="dxa"/>
          </w:tcPr>
          <w:p w14:paraId="319D20A9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7"/>
              <w:ind w:left="19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 регистрации на тренинг</w:t>
            </w:r>
          </w:p>
        </w:tc>
        <w:tc>
          <w:tcPr>
            <w:tcW w:w="1903" w:type="dxa"/>
          </w:tcPr>
          <w:p w14:paraId="73FABE78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7"/>
              <w:ind w:left="8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A4B21" w14:paraId="7A6529B6" w14:textId="77777777" w:rsidTr="006161D2">
        <w:trPr>
          <w:cantSplit/>
          <w:trHeight w:val="947"/>
          <w:tblHeader/>
        </w:trPr>
        <w:tc>
          <w:tcPr>
            <w:tcW w:w="895" w:type="dxa"/>
            <w:shd w:val="clear" w:color="auto" w:fill="999999"/>
          </w:tcPr>
          <w:p w14:paraId="7ED98098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666" w:type="dxa"/>
          </w:tcPr>
          <w:p w14:paraId="792745C5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22" w:right="131" w:firstLine="11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длительность работ (с учетом резервного срока на отладку и исправление ошибок) и срок окончания</w:t>
            </w:r>
          </w:p>
          <w:p w14:paraId="72AC8ED3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ind w:left="289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проекта</w:t>
            </w:r>
          </w:p>
        </w:tc>
        <w:tc>
          <w:tcPr>
            <w:tcW w:w="1903" w:type="dxa"/>
          </w:tcPr>
          <w:p w14:paraId="60F02305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i/>
                <w:color w:val="000000"/>
                <w:sz w:val="29"/>
                <w:szCs w:val="29"/>
              </w:rPr>
            </w:pPr>
          </w:p>
          <w:p w14:paraId="777C6615" w14:textId="77777777" w:rsidR="000A4B21" w:rsidRDefault="000A4B21" w:rsidP="006161D2">
            <w:pPr>
              <w:pStyle w:val="13"/>
              <w:pBdr>
                <w:top w:val="nil"/>
                <w:left w:val="nil"/>
                <w:bottom w:val="nil"/>
                <w:right w:val="nil"/>
                <w:between w:val="nil"/>
              </w:pBdr>
              <w:ind w:left="89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</w:tbl>
    <w:p w14:paraId="48E6184B" w14:textId="77777777" w:rsidR="00FA67BD" w:rsidRDefault="00FA67BD" w:rsidP="00FA67BD">
      <w:pPr>
        <w:rPr>
          <w:rFonts w:asciiTheme="minorHAnsi" w:hAnsiTheme="minorHAnsi" w:cstheme="minorHAnsi"/>
        </w:rPr>
      </w:pPr>
    </w:p>
    <w:p w14:paraId="3E3EBE87" w14:textId="62DCB1A8" w:rsidR="00FA67BD" w:rsidRPr="00371BE0" w:rsidRDefault="008145F2" w:rsidP="00FA67B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421232" wp14:editId="69E720A8">
                <wp:simplePos x="0" y="0"/>
                <wp:positionH relativeFrom="column">
                  <wp:posOffset>2238375</wp:posOffset>
                </wp:positionH>
                <wp:positionV relativeFrom="paragraph">
                  <wp:posOffset>1647190</wp:posOffset>
                </wp:positionV>
                <wp:extent cx="800100" cy="409575"/>
                <wp:effectExtent l="0" t="0" r="0" b="9525"/>
                <wp:wrapNone/>
                <wp:docPr id="206643229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4695445B" id="Прямоугольник 1" o:spid="_x0000_s1026" style="position:absolute;margin-left:176.25pt;margin-top:129.7pt;width:6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" fillcolor="white [3212]" strokecolor="white [3212]" strokeweight="1pt">
                <v:path arrowok="t"/>
              </v:rect>
            </w:pict>
          </mc:Fallback>
        </mc:AlternateContent>
      </w:r>
    </w:p>
    <w:p w14:paraId="08200D40" w14:textId="77777777" w:rsidR="003B0B7D" w:rsidRDefault="003B0B7D"/>
    <w:sectPr w:rsidR="003B0B7D" w:rsidSect="003B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87F"/>
    <w:multiLevelType w:val="hybridMultilevel"/>
    <w:tmpl w:val="569ADA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5C9C"/>
    <w:multiLevelType w:val="hybridMultilevel"/>
    <w:tmpl w:val="28CA5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171D6"/>
    <w:multiLevelType w:val="hybridMultilevel"/>
    <w:tmpl w:val="C93A6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A5F"/>
    <w:multiLevelType w:val="hybridMultilevel"/>
    <w:tmpl w:val="2B107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71C9"/>
    <w:multiLevelType w:val="hybridMultilevel"/>
    <w:tmpl w:val="A838F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EB6A8F0">
      <w:numFmt w:val="bullet"/>
      <w:lvlText w:val="•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321BE"/>
    <w:multiLevelType w:val="hybridMultilevel"/>
    <w:tmpl w:val="6840FC04"/>
    <w:lvl w:ilvl="0" w:tplc="E962D3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9C38A1"/>
    <w:multiLevelType w:val="multilevel"/>
    <w:tmpl w:val="CB64350E"/>
    <w:lvl w:ilvl="0">
      <w:start w:val="1"/>
      <w:numFmt w:val="bullet"/>
      <w:lvlText w:val=""/>
      <w:lvlJc w:val="left"/>
      <w:pPr>
        <w:ind w:left="1084" w:hanging="375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D1665D"/>
    <w:multiLevelType w:val="hybridMultilevel"/>
    <w:tmpl w:val="87344C8E"/>
    <w:lvl w:ilvl="0" w:tplc="D95C2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A48A1"/>
    <w:multiLevelType w:val="hybridMultilevel"/>
    <w:tmpl w:val="07D48D06"/>
    <w:lvl w:ilvl="0" w:tplc="D95C2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E7939"/>
    <w:multiLevelType w:val="hybridMultilevel"/>
    <w:tmpl w:val="94C27360"/>
    <w:lvl w:ilvl="0" w:tplc="E962D332">
      <w:start w:val="1"/>
      <w:numFmt w:val="bullet"/>
      <w:lvlText w:val=""/>
      <w:lvlJc w:val="left"/>
      <w:pPr>
        <w:ind w:left="19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1" w15:restartNumberingAfterBreak="0">
    <w:nsid w:val="561413C5"/>
    <w:multiLevelType w:val="multilevel"/>
    <w:tmpl w:val="325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864B9"/>
    <w:multiLevelType w:val="hybridMultilevel"/>
    <w:tmpl w:val="5074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33672"/>
    <w:multiLevelType w:val="multilevel"/>
    <w:tmpl w:val="04E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10A58"/>
    <w:multiLevelType w:val="hybridMultilevel"/>
    <w:tmpl w:val="55C4CC20"/>
    <w:lvl w:ilvl="0" w:tplc="E962D3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236717"/>
    <w:multiLevelType w:val="hybridMultilevel"/>
    <w:tmpl w:val="05A4B2F6"/>
    <w:lvl w:ilvl="0" w:tplc="5DECBCB6">
      <w:numFmt w:val="bullet"/>
      <w:lvlText w:val=""/>
      <w:lvlJc w:val="left"/>
      <w:pPr>
        <w:ind w:left="1189" w:hanging="4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BEC7B4E"/>
    <w:multiLevelType w:val="multilevel"/>
    <w:tmpl w:val="7EE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35629"/>
    <w:multiLevelType w:val="multilevel"/>
    <w:tmpl w:val="585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85548"/>
    <w:multiLevelType w:val="hybridMultilevel"/>
    <w:tmpl w:val="00F062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12"/>
  </w:num>
  <w:num w:numId="12">
    <w:abstractNumId w:val="14"/>
  </w:num>
  <w:num w:numId="13">
    <w:abstractNumId w:val="18"/>
  </w:num>
  <w:num w:numId="14">
    <w:abstractNumId w:val="6"/>
  </w:num>
  <w:num w:numId="15">
    <w:abstractNumId w:val="0"/>
  </w:num>
  <w:num w:numId="16">
    <w:abstractNumId w:val="17"/>
  </w:num>
  <w:num w:numId="17">
    <w:abstractNumId w:val="13"/>
  </w:num>
  <w:num w:numId="18">
    <w:abstractNumId w:val="16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BD"/>
    <w:rsid w:val="000A4B21"/>
    <w:rsid w:val="000F44E2"/>
    <w:rsid w:val="00242AE2"/>
    <w:rsid w:val="00251496"/>
    <w:rsid w:val="002B1DE2"/>
    <w:rsid w:val="003B0B7D"/>
    <w:rsid w:val="00565EEB"/>
    <w:rsid w:val="0058682F"/>
    <w:rsid w:val="005E71FB"/>
    <w:rsid w:val="00641B8A"/>
    <w:rsid w:val="00681644"/>
    <w:rsid w:val="007374FA"/>
    <w:rsid w:val="007C11AA"/>
    <w:rsid w:val="008145F2"/>
    <w:rsid w:val="00950807"/>
    <w:rsid w:val="009E56F2"/>
    <w:rsid w:val="00A505E3"/>
    <w:rsid w:val="00A74378"/>
    <w:rsid w:val="00AB5F1A"/>
    <w:rsid w:val="00B65496"/>
    <w:rsid w:val="00C0464D"/>
    <w:rsid w:val="00C65ADC"/>
    <w:rsid w:val="00D34599"/>
    <w:rsid w:val="00E43A85"/>
    <w:rsid w:val="00F25929"/>
    <w:rsid w:val="00F42C42"/>
    <w:rsid w:val="00F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1A1C"/>
  <w15:docId w15:val="{4AFA3FD9-6E13-4476-9C32-66A8922B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7B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1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1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6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64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7C11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11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11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81644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C11AA"/>
    <w:pPr>
      <w:spacing w:line="259" w:lineRule="auto"/>
      <w:outlineLvl w:val="9"/>
    </w:pPr>
  </w:style>
  <w:style w:type="character" w:styleId="a7">
    <w:name w:val="Book Title"/>
    <w:basedOn w:val="a0"/>
    <w:uiPriority w:val="33"/>
    <w:qFormat/>
    <w:rsid w:val="007C11AA"/>
    <w:rPr>
      <w:b/>
      <w:bCs/>
      <w:i/>
      <w:iCs/>
      <w:spacing w:val="5"/>
    </w:rPr>
  </w:style>
  <w:style w:type="character" w:styleId="a8">
    <w:name w:val="Hyperlink"/>
    <w:basedOn w:val="a0"/>
    <w:link w:val="11"/>
    <w:uiPriority w:val="99"/>
    <w:unhideWhenUsed/>
    <w:rsid w:val="00FA67BD"/>
    <w:rPr>
      <w:color w:val="0000FF"/>
      <w:u w:val="single"/>
    </w:rPr>
  </w:style>
  <w:style w:type="character" w:customStyle="1" w:styleId="a5">
    <w:name w:val="Абзац списка Знак"/>
    <w:link w:val="a4"/>
    <w:uiPriority w:val="34"/>
    <w:rsid w:val="00FA67BD"/>
    <w:rPr>
      <w:rFonts w:ascii="Times New Roman" w:hAnsi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rsid w:val="00FA67BD"/>
    <w:pPr>
      <w:tabs>
        <w:tab w:val="left" w:pos="440"/>
        <w:tab w:val="right" w:leader="dot" w:pos="9345"/>
      </w:tabs>
      <w:suppressAutoHyphens/>
      <w:autoSpaceDN w:val="0"/>
      <w:spacing w:after="100" w:line="276" w:lineRule="auto"/>
      <w:jc w:val="both"/>
      <w:textAlignment w:val="baseline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FA67BD"/>
    <w:pPr>
      <w:tabs>
        <w:tab w:val="right" w:leader="dot" w:pos="9356"/>
      </w:tabs>
      <w:suppressAutoHyphens/>
      <w:autoSpaceDN w:val="0"/>
      <w:spacing w:line="360" w:lineRule="auto"/>
      <w:ind w:left="227"/>
      <w:jc w:val="both"/>
      <w:textAlignment w:val="baseline"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13">
    <w:name w:val="Обычный1"/>
    <w:rsid w:val="00FA67BD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11">
    <w:name w:val="Гиперссылка1"/>
    <w:basedOn w:val="a"/>
    <w:link w:val="a8"/>
    <w:uiPriority w:val="99"/>
    <w:rsid w:val="00FA67BD"/>
    <w:pPr>
      <w:jc w:val="both"/>
    </w:pPr>
    <w:rPr>
      <w:rFonts w:asciiTheme="minorHAnsi" w:hAnsiTheme="minorHAnsi"/>
      <w:color w:val="0000FF"/>
      <w:sz w:val="22"/>
      <w:szCs w:val="22"/>
      <w:u w:val="single"/>
      <w:lang w:eastAsia="en-US"/>
    </w:rPr>
  </w:style>
  <w:style w:type="paragraph" w:styleId="a9">
    <w:name w:val="Normal (Web)"/>
    <w:basedOn w:val="a"/>
    <w:uiPriority w:val="99"/>
    <w:semiHidden/>
    <w:unhideWhenUsed/>
    <w:rsid w:val="008145F2"/>
    <w:pPr>
      <w:spacing w:before="100" w:beforeAutospacing="1" w:after="100" w:afterAutospacing="1"/>
    </w:pPr>
    <w:rPr>
      <w:rFonts w:eastAsia="Times New Roman" w:cs="Times New Roman"/>
    </w:rPr>
  </w:style>
  <w:style w:type="character" w:styleId="aa">
    <w:name w:val="Strong"/>
    <w:basedOn w:val="a0"/>
    <w:uiPriority w:val="22"/>
    <w:qFormat/>
    <w:rsid w:val="00814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Бондарев Никита Николаевич</cp:lastModifiedBy>
  <cp:revision>5</cp:revision>
  <dcterms:created xsi:type="dcterms:W3CDTF">2024-09-22T16:24:00Z</dcterms:created>
  <dcterms:modified xsi:type="dcterms:W3CDTF">2024-09-25T07:03:00Z</dcterms:modified>
</cp:coreProperties>
</file>