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10CD29" w14:textId="3C4D9A12" w:rsidR="00141867" w:rsidRPr="0053302C" w:rsidRDefault="00141867" w:rsidP="00141867">
      <w:pPr>
        <w:pStyle w:val="NoSpacing"/>
        <w:jc w:val="center"/>
        <w:rPr>
          <w:rFonts w:ascii="Calibri Light" w:hAnsi="Calibri Light"/>
          <w:b/>
          <w:sz w:val="24"/>
          <w:szCs w:val="24"/>
          <w:u w:val="single"/>
        </w:rPr>
      </w:pPr>
      <w:r>
        <w:rPr>
          <w:rFonts w:ascii="Calibri Light" w:hAnsi="Calibri Light"/>
          <w:b/>
          <w:sz w:val="24"/>
          <w:szCs w:val="24"/>
          <w:u w:val="single"/>
        </w:rPr>
        <w:t xml:space="preserve">RBG- CODE DATE </w:t>
      </w:r>
      <w:r w:rsidRPr="0053302C">
        <w:rPr>
          <w:rFonts w:ascii="Calibri Light" w:hAnsi="Calibri Light"/>
          <w:b/>
          <w:sz w:val="24"/>
          <w:szCs w:val="24"/>
          <w:u w:val="single"/>
        </w:rPr>
        <w:t>Run Book</w:t>
      </w:r>
    </w:p>
    <w:p w14:paraId="239B71AB" w14:textId="77777777" w:rsidR="00141867" w:rsidRPr="0053302C" w:rsidRDefault="00141867" w:rsidP="00141867">
      <w:pPr>
        <w:pStyle w:val="NoSpacing"/>
        <w:jc w:val="center"/>
        <w:rPr>
          <w:rFonts w:ascii="Calibri Light" w:hAnsi="Calibri Light"/>
          <w:b/>
          <w:sz w:val="24"/>
          <w:szCs w:val="24"/>
          <w:u w:val="single"/>
        </w:rPr>
      </w:pPr>
    </w:p>
    <w:p w14:paraId="1D646372" w14:textId="77777777" w:rsidR="00141867" w:rsidRPr="0053302C" w:rsidRDefault="00141867" w:rsidP="00141867">
      <w:pPr>
        <w:pStyle w:val="NoSpacing"/>
        <w:rPr>
          <w:rFonts w:ascii="Calibri Light" w:hAnsi="Calibri Light"/>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41867" w:rsidRPr="0053302C" w14:paraId="1C098E4C" w14:textId="77777777" w:rsidTr="00087032">
        <w:tc>
          <w:tcPr>
            <w:tcW w:w="4788" w:type="dxa"/>
            <w:shd w:val="clear" w:color="auto" w:fill="auto"/>
          </w:tcPr>
          <w:p w14:paraId="2F47DA57" w14:textId="77777777" w:rsidR="00141867" w:rsidRPr="0053302C" w:rsidRDefault="00141867" w:rsidP="00087032">
            <w:pPr>
              <w:spacing w:after="0" w:line="240" w:lineRule="auto"/>
              <w:rPr>
                <w:rFonts w:ascii="Calibri Light" w:eastAsia="Times New Roman" w:hAnsi="Calibri Light"/>
                <w:sz w:val="24"/>
                <w:szCs w:val="24"/>
              </w:rPr>
            </w:pPr>
            <w:r w:rsidRPr="0053302C">
              <w:rPr>
                <w:rFonts w:ascii="Calibri Light" w:eastAsia="Times New Roman" w:hAnsi="Calibri Light"/>
                <w:sz w:val="24"/>
                <w:szCs w:val="24"/>
              </w:rPr>
              <w:t>Created By:</w:t>
            </w:r>
          </w:p>
        </w:tc>
        <w:tc>
          <w:tcPr>
            <w:tcW w:w="4788" w:type="dxa"/>
            <w:shd w:val="clear" w:color="auto" w:fill="auto"/>
          </w:tcPr>
          <w:p w14:paraId="729011D8" w14:textId="77777777" w:rsidR="00141867" w:rsidRPr="0053302C" w:rsidRDefault="00141867" w:rsidP="00087032">
            <w:pPr>
              <w:spacing w:after="0" w:line="240" w:lineRule="auto"/>
              <w:rPr>
                <w:rFonts w:ascii="Calibri Light" w:eastAsia="Times New Roman" w:hAnsi="Calibri Light"/>
                <w:sz w:val="24"/>
                <w:szCs w:val="24"/>
              </w:rPr>
            </w:pPr>
            <w:r>
              <w:rPr>
                <w:rFonts w:ascii="Calibri Light" w:eastAsia="Times New Roman" w:hAnsi="Calibri Light"/>
                <w:sz w:val="24"/>
                <w:szCs w:val="24"/>
              </w:rPr>
              <w:t>Arunagiri</w:t>
            </w:r>
            <w:bookmarkStart w:id="0" w:name="_GoBack"/>
            <w:bookmarkEnd w:id="0"/>
          </w:p>
        </w:tc>
      </w:tr>
      <w:tr w:rsidR="00141867" w:rsidRPr="0053302C" w14:paraId="563B20D6" w14:textId="77777777" w:rsidTr="00087032">
        <w:tc>
          <w:tcPr>
            <w:tcW w:w="4788" w:type="dxa"/>
            <w:shd w:val="clear" w:color="auto" w:fill="auto"/>
          </w:tcPr>
          <w:p w14:paraId="35A4B2C8" w14:textId="77777777" w:rsidR="00141867" w:rsidRPr="0053302C" w:rsidRDefault="00141867" w:rsidP="00087032">
            <w:pPr>
              <w:spacing w:after="0" w:line="240" w:lineRule="auto"/>
              <w:rPr>
                <w:rFonts w:ascii="Calibri Light" w:eastAsia="Times New Roman" w:hAnsi="Calibri Light"/>
                <w:sz w:val="24"/>
                <w:szCs w:val="24"/>
              </w:rPr>
            </w:pPr>
            <w:r w:rsidRPr="0053302C">
              <w:rPr>
                <w:rFonts w:ascii="Calibri Light" w:eastAsia="Times New Roman" w:hAnsi="Calibri Light"/>
                <w:sz w:val="24"/>
                <w:szCs w:val="24"/>
              </w:rPr>
              <w:t>Created On:</w:t>
            </w:r>
          </w:p>
        </w:tc>
        <w:tc>
          <w:tcPr>
            <w:tcW w:w="4788" w:type="dxa"/>
            <w:shd w:val="clear" w:color="auto" w:fill="auto"/>
          </w:tcPr>
          <w:p w14:paraId="0A6B6CD7" w14:textId="469880F6" w:rsidR="00141867" w:rsidRPr="0053302C" w:rsidRDefault="00141867" w:rsidP="00087032">
            <w:pPr>
              <w:spacing w:after="0" w:line="240" w:lineRule="auto"/>
              <w:rPr>
                <w:rFonts w:ascii="Calibri Light" w:eastAsia="Times New Roman" w:hAnsi="Calibri Light"/>
                <w:sz w:val="24"/>
                <w:szCs w:val="24"/>
              </w:rPr>
            </w:pPr>
            <w:r>
              <w:rPr>
                <w:rFonts w:ascii="Calibri Light" w:eastAsia="Times New Roman" w:hAnsi="Calibri Light"/>
                <w:sz w:val="24"/>
                <w:szCs w:val="24"/>
              </w:rPr>
              <w:t>July 12</w:t>
            </w:r>
            <w:r w:rsidRPr="00141867">
              <w:rPr>
                <w:rFonts w:ascii="Calibri Light" w:eastAsia="Times New Roman" w:hAnsi="Calibri Light"/>
                <w:sz w:val="24"/>
                <w:szCs w:val="24"/>
                <w:vertAlign w:val="superscript"/>
              </w:rPr>
              <w:t>th</w:t>
            </w:r>
            <w:r>
              <w:rPr>
                <w:rFonts w:ascii="Calibri Light" w:eastAsia="Times New Roman" w:hAnsi="Calibri Light"/>
                <w:sz w:val="24"/>
                <w:szCs w:val="24"/>
              </w:rPr>
              <w:t xml:space="preserve"> </w:t>
            </w:r>
            <w:r w:rsidRPr="0053302C">
              <w:rPr>
                <w:rFonts w:ascii="Calibri Light" w:eastAsia="Times New Roman" w:hAnsi="Calibri Light"/>
                <w:sz w:val="24"/>
                <w:szCs w:val="24"/>
              </w:rPr>
              <w:t xml:space="preserve"> 2018</w:t>
            </w:r>
          </w:p>
        </w:tc>
      </w:tr>
      <w:tr w:rsidR="00141867" w:rsidRPr="0053302C" w14:paraId="2F3C3743" w14:textId="77777777" w:rsidTr="00087032">
        <w:tc>
          <w:tcPr>
            <w:tcW w:w="4788" w:type="dxa"/>
            <w:shd w:val="clear" w:color="auto" w:fill="auto"/>
          </w:tcPr>
          <w:p w14:paraId="35679C71" w14:textId="77777777" w:rsidR="00141867" w:rsidRPr="0053302C" w:rsidRDefault="00141867" w:rsidP="00087032">
            <w:pPr>
              <w:spacing w:after="0" w:line="240" w:lineRule="auto"/>
              <w:rPr>
                <w:rFonts w:ascii="Calibri Light" w:eastAsia="Times New Roman" w:hAnsi="Calibri Light"/>
                <w:sz w:val="24"/>
                <w:szCs w:val="24"/>
              </w:rPr>
            </w:pPr>
            <w:r w:rsidRPr="0053302C">
              <w:rPr>
                <w:rFonts w:ascii="Calibri Light" w:eastAsia="Times New Roman" w:hAnsi="Calibri Light"/>
                <w:sz w:val="24"/>
                <w:szCs w:val="24"/>
              </w:rPr>
              <w:t xml:space="preserve">       Version:</w:t>
            </w:r>
          </w:p>
        </w:tc>
        <w:tc>
          <w:tcPr>
            <w:tcW w:w="4788" w:type="dxa"/>
            <w:shd w:val="clear" w:color="auto" w:fill="auto"/>
          </w:tcPr>
          <w:p w14:paraId="62E967B3" w14:textId="77777777" w:rsidR="00141867" w:rsidRPr="0053302C" w:rsidRDefault="00141867" w:rsidP="00087032">
            <w:pPr>
              <w:spacing w:after="0" w:line="240" w:lineRule="auto"/>
              <w:rPr>
                <w:rFonts w:ascii="Calibri Light" w:eastAsia="Times New Roman" w:hAnsi="Calibri Light"/>
                <w:sz w:val="24"/>
                <w:szCs w:val="24"/>
              </w:rPr>
            </w:pPr>
            <w:r w:rsidRPr="0053302C">
              <w:rPr>
                <w:rFonts w:ascii="Calibri Light" w:eastAsia="Times New Roman" w:hAnsi="Calibri Light"/>
                <w:sz w:val="24"/>
                <w:szCs w:val="24"/>
              </w:rPr>
              <w:t>V0.1</w:t>
            </w:r>
          </w:p>
        </w:tc>
      </w:tr>
    </w:tbl>
    <w:p w14:paraId="3420DB22" w14:textId="77777777" w:rsidR="00141867" w:rsidRPr="0053302C" w:rsidRDefault="00141867" w:rsidP="00141867">
      <w:pPr>
        <w:pStyle w:val="NoSpacing"/>
        <w:rPr>
          <w:rFonts w:ascii="Calibri Light" w:hAnsi="Calibri Light"/>
          <w:sz w:val="24"/>
          <w:szCs w:val="24"/>
        </w:rPr>
      </w:pPr>
    </w:p>
    <w:p w14:paraId="6B83805D" w14:textId="77777777" w:rsidR="00141867" w:rsidRPr="0053302C" w:rsidRDefault="00141867" w:rsidP="00141867">
      <w:pPr>
        <w:pStyle w:val="NoSpacing"/>
        <w:rPr>
          <w:rFonts w:ascii="Calibri Light" w:hAnsi="Calibri Light"/>
          <w:b/>
          <w:sz w:val="24"/>
          <w:szCs w:val="24"/>
          <w:u w:val="single"/>
        </w:rPr>
      </w:pPr>
    </w:p>
    <w:p w14:paraId="2EE067E6" w14:textId="77777777" w:rsidR="00141867" w:rsidRPr="0053302C" w:rsidRDefault="00141867" w:rsidP="00141867">
      <w:pPr>
        <w:pStyle w:val="NoSpacing"/>
        <w:rPr>
          <w:rFonts w:ascii="Calibri Light" w:hAnsi="Calibri Light"/>
          <w:b/>
          <w:sz w:val="24"/>
          <w:szCs w:val="24"/>
          <w:u w:val="single"/>
        </w:rPr>
      </w:pPr>
      <w:r w:rsidRPr="0053302C">
        <w:rPr>
          <w:rFonts w:ascii="Calibri Light" w:hAnsi="Calibri Light"/>
          <w:b/>
          <w:sz w:val="24"/>
          <w:szCs w:val="24"/>
          <w:u w:val="single"/>
        </w:rPr>
        <w:t>Scheduling</w:t>
      </w:r>
    </w:p>
    <w:p w14:paraId="71FE9C9F" w14:textId="3C0325B8" w:rsidR="00141867" w:rsidRPr="0053302C" w:rsidRDefault="00141867" w:rsidP="00141867">
      <w:pPr>
        <w:pStyle w:val="NoSpacing"/>
        <w:rPr>
          <w:rFonts w:ascii="Calibri Light" w:hAnsi="Calibri Light"/>
          <w:sz w:val="24"/>
          <w:szCs w:val="24"/>
        </w:rPr>
      </w:pPr>
      <w:r w:rsidRPr="0053302C">
        <w:rPr>
          <w:rFonts w:ascii="Calibri Light" w:hAnsi="Calibri Light"/>
          <w:sz w:val="24"/>
          <w:szCs w:val="24"/>
        </w:rPr>
        <w:t xml:space="preserve">The </w:t>
      </w:r>
      <w:r w:rsidRPr="00141867">
        <w:rPr>
          <w:rFonts w:ascii="Calibri Light" w:hAnsi="Calibri Light"/>
          <w:sz w:val="24"/>
          <w:szCs w:val="24"/>
        </w:rPr>
        <w:t>RBG- CODE DATE</w:t>
      </w:r>
      <w:r>
        <w:rPr>
          <w:rFonts w:ascii="Times New Roman" w:eastAsia="Times New Roman" w:hAnsi="Times New Roman"/>
          <w:color w:val="1F497D"/>
        </w:rPr>
        <w:t xml:space="preserve"> </w:t>
      </w:r>
      <w:r>
        <w:rPr>
          <w:rFonts w:ascii="Calibri Light" w:hAnsi="Calibri Light"/>
          <w:sz w:val="24"/>
          <w:szCs w:val="24"/>
        </w:rPr>
        <w:t>r</w:t>
      </w:r>
      <w:r w:rsidRPr="0053302C">
        <w:rPr>
          <w:rFonts w:ascii="Calibri Light" w:hAnsi="Calibri Light"/>
          <w:sz w:val="24"/>
          <w:szCs w:val="24"/>
        </w:rPr>
        <w:t>uns on the following schedule (US Central Time):</w:t>
      </w:r>
    </w:p>
    <w:p w14:paraId="4FCB7732" w14:textId="77777777" w:rsidR="00141867" w:rsidRPr="0053302C" w:rsidRDefault="00141867" w:rsidP="00141867">
      <w:pPr>
        <w:pStyle w:val="NoSpacing"/>
        <w:rPr>
          <w:rFonts w:ascii="Calibri Light" w:hAnsi="Calibri Light"/>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tblGrid>
      <w:tr w:rsidR="00141867" w:rsidRPr="0053302C" w14:paraId="4860DF7B" w14:textId="77777777" w:rsidTr="00087032">
        <w:tc>
          <w:tcPr>
            <w:tcW w:w="3116" w:type="dxa"/>
            <w:shd w:val="clear" w:color="auto" w:fill="auto"/>
          </w:tcPr>
          <w:p w14:paraId="4BA8A7AF" w14:textId="77777777" w:rsidR="00141867" w:rsidRPr="0053302C" w:rsidRDefault="00141867" w:rsidP="00087032">
            <w:pPr>
              <w:pStyle w:val="NoSpacing"/>
              <w:rPr>
                <w:rFonts w:ascii="Calibri Light" w:hAnsi="Calibri Light"/>
                <w:b/>
                <w:sz w:val="24"/>
                <w:szCs w:val="24"/>
              </w:rPr>
            </w:pPr>
            <w:r w:rsidRPr="0053302C">
              <w:rPr>
                <w:rFonts w:ascii="Calibri Light" w:hAnsi="Calibri Light"/>
                <w:b/>
                <w:sz w:val="24"/>
                <w:szCs w:val="24"/>
              </w:rPr>
              <w:t>START_TIME</w:t>
            </w:r>
          </w:p>
        </w:tc>
        <w:tc>
          <w:tcPr>
            <w:tcW w:w="3117" w:type="dxa"/>
            <w:shd w:val="clear" w:color="auto" w:fill="auto"/>
          </w:tcPr>
          <w:p w14:paraId="2035BB58" w14:textId="77777777" w:rsidR="00141867" w:rsidRPr="0053302C" w:rsidRDefault="00141867" w:rsidP="00087032">
            <w:pPr>
              <w:pStyle w:val="NoSpacing"/>
              <w:rPr>
                <w:rFonts w:ascii="Calibri Light" w:hAnsi="Calibri Light"/>
                <w:b/>
                <w:sz w:val="24"/>
                <w:szCs w:val="24"/>
              </w:rPr>
            </w:pPr>
            <w:r w:rsidRPr="0053302C">
              <w:rPr>
                <w:rFonts w:ascii="Calibri Light" w:hAnsi="Calibri Light"/>
                <w:b/>
                <w:sz w:val="24"/>
                <w:szCs w:val="24"/>
              </w:rPr>
              <w:t>EXPECTED END_TIME</w:t>
            </w:r>
          </w:p>
        </w:tc>
      </w:tr>
      <w:tr w:rsidR="00141867" w:rsidRPr="0053302C" w14:paraId="6E4EEB1B" w14:textId="77777777" w:rsidTr="00087032">
        <w:tc>
          <w:tcPr>
            <w:tcW w:w="3116" w:type="dxa"/>
            <w:shd w:val="clear" w:color="auto" w:fill="auto"/>
          </w:tcPr>
          <w:p w14:paraId="476A5A95" w14:textId="676F723B" w:rsidR="00141867" w:rsidRPr="0053302C" w:rsidRDefault="00AB3729" w:rsidP="00087032">
            <w:pPr>
              <w:pStyle w:val="NoSpacing"/>
              <w:rPr>
                <w:rFonts w:ascii="Calibri Light" w:hAnsi="Calibri Light"/>
                <w:sz w:val="24"/>
                <w:szCs w:val="24"/>
              </w:rPr>
            </w:pPr>
            <w:r>
              <w:rPr>
                <w:rFonts w:ascii="Calibri Light" w:hAnsi="Calibri Light"/>
                <w:sz w:val="24"/>
                <w:szCs w:val="24"/>
              </w:rPr>
              <w:t>2</w:t>
            </w:r>
            <w:r w:rsidR="00141867" w:rsidRPr="0053302C">
              <w:rPr>
                <w:rFonts w:ascii="Calibri Light" w:hAnsi="Calibri Light"/>
                <w:sz w:val="24"/>
                <w:szCs w:val="24"/>
              </w:rPr>
              <w:t xml:space="preserve">:00 AM </w:t>
            </w:r>
          </w:p>
        </w:tc>
        <w:tc>
          <w:tcPr>
            <w:tcW w:w="3117" w:type="dxa"/>
            <w:shd w:val="clear" w:color="auto" w:fill="auto"/>
          </w:tcPr>
          <w:p w14:paraId="5621EB5B" w14:textId="77777777" w:rsidR="00141867" w:rsidRPr="0053302C" w:rsidRDefault="00141867" w:rsidP="00087032">
            <w:pPr>
              <w:pStyle w:val="NoSpacing"/>
              <w:rPr>
                <w:rFonts w:ascii="Calibri Light" w:hAnsi="Calibri Light"/>
                <w:sz w:val="24"/>
                <w:szCs w:val="24"/>
              </w:rPr>
            </w:pPr>
            <w:r>
              <w:rPr>
                <w:rFonts w:ascii="Calibri Light" w:hAnsi="Calibri Light"/>
                <w:sz w:val="24"/>
                <w:szCs w:val="24"/>
              </w:rPr>
              <w:t>4:00</w:t>
            </w:r>
            <w:r w:rsidRPr="0053302C">
              <w:rPr>
                <w:rFonts w:ascii="Calibri Light" w:hAnsi="Calibri Light"/>
                <w:sz w:val="24"/>
                <w:szCs w:val="24"/>
              </w:rPr>
              <w:t xml:space="preserve"> AM</w:t>
            </w:r>
          </w:p>
        </w:tc>
      </w:tr>
    </w:tbl>
    <w:p w14:paraId="649E5DF9" w14:textId="77777777" w:rsidR="00141867" w:rsidRPr="0053302C" w:rsidRDefault="00141867" w:rsidP="00141867">
      <w:pPr>
        <w:pStyle w:val="NoSpacing"/>
        <w:rPr>
          <w:rFonts w:ascii="Calibri Light" w:hAnsi="Calibri Light"/>
          <w:sz w:val="24"/>
          <w:szCs w:val="24"/>
        </w:rPr>
      </w:pPr>
    </w:p>
    <w:p w14:paraId="2A87FA57" w14:textId="77777777" w:rsidR="00141867" w:rsidRPr="0053302C" w:rsidRDefault="00141867" w:rsidP="00141867">
      <w:pPr>
        <w:pStyle w:val="NoSpacing"/>
        <w:rPr>
          <w:rFonts w:ascii="Calibri Light" w:hAnsi="Calibri Light"/>
          <w:b/>
          <w:sz w:val="24"/>
          <w:szCs w:val="24"/>
          <w:u w:val="single"/>
        </w:rPr>
      </w:pPr>
    </w:p>
    <w:p w14:paraId="3D9BB020" w14:textId="77777777" w:rsidR="00141867" w:rsidRPr="0053302C" w:rsidRDefault="00141867" w:rsidP="00141867">
      <w:pPr>
        <w:pStyle w:val="NoSpacing"/>
        <w:rPr>
          <w:rFonts w:ascii="Calibri Light" w:hAnsi="Calibri Light"/>
          <w:b/>
          <w:sz w:val="24"/>
          <w:szCs w:val="24"/>
          <w:u w:val="single"/>
        </w:rPr>
      </w:pPr>
      <w:r w:rsidRPr="0053302C">
        <w:rPr>
          <w:rFonts w:ascii="Calibri Light" w:hAnsi="Calibri Light"/>
          <w:b/>
          <w:sz w:val="24"/>
          <w:szCs w:val="24"/>
          <w:u w:val="single"/>
        </w:rPr>
        <w:t>User Communication</w:t>
      </w:r>
    </w:p>
    <w:p w14:paraId="18C09145" w14:textId="77777777" w:rsidR="00141867" w:rsidRPr="0053302C" w:rsidRDefault="00141867" w:rsidP="00141867">
      <w:pPr>
        <w:pStyle w:val="NoSpacing"/>
        <w:rPr>
          <w:rFonts w:ascii="Calibri Light" w:hAnsi="Calibri Light"/>
          <w:sz w:val="24"/>
          <w:szCs w:val="24"/>
        </w:rPr>
      </w:pPr>
    </w:p>
    <w:p w14:paraId="2E91CF25" w14:textId="77777777" w:rsidR="00141867" w:rsidRPr="0053302C" w:rsidRDefault="00141867" w:rsidP="00141867">
      <w:pPr>
        <w:pStyle w:val="NoSpacing"/>
        <w:rPr>
          <w:rFonts w:ascii="Calibri Light" w:hAnsi="Calibri Light"/>
          <w:b/>
          <w:sz w:val="24"/>
          <w:szCs w:val="24"/>
          <w:u w:val="single"/>
        </w:rPr>
      </w:pPr>
      <w:r w:rsidRPr="0053302C">
        <w:rPr>
          <w:rFonts w:ascii="Calibri Light" w:hAnsi="Calibri Light"/>
          <w:sz w:val="24"/>
          <w:szCs w:val="24"/>
        </w:rPr>
        <w:t xml:space="preserve"> Doesn’t require any user communication.</w:t>
      </w:r>
    </w:p>
    <w:p w14:paraId="2AC4986F" w14:textId="77777777" w:rsidR="00141867" w:rsidRPr="0053302C" w:rsidRDefault="00141867" w:rsidP="00141867">
      <w:pPr>
        <w:pStyle w:val="NoSpacing"/>
        <w:rPr>
          <w:rFonts w:ascii="Calibri Light" w:hAnsi="Calibri Light"/>
          <w:b/>
          <w:sz w:val="24"/>
          <w:szCs w:val="24"/>
          <w:u w:val="single"/>
        </w:rPr>
      </w:pPr>
    </w:p>
    <w:p w14:paraId="53189392" w14:textId="77777777" w:rsidR="00141867" w:rsidRPr="0053302C" w:rsidRDefault="00141867" w:rsidP="00141867">
      <w:pPr>
        <w:pStyle w:val="NoSpacing"/>
        <w:rPr>
          <w:rFonts w:ascii="Calibri Light" w:hAnsi="Calibri Light"/>
          <w:b/>
          <w:sz w:val="24"/>
          <w:szCs w:val="24"/>
          <w:u w:val="single"/>
        </w:rPr>
      </w:pPr>
    </w:p>
    <w:p w14:paraId="70E2192F" w14:textId="77777777" w:rsidR="00141867" w:rsidRPr="0053302C" w:rsidRDefault="00141867" w:rsidP="00141867">
      <w:pPr>
        <w:pStyle w:val="NoSpacing"/>
        <w:rPr>
          <w:rFonts w:ascii="Calibri Light" w:hAnsi="Calibri Light"/>
          <w:b/>
          <w:sz w:val="24"/>
          <w:szCs w:val="24"/>
          <w:u w:val="single"/>
        </w:rPr>
      </w:pPr>
    </w:p>
    <w:p w14:paraId="2CED156A" w14:textId="77777777" w:rsidR="00141867" w:rsidRPr="0053302C" w:rsidRDefault="00141867" w:rsidP="00141867">
      <w:pPr>
        <w:pStyle w:val="NoSpacing"/>
        <w:rPr>
          <w:rFonts w:ascii="Calibri Light" w:hAnsi="Calibri Light"/>
          <w:b/>
          <w:sz w:val="24"/>
          <w:szCs w:val="24"/>
          <w:u w:val="single"/>
        </w:rPr>
      </w:pPr>
      <w:r w:rsidRPr="0053302C">
        <w:rPr>
          <w:rFonts w:ascii="Calibri Light" w:hAnsi="Calibri Light"/>
          <w:b/>
          <w:sz w:val="24"/>
          <w:szCs w:val="24"/>
          <w:u w:val="single"/>
        </w:rPr>
        <w:t>General Information</w:t>
      </w:r>
    </w:p>
    <w:p w14:paraId="1E5B485F" w14:textId="24E1ABB3" w:rsidR="00141867" w:rsidRPr="0053302C" w:rsidRDefault="00141867" w:rsidP="00141867">
      <w:pPr>
        <w:pStyle w:val="NoSpacing"/>
        <w:rPr>
          <w:rFonts w:ascii="Calibri Light" w:hAnsi="Calibri Light"/>
          <w:sz w:val="24"/>
          <w:szCs w:val="24"/>
        </w:rPr>
      </w:pPr>
      <w:r w:rsidRPr="0053302C">
        <w:rPr>
          <w:rFonts w:ascii="Calibri Light" w:hAnsi="Calibri Light"/>
          <w:sz w:val="24"/>
          <w:szCs w:val="24"/>
        </w:rPr>
        <w:t xml:space="preserve">Main Policy Name: </w:t>
      </w:r>
      <w:r w:rsidR="00AB3729" w:rsidRPr="00AB3729">
        <w:rPr>
          <w:rFonts w:ascii="Calibri Light" w:hAnsi="Calibri Light"/>
          <w:sz w:val="24"/>
          <w:szCs w:val="24"/>
        </w:rPr>
        <w:t>CodeDate</w:t>
      </w:r>
    </w:p>
    <w:p w14:paraId="2EF41537" w14:textId="6AACEC7F" w:rsidR="00141867" w:rsidRPr="0053302C" w:rsidRDefault="00141867" w:rsidP="00141867">
      <w:pPr>
        <w:pStyle w:val="NoSpacing"/>
        <w:rPr>
          <w:rFonts w:ascii="Calibri Light" w:eastAsia="Times New Roman" w:hAnsi="Calibri Light"/>
          <w:sz w:val="24"/>
          <w:szCs w:val="24"/>
        </w:rPr>
      </w:pPr>
      <w:r w:rsidRPr="0053302C">
        <w:rPr>
          <w:rFonts w:ascii="Calibri Light" w:hAnsi="Calibri Light"/>
          <w:sz w:val="24"/>
          <w:szCs w:val="24"/>
        </w:rPr>
        <w:t xml:space="preserve">Main Policy location: </w:t>
      </w:r>
      <w:r w:rsidRPr="00141867">
        <w:rPr>
          <w:rFonts w:ascii="Calibri Light" w:hAnsi="Calibri Light"/>
          <w:sz w:val="24"/>
          <w:szCs w:val="24"/>
        </w:rPr>
        <w:t>RHPOIS06\Cognos\RBG\CodeDate</w:t>
      </w:r>
    </w:p>
    <w:p w14:paraId="64DEBB5D" w14:textId="5C0F68AF" w:rsidR="00141867" w:rsidRPr="0053302C" w:rsidRDefault="00141867" w:rsidP="00141867">
      <w:pPr>
        <w:pStyle w:val="NoSpacing"/>
        <w:rPr>
          <w:rFonts w:ascii="Calibri Light" w:hAnsi="Calibri Light"/>
          <w:sz w:val="24"/>
          <w:szCs w:val="24"/>
        </w:rPr>
      </w:pPr>
      <w:r w:rsidRPr="0053302C">
        <w:rPr>
          <w:rFonts w:ascii="Calibri Light" w:hAnsi="Calibri Light"/>
          <w:sz w:val="24"/>
          <w:szCs w:val="24"/>
        </w:rPr>
        <w:t xml:space="preserve">SSIS Batch 1: </w:t>
      </w:r>
      <w:r w:rsidRPr="0087698B">
        <w:t xml:space="preserve"> </w:t>
      </w:r>
      <w:r w:rsidR="00AB3729" w:rsidRPr="00AB3729">
        <w:rPr>
          <w:rFonts w:ascii="Calibri Light" w:hAnsi="Calibri Light"/>
          <w:sz w:val="24"/>
          <w:szCs w:val="24"/>
        </w:rPr>
        <w:t>C:\SSIS\EDW\CUSTOMER_PRODUCT_AUDIT_MASTER.bat</w:t>
      </w:r>
    </w:p>
    <w:p w14:paraId="4FC6DD90" w14:textId="77777777" w:rsidR="00141867" w:rsidRPr="0053302C" w:rsidRDefault="00141867" w:rsidP="00141867">
      <w:pPr>
        <w:pStyle w:val="NoSpacing"/>
        <w:rPr>
          <w:rFonts w:ascii="Calibri Light" w:hAnsi="Calibri Light"/>
          <w:sz w:val="24"/>
          <w:szCs w:val="24"/>
        </w:rPr>
      </w:pPr>
      <w:r w:rsidRPr="0053302C">
        <w:rPr>
          <w:rFonts w:ascii="Calibri Light" w:hAnsi="Calibri Light"/>
          <w:sz w:val="24"/>
          <w:szCs w:val="24"/>
        </w:rPr>
        <w:t>Batch file runs in server RHPBIETL3.</w:t>
      </w:r>
    </w:p>
    <w:p w14:paraId="1B2EC40B" w14:textId="77777777" w:rsidR="00141867" w:rsidRPr="0053302C" w:rsidRDefault="00141867" w:rsidP="00141867">
      <w:pPr>
        <w:pStyle w:val="NoSpacing"/>
        <w:rPr>
          <w:rFonts w:ascii="Calibri Light" w:hAnsi="Calibri Light"/>
          <w:sz w:val="24"/>
          <w:szCs w:val="24"/>
        </w:rPr>
      </w:pPr>
    </w:p>
    <w:p w14:paraId="6C238E98" w14:textId="77777777" w:rsidR="00141867" w:rsidRDefault="00141867" w:rsidP="00141867">
      <w:pPr>
        <w:pStyle w:val="NoSpacing"/>
      </w:pPr>
      <w:r w:rsidRPr="0053302C">
        <w:rPr>
          <w:rFonts w:ascii="Calibri Light" w:hAnsi="Calibri Light"/>
          <w:sz w:val="24"/>
          <w:szCs w:val="24"/>
        </w:rPr>
        <w:t>Logs:</w:t>
      </w:r>
      <w:r w:rsidRPr="0087698B">
        <w:t xml:space="preserve"> </w:t>
      </w:r>
    </w:p>
    <w:p w14:paraId="2B224AB1" w14:textId="77777777" w:rsidR="00141867" w:rsidRPr="0053302C" w:rsidRDefault="00141867" w:rsidP="00141867">
      <w:pPr>
        <w:pStyle w:val="NoSpacing"/>
        <w:rPr>
          <w:rFonts w:ascii="Calibri Light" w:hAnsi="Calibri Light"/>
          <w:b/>
          <w:sz w:val="24"/>
          <w:szCs w:val="24"/>
          <w:u w:val="single"/>
        </w:rPr>
      </w:pPr>
    </w:p>
    <w:p w14:paraId="5D982A50" w14:textId="77777777" w:rsidR="00141867" w:rsidRPr="0053302C" w:rsidRDefault="00141867" w:rsidP="00141867">
      <w:pPr>
        <w:pStyle w:val="NoSpacing"/>
        <w:rPr>
          <w:rFonts w:ascii="Calibri Light" w:hAnsi="Calibri Light"/>
          <w:b/>
          <w:sz w:val="24"/>
          <w:szCs w:val="24"/>
          <w:u w:val="single"/>
        </w:rPr>
      </w:pPr>
    </w:p>
    <w:p w14:paraId="319C19E0" w14:textId="77777777" w:rsidR="00141867" w:rsidRPr="0053302C" w:rsidRDefault="00141867" w:rsidP="00141867">
      <w:pPr>
        <w:pStyle w:val="NoSpacing"/>
        <w:rPr>
          <w:rFonts w:ascii="Calibri Light" w:hAnsi="Calibri Light"/>
          <w:b/>
          <w:sz w:val="24"/>
          <w:szCs w:val="24"/>
          <w:u w:val="single"/>
        </w:rPr>
      </w:pPr>
      <w:r w:rsidRPr="0053302C">
        <w:rPr>
          <w:rFonts w:ascii="Calibri Light" w:hAnsi="Calibri Light"/>
          <w:b/>
          <w:sz w:val="24"/>
          <w:szCs w:val="24"/>
          <w:u w:val="single"/>
        </w:rPr>
        <w:t>ISSUE#1 No failure emails but the job has not completed on time</w:t>
      </w:r>
    </w:p>
    <w:p w14:paraId="4C9985E8" w14:textId="77777777" w:rsidR="00141867" w:rsidRPr="0053302C" w:rsidRDefault="00141867" w:rsidP="00141867">
      <w:pPr>
        <w:pStyle w:val="NoSpacing"/>
        <w:numPr>
          <w:ilvl w:val="0"/>
          <w:numId w:val="1"/>
        </w:numPr>
        <w:rPr>
          <w:rFonts w:ascii="Calibri Light" w:hAnsi="Calibri Light"/>
          <w:sz w:val="24"/>
          <w:szCs w:val="24"/>
        </w:rPr>
      </w:pPr>
      <w:r w:rsidRPr="0053302C">
        <w:rPr>
          <w:rFonts w:ascii="Calibri Light" w:hAnsi="Calibri Light"/>
          <w:sz w:val="24"/>
          <w:szCs w:val="24"/>
        </w:rPr>
        <w:t xml:space="preserve">Check the Opalis policy to see if the job is running and what is running. </w:t>
      </w:r>
    </w:p>
    <w:p w14:paraId="38B305D3" w14:textId="77777777" w:rsidR="00141867" w:rsidRPr="0053302C" w:rsidRDefault="00141867" w:rsidP="00141867">
      <w:pPr>
        <w:pStyle w:val="NoSpacing"/>
        <w:numPr>
          <w:ilvl w:val="0"/>
          <w:numId w:val="2"/>
        </w:numPr>
        <w:rPr>
          <w:rFonts w:ascii="Calibri Light" w:hAnsi="Calibri Light"/>
          <w:sz w:val="24"/>
          <w:szCs w:val="24"/>
        </w:rPr>
      </w:pPr>
      <w:r w:rsidRPr="0053302C">
        <w:rPr>
          <w:rFonts w:ascii="Calibri Light" w:hAnsi="Calibri Light"/>
          <w:sz w:val="24"/>
          <w:szCs w:val="24"/>
        </w:rPr>
        <w:t>If the policy is running, then check what object is running by looking at the ‘Log’ tab  and see if any object is taking longer than usual and troubleshoot the delay (blocking, data volume, SQL slowness, check logs…). Some times Opalis policy will get hang then restart the policy by sending email to $Opalis with subject line:</w:t>
      </w:r>
    </w:p>
    <w:p w14:paraId="46F342BF" w14:textId="65B306CD" w:rsidR="00141867" w:rsidRPr="0053302C" w:rsidRDefault="00141867" w:rsidP="00141867">
      <w:pPr>
        <w:pStyle w:val="NoSpacing"/>
        <w:ind w:left="1080"/>
        <w:rPr>
          <w:rFonts w:ascii="Calibri Light" w:hAnsi="Calibri Light"/>
          <w:sz w:val="24"/>
          <w:szCs w:val="24"/>
        </w:rPr>
      </w:pPr>
      <w:r w:rsidRPr="0053302C">
        <w:rPr>
          <w:rFonts w:ascii="Calibri Light" w:hAnsi="Calibri Light"/>
          <w:sz w:val="24"/>
          <w:szCs w:val="24"/>
        </w:rPr>
        <w:t xml:space="preserve"> </w:t>
      </w:r>
      <w:proofErr w:type="spellStart"/>
      <w:r w:rsidRPr="0053302C">
        <w:rPr>
          <w:rFonts w:ascii="Calibri Light" w:hAnsi="Calibri Light"/>
          <w:sz w:val="24"/>
          <w:szCs w:val="24"/>
        </w:rPr>
        <w:t>birestart</w:t>
      </w:r>
      <w:proofErr w:type="spellEnd"/>
      <w:r w:rsidRPr="0053302C">
        <w:rPr>
          <w:rFonts w:ascii="Calibri Light" w:hAnsi="Calibri Light"/>
          <w:sz w:val="24"/>
          <w:szCs w:val="24"/>
        </w:rPr>
        <w:t>-</w:t>
      </w:r>
      <w:r w:rsidR="00AB3729">
        <w:rPr>
          <w:rFonts w:ascii="Calibri Light" w:hAnsi="Calibri Light"/>
          <w:sz w:val="24"/>
          <w:szCs w:val="24"/>
        </w:rPr>
        <w:t xml:space="preserve"> </w:t>
      </w:r>
      <w:proofErr w:type="spellStart"/>
      <w:r w:rsidR="00AB3729">
        <w:rPr>
          <w:rFonts w:ascii="Calibri Light" w:hAnsi="Calibri Light"/>
          <w:sz w:val="24"/>
          <w:szCs w:val="24"/>
        </w:rPr>
        <w:t>CodeDateETL</w:t>
      </w:r>
      <w:proofErr w:type="spellEnd"/>
    </w:p>
    <w:p w14:paraId="7D548415" w14:textId="77777777" w:rsidR="00141867" w:rsidRPr="0053302C" w:rsidRDefault="00141867" w:rsidP="00141867">
      <w:pPr>
        <w:pStyle w:val="NoSpacing"/>
        <w:numPr>
          <w:ilvl w:val="0"/>
          <w:numId w:val="2"/>
        </w:numPr>
        <w:rPr>
          <w:rFonts w:ascii="Calibri Light" w:hAnsi="Calibri Light"/>
          <w:sz w:val="24"/>
          <w:szCs w:val="24"/>
        </w:rPr>
      </w:pPr>
      <w:r w:rsidRPr="0053302C">
        <w:rPr>
          <w:rFonts w:ascii="Calibri Light" w:hAnsi="Calibri Light"/>
          <w:sz w:val="24"/>
          <w:szCs w:val="24"/>
        </w:rPr>
        <w:t>If the policy is not running, then look at issue#2 on how to troubleshoot</w:t>
      </w:r>
    </w:p>
    <w:p w14:paraId="2E5C0CA5" w14:textId="77777777" w:rsidR="00141867" w:rsidRPr="0053302C" w:rsidRDefault="00141867" w:rsidP="00141867">
      <w:pPr>
        <w:pStyle w:val="NoSpacing"/>
        <w:rPr>
          <w:rFonts w:ascii="Calibri Light" w:hAnsi="Calibri Light"/>
          <w:sz w:val="24"/>
          <w:szCs w:val="24"/>
        </w:rPr>
      </w:pPr>
    </w:p>
    <w:p w14:paraId="1C5DE8E4" w14:textId="77777777" w:rsidR="00141867" w:rsidRPr="002073D0" w:rsidRDefault="00141867" w:rsidP="00141867">
      <w:pPr>
        <w:pStyle w:val="NoSpacing"/>
        <w:rPr>
          <w:b/>
          <w:u w:val="single"/>
        </w:rPr>
      </w:pPr>
    </w:p>
    <w:p w14:paraId="59BC293A" w14:textId="3CAD6EC0" w:rsidR="00141867" w:rsidRPr="0034655B" w:rsidRDefault="00141867" w:rsidP="00141867">
      <w:pPr>
        <w:pStyle w:val="NoSpacing"/>
        <w:rPr>
          <w:b/>
          <w:u w:val="single"/>
        </w:rPr>
      </w:pPr>
      <w:r>
        <w:rPr>
          <w:b/>
          <w:u w:val="single"/>
        </w:rPr>
        <w:t xml:space="preserve">ISSUE#2 </w:t>
      </w:r>
      <w:r w:rsidR="00AB3729" w:rsidRPr="00AB3729">
        <w:rPr>
          <w:b/>
          <w:u w:val="single"/>
        </w:rPr>
        <w:t>RBG- CODE DATE</w:t>
      </w:r>
      <w:r w:rsidR="00AB3729">
        <w:rPr>
          <w:rFonts w:ascii="Times New Roman" w:eastAsia="Times New Roman" w:hAnsi="Times New Roman"/>
          <w:color w:val="1F497D"/>
        </w:rPr>
        <w:t xml:space="preserve"> </w:t>
      </w:r>
      <w:r w:rsidRPr="002073D0">
        <w:rPr>
          <w:b/>
          <w:u w:val="single"/>
        </w:rPr>
        <w:t xml:space="preserve">failed due to </w:t>
      </w:r>
      <w:r>
        <w:rPr>
          <w:b/>
          <w:u w:val="single"/>
        </w:rPr>
        <w:t xml:space="preserve">below </w:t>
      </w:r>
      <w:r w:rsidRPr="002073D0">
        <w:rPr>
          <w:b/>
          <w:u w:val="single"/>
        </w:rPr>
        <w:t xml:space="preserve"> issue</w:t>
      </w:r>
    </w:p>
    <w:p w14:paraId="1E983AA7" w14:textId="77777777" w:rsidR="00141867" w:rsidRDefault="00141867" w:rsidP="007C4C88">
      <w:pPr>
        <w:spacing w:after="0" w:line="240" w:lineRule="auto"/>
        <w:rPr>
          <w:rFonts w:ascii="Times New Roman" w:eastAsia="Times New Roman" w:hAnsi="Times New Roman" w:cs="Times New Roman"/>
          <w:color w:val="1F497D"/>
        </w:rPr>
      </w:pPr>
    </w:p>
    <w:p w14:paraId="245FB0B6" w14:textId="78A17BE4" w:rsidR="007C4C88" w:rsidRPr="00AB3729" w:rsidRDefault="00AB3729" w:rsidP="00AB3729">
      <w:pPr>
        <w:pStyle w:val="NoSpacing"/>
        <w:rPr>
          <w:rFonts w:ascii="Calibri Light" w:hAnsi="Calibri Light"/>
          <w:sz w:val="24"/>
          <w:szCs w:val="24"/>
        </w:rPr>
      </w:pPr>
      <w:r>
        <w:rPr>
          <w:rFonts w:ascii="Calibri Light" w:hAnsi="Calibri Light"/>
          <w:sz w:val="24"/>
          <w:szCs w:val="24"/>
        </w:rPr>
        <w:t>If RBG</w:t>
      </w:r>
      <w:r w:rsidR="007C4C88" w:rsidRPr="00AB3729">
        <w:rPr>
          <w:rFonts w:ascii="Calibri Light" w:hAnsi="Calibri Light"/>
          <w:sz w:val="24"/>
          <w:szCs w:val="24"/>
        </w:rPr>
        <w:t xml:space="preserve">- CODE DATE  job got failed at IORDER_RBG_CODE_DATE_R package due to Cannot open the </w:t>
      </w:r>
      <w:r w:rsidRPr="00AB3729">
        <w:rPr>
          <w:rFonts w:ascii="Calibri Light" w:hAnsi="Calibri Light"/>
          <w:sz w:val="24"/>
          <w:szCs w:val="24"/>
        </w:rPr>
        <w:t>data file</w:t>
      </w:r>
    </w:p>
    <w:p w14:paraId="245FB0B7" w14:textId="77777777" w:rsidR="0027267B" w:rsidRDefault="0027267B" w:rsidP="0027267B">
      <w:pPr>
        <w:spacing w:after="0" w:line="240" w:lineRule="auto"/>
        <w:rPr>
          <w:rFonts w:ascii="Times New Roman" w:eastAsia="Times New Roman" w:hAnsi="Times New Roman" w:cs="Times New Roman"/>
          <w:color w:val="1F497D"/>
        </w:rPr>
      </w:pPr>
    </w:p>
    <w:p w14:paraId="0206A1BC" w14:textId="77777777" w:rsidR="00FC0820" w:rsidRDefault="00FC0820" w:rsidP="00FC0820">
      <w:pPr>
        <w:rPr>
          <w:rFonts w:ascii="Times New Roman" w:hAnsi="Times New Roman"/>
          <w:b/>
          <w:bCs/>
          <w:color w:val="1F497D"/>
        </w:rPr>
      </w:pPr>
      <w:r>
        <w:rPr>
          <w:rFonts w:ascii="Times New Roman" w:hAnsi="Times New Roman"/>
          <w:b/>
          <w:bCs/>
          <w:color w:val="1F497D"/>
        </w:rPr>
        <w:t xml:space="preserve">Error Message: Cannot open the </w:t>
      </w:r>
      <w:proofErr w:type="spellStart"/>
      <w:r>
        <w:rPr>
          <w:rFonts w:ascii="Times New Roman" w:hAnsi="Times New Roman"/>
          <w:b/>
          <w:bCs/>
          <w:color w:val="1F497D"/>
        </w:rPr>
        <w:t>datafile</w:t>
      </w:r>
      <w:proofErr w:type="spellEnd"/>
      <w:r>
        <w:rPr>
          <w:rFonts w:ascii="Times New Roman" w:hAnsi="Times New Roman"/>
          <w:b/>
          <w:bCs/>
          <w:color w:val="1F497D"/>
        </w:rPr>
        <w:t xml:space="preserve"> "</w:t>
      </w:r>
      <w:hyperlink r:id="rId9" w:history="1">
        <w:r>
          <w:rPr>
            <w:rStyle w:val="Hyperlink"/>
            <w:rFonts w:ascii="Times New Roman" w:hAnsi="Times New Roman"/>
            <w:b/>
            <w:bCs/>
          </w:rPr>
          <w:t>\\springfield\apps\Cognos\ETL\Data Sources\RBG\</w:t>
        </w:r>
        <w:proofErr w:type="spellStart"/>
        <w:r>
          <w:rPr>
            <w:rStyle w:val="Hyperlink"/>
            <w:rFonts w:ascii="Times New Roman" w:hAnsi="Times New Roman"/>
            <w:b/>
            <w:bCs/>
          </w:rPr>
          <w:t>iOrder</w:t>
        </w:r>
        <w:proofErr w:type="spellEnd"/>
        <w:r>
          <w:rPr>
            <w:rStyle w:val="Hyperlink"/>
            <w:rFonts w:ascii="Times New Roman" w:hAnsi="Times New Roman"/>
            <w:b/>
            <w:bCs/>
          </w:rPr>
          <w:t>\CodeDateExport.txt</w:t>
        </w:r>
      </w:hyperlink>
      <w:r>
        <w:rPr>
          <w:rFonts w:ascii="Times New Roman" w:hAnsi="Times New Roman"/>
          <w:b/>
          <w:bCs/>
          <w:color w:val="1F497D"/>
        </w:rPr>
        <w:t>".</w:t>
      </w:r>
    </w:p>
    <w:p w14:paraId="245FB0BA" w14:textId="77777777" w:rsidR="0055150B" w:rsidRPr="0055150B" w:rsidRDefault="0055150B" w:rsidP="0055150B">
      <w:pPr>
        <w:spacing w:after="0" w:line="240" w:lineRule="auto"/>
        <w:rPr>
          <w:rFonts w:ascii="Times New Roman" w:eastAsia="Times New Roman" w:hAnsi="Times New Roman" w:cs="Times New Roman"/>
          <w:color w:val="1F497D"/>
        </w:rPr>
      </w:pPr>
    </w:p>
    <w:p w14:paraId="245FB0BB" w14:textId="77777777" w:rsidR="0055150B" w:rsidRDefault="0055150B" w:rsidP="0055150B">
      <w:pPr>
        <w:spacing w:after="0" w:line="240" w:lineRule="auto"/>
        <w:rPr>
          <w:rFonts w:ascii="Times New Roman" w:eastAsia="Times New Roman" w:hAnsi="Times New Roman" w:cs="Times New Roman"/>
          <w:color w:val="1F497D"/>
        </w:rPr>
      </w:pPr>
      <w:r>
        <w:rPr>
          <w:rFonts w:ascii="Times New Roman" w:eastAsia="Times New Roman" w:hAnsi="Times New Roman" w:cs="Times New Roman"/>
          <w:color w:val="1F497D"/>
        </w:rPr>
        <w:t>M</w:t>
      </w:r>
      <w:r w:rsidRPr="0055150B">
        <w:rPr>
          <w:rFonts w:ascii="Times New Roman" w:eastAsia="Times New Roman" w:hAnsi="Times New Roman" w:cs="Times New Roman"/>
          <w:color w:val="1F497D"/>
        </w:rPr>
        <w:t xml:space="preserve">anually check the source file location </w:t>
      </w:r>
    </w:p>
    <w:p w14:paraId="6672C680" w14:textId="77777777" w:rsidR="00FC0820" w:rsidRDefault="00FC0820" w:rsidP="0055150B">
      <w:pPr>
        <w:spacing w:after="0" w:line="240" w:lineRule="auto"/>
        <w:rPr>
          <w:rFonts w:ascii="Times New Roman" w:eastAsia="Times New Roman" w:hAnsi="Times New Roman" w:cs="Times New Roman"/>
          <w:color w:val="1F497D"/>
        </w:rPr>
      </w:pPr>
    </w:p>
    <w:p w14:paraId="5C36167B" w14:textId="53776D7B" w:rsidR="00FC0820" w:rsidRDefault="006F4B09" w:rsidP="0055150B">
      <w:pPr>
        <w:spacing w:after="0" w:line="240" w:lineRule="auto"/>
        <w:rPr>
          <w:rFonts w:ascii="Times New Roman" w:eastAsia="Times New Roman" w:hAnsi="Times New Roman" w:cs="Times New Roman"/>
          <w:color w:val="1F497D"/>
        </w:rPr>
      </w:pPr>
      <w:hyperlink r:id="rId10" w:history="1">
        <w:r w:rsidR="00FC0820" w:rsidRPr="0055150B">
          <w:rPr>
            <w:rFonts w:ascii="Times New Roman" w:eastAsia="Times New Roman" w:hAnsi="Times New Roman" w:cs="Times New Roman"/>
            <w:b/>
            <w:bCs/>
            <w:color w:val="0000FF"/>
            <w:u w:val="single"/>
          </w:rPr>
          <w:t>\\springfield\apps\Cognos\ETL\Data Sources\RBG\</w:t>
        </w:r>
        <w:proofErr w:type="spellStart"/>
        <w:r w:rsidR="00FC0820" w:rsidRPr="0055150B">
          <w:rPr>
            <w:rFonts w:ascii="Times New Roman" w:eastAsia="Times New Roman" w:hAnsi="Times New Roman" w:cs="Times New Roman"/>
            <w:b/>
            <w:bCs/>
            <w:color w:val="0000FF"/>
            <w:u w:val="single"/>
          </w:rPr>
          <w:t>iOrder</w:t>
        </w:r>
        <w:proofErr w:type="spellEnd"/>
        <w:r w:rsidR="00FC0820" w:rsidRPr="0055150B">
          <w:rPr>
            <w:rFonts w:ascii="Times New Roman" w:eastAsia="Times New Roman" w:hAnsi="Times New Roman" w:cs="Times New Roman"/>
            <w:b/>
            <w:bCs/>
            <w:color w:val="0000FF"/>
            <w:u w:val="single"/>
          </w:rPr>
          <w:t>\CodeDateExport.txt</w:t>
        </w:r>
      </w:hyperlink>
    </w:p>
    <w:p w14:paraId="245FB0BC" w14:textId="77777777" w:rsidR="007B376B" w:rsidRDefault="007B376B" w:rsidP="0055150B">
      <w:pPr>
        <w:spacing w:after="0" w:line="240" w:lineRule="auto"/>
        <w:rPr>
          <w:rFonts w:ascii="Times New Roman" w:eastAsia="Times New Roman" w:hAnsi="Times New Roman" w:cs="Times New Roman"/>
          <w:color w:val="1F497D"/>
        </w:rPr>
      </w:pPr>
    </w:p>
    <w:p w14:paraId="245FB0BD" w14:textId="77777777" w:rsidR="007B376B" w:rsidRPr="0055150B" w:rsidRDefault="007B376B" w:rsidP="0055150B">
      <w:pPr>
        <w:spacing w:after="0" w:line="240" w:lineRule="auto"/>
        <w:rPr>
          <w:rFonts w:ascii="Times New Roman" w:eastAsia="Times New Roman" w:hAnsi="Times New Roman" w:cs="Times New Roman"/>
          <w:color w:val="1F497D"/>
        </w:rPr>
      </w:pPr>
      <w:r>
        <w:rPr>
          <w:noProof/>
        </w:rPr>
        <w:drawing>
          <wp:inline distT="0" distB="0" distL="0" distR="0" wp14:anchorId="245FB0C6" wp14:editId="245FB0C7">
            <wp:extent cx="5943600" cy="33398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39813"/>
                    </a:xfrm>
                    <a:prstGeom prst="rect">
                      <a:avLst/>
                    </a:prstGeom>
                    <a:noFill/>
                    <a:ln>
                      <a:noFill/>
                    </a:ln>
                  </pic:spPr>
                </pic:pic>
              </a:graphicData>
            </a:graphic>
          </wp:inline>
        </w:drawing>
      </w:r>
    </w:p>
    <w:p w14:paraId="245FB0BE" w14:textId="77777777" w:rsidR="0055150B" w:rsidRPr="007C4C88" w:rsidRDefault="0055150B" w:rsidP="0027267B">
      <w:pPr>
        <w:spacing w:after="0" w:line="240" w:lineRule="auto"/>
        <w:rPr>
          <w:rFonts w:ascii="Times New Roman" w:eastAsia="Times New Roman" w:hAnsi="Times New Roman" w:cs="Times New Roman"/>
          <w:color w:val="1F497D"/>
        </w:rPr>
      </w:pPr>
    </w:p>
    <w:p w14:paraId="245FB0BF" w14:textId="77777777" w:rsidR="0027267B" w:rsidRPr="0027267B" w:rsidRDefault="0027267B" w:rsidP="0027267B">
      <w:pPr>
        <w:spacing w:after="0" w:line="240" w:lineRule="auto"/>
        <w:rPr>
          <w:rFonts w:ascii="Times New Roman" w:eastAsia="Times New Roman" w:hAnsi="Times New Roman" w:cs="Times New Roman"/>
          <w:color w:val="1F497D"/>
        </w:rPr>
      </w:pPr>
    </w:p>
    <w:p w14:paraId="245FB0C1" w14:textId="6851FE08" w:rsidR="0036173F" w:rsidRPr="00AB3729" w:rsidRDefault="00AB3729" w:rsidP="00AB3729">
      <w:pPr>
        <w:rPr>
          <w:rFonts w:ascii="Calibri Light" w:hAnsi="Calibri Light"/>
          <w:sz w:val="24"/>
          <w:szCs w:val="24"/>
        </w:rPr>
      </w:pPr>
      <w:r w:rsidRPr="006F4B09">
        <w:rPr>
          <w:rFonts w:ascii="Calibri Light" w:hAnsi="Calibri Light"/>
          <w:b/>
          <w:sz w:val="24"/>
          <w:szCs w:val="24"/>
        </w:rPr>
        <w:t>Step1 :</w:t>
      </w:r>
      <w:r>
        <w:rPr>
          <w:rFonts w:ascii="Calibri Light" w:hAnsi="Calibri Light"/>
          <w:sz w:val="24"/>
          <w:szCs w:val="24"/>
        </w:rPr>
        <w:t xml:space="preserve"> </w:t>
      </w:r>
      <w:r w:rsidR="00FB3584" w:rsidRPr="00AB3729">
        <w:rPr>
          <w:rFonts w:ascii="Calibri Light" w:hAnsi="Calibri Light"/>
          <w:sz w:val="24"/>
          <w:szCs w:val="24"/>
        </w:rPr>
        <w:t>If no file found then t</w:t>
      </w:r>
      <w:r w:rsidR="0027267B" w:rsidRPr="00AB3729">
        <w:rPr>
          <w:rFonts w:ascii="Calibri Light" w:hAnsi="Calibri Light"/>
          <w:sz w:val="24"/>
          <w:szCs w:val="24"/>
        </w:rPr>
        <w:t xml:space="preserve">here is a java object that generates the file, run the </w:t>
      </w:r>
      <w:r w:rsidRPr="00AB3729">
        <w:rPr>
          <w:rFonts w:ascii="Calibri Light" w:hAnsi="Calibri Light"/>
          <w:sz w:val="24"/>
          <w:szCs w:val="24"/>
        </w:rPr>
        <w:t xml:space="preserve"> below </w:t>
      </w:r>
      <w:r w:rsidR="0027267B" w:rsidRPr="00AB3729">
        <w:rPr>
          <w:rFonts w:ascii="Calibri Light" w:hAnsi="Calibri Light"/>
          <w:sz w:val="24"/>
          <w:szCs w:val="24"/>
        </w:rPr>
        <w:t>java</w:t>
      </w:r>
      <w:r w:rsidRPr="00AB3729">
        <w:rPr>
          <w:rFonts w:ascii="Calibri Light" w:hAnsi="Calibri Light"/>
          <w:sz w:val="24"/>
          <w:szCs w:val="24"/>
        </w:rPr>
        <w:t xml:space="preserve"> </w:t>
      </w:r>
      <w:proofErr w:type="spellStart"/>
      <w:r w:rsidRPr="00AB3729">
        <w:rPr>
          <w:rFonts w:ascii="Calibri Light" w:hAnsi="Calibri Light"/>
          <w:sz w:val="24"/>
          <w:szCs w:val="24"/>
        </w:rPr>
        <w:t>cmd</w:t>
      </w:r>
      <w:proofErr w:type="spellEnd"/>
      <w:r w:rsidRPr="00AB3729">
        <w:rPr>
          <w:rFonts w:ascii="Calibri Light" w:hAnsi="Calibri Light"/>
          <w:sz w:val="24"/>
          <w:szCs w:val="24"/>
        </w:rPr>
        <w:t xml:space="preserve"> </w:t>
      </w:r>
      <w:r w:rsidR="0027267B" w:rsidRPr="00AB3729">
        <w:rPr>
          <w:rFonts w:ascii="Calibri Light" w:hAnsi="Calibri Light"/>
          <w:sz w:val="24"/>
          <w:szCs w:val="24"/>
        </w:rPr>
        <w:t xml:space="preserve"> manually via command line by RDP</w:t>
      </w:r>
      <w:r w:rsidR="00141867" w:rsidRPr="00AB3729">
        <w:rPr>
          <w:rFonts w:ascii="Calibri Light" w:hAnsi="Calibri Light"/>
          <w:sz w:val="24"/>
          <w:szCs w:val="24"/>
        </w:rPr>
        <w:t xml:space="preserve"> </w:t>
      </w:r>
      <w:r w:rsidR="0027267B" w:rsidRPr="00AB3729">
        <w:rPr>
          <w:rFonts w:ascii="Calibri Light" w:hAnsi="Calibri Light"/>
          <w:sz w:val="24"/>
          <w:szCs w:val="24"/>
        </w:rPr>
        <w:t xml:space="preserve"> into the </w:t>
      </w:r>
      <w:r w:rsidRPr="00AB3729">
        <w:rPr>
          <w:rFonts w:ascii="Calibri Light" w:hAnsi="Calibri Light"/>
          <w:sz w:val="24"/>
          <w:szCs w:val="24"/>
        </w:rPr>
        <w:t xml:space="preserve"> PRG1 </w:t>
      </w:r>
      <w:r w:rsidR="0027267B" w:rsidRPr="00AB3729">
        <w:rPr>
          <w:rFonts w:ascii="Calibri Light" w:hAnsi="Calibri Light"/>
          <w:sz w:val="24"/>
          <w:szCs w:val="24"/>
        </w:rPr>
        <w:t>server</w:t>
      </w:r>
      <w:r>
        <w:rPr>
          <w:rFonts w:ascii="Calibri Light" w:hAnsi="Calibri Light"/>
          <w:sz w:val="24"/>
          <w:szCs w:val="24"/>
        </w:rPr>
        <w:t xml:space="preserve"> in the mentioned working folder</w:t>
      </w:r>
      <w:r w:rsidR="0027267B" w:rsidRPr="00AB3729">
        <w:rPr>
          <w:rFonts w:ascii="Calibri Light" w:hAnsi="Calibri Light"/>
          <w:sz w:val="24"/>
          <w:szCs w:val="24"/>
        </w:rPr>
        <w:t xml:space="preserve"> </w:t>
      </w:r>
      <w:r w:rsidRPr="00AB3729">
        <w:rPr>
          <w:rFonts w:ascii="Calibri Light" w:hAnsi="Calibri Light"/>
          <w:sz w:val="24"/>
          <w:szCs w:val="24"/>
        </w:rPr>
        <w:t>.</w:t>
      </w:r>
    </w:p>
    <w:p w14:paraId="245FB0C2" w14:textId="337ED47E" w:rsidR="007B376B" w:rsidRPr="00AB3729" w:rsidRDefault="00AB3729" w:rsidP="00AB3729">
      <w:pPr>
        <w:rPr>
          <w:rFonts w:ascii="Calibri Light" w:hAnsi="Calibri Light"/>
          <w:sz w:val="24"/>
          <w:szCs w:val="24"/>
          <w:lang w:val="fr-FR"/>
        </w:rPr>
      </w:pPr>
      <w:r w:rsidRPr="00AB3729">
        <w:rPr>
          <w:rFonts w:ascii="Calibri Light" w:hAnsi="Calibri Light"/>
          <w:b/>
          <w:sz w:val="24"/>
          <w:szCs w:val="24"/>
          <w:lang w:val="fr-FR"/>
        </w:rPr>
        <w:t>Command</w:t>
      </w:r>
      <w:r w:rsidRPr="00AB3729">
        <w:rPr>
          <w:rFonts w:ascii="Calibri Light" w:hAnsi="Calibri Light"/>
          <w:sz w:val="24"/>
          <w:szCs w:val="24"/>
          <w:lang w:val="fr-FR"/>
        </w:rPr>
        <w:t xml:space="preserve"> : java -jar CodeDateGetter.jar PROD</w:t>
      </w:r>
    </w:p>
    <w:p w14:paraId="28043E6C" w14:textId="4940529F" w:rsidR="00AB3729" w:rsidRPr="00AB3729" w:rsidRDefault="00AB3729" w:rsidP="00AB3729">
      <w:pPr>
        <w:rPr>
          <w:rFonts w:ascii="Calibri Light" w:hAnsi="Calibri Light"/>
          <w:sz w:val="24"/>
          <w:szCs w:val="24"/>
        </w:rPr>
      </w:pPr>
      <w:r w:rsidRPr="00AB3729">
        <w:rPr>
          <w:rFonts w:ascii="Calibri Light" w:hAnsi="Calibri Light"/>
          <w:b/>
          <w:sz w:val="24"/>
          <w:szCs w:val="24"/>
        </w:rPr>
        <w:t>Working folder</w:t>
      </w:r>
      <w:r>
        <w:rPr>
          <w:rFonts w:ascii="Calibri Light" w:hAnsi="Calibri Light"/>
          <w:sz w:val="24"/>
          <w:szCs w:val="24"/>
        </w:rPr>
        <w:t xml:space="preserve">: </w:t>
      </w:r>
      <w:r w:rsidRPr="00AB3729">
        <w:rPr>
          <w:rFonts w:ascii="Calibri Light" w:hAnsi="Calibri Light"/>
          <w:sz w:val="24"/>
          <w:szCs w:val="24"/>
        </w:rPr>
        <w:t>C:\Program Files\Java\Java ETL\prod\</w:t>
      </w:r>
    </w:p>
    <w:p w14:paraId="3EF9F988" w14:textId="77777777" w:rsidR="006F4B09" w:rsidRDefault="006F4B09"/>
    <w:p w14:paraId="245FB0C5" w14:textId="77777777" w:rsidR="0027267B" w:rsidRDefault="0027267B">
      <w:r>
        <w:rPr>
          <w:noProof/>
        </w:rPr>
        <w:lastRenderedPageBreak/>
        <w:drawing>
          <wp:inline distT="0" distB="0" distL="0" distR="0" wp14:anchorId="245FB0C8" wp14:editId="245FB0C9">
            <wp:extent cx="5943600" cy="311937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19377"/>
                    </a:xfrm>
                    <a:prstGeom prst="rect">
                      <a:avLst/>
                    </a:prstGeom>
                    <a:noFill/>
                    <a:ln>
                      <a:noFill/>
                    </a:ln>
                  </pic:spPr>
                </pic:pic>
              </a:graphicData>
            </a:graphic>
          </wp:inline>
        </w:drawing>
      </w:r>
    </w:p>
    <w:p w14:paraId="240223FC" w14:textId="77777777" w:rsidR="006F4B09" w:rsidRDefault="006F4B09"/>
    <w:p w14:paraId="012B415C" w14:textId="77777777" w:rsidR="006F4B09" w:rsidRDefault="006F4B09"/>
    <w:p w14:paraId="3926D561" w14:textId="77777777" w:rsidR="006F4B09" w:rsidRPr="00AB3729" w:rsidRDefault="006F4B09" w:rsidP="006F4B09">
      <w:pPr>
        <w:rPr>
          <w:rFonts w:ascii="Calibri Light" w:hAnsi="Calibri Light"/>
          <w:sz w:val="24"/>
          <w:szCs w:val="24"/>
        </w:rPr>
      </w:pPr>
      <w:r w:rsidRPr="006F4B09">
        <w:rPr>
          <w:rFonts w:ascii="Calibri Light" w:hAnsi="Calibri Light"/>
          <w:b/>
          <w:sz w:val="24"/>
          <w:szCs w:val="24"/>
        </w:rPr>
        <w:t>Step2:</w:t>
      </w:r>
      <w:r w:rsidRPr="00AB3729">
        <w:rPr>
          <w:rFonts w:ascii="Calibri Light" w:hAnsi="Calibri Light"/>
          <w:sz w:val="24"/>
          <w:szCs w:val="24"/>
        </w:rPr>
        <w:t xml:space="preserve"> Once file is generated in the source file location then run the below .bat file on ETL3 server.</w:t>
      </w:r>
    </w:p>
    <w:p w14:paraId="21D4B1A6" w14:textId="77777777" w:rsidR="006F4B09" w:rsidRPr="00AB3729" w:rsidRDefault="006F4B09" w:rsidP="006F4B09">
      <w:pPr>
        <w:rPr>
          <w:rFonts w:ascii="Calibri Light" w:hAnsi="Calibri Light"/>
          <w:sz w:val="24"/>
          <w:szCs w:val="24"/>
        </w:rPr>
      </w:pPr>
      <w:r w:rsidRPr="00AB3729">
        <w:rPr>
          <w:rFonts w:ascii="Calibri Light" w:hAnsi="Calibri Light"/>
          <w:sz w:val="24"/>
          <w:szCs w:val="24"/>
        </w:rPr>
        <w:t>C:\SSIS\EDW\CUSTOMER_PRODUCT_AUDIT_MASTER.bat</w:t>
      </w:r>
    </w:p>
    <w:p w14:paraId="73770C7C" w14:textId="77777777" w:rsidR="006F4B09" w:rsidRDefault="006F4B09"/>
    <w:sectPr w:rsidR="006F4B09" w:rsidSect="002F0E7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2124D"/>
    <w:multiLevelType w:val="hybridMultilevel"/>
    <w:tmpl w:val="5C4EB7B0"/>
    <w:lvl w:ilvl="0" w:tplc="D80852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3A57F0E"/>
    <w:multiLevelType w:val="hybridMultilevel"/>
    <w:tmpl w:val="E4A05E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73F"/>
    <w:rsid w:val="00141867"/>
    <w:rsid w:val="0027267B"/>
    <w:rsid w:val="0036173F"/>
    <w:rsid w:val="0055150B"/>
    <w:rsid w:val="006F4B09"/>
    <w:rsid w:val="007B376B"/>
    <w:rsid w:val="007C4C88"/>
    <w:rsid w:val="00AB3729"/>
    <w:rsid w:val="00FB3584"/>
    <w:rsid w:val="00FC0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FB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5150B"/>
    <w:rPr>
      <w:rFonts w:cs="Times New Roman"/>
      <w:color w:val="0000FF"/>
      <w:u w:val="single"/>
    </w:rPr>
  </w:style>
  <w:style w:type="paragraph" w:styleId="BalloonText">
    <w:name w:val="Balloon Text"/>
    <w:basedOn w:val="Normal"/>
    <w:link w:val="BalloonTextChar"/>
    <w:uiPriority w:val="99"/>
    <w:semiHidden/>
    <w:unhideWhenUsed/>
    <w:rsid w:val="00FC08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820"/>
    <w:rPr>
      <w:rFonts w:ascii="Tahoma" w:hAnsi="Tahoma" w:cs="Tahoma"/>
      <w:sz w:val="16"/>
      <w:szCs w:val="16"/>
    </w:rPr>
  </w:style>
  <w:style w:type="paragraph" w:styleId="NoSpacing">
    <w:name w:val="No Spacing"/>
    <w:uiPriority w:val="1"/>
    <w:qFormat/>
    <w:rsid w:val="00141867"/>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5150B"/>
    <w:rPr>
      <w:rFonts w:cs="Times New Roman"/>
      <w:color w:val="0000FF"/>
      <w:u w:val="single"/>
    </w:rPr>
  </w:style>
  <w:style w:type="paragraph" w:styleId="BalloonText">
    <w:name w:val="Balloon Text"/>
    <w:basedOn w:val="Normal"/>
    <w:link w:val="BalloonTextChar"/>
    <w:uiPriority w:val="99"/>
    <w:semiHidden/>
    <w:unhideWhenUsed/>
    <w:rsid w:val="00FC08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820"/>
    <w:rPr>
      <w:rFonts w:ascii="Tahoma" w:hAnsi="Tahoma" w:cs="Tahoma"/>
      <w:sz w:val="16"/>
      <w:szCs w:val="16"/>
    </w:rPr>
  </w:style>
  <w:style w:type="paragraph" w:styleId="NoSpacing">
    <w:name w:val="No Spacing"/>
    <w:uiPriority w:val="1"/>
    <w:qFormat/>
    <w:rsid w:val="00141867"/>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7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0" Type="http://schemas.openxmlformats.org/officeDocument/2006/relationships/hyperlink" Target="file:///\\springfield\apps\Cognos\ETL\Data%20Sources\RBG\iOrder\CodeDateExport.txt" TargetMode="External"/><Relationship Id="rId4" Type="http://schemas.openxmlformats.org/officeDocument/2006/relationships/numbering" Target="numbering.xml"/><Relationship Id="rId9" Type="http://schemas.openxmlformats.org/officeDocument/2006/relationships/hyperlink" Target="file:///\\springfield\apps\Cognos\ETL\Data%20Sources\RBG\iOrder\CodeDateExport.tx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76088BD42B291468A1DEECB8D33B5B3" ma:contentTypeVersion="1" ma:contentTypeDescription="Create a new document." ma:contentTypeScope="" ma:versionID="e393fa69a1593aa7aa360b3cc2985941">
  <xsd:schema xmlns:xsd="http://www.w3.org/2001/XMLSchema" xmlns:p="http://schemas.microsoft.com/office/2006/metadata/properties" targetNamespace="http://schemas.microsoft.com/office/2006/metadata/properties" ma:root="true" ma:fieldsID="0b660d6d0aba2dc813821dd8f8bf867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3D4947D6-4CEA-438C-AAF7-324FC0B348E7}">
  <ds:schemaRefs>
    <ds:schemaRef ds:uri="http://schemas.microsoft.com/office/2006/documentManagement/types"/>
    <ds:schemaRef ds:uri="http://purl.org/dc/terms/"/>
    <ds:schemaRef ds:uri="http://purl.org/dc/elements/1.1/"/>
    <ds:schemaRef ds:uri="http://purl.org/dc/dcmitype/"/>
    <ds:schemaRef ds:uri="http://www.w3.org/XML/1998/namespace"/>
    <ds:schemaRef ds:uri="http://schemas.microsoft.com/office/2006/metadata/properties"/>
    <ds:schemaRef ds:uri="http://schemas.openxmlformats.org/package/2006/metadata/core-properties"/>
  </ds:schemaRefs>
</ds:datastoreItem>
</file>

<file path=customXml/itemProps2.xml><?xml version="1.0" encoding="utf-8"?>
<ds:datastoreItem xmlns:ds="http://schemas.openxmlformats.org/officeDocument/2006/customXml" ds:itemID="{21B7076F-67B3-49A1-B3F5-22423156D5BA}">
  <ds:schemaRefs>
    <ds:schemaRef ds:uri="http://schemas.microsoft.com/sharepoint/v3/contenttype/forms"/>
  </ds:schemaRefs>
</ds:datastoreItem>
</file>

<file path=customXml/itemProps3.xml><?xml version="1.0" encoding="utf-8"?>
<ds:datastoreItem xmlns:ds="http://schemas.openxmlformats.org/officeDocument/2006/customXml" ds:itemID="{88B55DA7-8325-458F-96D1-C8DF9381F1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Harish</dc:creator>
  <cp:keywords/>
  <dc:description/>
  <cp:lastModifiedBy>AMV_c</cp:lastModifiedBy>
  <cp:revision>9</cp:revision>
  <dcterms:created xsi:type="dcterms:W3CDTF">2018-03-15T11:24:00Z</dcterms:created>
  <dcterms:modified xsi:type="dcterms:W3CDTF">2018-07-13T03:54:00Z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0x010100976088BD42B291468A1DEECB8D33B5B3</vt:lpwstr>
  </property>
</Properties>
</file>