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511A4C" w:rsidRDefault="009F5790" w:rsidP="00511A4C">
      <w:pPr>
        <w:pStyle w:val="PageTitle"/>
        <w:jc w:val="both"/>
      </w:pPr>
    </w:p>
    <w:p w14:paraId="047659E7" w14:textId="77777777" w:rsidR="009F5790" w:rsidRPr="00511A4C" w:rsidRDefault="009F5790" w:rsidP="00511A4C">
      <w:pPr>
        <w:pStyle w:val="PageTitle"/>
        <w:jc w:val="both"/>
      </w:pPr>
    </w:p>
    <w:p w14:paraId="4B63A63E" w14:textId="77777777" w:rsidR="009F5790" w:rsidRPr="00511A4C" w:rsidRDefault="009F5790" w:rsidP="00511A4C">
      <w:pPr>
        <w:pStyle w:val="PageTitle"/>
        <w:jc w:val="both"/>
      </w:pPr>
    </w:p>
    <w:p w14:paraId="48ED829F" w14:textId="77777777" w:rsidR="009F5790" w:rsidRPr="00511A4C" w:rsidRDefault="009F5790" w:rsidP="00511A4C">
      <w:pPr>
        <w:pStyle w:val="PageTitle"/>
        <w:jc w:val="both"/>
      </w:pPr>
    </w:p>
    <w:p w14:paraId="5AB8EF64" w14:textId="77777777" w:rsidR="009F5790" w:rsidRPr="00511A4C" w:rsidRDefault="009F5790" w:rsidP="00511A4C">
      <w:pPr>
        <w:pStyle w:val="PageTitle"/>
        <w:jc w:val="both"/>
      </w:pPr>
      <w:r w:rsidRPr="00511A4C">
        <w:t>Use Case Specification</w:t>
      </w:r>
    </w:p>
    <w:p w14:paraId="03C4C32C" w14:textId="77777777" w:rsidR="009F5790" w:rsidRPr="00511A4C" w:rsidRDefault="009F5790" w:rsidP="00511A4C">
      <w:pPr>
        <w:pStyle w:val="PageTitle"/>
        <w:jc w:val="both"/>
      </w:pPr>
    </w:p>
    <w:p w14:paraId="03A8A6B3" w14:textId="45C90EC8" w:rsidR="009F5790" w:rsidRPr="00511A4C" w:rsidRDefault="00155339" w:rsidP="00511A4C">
      <w:pPr>
        <w:jc w:val="both"/>
        <w:rPr>
          <w:rFonts w:ascii="Trebuchet MS" w:hAnsi="Trebuchet MS"/>
          <w:lang w:val="en-GB" w:eastAsia="en-US"/>
        </w:rPr>
      </w:pPr>
      <w:r w:rsidRPr="00511A4C">
        <w:rPr>
          <w:rFonts w:ascii="Trebuchet MS" w:hAnsi="Trebuchet MS"/>
          <w:lang w:val="en-GB" w:eastAsia="en-US"/>
        </w:rPr>
        <w:t>DMT/RM01/TMP</w:t>
      </w:r>
    </w:p>
    <w:p w14:paraId="780FD7CC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12D6A4D9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4F7ED659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511A4C" w14:paraId="4653EC50" w14:textId="77777777" w:rsidTr="008F2763">
        <w:trPr>
          <w:trHeight w:val="49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511A4C" w:rsidRDefault="00B53DC1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7ED16FB7" w:rsidR="00B53DC1" w:rsidRPr="00511A4C" w:rsidRDefault="00B53DC1" w:rsidP="00511A4C">
            <w:pPr>
              <w:pStyle w:val="ParaStyle"/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 PRJ_</w:t>
            </w:r>
            <w:r w:rsidR="005201BD" w:rsidRPr="00511A4C">
              <w:rPr>
                <w:rFonts w:ascii="Trebuchet MS" w:hAnsi="Trebuchet MS"/>
              </w:rPr>
              <w:t xml:space="preserve"> Loan Application Processing System_001</w:t>
            </w:r>
          </w:p>
        </w:tc>
      </w:tr>
      <w:tr w:rsidR="00B53DC1" w:rsidRPr="00511A4C" w14:paraId="7B1CC0A8" w14:textId="77777777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511A4C" w:rsidRDefault="00B53DC1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A6CDC6F" w:rsidR="00B53DC1" w:rsidRPr="00511A4C" w:rsidRDefault="005201BD" w:rsidP="00511A4C">
            <w:pPr>
              <w:ind w:left="0"/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Loan Application Processing System</w:t>
            </w:r>
          </w:p>
        </w:tc>
      </w:tr>
    </w:tbl>
    <w:p w14:paraId="1917D496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511A4C" w14:paraId="1E1B5849" w14:textId="77777777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Date of Preparation</w:t>
            </w:r>
          </w:p>
        </w:tc>
      </w:tr>
      <w:tr w:rsidR="009F5790" w:rsidRPr="00511A4C" w14:paraId="54BA43B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99B099A" w:rsidR="009F5790" w:rsidRPr="00511A4C" w:rsidRDefault="00AD5084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Group 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307945C" w:rsidR="009F5790" w:rsidRPr="00511A4C" w:rsidRDefault="008F2763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Trainee Test Engineers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4D36696" w:rsidR="009F5790" w:rsidRPr="00511A4C" w:rsidRDefault="00AD5084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26</w:t>
            </w:r>
            <w:r w:rsidR="008E15A0" w:rsidRPr="00511A4C">
              <w:rPr>
                <w:rFonts w:ascii="Trebuchet MS" w:hAnsi="Trebuchet MS"/>
                <w:vertAlign w:val="superscript"/>
              </w:rPr>
              <w:t>th</w:t>
            </w:r>
            <w:r w:rsidRPr="00511A4C">
              <w:rPr>
                <w:rFonts w:ascii="Trebuchet MS" w:hAnsi="Trebuchet MS"/>
              </w:rPr>
              <w:t xml:space="preserve"> May, 2018</w:t>
            </w:r>
          </w:p>
        </w:tc>
      </w:tr>
      <w:tr w:rsidR="009F5790" w:rsidRPr="00511A4C" w14:paraId="05F5BE02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Date of Review</w:t>
            </w:r>
          </w:p>
        </w:tc>
      </w:tr>
      <w:tr w:rsidR="008E15A0" w:rsidRPr="00511A4C" w14:paraId="47999CAE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0D77BD6" w:rsidR="008E15A0" w:rsidRPr="00511A4C" w:rsidRDefault="008E15A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6439CF25" w:rsidR="008E15A0" w:rsidRPr="00511A4C" w:rsidRDefault="008E15A0" w:rsidP="00511A4C">
            <w:pPr>
              <w:ind w:left="0"/>
              <w:jc w:val="both"/>
              <w:rPr>
                <w:rFonts w:ascii="Trebuchet MS" w:hAnsi="Trebuchet M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E25339D" w:rsidR="008E15A0" w:rsidRPr="00511A4C" w:rsidRDefault="008E15A0" w:rsidP="00511A4C">
            <w:pPr>
              <w:jc w:val="both"/>
              <w:rPr>
                <w:rFonts w:ascii="Trebuchet MS" w:hAnsi="Trebuchet MS"/>
              </w:rPr>
            </w:pPr>
          </w:p>
        </w:tc>
      </w:tr>
      <w:tr w:rsidR="008E15A0" w:rsidRPr="00511A4C" w14:paraId="6B3736C0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511A4C" w:rsidRDefault="008E15A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511A4C" w:rsidRDefault="008E15A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511A4C" w:rsidRDefault="008E15A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Date of Approval</w:t>
            </w:r>
          </w:p>
        </w:tc>
      </w:tr>
      <w:tr w:rsidR="008E15A0" w:rsidRPr="00511A4C" w14:paraId="2AE71C0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901CCF" w:rsidR="008E15A0" w:rsidRPr="00511A4C" w:rsidRDefault="008E15A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53ADEBB8" w:rsidR="008E15A0" w:rsidRPr="00511A4C" w:rsidRDefault="008E15A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5238C65D" w:rsidR="008E15A0" w:rsidRPr="00511A4C" w:rsidRDefault="008E15A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 </w:t>
            </w:r>
          </w:p>
        </w:tc>
      </w:tr>
      <w:tr w:rsidR="008E15A0" w:rsidRPr="00511A4C" w14:paraId="12030786" w14:textId="77777777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511A4C" w:rsidRDefault="008E15A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511A4C" w:rsidRDefault="008E15A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511A4C" w:rsidRDefault="008E15A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Version Number of the template:1.1</w:t>
            </w:r>
          </w:p>
        </w:tc>
      </w:tr>
      <w:tr w:rsidR="008E15A0" w:rsidRPr="00511A4C" w14:paraId="6800FFEA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511A4C" w:rsidRDefault="008E15A0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511A4C" w:rsidRDefault="00B764C5" w:rsidP="00511A4C">
            <w:pPr>
              <w:jc w:val="both"/>
              <w:rPr>
                <w:rFonts w:ascii="Trebuchet MS" w:hAnsi="Trebuchet MS"/>
                <w:vanish/>
              </w:rPr>
            </w:pPr>
            <w:r w:rsidRPr="00511A4C">
              <w:rPr>
                <w:rFonts w:ascii="Trebuchet MS" w:hAnsi="Trebuchet MS"/>
              </w:rP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511A4C" w:rsidRDefault="008E15A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 </w:t>
            </w:r>
          </w:p>
        </w:tc>
      </w:tr>
    </w:tbl>
    <w:p w14:paraId="0966AC59" w14:textId="77777777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br w:type="page"/>
      </w:r>
    </w:p>
    <w:p w14:paraId="42EE7ADE" w14:textId="77777777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lastRenderedPageBreak/>
        <w:t>&lt;&lt;Customer&gt;&gt; REVIEW HISTORY</w:t>
      </w:r>
    </w:p>
    <w:p w14:paraId="51EC7AC0" w14:textId="77777777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t>&lt;&lt;Customer comments on the Use case along with the signed off is tracked here&gt;&gt;</w:t>
      </w:r>
    </w:p>
    <w:p w14:paraId="782E0B5C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511A4C" w14:paraId="4A1AE6D8" w14:textId="77777777" w:rsidTr="00AB33FB">
        <w:tc>
          <w:tcPr>
            <w:tcW w:w="2808" w:type="dxa"/>
            <w:vAlign w:val="center"/>
          </w:tcPr>
          <w:p w14:paraId="1976D30B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Version</w:t>
            </w:r>
          </w:p>
        </w:tc>
        <w:tc>
          <w:tcPr>
            <w:tcW w:w="1620" w:type="dxa"/>
          </w:tcPr>
          <w:p w14:paraId="7E8B01D1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488BB2E9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325B699D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77EF851F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3AD2F557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  <w:tr w:rsidR="009F5790" w:rsidRPr="00511A4C" w14:paraId="7EF63984" w14:textId="77777777" w:rsidTr="00AB33FB">
        <w:tc>
          <w:tcPr>
            <w:tcW w:w="2808" w:type="dxa"/>
            <w:vAlign w:val="center"/>
          </w:tcPr>
          <w:p w14:paraId="0516B6F4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Date</w:t>
            </w:r>
          </w:p>
        </w:tc>
        <w:tc>
          <w:tcPr>
            <w:tcW w:w="1620" w:type="dxa"/>
          </w:tcPr>
          <w:p w14:paraId="537550E2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3D8D9994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2BE1FC53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1799B660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  <w:tr w:rsidR="009F5790" w:rsidRPr="00511A4C" w14:paraId="2BC2A16F" w14:textId="77777777" w:rsidTr="00AB33FB">
        <w:tc>
          <w:tcPr>
            <w:tcW w:w="2808" w:type="dxa"/>
            <w:vAlign w:val="center"/>
          </w:tcPr>
          <w:p w14:paraId="47098972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3645B887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3A64C6EF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47308748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  <w:tr w:rsidR="009F5790" w:rsidRPr="00511A4C" w14:paraId="2E56A852" w14:textId="77777777" w:rsidTr="00AB33FB">
        <w:tc>
          <w:tcPr>
            <w:tcW w:w="2808" w:type="dxa"/>
          </w:tcPr>
          <w:p w14:paraId="64B7F5B7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46558018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3AFC5A5C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7E23613F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  <w:tr w:rsidR="009F5790" w:rsidRPr="00511A4C" w14:paraId="307F8A75" w14:textId="77777777" w:rsidTr="00AB33FB">
        <w:tc>
          <w:tcPr>
            <w:tcW w:w="2808" w:type="dxa"/>
          </w:tcPr>
          <w:p w14:paraId="4D8423FC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4D22E910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6071EC99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0D8E8B38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  <w:tr w:rsidR="009F5790" w:rsidRPr="00511A4C" w14:paraId="3EABB1EE" w14:textId="77777777" w:rsidTr="00AB33FB">
        <w:tc>
          <w:tcPr>
            <w:tcW w:w="2808" w:type="dxa"/>
          </w:tcPr>
          <w:p w14:paraId="27EF7D4D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3BC21E42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718D8944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5DD7E652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  <w:tr w:rsidR="009F5790" w:rsidRPr="00511A4C" w14:paraId="5751E9DE" w14:textId="77777777" w:rsidTr="00AB33FB">
        <w:tc>
          <w:tcPr>
            <w:tcW w:w="2808" w:type="dxa"/>
          </w:tcPr>
          <w:p w14:paraId="5BD5BEA4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Sign Off</w:t>
            </w:r>
          </w:p>
        </w:tc>
        <w:tc>
          <w:tcPr>
            <w:tcW w:w="1620" w:type="dxa"/>
          </w:tcPr>
          <w:p w14:paraId="31FF88D9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161B779E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4BE23196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14:paraId="3F95224E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</w:tbl>
    <w:p w14:paraId="7C85DA30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36105CE6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2CC8A7F7" w14:textId="77777777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t xml:space="preserve">Disclaimer: </w:t>
      </w:r>
    </w:p>
    <w:p w14:paraId="28E0825A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47F58572" w14:textId="0D32648B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lastRenderedPageBreak/>
        <w:t>The scope of the project ‘</w:t>
      </w:r>
      <w:r w:rsidR="00521C4A" w:rsidRPr="00511A4C">
        <w:rPr>
          <w:rFonts w:ascii="Trebuchet MS" w:hAnsi="Trebuchet MS"/>
        </w:rPr>
        <w:t>Loan Application Processing System</w:t>
      </w:r>
      <w:r w:rsidRPr="00511A4C">
        <w:rPr>
          <w:rFonts w:ascii="Trebuchet MS" w:hAnsi="Trebuchet MS"/>
        </w:rPr>
        <w:t>’ is restricted to the contents of this signed off use case.</w:t>
      </w:r>
      <w:r w:rsidRPr="00511A4C">
        <w:rPr>
          <w:rFonts w:ascii="Trebuchet MS" w:hAnsi="Trebuchet MS"/>
        </w:rPr>
        <w:br w:type="page"/>
      </w:r>
    </w:p>
    <w:p w14:paraId="310D3C95" w14:textId="77777777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lastRenderedPageBreak/>
        <w:t>TABLE OF CONTENTS</w:t>
      </w:r>
    </w:p>
    <w:p w14:paraId="63D9F59F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287F916D" w14:textId="51DB03D5" w:rsidR="00C9552A" w:rsidRPr="00511A4C" w:rsidRDefault="009F5790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r w:rsidRPr="00511A4C">
        <w:rPr>
          <w:rFonts w:ascii="Trebuchet MS" w:hAnsi="Trebuchet MS"/>
          <w:b w:val="0"/>
        </w:rPr>
        <w:fldChar w:fldCharType="begin"/>
      </w:r>
      <w:r w:rsidRPr="00511A4C">
        <w:rPr>
          <w:rFonts w:ascii="Trebuchet MS" w:hAnsi="Trebuchet MS"/>
          <w:b w:val="0"/>
        </w:rPr>
        <w:instrText xml:space="preserve"> TOC \o "1-3" \f \h \z \u </w:instrText>
      </w:r>
      <w:r w:rsidRPr="00511A4C">
        <w:rPr>
          <w:rFonts w:ascii="Trebuchet MS" w:hAnsi="Trebuchet MS"/>
          <w:b w:val="0"/>
        </w:rPr>
        <w:fldChar w:fldCharType="separate"/>
      </w:r>
      <w:hyperlink w:anchor="_Toc458607221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1.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8466E5" w:rsidRPr="00511A4C">
          <w:rPr>
            <w:rStyle w:val="Hyperlink"/>
            <w:rFonts w:ascii="Trebuchet MS" w:hAnsi="Trebuchet MS"/>
            <w:b w:val="0"/>
            <w:noProof/>
          </w:rPr>
          <w:t>Use Case Name: Apply for Loan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_Toc458607221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5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40FAC6C8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2.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Actor(s):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_Toc458607222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5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6FA8CBBB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3.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Preconditions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_Toc458607223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5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399CC669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4.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Flow of Events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_Toc458607224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5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4E747F30" w14:textId="5E674281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4.1</w:t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ab/>
          <w:t>Basic Flow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_Toc458607225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5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6640347E" w14:textId="2A746634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4.2</w:t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ab/>
          <w:t>Alternative Flows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_Toc458607226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6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482AC0BB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4.2.1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Alternate Flow 1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_Toc458607227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6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2B30A28C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4.2.2  Alternate Flow 2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_Toc458607228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6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03D89BD2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29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4.2.3  Alternate Flow 3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_Toc458607229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7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27DE7B4B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Exception Flow 1: Exceeded Login Attempts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_Toc458607230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7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1D2CA1F9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Exception Flow 2: Web Server Down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_Toc458607231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7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544E8A00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Exception Flow 3: Database Connectivity Error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_Toc458607232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7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6410F2D9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Exception Flow 4: Network Connectivity Error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_Toc458607233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7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7941484B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5.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Post Conditions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_Toc458607234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7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587F60CD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6.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Special Requirements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_Toc458607235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8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29B1868B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Performance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_Toc458607236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8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1A8355D2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Availability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_Toc458607237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8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3B800C2A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User Interface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_Toc458607238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9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3A5F8DE9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Security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_Toc458607239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9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7ED3F7A3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7.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Extension Points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_Toc458607240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9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24D019CF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Extension in Alternate Flow  1: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_Toc458607241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9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5E7ADBC3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2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Extension in Alternate Flow  x: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_Toc458607242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9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2A4D9F35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8.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Business Rules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_Toc458607243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9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7EE18626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9.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Diagrams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_Toc458607244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10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2CE44E1A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Use Case Diagram for User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_Toc458607245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10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4D94FD4F" w14:textId="64098459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Activity Diagram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_Toc458607246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11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67C68C93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10.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Scenarios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_Toc458607247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12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470BCB2E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Success Scenarios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_Toc458607248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12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2A7E6D24" w14:textId="77777777" w:rsidR="00C9552A" w:rsidRPr="00511A4C" w:rsidRDefault="00C5673D" w:rsidP="00511A4C">
      <w:pPr>
        <w:pStyle w:val="TOC2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Failure Scenarios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_Toc458607249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12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4F2DD837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11.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Issues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_Toc458607250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12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2CCCA387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12.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UI Specifications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_Toc458607251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12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41AA3AF3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13.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Inter System Dependencies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_Toc458607252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13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3AA44C00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14.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Integration with an already existing System of the &lt;&lt;Customer&gt;&gt;&lt;&lt;Not Applicable&gt;&gt;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_Toc458607253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13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4C048007" w14:textId="77777777" w:rsidR="00C9552A" w:rsidRPr="00511A4C" w:rsidRDefault="00C5673D" w:rsidP="00511A4C">
      <w:pPr>
        <w:pStyle w:val="TOC1"/>
        <w:jc w:val="both"/>
        <w:rPr>
          <w:rFonts w:ascii="Trebuchet MS" w:eastAsiaTheme="minorEastAsia" w:hAnsi="Trebuchet MS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511A4C">
          <w:rPr>
            <w:rStyle w:val="Hyperlink"/>
            <w:rFonts w:ascii="Trebuchet MS" w:hAnsi="Trebuchet MS"/>
            <w:b w:val="0"/>
            <w:noProof/>
          </w:rPr>
          <w:t>15.</w:t>
        </w:r>
        <w:r w:rsidR="00C9552A" w:rsidRPr="00511A4C">
          <w:rPr>
            <w:rFonts w:ascii="Trebuchet MS" w:eastAsiaTheme="minorEastAsia" w:hAnsi="Trebuchet MS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511A4C">
          <w:rPr>
            <w:rStyle w:val="Hyperlink"/>
            <w:rFonts w:ascii="Trebuchet MS" w:hAnsi="Trebuchet MS"/>
            <w:b w:val="0"/>
            <w:noProof/>
          </w:rPr>
          <w:t>Assumptions</w:t>
        </w:r>
        <w:r w:rsidR="00C9552A" w:rsidRPr="00511A4C">
          <w:rPr>
            <w:rFonts w:ascii="Trebuchet MS" w:hAnsi="Trebuchet MS"/>
            <w:b w:val="0"/>
            <w:noProof/>
            <w:webHidden/>
          </w:rPr>
          <w:tab/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begin"/>
        </w:r>
        <w:r w:rsidR="00C9552A" w:rsidRPr="00511A4C">
          <w:rPr>
            <w:rFonts w:ascii="Trebuchet MS" w:hAnsi="Trebuchet MS"/>
            <w:b w:val="0"/>
            <w:noProof/>
            <w:webHidden/>
          </w:rPr>
          <w:instrText xml:space="preserve"> PAGEREF _Toc458607254 \h </w:instrText>
        </w:r>
        <w:r w:rsidR="00C9552A" w:rsidRPr="00511A4C">
          <w:rPr>
            <w:rFonts w:ascii="Trebuchet MS" w:hAnsi="Trebuchet MS"/>
            <w:b w:val="0"/>
            <w:noProof/>
            <w:webHidden/>
          </w:rPr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separate"/>
        </w:r>
        <w:r w:rsidR="00C9552A" w:rsidRPr="00511A4C">
          <w:rPr>
            <w:rFonts w:ascii="Trebuchet MS" w:hAnsi="Trebuchet MS"/>
            <w:b w:val="0"/>
            <w:noProof/>
            <w:webHidden/>
          </w:rPr>
          <w:t>13</w:t>
        </w:r>
        <w:r w:rsidR="00C9552A" w:rsidRPr="00511A4C">
          <w:rPr>
            <w:rFonts w:ascii="Trebuchet MS" w:hAnsi="Trebuchet MS"/>
            <w:b w:val="0"/>
            <w:noProof/>
            <w:webHidden/>
          </w:rPr>
          <w:fldChar w:fldCharType="end"/>
        </w:r>
      </w:hyperlink>
    </w:p>
    <w:p w14:paraId="59FA5DA1" w14:textId="77777777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  <w:b w:val="0"/>
        </w:rPr>
        <w:fldChar w:fldCharType="end"/>
      </w:r>
    </w:p>
    <w:p w14:paraId="74E6C9D8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54DA6AF0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5A45629C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32E4EA51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12FDF1A2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332B7CEA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2663E52A" w14:textId="54A43484" w:rsidR="009F5790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0" w:name="_Toc144299909"/>
      <w:bookmarkStart w:id="1" w:name="_Toc145124997"/>
      <w:r w:rsidRPr="00511A4C">
        <w:rPr>
          <w:rFonts w:ascii="Trebuchet MS" w:hAnsi="Trebuchet MS"/>
        </w:rPr>
        <w:br w:type="page"/>
      </w:r>
      <w:bookmarkStart w:id="2" w:name="_Toc165439502"/>
      <w:bookmarkStart w:id="3" w:name="_Toc186019611"/>
      <w:bookmarkStart w:id="4" w:name="_Toc458607221"/>
      <w:r w:rsidRPr="00511A4C">
        <w:rPr>
          <w:rFonts w:ascii="Trebuchet MS" w:hAnsi="Trebuchet MS"/>
        </w:rPr>
        <w:lastRenderedPageBreak/>
        <w:t xml:space="preserve">Use Case Name: </w:t>
      </w:r>
      <w:bookmarkEnd w:id="0"/>
      <w:bookmarkEnd w:id="1"/>
      <w:bookmarkEnd w:id="2"/>
      <w:bookmarkEnd w:id="3"/>
      <w:r w:rsidR="004D06AF" w:rsidRPr="00511A4C">
        <w:rPr>
          <w:rFonts w:ascii="Trebuchet MS" w:hAnsi="Trebuchet MS"/>
        </w:rPr>
        <w:t>Login to the University Admission System</w:t>
      </w:r>
      <w:bookmarkEnd w:id="4"/>
    </w:p>
    <w:p w14:paraId="591A06AB" w14:textId="77777777" w:rsidR="00C84F35" w:rsidRPr="00511A4C" w:rsidRDefault="00C84F35" w:rsidP="00511A4C">
      <w:pPr>
        <w:pStyle w:val="BodyText"/>
      </w:pPr>
    </w:p>
    <w:p w14:paraId="3A3F155A" w14:textId="03E4622B" w:rsidR="00C84F35" w:rsidRPr="00511A4C" w:rsidRDefault="009F5790" w:rsidP="00511A4C">
      <w:pPr>
        <w:pStyle w:val="BodyText"/>
        <w:ind w:left="708"/>
      </w:pPr>
      <w:r w:rsidRPr="00511A4C">
        <w:rPr>
          <w:b w:val="0"/>
        </w:rPr>
        <w:t xml:space="preserve">Use Case ID:  </w:t>
      </w:r>
      <w:r w:rsidR="00DC4E0E" w:rsidRPr="00511A4C">
        <w:t>LAPS.CUSTOMER.APPLY FOR LOAN</w:t>
      </w:r>
    </w:p>
    <w:p w14:paraId="4E7A399E" w14:textId="77777777" w:rsidR="00BF3438" w:rsidRPr="00511A4C" w:rsidRDefault="00BF3438" w:rsidP="00511A4C">
      <w:pPr>
        <w:pStyle w:val="BodyText"/>
        <w:ind w:left="0"/>
      </w:pPr>
    </w:p>
    <w:p w14:paraId="457BA5FC" w14:textId="323679F6" w:rsidR="009F5790" w:rsidRPr="00511A4C" w:rsidRDefault="002F2F8C" w:rsidP="00511A4C">
      <w:pPr>
        <w:pStyle w:val="BodyText"/>
        <w:ind w:left="708"/>
        <w:rPr>
          <w:b w:val="0"/>
        </w:rPr>
      </w:pPr>
      <w:r w:rsidRPr="00511A4C">
        <w:rPr>
          <w:b w:val="0"/>
        </w:rPr>
        <w:t>This Use Case desc</w:t>
      </w:r>
      <w:r w:rsidR="00D01614" w:rsidRPr="00511A4C">
        <w:rPr>
          <w:b w:val="0"/>
        </w:rPr>
        <w:t>ribes the process by which customers apply for loan in the bank through Loan Application Processing System</w:t>
      </w:r>
      <w:r w:rsidRPr="00511A4C">
        <w:rPr>
          <w:b w:val="0"/>
        </w:rPr>
        <w:t xml:space="preserve"> log into the University Admission System</w:t>
      </w:r>
      <w:r w:rsidR="00D01614" w:rsidRPr="00511A4C">
        <w:rPr>
          <w:b w:val="0"/>
        </w:rPr>
        <w:t>.For accessing this application customer must have already reached the home page and opened the customer Apply for  loan page.</w:t>
      </w:r>
    </w:p>
    <w:p w14:paraId="339B99C7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736729FA" w14:textId="131DE6E4" w:rsidR="009F5790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511A4C">
        <w:rPr>
          <w:rFonts w:ascii="Trebuchet MS" w:hAnsi="Trebuchet MS"/>
        </w:rPr>
        <w:t>Actor(s)</w:t>
      </w:r>
      <w:bookmarkEnd w:id="5"/>
      <w:bookmarkEnd w:id="6"/>
      <w:bookmarkEnd w:id="7"/>
      <w:bookmarkEnd w:id="8"/>
      <w:r w:rsidR="00BF3438" w:rsidRPr="00511A4C">
        <w:rPr>
          <w:rFonts w:ascii="Trebuchet MS" w:hAnsi="Trebuchet MS"/>
        </w:rPr>
        <w:t>:</w:t>
      </w:r>
      <w:bookmarkEnd w:id="9"/>
    </w:p>
    <w:p w14:paraId="545CFA6E" w14:textId="170B7742" w:rsidR="009F5790" w:rsidRPr="00511A4C" w:rsidRDefault="007431D9" w:rsidP="00511A4C">
      <w:pPr>
        <w:pStyle w:val="ListParagraph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1. </w:t>
      </w:r>
      <w:r w:rsidR="00B95951" w:rsidRPr="00511A4C">
        <w:rPr>
          <w:rFonts w:ascii="Trebuchet MS" w:hAnsi="Trebuchet MS"/>
          <w:b w:val="0"/>
        </w:rPr>
        <w:t>Customer</w:t>
      </w:r>
    </w:p>
    <w:p w14:paraId="4B67A074" w14:textId="4E8E9CB1" w:rsidR="00C20FBF" w:rsidRPr="00511A4C" w:rsidRDefault="00C20FBF" w:rsidP="00511A4C">
      <w:pPr>
        <w:pStyle w:val="ListParagraph"/>
        <w:jc w:val="both"/>
        <w:rPr>
          <w:rFonts w:ascii="Trebuchet MS" w:hAnsi="Trebuchet MS"/>
        </w:rPr>
      </w:pPr>
    </w:p>
    <w:p w14:paraId="0EC1C799" w14:textId="12E2A86F" w:rsidR="009F5790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511A4C">
        <w:rPr>
          <w:rFonts w:ascii="Trebuchet MS" w:hAnsi="Trebuchet MS"/>
        </w:rPr>
        <w:t>Preconditions</w:t>
      </w:r>
      <w:bookmarkEnd w:id="10"/>
      <w:bookmarkEnd w:id="11"/>
      <w:bookmarkEnd w:id="12"/>
      <w:bookmarkEnd w:id="13"/>
      <w:bookmarkEnd w:id="14"/>
    </w:p>
    <w:p w14:paraId="3AC506FC" w14:textId="02194B3B" w:rsidR="007431D9" w:rsidRPr="00511A4C" w:rsidRDefault="00DD3563" w:rsidP="00511A4C">
      <w:pPr>
        <w:pStyle w:val="ListParagraph"/>
        <w:numPr>
          <w:ilvl w:val="0"/>
          <w:numId w:val="25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Customer knows the URL </w:t>
      </w:r>
      <w:r w:rsidR="00800BA2" w:rsidRPr="00511A4C">
        <w:rPr>
          <w:rFonts w:ascii="Trebuchet MS" w:hAnsi="Trebuchet MS"/>
          <w:b w:val="0"/>
        </w:rPr>
        <w:t>and has opened the home page already</w:t>
      </w:r>
    </w:p>
    <w:p w14:paraId="5FFC8CDC" w14:textId="4831A150" w:rsidR="009F5790" w:rsidRPr="00511A4C" w:rsidRDefault="009F5790" w:rsidP="00511A4C">
      <w:pPr>
        <w:ind w:left="0"/>
        <w:jc w:val="both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14:paraId="76B4CB6E" w14:textId="214233C2" w:rsidR="009F5790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607224"/>
      <w:r w:rsidRPr="00511A4C">
        <w:rPr>
          <w:rFonts w:ascii="Trebuchet MS" w:hAnsi="Trebuchet MS"/>
        </w:rPr>
        <w:t>Flow of Events</w:t>
      </w:r>
      <w:bookmarkEnd w:id="15"/>
      <w:bookmarkEnd w:id="16"/>
      <w:bookmarkEnd w:id="17"/>
      <w:bookmarkEnd w:id="18"/>
      <w:bookmarkEnd w:id="19"/>
    </w:p>
    <w:p w14:paraId="10ED304D" w14:textId="2ED3B25E" w:rsidR="009F5790" w:rsidRPr="00511A4C" w:rsidRDefault="009F5790" w:rsidP="00511A4C">
      <w:pPr>
        <w:pStyle w:val="StyleHeading2Sub-headingH2ChapterNumberAppendixLetterchnh"/>
        <w:ind w:firstLine="90"/>
        <w:jc w:val="both"/>
        <w:rPr>
          <w:rFonts w:ascii="Trebuchet MS" w:hAnsi="Trebuchet MS"/>
        </w:rPr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607225"/>
      <w:r w:rsidRPr="00511A4C">
        <w:rPr>
          <w:rFonts w:ascii="Trebuchet MS" w:hAnsi="Trebuchet MS"/>
        </w:rPr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715FC3E8" w14:textId="672E7FFB" w:rsidR="003E795D" w:rsidRPr="00511A4C" w:rsidRDefault="003E795D" w:rsidP="00511A4C">
      <w:pPr>
        <w:pStyle w:val="Footer"/>
        <w:ind w:left="630"/>
        <w:jc w:val="both"/>
        <w:rPr>
          <w:rFonts w:ascii="Trebuchet MS" w:hAnsi="Trebuchet MS"/>
        </w:rPr>
      </w:pPr>
      <w:r w:rsidRPr="00511A4C">
        <w:rPr>
          <w:rFonts w:ascii="Trebuchet MS" w:hAnsi="Trebuchet MS"/>
          <w:b w:val="0"/>
        </w:rPr>
        <w:t>Name:</w:t>
      </w:r>
      <w:r w:rsidR="006A7019" w:rsidRPr="00511A4C">
        <w:rPr>
          <w:rFonts w:ascii="Trebuchet MS" w:hAnsi="Trebuchet MS"/>
        </w:rPr>
        <w:t xml:space="preserve"> Successful submission of online loan application form in  the Loan Application Processing System</w:t>
      </w:r>
    </w:p>
    <w:p w14:paraId="463D1B48" w14:textId="08D94E3D" w:rsidR="003E795D" w:rsidRPr="00511A4C" w:rsidRDefault="006954A4" w:rsidP="00511A4C">
      <w:pPr>
        <w:pStyle w:val="ListParagraph"/>
        <w:numPr>
          <w:ilvl w:val="0"/>
          <w:numId w:val="11"/>
        </w:numPr>
        <w:ind w:left="1080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</w:t>
      </w:r>
      <w:r w:rsidR="003E795D" w:rsidRPr="00511A4C">
        <w:rPr>
          <w:rFonts w:ascii="Trebuchet MS" w:hAnsi="Trebuchet MS"/>
          <w:b w:val="0"/>
        </w:rPr>
        <w:t xml:space="preserve"> clicks</w:t>
      </w:r>
      <w:r w:rsidRPr="00511A4C">
        <w:rPr>
          <w:rFonts w:ascii="Trebuchet MS" w:hAnsi="Trebuchet MS"/>
          <w:b w:val="0"/>
        </w:rPr>
        <w:t xml:space="preserve"> on the customer page link on the Loan Application Processing System</w:t>
      </w:r>
      <w:r w:rsidR="003E795D" w:rsidRPr="00511A4C">
        <w:rPr>
          <w:rFonts w:ascii="Trebuchet MS" w:hAnsi="Trebuchet MS"/>
          <w:b w:val="0"/>
        </w:rPr>
        <w:t xml:space="preserve"> home page.</w:t>
      </w:r>
    </w:p>
    <w:p w14:paraId="314C63F0" w14:textId="569755D6" w:rsidR="003E795D" w:rsidRPr="00511A4C" w:rsidRDefault="006954A4" w:rsidP="00511A4C">
      <w:pPr>
        <w:pStyle w:val="ListParagraph"/>
        <w:numPr>
          <w:ilvl w:val="0"/>
          <w:numId w:val="11"/>
        </w:numPr>
        <w:ind w:left="1080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Apply for Loan page</w:t>
      </w:r>
    </w:p>
    <w:p w14:paraId="312B6E5D" w14:textId="46B8D0BA" w:rsidR="003E795D" w:rsidRPr="00511A4C" w:rsidRDefault="00935304" w:rsidP="00511A4C">
      <w:pPr>
        <w:pStyle w:val="ListParagraph"/>
        <w:numPr>
          <w:ilvl w:val="0"/>
          <w:numId w:val="11"/>
        </w:numPr>
        <w:ind w:left="1080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Customer fills all the </w:t>
      </w:r>
      <w:r w:rsidR="000F1414" w:rsidRPr="00511A4C">
        <w:rPr>
          <w:rFonts w:ascii="Trebuchet MS" w:hAnsi="Trebuchet MS"/>
          <w:b w:val="0"/>
        </w:rPr>
        <w:t xml:space="preserve">necessary </w:t>
      </w:r>
      <w:r w:rsidRPr="00511A4C">
        <w:rPr>
          <w:rFonts w:ascii="Trebuchet MS" w:hAnsi="Trebuchet MS"/>
          <w:b w:val="0"/>
        </w:rPr>
        <w:t>details</w:t>
      </w:r>
      <w:r w:rsidR="000F1414" w:rsidRPr="00511A4C">
        <w:rPr>
          <w:rFonts w:ascii="Trebuchet MS" w:hAnsi="Trebuchet MS"/>
          <w:b w:val="0"/>
        </w:rPr>
        <w:t xml:space="preserve"> </w:t>
      </w:r>
    </w:p>
    <w:p w14:paraId="6A35B642" w14:textId="464E09DA" w:rsidR="003E795D" w:rsidRPr="00511A4C" w:rsidRDefault="00FE2973" w:rsidP="00511A4C">
      <w:pPr>
        <w:pStyle w:val="ListParagraph"/>
        <w:numPr>
          <w:ilvl w:val="0"/>
          <w:numId w:val="11"/>
        </w:numPr>
        <w:ind w:left="1080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Apply button</w:t>
      </w:r>
    </w:p>
    <w:p w14:paraId="299DDEF7" w14:textId="414B6372" w:rsidR="003E795D" w:rsidRPr="00511A4C" w:rsidRDefault="003E795D" w:rsidP="00511A4C">
      <w:pPr>
        <w:pStyle w:val="ListParagraph"/>
        <w:numPr>
          <w:ilvl w:val="0"/>
          <w:numId w:val="11"/>
        </w:numPr>
        <w:ind w:left="1080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</w:t>
      </w:r>
      <w:r w:rsidR="00FE2973" w:rsidRPr="00511A4C">
        <w:rPr>
          <w:rFonts w:ascii="Trebuchet MS" w:hAnsi="Trebuchet MS"/>
          <w:b w:val="0"/>
        </w:rPr>
        <w:t>em validates all the fields</w:t>
      </w:r>
    </w:p>
    <w:p w14:paraId="02C9EDCF" w14:textId="65BDE414" w:rsidR="007C2073" w:rsidRPr="0093001A" w:rsidRDefault="003E795D" w:rsidP="0093001A">
      <w:pPr>
        <w:pStyle w:val="ListParagraph"/>
        <w:numPr>
          <w:ilvl w:val="0"/>
          <w:numId w:val="11"/>
        </w:numPr>
        <w:ind w:left="1080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</w:t>
      </w:r>
      <w:r w:rsidR="00FE2973" w:rsidRPr="00511A4C">
        <w:rPr>
          <w:rFonts w:ascii="Trebuchet MS" w:hAnsi="Trebuchet MS"/>
          <w:b w:val="0"/>
        </w:rPr>
        <w:t>he system displays a message informing successful submission of loan application form and generates a application id</w:t>
      </w:r>
      <w:bookmarkStart w:id="26" w:name="_GoBack"/>
      <w:bookmarkEnd w:id="26"/>
    </w:p>
    <w:p w14:paraId="078DBFF3" w14:textId="1639E4A4" w:rsidR="009F5790" w:rsidRPr="00511A4C" w:rsidRDefault="009F5790" w:rsidP="00511A4C">
      <w:pPr>
        <w:pStyle w:val="StyleHeading2Sub-headingH2ChapterNumberAppendixLetterchnh"/>
        <w:numPr>
          <w:ilvl w:val="1"/>
          <w:numId w:val="8"/>
        </w:numPr>
        <w:jc w:val="both"/>
        <w:rPr>
          <w:rFonts w:ascii="Trebuchet MS" w:hAnsi="Trebuchet MS"/>
        </w:r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511A4C">
        <w:rPr>
          <w:rFonts w:ascii="Trebuchet MS" w:hAnsi="Trebuchet MS"/>
        </w:rPr>
        <w:lastRenderedPageBreak/>
        <w:t xml:space="preserve"> </w:t>
      </w:r>
      <w:bookmarkStart w:id="34" w:name="_Toc458607226"/>
      <w:r w:rsidRPr="00511A4C">
        <w:rPr>
          <w:rFonts w:ascii="Trebuchet MS" w:hAnsi="Trebuchet MS"/>
        </w:rPr>
        <w:t>Alternative Flow</w:t>
      </w:r>
      <w:bookmarkEnd w:id="27"/>
      <w:bookmarkEnd w:id="28"/>
      <w:bookmarkEnd w:id="29"/>
      <w:r w:rsidRPr="00511A4C">
        <w:rPr>
          <w:rFonts w:ascii="Trebuchet MS" w:hAnsi="Trebuchet MS"/>
        </w:rPr>
        <w:t>s</w:t>
      </w:r>
      <w:bookmarkEnd w:id="30"/>
      <w:bookmarkEnd w:id="31"/>
      <w:bookmarkEnd w:id="32"/>
      <w:bookmarkEnd w:id="33"/>
      <w:bookmarkEnd w:id="34"/>
    </w:p>
    <w:p w14:paraId="1500B5CB" w14:textId="02B7EC0E" w:rsidR="009F5790" w:rsidRPr="00511A4C" w:rsidRDefault="009F5790" w:rsidP="00511A4C">
      <w:pPr>
        <w:pStyle w:val="StyleHeading2Sub-headingH2ChapterNumberAppendixLetterchnh"/>
        <w:numPr>
          <w:ilvl w:val="2"/>
          <w:numId w:val="8"/>
        </w:numPr>
        <w:jc w:val="both"/>
        <w:rPr>
          <w:rFonts w:ascii="Trebuchet MS" w:hAnsi="Trebuchet MS"/>
        </w:rPr>
      </w:pPr>
      <w:bookmarkStart w:id="35" w:name="_Toc165439508"/>
      <w:bookmarkStart w:id="36" w:name="_Toc186019617"/>
      <w:bookmarkStart w:id="37" w:name="_Toc216505521"/>
      <w:bookmarkStart w:id="38" w:name="_Toc458607227"/>
      <w:bookmarkStart w:id="39" w:name="_Toc141844800"/>
      <w:bookmarkStart w:id="40" w:name="_Toc143500967"/>
      <w:bookmarkStart w:id="41" w:name="_Toc144299918"/>
      <w:bookmarkStart w:id="42" w:name="_Toc145125005"/>
      <w:r w:rsidRPr="00511A4C">
        <w:rPr>
          <w:rFonts w:ascii="Trebuchet MS" w:hAnsi="Trebuchet MS"/>
        </w:rPr>
        <w:t>Alternate Flow 1</w:t>
      </w:r>
      <w:bookmarkEnd w:id="35"/>
      <w:bookmarkEnd w:id="36"/>
      <w:bookmarkEnd w:id="37"/>
      <w:bookmarkEnd w:id="38"/>
    </w:p>
    <w:bookmarkEnd w:id="39"/>
    <w:bookmarkEnd w:id="40"/>
    <w:bookmarkEnd w:id="41"/>
    <w:bookmarkEnd w:id="42"/>
    <w:p w14:paraId="4DB49E07" w14:textId="77777777" w:rsidR="00335A48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the customer page link on the Loan Application Processing System home page.</w:t>
      </w:r>
    </w:p>
    <w:p w14:paraId="251F40B2" w14:textId="77777777" w:rsidR="00335A48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Apply for Loan page</w:t>
      </w:r>
    </w:p>
    <w:p w14:paraId="3B01B173" w14:textId="77777777" w:rsidR="00335A48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Customer fills all the necessary details </w:t>
      </w:r>
    </w:p>
    <w:p w14:paraId="62824F76" w14:textId="2434CC64" w:rsidR="00871582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reset button</w:t>
      </w:r>
    </w:p>
    <w:p w14:paraId="3C2F4A8B" w14:textId="2CE56844" w:rsidR="00871582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resets all the fields.</w:t>
      </w:r>
    </w:p>
    <w:p w14:paraId="7E375829" w14:textId="77777777" w:rsidR="00335A48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re-enters all the details</w:t>
      </w:r>
    </w:p>
    <w:p w14:paraId="7D4B86D1" w14:textId="539CE7CF" w:rsidR="00871582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Customer clicks on Apply button </w:t>
      </w:r>
    </w:p>
    <w:p w14:paraId="01D7006B" w14:textId="77777777" w:rsidR="00335A48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validates all the fields</w:t>
      </w:r>
    </w:p>
    <w:p w14:paraId="3037CD35" w14:textId="72CB35B8" w:rsidR="00335A48" w:rsidRPr="00511A4C" w:rsidRDefault="00335A48" w:rsidP="00511A4C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 prompts alert box informing successful submission of loan application form and generates</w:t>
      </w:r>
      <w:r w:rsidR="00B3753A" w:rsidRPr="00511A4C">
        <w:rPr>
          <w:rFonts w:ascii="Trebuchet MS" w:hAnsi="Trebuchet MS"/>
          <w:b w:val="0"/>
        </w:rPr>
        <w:t xml:space="preserve"> a applicant</w:t>
      </w:r>
      <w:r w:rsidRPr="00511A4C">
        <w:rPr>
          <w:rFonts w:ascii="Trebuchet MS" w:hAnsi="Trebuchet MS"/>
          <w:b w:val="0"/>
        </w:rPr>
        <w:t xml:space="preserve"> id.</w:t>
      </w:r>
    </w:p>
    <w:p w14:paraId="58C0D3DC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6354DBB4" w14:textId="1E1DB0BA" w:rsidR="00871582" w:rsidRPr="00511A4C" w:rsidRDefault="00871582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43" w:name="_Toc458607228"/>
      <w:bookmarkStart w:id="44" w:name="_Toc144299927"/>
      <w:r w:rsidRPr="00511A4C">
        <w:rPr>
          <w:rFonts w:ascii="Trebuchet MS" w:hAnsi="Trebuchet MS"/>
        </w:rPr>
        <w:t>4.2.2  Alternate Flow 2</w:t>
      </w:r>
      <w:bookmarkEnd w:id="43"/>
    </w:p>
    <w:p w14:paraId="07967DD0" w14:textId="77777777" w:rsidR="00B3753A" w:rsidRPr="00511A4C" w:rsidRDefault="00B3753A" w:rsidP="00511A4C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the customer page link on the Loan Application Processing System home page.</w:t>
      </w:r>
    </w:p>
    <w:p w14:paraId="336545CB" w14:textId="77777777" w:rsidR="00B3753A" w:rsidRPr="00511A4C" w:rsidRDefault="00B3753A" w:rsidP="00511A4C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Apply for Loan page</w:t>
      </w:r>
    </w:p>
    <w:p w14:paraId="0D8A3730" w14:textId="77777777" w:rsidR="00871582" w:rsidRPr="00511A4C" w:rsidRDefault="00871582" w:rsidP="00511A4C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User enters Username</w:t>
      </w:r>
    </w:p>
    <w:p w14:paraId="0A73E3BD" w14:textId="77777777" w:rsidR="00871582" w:rsidRPr="00511A4C" w:rsidRDefault="00871582" w:rsidP="00511A4C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User enters Password</w:t>
      </w:r>
    </w:p>
    <w:p w14:paraId="1AF47F16" w14:textId="77777777" w:rsidR="00871582" w:rsidRPr="00511A4C" w:rsidRDefault="00871582" w:rsidP="00511A4C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User clicks on the Login button</w:t>
      </w:r>
    </w:p>
    <w:p w14:paraId="30BC3607" w14:textId="77777777" w:rsidR="00871582" w:rsidRPr="00511A4C" w:rsidRDefault="00871582" w:rsidP="00511A4C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validates Username &amp; Password</w:t>
      </w:r>
    </w:p>
    <w:p w14:paraId="3F716583" w14:textId="77777777" w:rsidR="00871582" w:rsidRPr="00511A4C" w:rsidRDefault="00871582" w:rsidP="00511A4C">
      <w:pPr>
        <w:pStyle w:val="ListParagraph"/>
        <w:numPr>
          <w:ilvl w:val="0"/>
          <w:numId w:val="13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navigates user to the Course Registration Page</w:t>
      </w:r>
    </w:p>
    <w:p w14:paraId="46DC7092" w14:textId="77777777" w:rsidR="009F5790" w:rsidRPr="00511A4C" w:rsidRDefault="009F5790" w:rsidP="00511A4C">
      <w:pPr>
        <w:pStyle w:val="infoblue"/>
        <w:jc w:val="both"/>
      </w:pPr>
    </w:p>
    <w:p w14:paraId="7C893987" w14:textId="3142F18F" w:rsidR="00800A1B" w:rsidRPr="00511A4C" w:rsidRDefault="00800A1B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45" w:name="_Toc458607230"/>
      <w:r w:rsidRPr="00511A4C">
        <w:rPr>
          <w:rFonts w:ascii="Trebuchet MS" w:hAnsi="Trebuchet MS"/>
        </w:rPr>
        <w:t xml:space="preserve">Exception Flow 1: </w:t>
      </w:r>
      <w:bookmarkEnd w:id="45"/>
      <w:r w:rsidR="00637B14">
        <w:rPr>
          <w:rFonts w:ascii="Trebuchet MS" w:hAnsi="Trebuchet MS"/>
        </w:rPr>
        <w:t>Customer remains idle for some time</w:t>
      </w:r>
    </w:p>
    <w:p w14:paraId="14BF5C56" w14:textId="77777777" w:rsidR="00637B14" w:rsidRPr="00511A4C" w:rsidRDefault="00637B14" w:rsidP="00637B14">
      <w:pPr>
        <w:pStyle w:val="ListParagraph"/>
        <w:numPr>
          <w:ilvl w:val="0"/>
          <w:numId w:val="15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the customer page link on the Loan Application Processing System home page.</w:t>
      </w:r>
    </w:p>
    <w:p w14:paraId="74E8DE41" w14:textId="77777777" w:rsidR="00637B14" w:rsidRPr="00511A4C" w:rsidRDefault="00637B14" w:rsidP="00637B14">
      <w:pPr>
        <w:pStyle w:val="ListParagraph"/>
        <w:numPr>
          <w:ilvl w:val="0"/>
          <w:numId w:val="15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Apply for Loan page</w:t>
      </w:r>
    </w:p>
    <w:p w14:paraId="58C72F83" w14:textId="7719B29E" w:rsidR="00800A1B" w:rsidRDefault="00637B14" w:rsidP="00511A4C">
      <w:pPr>
        <w:pStyle w:val="ListParagraph"/>
        <w:numPr>
          <w:ilvl w:val="0"/>
          <w:numId w:val="15"/>
        </w:numPr>
        <w:jc w:val="both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Customer remains idle for some time</w:t>
      </w:r>
    </w:p>
    <w:p w14:paraId="7039D71C" w14:textId="34929429" w:rsidR="00637B14" w:rsidRDefault="00637B14" w:rsidP="00511A4C">
      <w:pPr>
        <w:pStyle w:val="ListParagraph"/>
        <w:numPr>
          <w:ilvl w:val="0"/>
          <w:numId w:val="15"/>
        </w:numPr>
        <w:jc w:val="both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displays session expire message</w:t>
      </w:r>
    </w:p>
    <w:p w14:paraId="75FE370B" w14:textId="24A35B20" w:rsidR="00637B14" w:rsidRPr="00511A4C" w:rsidRDefault="00637B14" w:rsidP="00637B14">
      <w:pPr>
        <w:pStyle w:val="ListParagraph"/>
        <w:ind w:left="1068"/>
        <w:jc w:val="both"/>
        <w:rPr>
          <w:rFonts w:ascii="Trebuchet MS" w:hAnsi="Trebuchet MS"/>
          <w:b w:val="0"/>
        </w:rPr>
      </w:pPr>
    </w:p>
    <w:p w14:paraId="484CC13F" w14:textId="77777777" w:rsidR="004C3F78" w:rsidRPr="00511A4C" w:rsidRDefault="004C3F78" w:rsidP="00511A4C">
      <w:pPr>
        <w:pStyle w:val="ListParagraph"/>
        <w:ind w:left="1068"/>
        <w:jc w:val="both"/>
        <w:rPr>
          <w:rFonts w:ascii="Trebuchet MS" w:hAnsi="Trebuchet MS"/>
          <w:b w:val="0"/>
        </w:rPr>
      </w:pPr>
    </w:p>
    <w:p w14:paraId="28D5B42E" w14:textId="77777777" w:rsidR="00800A1B" w:rsidRPr="00511A4C" w:rsidRDefault="00800A1B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46" w:name="_Toc458607231"/>
      <w:r w:rsidRPr="00511A4C">
        <w:rPr>
          <w:rFonts w:ascii="Trebuchet MS" w:hAnsi="Trebuchet MS"/>
        </w:rPr>
        <w:lastRenderedPageBreak/>
        <w:t>Exception Flow 2: Web Server Down</w:t>
      </w:r>
      <w:bookmarkEnd w:id="46"/>
    </w:p>
    <w:p w14:paraId="45DCF26B" w14:textId="77777777" w:rsidR="004C3F78" w:rsidRPr="00511A4C" w:rsidRDefault="004C3F78" w:rsidP="00511A4C">
      <w:pPr>
        <w:pStyle w:val="ListParagraph"/>
        <w:numPr>
          <w:ilvl w:val="0"/>
          <w:numId w:val="14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the customer page link on the Loan Application Processing System home page.</w:t>
      </w:r>
    </w:p>
    <w:p w14:paraId="7CCF3F54" w14:textId="77777777" w:rsidR="00800A1B" w:rsidRPr="00511A4C" w:rsidRDefault="00800A1B" w:rsidP="00511A4C">
      <w:pPr>
        <w:pStyle w:val="ListParagraph"/>
        <w:numPr>
          <w:ilvl w:val="0"/>
          <w:numId w:val="14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an error message regarding web server unavailability problem</w:t>
      </w:r>
    </w:p>
    <w:p w14:paraId="35BD7539" w14:textId="77777777" w:rsidR="00800A1B" w:rsidRPr="00511A4C" w:rsidRDefault="00800A1B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47" w:name="_Toc458607232"/>
      <w:r w:rsidRPr="00511A4C">
        <w:rPr>
          <w:rFonts w:ascii="Trebuchet MS" w:hAnsi="Trebuchet MS"/>
        </w:rPr>
        <w:t>Exception Flow 3: Database Connectivity Error</w:t>
      </w:r>
      <w:bookmarkEnd w:id="47"/>
    </w:p>
    <w:p w14:paraId="7D607C14" w14:textId="77777777" w:rsidR="00467590" w:rsidRPr="00511A4C" w:rsidRDefault="00467590" w:rsidP="00511A4C">
      <w:pPr>
        <w:pStyle w:val="ListParagraph"/>
        <w:numPr>
          <w:ilvl w:val="0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the customer page link on the Loan Application Processing System home page.</w:t>
      </w:r>
    </w:p>
    <w:p w14:paraId="7984FDFA" w14:textId="77777777" w:rsidR="00467590" w:rsidRPr="00511A4C" w:rsidRDefault="00467590" w:rsidP="00511A4C">
      <w:pPr>
        <w:pStyle w:val="ListParagraph"/>
        <w:numPr>
          <w:ilvl w:val="0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Apply for Loan page</w:t>
      </w:r>
    </w:p>
    <w:p w14:paraId="7E10639E" w14:textId="77777777" w:rsidR="00467590" w:rsidRPr="00511A4C" w:rsidRDefault="00467590" w:rsidP="00511A4C">
      <w:pPr>
        <w:pStyle w:val="ListParagraph"/>
        <w:numPr>
          <w:ilvl w:val="0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Customer fills all the necessary details </w:t>
      </w:r>
    </w:p>
    <w:p w14:paraId="55CA91B8" w14:textId="77777777" w:rsidR="00467590" w:rsidRPr="00511A4C" w:rsidRDefault="00467590" w:rsidP="00511A4C">
      <w:pPr>
        <w:pStyle w:val="ListParagraph"/>
        <w:numPr>
          <w:ilvl w:val="0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Apply button</w:t>
      </w:r>
    </w:p>
    <w:p w14:paraId="4DCA3991" w14:textId="77777777" w:rsidR="00800A1B" w:rsidRPr="00511A4C" w:rsidRDefault="00800A1B" w:rsidP="00511A4C">
      <w:pPr>
        <w:pStyle w:val="ListParagraph"/>
        <w:numPr>
          <w:ilvl w:val="0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an error message regarding database connectivity problem.</w:t>
      </w:r>
    </w:p>
    <w:p w14:paraId="4397BDE3" w14:textId="77777777" w:rsidR="00CE34BF" w:rsidRPr="00511A4C" w:rsidRDefault="00CE34BF" w:rsidP="00511A4C">
      <w:pPr>
        <w:pStyle w:val="ListParagraph"/>
        <w:ind w:left="1068"/>
        <w:jc w:val="both"/>
        <w:rPr>
          <w:rFonts w:ascii="Trebuchet MS" w:hAnsi="Trebuchet MS"/>
          <w:b w:val="0"/>
        </w:rPr>
      </w:pPr>
    </w:p>
    <w:p w14:paraId="620F3FC6" w14:textId="7F30F9D9" w:rsidR="00800A1B" w:rsidRPr="00511A4C" w:rsidRDefault="00800A1B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48" w:name="_Toc458607233"/>
      <w:r w:rsidRPr="00511A4C">
        <w:rPr>
          <w:rFonts w:ascii="Trebuchet MS" w:hAnsi="Trebuchet MS"/>
        </w:rPr>
        <w:t>Exception Flow 4: Network Connectivity Error</w:t>
      </w:r>
      <w:bookmarkEnd w:id="48"/>
    </w:p>
    <w:p w14:paraId="2CF928BE" w14:textId="77777777" w:rsidR="00C64B2D" w:rsidRPr="00511A4C" w:rsidRDefault="00C64B2D" w:rsidP="00511A4C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the customer page link on the Loan Application Processing System home page.</w:t>
      </w:r>
    </w:p>
    <w:p w14:paraId="6D9CB9AB" w14:textId="77777777" w:rsidR="00C64B2D" w:rsidRPr="00511A4C" w:rsidRDefault="00C64B2D" w:rsidP="00511A4C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Apply for Loan page</w:t>
      </w:r>
    </w:p>
    <w:p w14:paraId="308BBB40" w14:textId="77777777" w:rsidR="00C64B2D" w:rsidRPr="00511A4C" w:rsidRDefault="00C64B2D" w:rsidP="00511A4C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Customer fills all the necessary details </w:t>
      </w:r>
    </w:p>
    <w:p w14:paraId="7B9B4FE7" w14:textId="77777777" w:rsidR="00C64B2D" w:rsidRPr="00511A4C" w:rsidRDefault="00C64B2D" w:rsidP="00511A4C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Customer clicks on Apply button</w:t>
      </w:r>
    </w:p>
    <w:p w14:paraId="10553FF7" w14:textId="77777777" w:rsidR="00C64B2D" w:rsidRPr="00511A4C" w:rsidRDefault="00C64B2D" w:rsidP="00511A4C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validates all the fields</w:t>
      </w:r>
    </w:p>
    <w:p w14:paraId="63483814" w14:textId="6B75C8A5" w:rsidR="00C57689" w:rsidRPr="00637B14" w:rsidRDefault="00800A1B" w:rsidP="00637B14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system displays an error message regarding network connectivity problem.</w:t>
      </w:r>
    </w:p>
    <w:p w14:paraId="391037F1" w14:textId="77777777" w:rsidR="009F5790" w:rsidRPr="00511A4C" w:rsidRDefault="009F5790" w:rsidP="00511A4C">
      <w:pPr>
        <w:pStyle w:val="infoblue"/>
        <w:jc w:val="both"/>
      </w:pPr>
    </w:p>
    <w:p w14:paraId="114F77FB" w14:textId="7E990B85" w:rsidR="00BF3438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49" w:name="_Toc145125013"/>
      <w:bookmarkStart w:id="50" w:name="_Toc165439511"/>
      <w:bookmarkStart w:id="51" w:name="_Toc186019620"/>
      <w:bookmarkStart w:id="52" w:name="_Toc458607234"/>
      <w:r w:rsidRPr="00511A4C">
        <w:rPr>
          <w:rFonts w:ascii="Trebuchet MS" w:hAnsi="Trebuchet MS"/>
        </w:rPr>
        <w:t>Post Conditions</w:t>
      </w:r>
      <w:bookmarkEnd w:id="44"/>
      <w:bookmarkEnd w:id="49"/>
      <w:bookmarkEnd w:id="50"/>
      <w:bookmarkEnd w:id="51"/>
      <w:bookmarkEnd w:id="52"/>
      <w:r w:rsidR="00BF3438" w:rsidRPr="00511A4C">
        <w:rPr>
          <w:rFonts w:ascii="Trebuchet MS" w:hAnsi="Trebuchet MS"/>
        </w:rPr>
        <w:t xml:space="preserve"> </w:t>
      </w: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511A4C" w14:paraId="0A18AD99" w14:textId="77777777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14:paraId="100A3CA6" w14:textId="77777777" w:rsidR="00304EDE" w:rsidRPr="00511A4C" w:rsidRDefault="00304EDE" w:rsidP="00511A4C">
            <w:pPr>
              <w:jc w:val="both"/>
              <w:rPr>
                <w:rFonts w:ascii="Trebuchet MS" w:hAnsi="Trebuchet MS"/>
              </w:rPr>
            </w:pPr>
          </w:p>
          <w:p w14:paraId="01B7B884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3C57282" w14:textId="77777777" w:rsidR="00304EDE" w:rsidRPr="00511A4C" w:rsidRDefault="00304EDE" w:rsidP="00511A4C">
            <w:pPr>
              <w:jc w:val="both"/>
              <w:rPr>
                <w:rFonts w:ascii="Trebuchet MS" w:hAnsi="Trebuchet MS"/>
              </w:rPr>
            </w:pPr>
          </w:p>
          <w:p w14:paraId="002E44F9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Post Condition</w:t>
            </w:r>
          </w:p>
        </w:tc>
      </w:tr>
      <w:tr w:rsidR="00304EDE" w:rsidRPr="00511A4C" w14:paraId="157725F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C88656" w14:textId="4AEACCBF" w:rsidR="007B41E9" w:rsidRPr="00511A4C" w:rsidRDefault="00256423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t>Successful submission of online loan application form in  the Loan Application Processing System</w:t>
            </w:r>
          </w:p>
        </w:tc>
        <w:tc>
          <w:tcPr>
            <w:tcW w:w="5752" w:type="dxa"/>
            <w:vAlign w:val="center"/>
          </w:tcPr>
          <w:p w14:paraId="7AD6974C" w14:textId="00FEEC4B" w:rsidR="007B41E9" w:rsidRPr="00511A4C" w:rsidRDefault="00445F0C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t>Displays message “Your loan application has been submitted successfully” and Applicant id has to  be printed.</w:t>
            </w:r>
          </w:p>
        </w:tc>
      </w:tr>
      <w:tr w:rsidR="00304EDE" w:rsidRPr="00511A4C" w14:paraId="17525C3D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16F72E40" w14:textId="3DD7553F" w:rsidR="007B41E9" w:rsidRPr="00511A4C" w:rsidRDefault="005A7EB6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t>Successful submission of online loan application form in  the Loan Application Processing System</w:t>
            </w:r>
            <w:r w:rsidR="007B35AE" w:rsidRPr="00511A4C">
              <w:rPr>
                <w:rFonts w:ascii="Trebuchet MS" w:hAnsi="Trebuchet MS"/>
                <w:b w:val="0"/>
              </w:rPr>
              <w:t xml:space="preserve"> after resetting</w:t>
            </w:r>
            <w:r w:rsidR="00BC689E" w:rsidRPr="00511A4C">
              <w:rPr>
                <w:rFonts w:ascii="Trebuchet MS" w:hAnsi="Trebuchet MS"/>
                <w:b w:val="0"/>
              </w:rPr>
              <w:t xml:space="preserve"> all the fields and </w:t>
            </w:r>
            <w:r w:rsidR="00BC689E" w:rsidRPr="00511A4C">
              <w:rPr>
                <w:rFonts w:ascii="Trebuchet MS" w:hAnsi="Trebuchet MS"/>
                <w:b w:val="0"/>
              </w:rPr>
              <w:lastRenderedPageBreak/>
              <w:t>filling it again</w:t>
            </w:r>
          </w:p>
        </w:tc>
        <w:tc>
          <w:tcPr>
            <w:tcW w:w="5752" w:type="dxa"/>
            <w:vAlign w:val="center"/>
          </w:tcPr>
          <w:p w14:paraId="23B5FA5C" w14:textId="6E15AE9D" w:rsidR="007B41E9" w:rsidRPr="00511A4C" w:rsidRDefault="002F01B5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lastRenderedPageBreak/>
              <w:t>Displays message “Your loan application has been submitted successfully” and Applicant id has to  be printed.</w:t>
            </w:r>
          </w:p>
        </w:tc>
      </w:tr>
      <w:tr w:rsidR="00304EDE" w:rsidRPr="00511A4C" w14:paraId="50EFF79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A7601A8" w14:textId="0A07E087" w:rsidR="007B41E9" w:rsidRPr="00511A4C" w:rsidRDefault="007B41E9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14:paraId="0C2A61A0" w14:textId="6B3D5CE7" w:rsidR="007B41E9" w:rsidRPr="00511A4C" w:rsidRDefault="007B41E9" w:rsidP="00511A4C">
            <w:pPr>
              <w:pStyle w:val="infoblue"/>
              <w:jc w:val="both"/>
              <w:rPr>
                <w:b w:val="0"/>
                <w:bCs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t>The system should display an error message to the user regarding web server unavailability problem</w:t>
            </w:r>
          </w:p>
        </w:tc>
      </w:tr>
      <w:tr w:rsidR="00304EDE" w:rsidRPr="00511A4C" w14:paraId="1ADF802C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092D321" w14:textId="0B44E0E5" w:rsidR="007B41E9" w:rsidRPr="00511A4C" w:rsidRDefault="007B41E9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14:paraId="5BBA7320" w14:textId="6C745A8D" w:rsidR="007B41E9" w:rsidRPr="00511A4C" w:rsidRDefault="007B41E9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t>The system should display an error message to the user regarding the database connectivity problem</w:t>
            </w:r>
          </w:p>
        </w:tc>
      </w:tr>
      <w:tr w:rsidR="00304EDE" w:rsidRPr="00511A4C" w14:paraId="6BA3C325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2CE5F70" w14:textId="04824F77" w:rsidR="007B41E9" w:rsidRPr="00511A4C" w:rsidRDefault="007B41E9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14:paraId="62302261" w14:textId="162F46CC" w:rsidR="007B41E9" w:rsidRPr="00511A4C" w:rsidRDefault="007B41E9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6540F9C5" w14:textId="517C4CBE" w:rsidR="00BF3438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53" w:name="_Toc144299928"/>
      <w:bookmarkStart w:id="54" w:name="_Toc145125014"/>
      <w:bookmarkStart w:id="55" w:name="_Toc165439512"/>
      <w:bookmarkStart w:id="56" w:name="_Toc186019621"/>
      <w:bookmarkStart w:id="57" w:name="_Toc458607235"/>
      <w:r w:rsidRPr="00511A4C">
        <w:rPr>
          <w:rFonts w:ascii="Trebuchet MS" w:hAnsi="Trebuchet MS"/>
        </w:rPr>
        <w:t>Special Requirement</w:t>
      </w:r>
      <w:bookmarkEnd w:id="53"/>
      <w:bookmarkEnd w:id="54"/>
      <w:bookmarkEnd w:id="55"/>
      <w:bookmarkEnd w:id="56"/>
      <w:r w:rsidR="00755169" w:rsidRPr="00511A4C">
        <w:rPr>
          <w:rFonts w:ascii="Trebuchet MS" w:hAnsi="Trebuchet MS"/>
        </w:rPr>
        <w:t>s</w:t>
      </w:r>
      <w:bookmarkEnd w:id="57"/>
    </w:p>
    <w:p w14:paraId="7F30F35B" w14:textId="5726F790" w:rsidR="00524418" w:rsidRPr="00511A4C" w:rsidRDefault="00524418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58" w:name="_Toc458607236"/>
      <w:r w:rsidRPr="00511A4C">
        <w:rPr>
          <w:rFonts w:ascii="Trebuchet MS" w:hAnsi="Trebuchet MS"/>
        </w:rPr>
        <w:t>Performance</w:t>
      </w:r>
      <w:bookmarkEnd w:id="58"/>
      <w:r w:rsidRPr="00511A4C">
        <w:rPr>
          <w:rFonts w:ascii="Trebuchet MS" w:hAnsi="Trebuchet MS"/>
        </w:rPr>
        <w:t xml:space="preserve"> </w:t>
      </w:r>
    </w:p>
    <w:p w14:paraId="232C4361" w14:textId="00673379" w:rsidR="00CD5B9B" w:rsidRPr="00511A4C" w:rsidRDefault="00CA0531" w:rsidP="00511A4C">
      <w:pPr>
        <w:pStyle w:val="ListParagraph"/>
        <w:numPr>
          <w:ilvl w:val="0"/>
          <w:numId w:val="18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click on ‘Apply for loan</w:t>
      </w:r>
      <w:r w:rsidR="00261AEF" w:rsidRPr="00511A4C">
        <w:rPr>
          <w:rFonts w:ascii="Trebuchet MS" w:hAnsi="Trebuchet MS"/>
          <w:b w:val="0"/>
        </w:rPr>
        <w:t>’</w:t>
      </w:r>
      <w:r w:rsidRPr="00511A4C">
        <w:rPr>
          <w:rFonts w:ascii="Trebuchet MS" w:hAnsi="Trebuchet MS"/>
          <w:b w:val="0"/>
        </w:rPr>
        <w:t xml:space="preserve"> </w:t>
      </w:r>
      <w:r w:rsidR="00261AEF" w:rsidRPr="00511A4C">
        <w:rPr>
          <w:rFonts w:ascii="Trebuchet MS" w:hAnsi="Trebuchet MS"/>
          <w:b w:val="0"/>
        </w:rPr>
        <w:t>shall display</w:t>
      </w:r>
      <w:r w:rsidRPr="00511A4C">
        <w:rPr>
          <w:rFonts w:ascii="Trebuchet MS" w:hAnsi="Trebuchet MS"/>
          <w:b w:val="0"/>
        </w:rPr>
        <w:t xml:space="preserve"> the Application form within 15 seconds of customer</w:t>
      </w:r>
      <w:r w:rsidR="00261AEF" w:rsidRPr="00511A4C">
        <w:rPr>
          <w:rFonts w:ascii="Trebuchet MS" w:hAnsi="Trebuchet MS"/>
          <w:b w:val="0"/>
        </w:rPr>
        <w:t xml:space="preserve"> request</w:t>
      </w:r>
    </w:p>
    <w:p w14:paraId="0A5CD142" w14:textId="6BBA26D2" w:rsidR="00B10BC4" w:rsidRPr="00511A4C" w:rsidRDefault="00261AEF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59" w:name="_Toc458607237"/>
      <w:r w:rsidRPr="00511A4C">
        <w:rPr>
          <w:rFonts w:ascii="Trebuchet MS" w:hAnsi="Trebuchet MS"/>
        </w:rPr>
        <w:t>Availability</w:t>
      </w:r>
      <w:bookmarkEnd w:id="59"/>
      <w:r w:rsidRPr="00511A4C">
        <w:rPr>
          <w:rFonts w:ascii="Trebuchet MS" w:hAnsi="Trebuchet MS"/>
        </w:rPr>
        <w:t xml:space="preserve"> </w:t>
      </w:r>
    </w:p>
    <w:p w14:paraId="51440940" w14:textId="25D485F4" w:rsidR="00CD5B9B" w:rsidRPr="00511A4C" w:rsidRDefault="00CD5B9B" w:rsidP="00511A4C">
      <w:pPr>
        <w:pStyle w:val="ListParagraph"/>
        <w:numPr>
          <w:ilvl w:val="1"/>
          <w:numId w:val="17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Application is up and running 24*7</w:t>
      </w:r>
    </w:p>
    <w:p w14:paraId="1BB628C4" w14:textId="46DFE24E" w:rsidR="00307C46" w:rsidRPr="00511A4C" w:rsidRDefault="00307C46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60" w:name="_Toc458607238"/>
      <w:r w:rsidRPr="00511A4C">
        <w:rPr>
          <w:rFonts w:ascii="Trebuchet MS" w:hAnsi="Trebuchet MS"/>
        </w:rPr>
        <w:t>User Interface</w:t>
      </w:r>
      <w:bookmarkEnd w:id="60"/>
      <w:r w:rsidRPr="00511A4C">
        <w:rPr>
          <w:rFonts w:ascii="Trebuchet MS" w:hAnsi="Trebuchet MS"/>
        </w:rPr>
        <w:t xml:space="preserve"> </w:t>
      </w:r>
    </w:p>
    <w:p w14:paraId="1DDA0646" w14:textId="45F3690E" w:rsidR="009F5790" w:rsidRPr="00511A4C" w:rsidRDefault="00A318D4" w:rsidP="00511A4C">
      <w:pPr>
        <w:pStyle w:val="ListParagraph"/>
        <w:numPr>
          <w:ilvl w:val="1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The </w:t>
      </w:r>
      <w:r w:rsidR="00517857" w:rsidRPr="00511A4C">
        <w:rPr>
          <w:rFonts w:ascii="Trebuchet MS" w:hAnsi="Trebuchet MS"/>
          <w:b w:val="0"/>
        </w:rPr>
        <w:t>letters on Menus shall be bold</w:t>
      </w:r>
    </w:p>
    <w:p w14:paraId="26121109" w14:textId="6F384103" w:rsidR="00517857" w:rsidRPr="00511A4C" w:rsidRDefault="00517857" w:rsidP="00511A4C">
      <w:pPr>
        <w:pStyle w:val="ListParagraph"/>
        <w:numPr>
          <w:ilvl w:val="1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active links shoul be displayed in red color</w:t>
      </w:r>
    </w:p>
    <w:p w14:paraId="1E243CAB" w14:textId="00AC21ED" w:rsidR="00517857" w:rsidRPr="00511A4C" w:rsidRDefault="00517857" w:rsidP="00511A4C">
      <w:pPr>
        <w:pStyle w:val="ListParagraph"/>
        <w:numPr>
          <w:ilvl w:val="1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The visisted links should be displayed in purpule color</w:t>
      </w:r>
    </w:p>
    <w:p w14:paraId="03ADF89A" w14:textId="29FACD3D" w:rsidR="00CD5B9B" w:rsidRPr="00511A4C" w:rsidRDefault="00BE488A" w:rsidP="00511A4C">
      <w:pPr>
        <w:pStyle w:val="ListParagraph"/>
        <w:numPr>
          <w:ilvl w:val="1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The </w:t>
      </w:r>
      <w:r w:rsidR="00CD5B9B" w:rsidRPr="00511A4C">
        <w:rPr>
          <w:rFonts w:ascii="Trebuchet MS" w:hAnsi="Trebuchet MS"/>
          <w:b w:val="0"/>
        </w:rPr>
        <w:t xml:space="preserve">Unvisited </w:t>
      </w:r>
      <w:r w:rsidRPr="00511A4C">
        <w:rPr>
          <w:rFonts w:ascii="Trebuchet MS" w:hAnsi="Trebuchet MS"/>
          <w:b w:val="0"/>
        </w:rPr>
        <w:t xml:space="preserve">links should be displayed in </w:t>
      </w:r>
      <w:r w:rsidR="00CD5B9B" w:rsidRPr="00511A4C">
        <w:rPr>
          <w:rFonts w:ascii="Trebuchet MS" w:hAnsi="Trebuchet MS"/>
          <w:b w:val="0"/>
        </w:rPr>
        <w:t>blue</w:t>
      </w:r>
    </w:p>
    <w:p w14:paraId="69B5250D" w14:textId="1F6F0323" w:rsidR="00B50092" w:rsidRPr="00511A4C" w:rsidRDefault="00B50092" w:rsidP="00511A4C">
      <w:pPr>
        <w:pStyle w:val="ListParagraph"/>
        <w:numPr>
          <w:ilvl w:val="1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Look and feel and color of application should be proper.</w:t>
      </w:r>
    </w:p>
    <w:p w14:paraId="4BBE9B54" w14:textId="43C86BC7" w:rsidR="00CD5B9B" w:rsidRPr="00511A4C" w:rsidRDefault="00B50092" w:rsidP="00511A4C">
      <w:pPr>
        <w:pStyle w:val="ListParagraph"/>
        <w:numPr>
          <w:ilvl w:val="1"/>
          <w:numId w:val="16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In case of Field  level validation error messages should be displayed in red color.</w:t>
      </w:r>
    </w:p>
    <w:p w14:paraId="2697801C" w14:textId="54AF9871" w:rsidR="00CD5B9B" w:rsidRPr="00511A4C" w:rsidRDefault="00F8175B" w:rsidP="00511A4C">
      <w:pPr>
        <w:pStyle w:val="StyleHeading2Sub-headingH2ChapterNumberAppendixLetterchnh"/>
        <w:ind w:left="0"/>
        <w:jc w:val="both"/>
        <w:rPr>
          <w:rFonts w:ascii="Trebuchet MS" w:hAnsi="Trebuchet MS"/>
        </w:rPr>
      </w:pPr>
      <w:bookmarkStart w:id="61" w:name="_Toc458607239"/>
      <w:r w:rsidRPr="00511A4C">
        <w:rPr>
          <w:rFonts w:ascii="Trebuchet MS" w:hAnsi="Trebuchet MS"/>
        </w:rPr>
        <w:t>Security</w:t>
      </w:r>
      <w:bookmarkEnd w:id="61"/>
    </w:p>
    <w:p w14:paraId="7A09A4C8" w14:textId="46B79D54" w:rsidR="00F8175B" w:rsidRPr="00511A4C" w:rsidRDefault="003952B2" w:rsidP="00511A4C">
      <w:pPr>
        <w:pStyle w:val="ListParagraph"/>
        <w:numPr>
          <w:ilvl w:val="0"/>
          <w:numId w:val="19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T</w:t>
      </w:r>
      <w:r w:rsidR="00EE0CA3" w:rsidRPr="00511A4C">
        <w:rPr>
          <w:rFonts w:ascii="Trebuchet MS" w:hAnsi="Trebuchet MS"/>
          <w:b w:val="0"/>
        </w:rPr>
        <w:t>he LAPS</w:t>
      </w:r>
      <w:r w:rsidRPr="00511A4C">
        <w:rPr>
          <w:rFonts w:ascii="Trebuchet MS" w:hAnsi="Trebuchet MS"/>
          <w:b w:val="0"/>
        </w:rPr>
        <w:t xml:space="preserve"> will allow user to Cancel</w:t>
      </w:r>
      <w:r w:rsidR="00CD5B9B" w:rsidRPr="00511A4C">
        <w:rPr>
          <w:rFonts w:ascii="Trebuchet MS" w:hAnsi="Trebuchet MS"/>
          <w:b w:val="0"/>
        </w:rPr>
        <w:t xml:space="preserve"> prompt should be displ</w:t>
      </w:r>
      <w:r w:rsidR="00767D19" w:rsidRPr="00511A4C">
        <w:rPr>
          <w:rFonts w:ascii="Trebuchet MS" w:hAnsi="Trebuchet MS"/>
          <w:b w:val="0"/>
        </w:rPr>
        <w:t>a</w:t>
      </w:r>
      <w:r w:rsidR="00CD5B9B" w:rsidRPr="00511A4C">
        <w:rPr>
          <w:rFonts w:ascii="Trebuchet MS" w:hAnsi="Trebuchet MS"/>
          <w:b w:val="0"/>
        </w:rPr>
        <w:t>yed</w:t>
      </w:r>
      <w:r w:rsidR="00EE0CA3" w:rsidRPr="00511A4C">
        <w:rPr>
          <w:rFonts w:ascii="Trebuchet MS" w:hAnsi="Trebuchet MS"/>
          <w:b w:val="0"/>
        </w:rPr>
        <w:t xml:space="preserve"> in the application</w:t>
      </w:r>
      <w:r w:rsidRPr="00511A4C">
        <w:rPr>
          <w:rFonts w:ascii="Trebuchet MS" w:hAnsi="Trebuchet MS"/>
          <w:b w:val="0"/>
        </w:rPr>
        <w:t xml:space="preserve"> at any point.</w:t>
      </w:r>
    </w:p>
    <w:p w14:paraId="465E5F8E" w14:textId="5935B31E" w:rsidR="00BE488A" w:rsidRPr="00511A4C" w:rsidRDefault="00BE488A" w:rsidP="00511A4C">
      <w:pPr>
        <w:pStyle w:val="ListParagraph"/>
        <w:numPr>
          <w:ilvl w:val="0"/>
          <w:numId w:val="19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lastRenderedPageBreak/>
        <w:t xml:space="preserve">After click ing on back on browser it should </w:t>
      </w:r>
      <w:r w:rsidRPr="00511A4C">
        <w:rPr>
          <w:rFonts w:ascii="Trebuchet MS" w:hAnsi="Trebuchet MS"/>
          <w:b w:val="0"/>
          <w:shd w:val="clear" w:color="auto" w:fill="FFFFFF"/>
        </w:rPr>
        <w:t>takes you back to the previous page in the list</w:t>
      </w:r>
    </w:p>
    <w:p w14:paraId="4479FD6E" w14:textId="77ACBF60" w:rsidR="00BE488A" w:rsidRPr="00511A4C" w:rsidRDefault="00BE488A" w:rsidP="00511A4C">
      <w:pPr>
        <w:pStyle w:val="ListParagraph"/>
        <w:numPr>
          <w:ilvl w:val="0"/>
          <w:numId w:val="19"/>
        </w:numPr>
        <w:jc w:val="both"/>
        <w:rPr>
          <w:rFonts w:ascii="Trebuchet MS" w:hAnsi="Trebuchet MS"/>
          <w:b w:val="0"/>
        </w:rPr>
      </w:pPr>
      <w:bookmarkStart w:id="62" w:name="_Toc144299929"/>
      <w:bookmarkStart w:id="63" w:name="_Toc145125015"/>
      <w:bookmarkStart w:id="64" w:name="_Toc165439513"/>
      <w:bookmarkStart w:id="65" w:name="_Toc186019622"/>
      <w:r w:rsidRPr="00511A4C">
        <w:rPr>
          <w:rFonts w:ascii="Trebuchet MS" w:hAnsi="Trebuchet MS"/>
          <w:b w:val="0"/>
        </w:rPr>
        <w:t xml:space="preserve">After click ing </w:t>
      </w:r>
      <w:r w:rsidR="0079693D" w:rsidRPr="00511A4C">
        <w:rPr>
          <w:rFonts w:ascii="Trebuchet MS" w:hAnsi="Trebuchet MS"/>
          <w:b w:val="0"/>
        </w:rPr>
        <w:t>on Forword</w:t>
      </w:r>
      <w:r w:rsidRPr="00511A4C">
        <w:rPr>
          <w:rFonts w:ascii="Trebuchet MS" w:hAnsi="Trebuchet MS"/>
          <w:b w:val="0"/>
        </w:rPr>
        <w:t xml:space="preserve"> on browser it should </w:t>
      </w:r>
      <w:r w:rsidR="00767D19" w:rsidRPr="00511A4C">
        <w:rPr>
          <w:rFonts w:ascii="Trebuchet MS" w:hAnsi="Trebuchet MS"/>
          <w:b w:val="0"/>
          <w:color w:val="242729"/>
          <w:shd w:val="clear" w:color="auto" w:fill="FFFFFF"/>
        </w:rPr>
        <w:t>takes you forwa</w:t>
      </w:r>
      <w:r w:rsidR="0079693D" w:rsidRPr="00511A4C">
        <w:rPr>
          <w:rFonts w:ascii="Trebuchet MS" w:hAnsi="Trebuchet MS"/>
          <w:b w:val="0"/>
          <w:color w:val="242729"/>
          <w:shd w:val="clear" w:color="auto" w:fill="FFFFFF"/>
        </w:rPr>
        <w:t xml:space="preserve">rd  to the next </w:t>
      </w:r>
      <w:r w:rsidRPr="00511A4C">
        <w:rPr>
          <w:rFonts w:ascii="Trebuchet MS" w:hAnsi="Trebuchet MS"/>
          <w:b w:val="0"/>
          <w:color w:val="242729"/>
          <w:shd w:val="clear" w:color="auto" w:fill="FFFFFF"/>
        </w:rPr>
        <w:t>page in the list</w:t>
      </w:r>
      <w:r w:rsidR="0079693D" w:rsidRPr="00511A4C">
        <w:rPr>
          <w:rFonts w:ascii="Trebuchet MS" w:hAnsi="Trebuchet MS"/>
          <w:b w:val="0"/>
          <w:color w:val="242729"/>
          <w:shd w:val="clear" w:color="auto" w:fill="FFFFFF"/>
        </w:rPr>
        <w:t>.</w:t>
      </w:r>
    </w:p>
    <w:p w14:paraId="7F29EDA6" w14:textId="47CF88CA" w:rsidR="0079693D" w:rsidRPr="00511A4C" w:rsidRDefault="00EE0CA3" w:rsidP="00511A4C">
      <w:pPr>
        <w:pStyle w:val="ListParagraph"/>
        <w:numPr>
          <w:ilvl w:val="0"/>
          <w:numId w:val="19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  <w:shd w:val="clear" w:color="auto" w:fill="FFFFFF"/>
        </w:rPr>
        <w:t>Customer s</w:t>
      </w:r>
      <w:r w:rsidR="0079693D" w:rsidRPr="00511A4C">
        <w:rPr>
          <w:rFonts w:ascii="Trebuchet MS" w:hAnsi="Trebuchet MS"/>
          <w:b w:val="0"/>
          <w:shd w:val="clear" w:color="auto" w:fill="FFFFFF"/>
        </w:rPr>
        <w:t>ession should get expire if user is inactive for 10 mins.</w:t>
      </w:r>
    </w:p>
    <w:p w14:paraId="5E80354E" w14:textId="77777777" w:rsidR="0079693D" w:rsidRPr="00511A4C" w:rsidRDefault="0079693D" w:rsidP="00511A4C">
      <w:pPr>
        <w:pStyle w:val="ListParagraph"/>
        <w:jc w:val="both"/>
        <w:rPr>
          <w:rFonts w:ascii="Trebuchet MS" w:hAnsi="Trebuchet MS"/>
        </w:rPr>
      </w:pPr>
    </w:p>
    <w:p w14:paraId="502F6280" w14:textId="06D35507" w:rsidR="009F5790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66" w:name="_Toc458607240"/>
      <w:r w:rsidRPr="00511A4C">
        <w:rPr>
          <w:rFonts w:ascii="Trebuchet MS" w:hAnsi="Trebuchet MS"/>
        </w:rPr>
        <w:t>Extension Points</w:t>
      </w:r>
      <w:bookmarkEnd w:id="62"/>
      <w:bookmarkEnd w:id="63"/>
      <w:bookmarkEnd w:id="64"/>
      <w:bookmarkEnd w:id="65"/>
      <w:bookmarkEnd w:id="66"/>
    </w:p>
    <w:p w14:paraId="5198B509" w14:textId="71FFE822" w:rsidR="00DE247D" w:rsidRPr="00511A4C" w:rsidRDefault="00DE247D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67" w:name="_Toc122945797"/>
      <w:bookmarkStart w:id="68" w:name="_Toc123634717"/>
      <w:bookmarkStart w:id="69" w:name="_Toc165439514"/>
      <w:bookmarkStart w:id="70" w:name="_Toc186019623"/>
      <w:bookmarkStart w:id="71" w:name="_Toc458607241"/>
      <w:r w:rsidRPr="00511A4C">
        <w:rPr>
          <w:rFonts w:ascii="Trebuchet MS" w:hAnsi="Trebuchet MS"/>
        </w:rPr>
        <w:t xml:space="preserve">Extension in Alternate Flow </w:t>
      </w:r>
      <w:r w:rsidR="00EA7593" w:rsidRPr="00511A4C">
        <w:rPr>
          <w:rFonts w:ascii="Trebuchet MS" w:hAnsi="Trebuchet MS"/>
        </w:rPr>
        <w:t xml:space="preserve"> </w:t>
      </w:r>
      <w:r w:rsidRPr="00511A4C">
        <w:rPr>
          <w:rFonts w:ascii="Trebuchet MS" w:hAnsi="Trebuchet MS"/>
        </w:rPr>
        <w:t>1:</w:t>
      </w:r>
      <w:bookmarkEnd w:id="71"/>
      <w:r w:rsidRPr="00511A4C">
        <w:rPr>
          <w:rFonts w:ascii="Trebuchet MS" w:hAnsi="Trebuchet MS"/>
        </w:rPr>
        <w:t xml:space="preserve"> </w:t>
      </w:r>
    </w:p>
    <w:p w14:paraId="62FF771A" w14:textId="7D66A77E" w:rsidR="00DE247D" w:rsidRPr="00511A4C" w:rsidRDefault="00240CA3" w:rsidP="00511A4C">
      <w:pPr>
        <w:ind w:left="708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In step 4</w:t>
      </w:r>
      <w:r w:rsidR="00DE247D" w:rsidRPr="00511A4C">
        <w:rPr>
          <w:rFonts w:ascii="Trebuchet MS" w:hAnsi="Trebuchet MS"/>
          <w:b w:val="0"/>
        </w:rPr>
        <w:t xml:space="preserve">, if the customer has </w:t>
      </w:r>
      <w:r w:rsidRPr="00511A4C">
        <w:rPr>
          <w:rFonts w:ascii="Trebuchet MS" w:hAnsi="Trebuchet MS"/>
          <w:b w:val="0"/>
        </w:rPr>
        <w:t>clicked on reset button</w:t>
      </w:r>
    </w:p>
    <w:p w14:paraId="74CD0A73" w14:textId="4B7BDE2F" w:rsidR="006C53AA" w:rsidRPr="00511A4C" w:rsidRDefault="006C53AA" w:rsidP="00511A4C">
      <w:pPr>
        <w:ind w:left="708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1. </w:t>
      </w:r>
      <w:r w:rsidR="00DE247D" w:rsidRPr="00511A4C">
        <w:rPr>
          <w:rFonts w:ascii="Trebuchet MS" w:hAnsi="Trebuchet MS"/>
          <w:b w:val="0"/>
        </w:rPr>
        <w:t xml:space="preserve">The system prompts the </w:t>
      </w:r>
      <w:r w:rsidR="00240CA3" w:rsidRPr="00511A4C">
        <w:rPr>
          <w:rFonts w:ascii="Trebuchet MS" w:hAnsi="Trebuchet MS"/>
          <w:b w:val="0"/>
        </w:rPr>
        <w:t>user to re-enter the fields</w:t>
      </w:r>
    </w:p>
    <w:p w14:paraId="26249805" w14:textId="07DF7425" w:rsidR="00DE247D" w:rsidRPr="00511A4C" w:rsidRDefault="00790E63" w:rsidP="00511A4C">
      <w:pPr>
        <w:ind w:left="708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2</w:t>
      </w:r>
      <w:r w:rsidR="006C53AA" w:rsidRPr="00511A4C">
        <w:rPr>
          <w:rFonts w:ascii="Trebuchet MS" w:hAnsi="Trebuchet MS"/>
          <w:b w:val="0"/>
        </w:rPr>
        <w:t xml:space="preserve">. </w:t>
      </w:r>
      <w:r w:rsidR="00637B14">
        <w:rPr>
          <w:rFonts w:ascii="Trebuchet MS" w:hAnsi="Trebuchet MS"/>
          <w:b w:val="0"/>
        </w:rPr>
        <w:t>The system takes customer</w:t>
      </w:r>
      <w:r w:rsidR="00DE247D" w:rsidRPr="00511A4C">
        <w:rPr>
          <w:rFonts w:ascii="Trebuchet MS" w:hAnsi="Trebuchet MS"/>
          <w:b w:val="0"/>
        </w:rPr>
        <w:t xml:space="preserve"> to the Step 3 of Basic Flow</w:t>
      </w:r>
    </w:p>
    <w:p w14:paraId="156F33CE" w14:textId="18A56F51" w:rsidR="00EA7593" w:rsidRPr="00511A4C" w:rsidRDefault="00EA7593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72" w:name="_Toc458607242"/>
      <w:r w:rsidRPr="00511A4C">
        <w:rPr>
          <w:rFonts w:ascii="Trebuchet MS" w:hAnsi="Trebuchet MS"/>
        </w:rPr>
        <w:t xml:space="preserve">Extension in </w:t>
      </w:r>
      <w:r w:rsidR="00B33995" w:rsidRPr="00511A4C">
        <w:rPr>
          <w:rFonts w:ascii="Trebuchet MS" w:hAnsi="Trebuchet MS"/>
        </w:rPr>
        <w:t>Exception</w:t>
      </w:r>
      <w:r w:rsidR="00637B14">
        <w:rPr>
          <w:rFonts w:ascii="Trebuchet MS" w:hAnsi="Trebuchet MS"/>
        </w:rPr>
        <w:t xml:space="preserve"> Flow  1</w:t>
      </w:r>
      <w:r w:rsidRPr="00511A4C">
        <w:rPr>
          <w:rFonts w:ascii="Trebuchet MS" w:hAnsi="Trebuchet MS"/>
        </w:rPr>
        <w:t>:</w:t>
      </w:r>
      <w:bookmarkEnd w:id="72"/>
      <w:r w:rsidRPr="00511A4C">
        <w:rPr>
          <w:rFonts w:ascii="Trebuchet MS" w:hAnsi="Trebuchet MS"/>
        </w:rPr>
        <w:t xml:space="preserve"> </w:t>
      </w:r>
    </w:p>
    <w:p w14:paraId="7F0BB941" w14:textId="4CDDF09F" w:rsidR="00EA7593" w:rsidRPr="00511A4C" w:rsidRDefault="00EA7593" w:rsidP="00511A4C">
      <w:pPr>
        <w:ind w:left="630"/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>In ste</w:t>
      </w:r>
      <w:r w:rsidR="00637B14">
        <w:rPr>
          <w:rFonts w:ascii="Trebuchet MS" w:hAnsi="Trebuchet MS"/>
          <w:b w:val="0"/>
        </w:rPr>
        <w:t>p 4</w:t>
      </w:r>
      <w:r w:rsidRPr="00511A4C">
        <w:rPr>
          <w:rFonts w:ascii="Trebuchet MS" w:hAnsi="Trebuchet MS"/>
          <w:b w:val="0"/>
        </w:rPr>
        <w:t>, if</w:t>
      </w:r>
      <w:r w:rsidR="00637B14">
        <w:rPr>
          <w:rFonts w:ascii="Trebuchet MS" w:hAnsi="Trebuchet MS"/>
          <w:b w:val="0"/>
        </w:rPr>
        <w:t xml:space="preserve"> the customer has remained idle for some time</w:t>
      </w:r>
      <w:r w:rsidRPr="00511A4C">
        <w:rPr>
          <w:rFonts w:ascii="Trebuchet MS" w:hAnsi="Trebuchet MS"/>
          <w:b w:val="0"/>
        </w:rPr>
        <w:t xml:space="preserve"> :</w:t>
      </w:r>
    </w:p>
    <w:p w14:paraId="6D575B2D" w14:textId="2F005E53" w:rsidR="00FD6564" w:rsidRPr="00511A4C" w:rsidRDefault="00EA7593" w:rsidP="00511A4C">
      <w:pPr>
        <w:pStyle w:val="ListParagraph"/>
        <w:numPr>
          <w:ilvl w:val="0"/>
          <w:numId w:val="23"/>
        </w:numPr>
        <w:jc w:val="both"/>
        <w:rPr>
          <w:rFonts w:ascii="Trebuchet MS" w:hAnsi="Trebuchet MS"/>
          <w:b w:val="0"/>
        </w:rPr>
      </w:pPr>
      <w:r w:rsidRPr="00511A4C">
        <w:rPr>
          <w:rFonts w:ascii="Trebuchet MS" w:hAnsi="Trebuchet MS"/>
          <w:b w:val="0"/>
        </w:rPr>
        <w:t xml:space="preserve">The system displays error message </w:t>
      </w:r>
      <w:r w:rsidR="00637B14">
        <w:rPr>
          <w:rFonts w:ascii="Trebuchet MS" w:hAnsi="Trebuchet MS"/>
          <w:b w:val="0"/>
        </w:rPr>
        <w:t>saying session expires</w:t>
      </w:r>
      <w:r w:rsidR="006B704F" w:rsidRPr="00511A4C">
        <w:rPr>
          <w:rFonts w:ascii="Trebuchet MS" w:hAnsi="Trebuchet MS"/>
          <w:b w:val="0"/>
        </w:rPr>
        <w:t>.</w:t>
      </w:r>
    </w:p>
    <w:p w14:paraId="358A8B38" w14:textId="5947F206" w:rsidR="00EA7593" w:rsidRDefault="00637B14" w:rsidP="00511A4C">
      <w:pPr>
        <w:pStyle w:val="ListParagraph"/>
        <w:numPr>
          <w:ilvl w:val="0"/>
          <w:numId w:val="23"/>
        </w:numPr>
        <w:jc w:val="both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Refresh the page</w:t>
      </w:r>
    </w:p>
    <w:p w14:paraId="444E9716" w14:textId="60A115FA" w:rsidR="00EF23DB" w:rsidRPr="00E07FE3" w:rsidRDefault="00637B14" w:rsidP="00E07FE3">
      <w:pPr>
        <w:pStyle w:val="ListParagraph"/>
        <w:numPr>
          <w:ilvl w:val="0"/>
          <w:numId w:val="23"/>
        </w:numPr>
        <w:jc w:val="both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takes customer</w:t>
      </w:r>
      <w:r w:rsidRPr="00511A4C">
        <w:rPr>
          <w:rFonts w:ascii="Trebuchet MS" w:hAnsi="Trebuchet MS"/>
          <w:b w:val="0"/>
        </w:rPr>
        <w:t xml:space="preserve"> to the Step 3 of Basic Flow</w:t>
      </w:r>
    </w:p>
    <w:p w14:paraId="584AD321" w14:textId="77777777" w:rsidR="000A2360" w:rsidRPr="00511A4C" w:rsidRDefault="000A2360" w:rsidP="00511A4C">
      <w:pPr>
        <w:pStyle w:val="ListParagraph"/>
        <w:jc w:val="both"/>
        <w:rPr>
          <w:rFonts w:ascii="Trebuchet MS" w:hAnsi="Trebuchet MS"/>
        </w:rPr>
      </w:pPr>
    </w:p>
    <w:p w14:paraId="553F8546" w14:textId="7FCF3C9D" w:rsidR="0079693D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73" w:name="_Toc144299930"/>
      <w:bookmarkStart w:id="74" w:name="_Toc145125016"/>
      <w:bookmarkStart w:id="75" w:name="_Toc165439515"/>
      <w:bookmarkStart w:id="76" w:name="_Toc186019624"/>
      <w:bookmarkStart w:id="77" w:name="_Toc458607243"/>
      <w:bookmarkEnd w:id="67"/>
      <w:bookmarkEnd w:id="68"/>
      <w:bookmarkEnd w:id="69"/>
      <w:bookmarkEnd w:id="70"/>
      <w:r w:rsidRPr="00511A4C">
        <w:rPr>
          <w:rFonts w:ascii="Trebuchet MS" w:hAnsi="Trebuchet MS"/>
        </w:rPr>
        <w:t>Business Rules</w:t>
      </w:r>
      <w:bookmarkEnd w:id="73"/>
      <w:bookmarkEnd w:id="74"/>
      <w:bookmarkEnd w:id="75"/>
      <w:bookmarkEnd w:id="76"/>
      <w:bookmarkEnd w:id="77"/>
    </w:p>
    <w:p w14:paraId="2B97A179" w14:textId="77777777" w:rsidR="00CE34BF" w:rsidRPr="00511A4C" w:rsidRDefault="00CE34BF" w:rsidP="00511A4C">
      <w:pPr>
        <w:pStyle w:val="infoblue"/>
        <w:ind w:left="708"/>
        <w:jc w:val="both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511A4C" w14:paraId="5DA241AB" w14:textId="77777777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14:paraId="1ACB541A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14:paraId="05661A87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14:paraId="39145F8C" w14:textId="77777777" w:rsidR="009F5790" w:rsidRPr="00511A4C" w:rsidRDefault="009F5790" w:rsidP="00511A4C">
            <w:pPr>
              <w:jc w:val="both"/>
              <w:rPr>
                <w:rFonts w:ascii="Trebuchet MS" w:hAnsi="Trebuchet MS"/>
                <w:b w:val="0"/>
              </w:rPr>
            </w:pPr>
            <w:r w:rsidRPr="00511A4C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511A4C" w14:paraId="5E4F9659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34BE25B9" w14:textId="59DE3875" w:rsidR="009F5790" w:rsidRPr="00511A4C" w:rsidRDefault="000A2360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14:paraId="7DB9F38F" w14:textId="0BAEF39B" w:rsidR="009F5790" w:rsidRPr="00511A4C" w:rsidRDefault="001A354E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The applicant name should be minimum 20 characters</w:t>
            </w:r>
          </w:p>
        </w:tc>
        <w:tc>
          <w:tcPr>
            <w:tcW w:w="2969" w:type="dxa"/>
            <w:vAlign w:val="center"/>
          </w:tcPr>
          <w:p w14:paraId="61C1AE7B" w14:textId="4103FA72" w:rsidR="009F5790" w:rsidRPr="00511A4C" w:rsidRDefault="001A354E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Customer is prompted to re-enter/check the applicant name</w:t>
            </w:r>
          </w:p>
        </w:tc>
      </w:tr>
      <w:tr w:rsidR="00BF42A5" w:rsidRPr="00511A4C" w14:paraId="49347A52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7155FEA1" w14:textId="7D4585CF" w:rsidR="000A2360" w:rsidRPr="00511A4C" w:rsidRDefault="000A2360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14:paraId="0B16553C" w14:textId="652215FD" w:rsidR="000A2360" w:rsidRPr="00511A4C" w:rsidRDefault="006017D7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The phone number and mobile number should only be</w:t>
            </w:r>
            <w:r w:rsidR="00B95A57">
              <w:rPr>
                <w:b w:val="0"/>
                <w:i w:val="0"/>
                <w:color w:val="auto"/>
              </w:rPr>
              <w:t xml:space="preserve"> in number format</w:t>
            </w:r>
          </w:p>
        </w:tc>
        <w:tc>
          <w:tcPr>
            <w:tcW w:w="2969" w:type="dxa"/>
            <w:vAlign w:val="center"/>
          </w:tcPr>
          <w:p w14:paraId="72D0A41A" w14:textId="733ED31A" w:rsidR="000A2360" w:rsidRPr="00511A4C" w:rsidRDefault="00893E99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t>Displayes error message “</w:t>
            </w:r>
            <w:r w:rsidR="006017D7">
              <w:rPr>
                <w:b w:val="0"/>
                <w:i w:val="0"/>
                <w:color w:val="auto"/>
              </w:rPr>
              <w:t>Please enter valid phone number and mobile number</w:t>
            </w:r>
            <w:r w:rsidRPr="00511A4C">
              <w:rPr>
                <w:b w:val="0"/>
                <w:i w:val="0"/>
                <w:color w:val="auto"/>
              </w:rPr>
              <w:t>”</w:t>
            </w:r>
          </w:p>
        </w:tc>
      </w:tr>
      <w:tr w:rsidR="00BF42A5" w:rsidRPr="00511A4C" w14:paraId="46B39FDB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420FE912" w14:textId="7408657A" w:rsidR="000A2360" w:rsidRPr="00511A4C" w:rsidRDefault="000A2360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lastRenderedPageBreak/>
              <w:t>BR03</w:t>
            </w:r>
          </w:p>
        </w:tc>
        <w:tc>
          <w:tcPr>
            <w:tcW w:w="3657" w:type="dxa"/>
            <w:vAlign w:val="center"/>
          </w:tcPr>
          <w:p w14:paraId="776D4143" w14:textId="46C4FF9D" w:rsidR="000A2360" w:rsidRPr="00511A4C" w:rsidRDefault="002F0E1F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The Count of Dependents should be given in number format</w:t>
            </w:r>
          </w:p>
        </w:tc>
        <w:tc>
          <w:tcPr>
            <w:tcW w:w="2969" w:type="dxa"/>
            <w:vAlign w:val="center"/>
          </w:tcPr>
          <w:p w14:paraId="356D8C7E" w14:textId="2BD4D0A7" w:rsidR="000A2360" w:rsidRPr="00511A4C" w:rsidRDefault="00026079" w:rsidP="00511A4C">
            <w:pPr>
              <w:pStyle w:val="infoblue"/>
              <w:jc w:val="both"/>
              <w:rPr>
                <w:b w:val="0"/>
                <w:i w:val="0"/>
                <w:color w:val="auto"/>
              </w:rPr>
            </w:pPr>
            <w:r w:rsidRPr="00511A4C">
              <w:rPr>
                <w:b w:val="0"/>
                <w:i w:val="0"/>
                <w:color w:val="auto"/>
              </w:rPr>
              <w:t>Displays error</w:t>
            </w:r>
            <w:r w:rsidR="00755713">
              <w:rPr>
                <w:b w:val="0"/>
                <w:i w:val="0"/>
                <w:color w:val="auto"/>
              </w:rPr>
              <w:t xml:space="preserve"> message “Please enter Count of Dependents field in number format </w:t>
            </w:r>
            <w:r w:rsidRPr="00511A4C">
              <w:rPr>
                <w:b w:val="0"/>
                <w:i w:val="0"/>
                <w:color w:val="auto"/>
              </w:rPr>
              <w:t>”</w:t>
            </w:r>
          </w:p>
        </w:tc>
      </w:tr>
    </w:tbl>
    <w:p w14:paraId="0324A70E" w14:textId="77777777" w:rsidR="004E48DF" w:rsidRDefault="004E48DF" w:rsidP="00E07FE3">
      <w:pPr>
        <w:pStyle w:val="CommentText"/>
        <w:ind w:left="0"/>
        <w:jc w:val="both"/>
      </w:pPr>
    </w:p>
    <w:p w14:paraId="20C1D122" w14:textId="77777777" w:rsidR="00E32755" w:rsidRDefault="00E32755" w:rsidP="00511A4C">
      <w:pPr>
        <w:pStyle w:val="CommentText"/>
        <w:jc w:val="both"/>
      </w:pPr>
    </w:p>
    <w:p w14:paraId="30297A7C" w14:textId="77777777" w:rsidR="004E48DF" w:rsidRPr="00511A4C" w:rsidRDefault="004E48DF" w:rsidP="00511A4C">
      <w:pPr>
        <w:pStyle w:val="CommentText"/>
        <w:jc w:val="both"/>
      </w:pPr>
    </w:p>
    <w:p w14:paraId="5FCAD465" w14:textId="1307E5B0" w:rsidR="009F5790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78" w:name="_Toc144299931"/>
      <w:bookmarkStart w:id="79" w:name="_Toc145125017"/>
      <w:bookmarkStart w:id="80" w:name="_Toc165439516"/>
      <w:bookmarkStart w:id="81" w:name="_Toc186019625"/>
      <w:bookmarkStart w:id="82" w:name="_Toc458607244"/>
      <w:r w:rsidRPr="00511A4C">
        <w:rPr>
          <w:rFonts w:ascii="Trebuchet MS" w:hAnsi="Trebuchet MS"/>
        </w:rPr>
        <w:t>Diagrams</w:t>
      </w:r>
      <w:bookmarkEnd w:id="78"/>
      <w:bookmarkEnd w:id="79"/>
      <w:bookmarkEnd w:id="80"/>
      <w:bookmarkEnd w:id="81"/>
      <w:bookmarkEnd w:id="82"/>
    </w:p>
    <w:p w14:paraId="0342FFB6" w14:textId="264455D8" w:rsidR="009F5790" w:rsidRPr="00511A4C" w:rsidRDefault="009F5790" w:rsidP="00511A4C">
      <w:pPr>
        <w:pStyle w:val="StyleHeading2Sub-headingH2ChapterNumberAppendixLetterchnh"/>
        <w:ind w:firstLine="90"/>
        <w:jc w:val="both"/>
        <w:rPr>
          <w:rFonts w:ascii="Trebuchet MS" w:hAnsi="Trebuchet MS"/>
        </w:rPr>
      </w:pPr>
      <w:bookmarkStart w:id="83" w:name="_Toc144299932"/>
      <w:bookmarkStart w:id="84" w:name="_Toc145125018"/>
      <w:bookmarkStart w:id="85" w:name="_Toc165439517"/>
      <w:bookmarkStart w:id="86" w:name="_Toc186019626"/>
      <w:bookmarkStart w:id="87" w:name="_Toc458607245"/>
      <w:r w:rsidRPr="00511A4C">
        <w:rPr>
          <w:rFonts w:ascii="Trebuchet MS" w:hAnsi="Trebuchet MS"/>
        </w:rPr>
        <w:t>Use Case Diagram</w:t>
      </w:r>
      <w:bookmarkEnd w:id="83"/>
      <w:bookmarkEnd w:id="84"/>
      <w:bookmarkEnd w:id="85"/>
      <w:bookmarkEnd w:id="86"/>
      <w:r w:rsidR="00794598" w:rsidRPr="00511A4C">
        <w:rPr>
          <w:rFonts w:ascii="Trebuchet MS" w:hAnsi="Trebuchet MS"/>
        </w:rPr>
        <w:t xml:space="preserve"> for </w:t>
      </w:r>
      <w:bookmarkEnd w:id="87"/>
      <w:r w:rsidR="00D61E85">
        <w:rPr>
          <w:rFonts w:ascii="Trebuchet MS" w:hAnsi="Trebuchet MS"/>
        </w:rPr>
        <w:t>Customer</w:t>
      </w:r>
    </w:p>
    <w:p w14:paraId="13271151" w14:textId="77777777" w:rsidR="0079693D" w:rsidRPr="00511A4C" w:rsidRDefault="0079693D" w:rsidP="00511A4C">
      <w:pPr>
        <w:pStyle w:val="infoblue"/>
        <w:jc w:val="both"/>
      </w:pPr>
    </w:p>
    <w:p w14:paraId="29281F77" w14:textId="7ED86F57" w:rsidR="009F5790" w:rsidRPr="00511A4C" w:rsidRDefault="0099424A" w:rsidP="00511A4C">
      <w:pPr>
        <w:pStyle w:val="infoblue"/>
        <w:jc w:val="both"/>
      </w:pPr>
      <w:r>
        <w:rPr>
          <w:noProof/>
        </w:rPr>
        <w:drawing>
          <wp:inline distT="0" distB="0" distL="0" distR="0" wp14:anchorId="6C3E4C4B" wp14:editId="620F450A">
            <wp:extent cx="647954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B38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00676D7B" w14:textId="19867C7C" w:rsidR="0079693D" w:rsidRPr="00511A4C" w:rsidRDefault="009F5790" w:rsidP="00E07FE3">
      <w:pPr>
        <w:pStyle w:val="StyleHeading1H1Mainheading1Heading1Heading10Head1h1Sec"/>
        <w:rPr>
          <w:rFonts w:ascii="Trebuchet MS" w:hAnsi="Trebuchet MS"/>
        </w:rPr>
      </w:pPr>
      <w:bookmarkStart w:id="88" w:name="_Toc144299934"/>
      <w:bookmarkStart w:id="89" w:name="_Toc145125020"/>
      <w:bookmarkStart w:id="90" w:name="_Toc165439519"/>
      <w:bookmarkStart w:id="91" w:name="_Toc186019628"/>
      <w:bookmarkStart w:id="92" w:name="_Toc458607247"/>
      <w:r w:rsidRPr="00511A4C">
        <w:rPr>
          <w:rFonts w:ascii="Trebuchet MS" w:hAnsi="Trebuchet MS"/>
        </w:rPr>
        <w:lastRenderedPageBreak/>
        <w:t>Scenarios</w:t>
      </w:r>
      <w:bookmarkEnd w:id="88"/>
      <w:bookmarkEnd w:id="89"/>
      <w:bookmarkEnd w:id="90"/>
      <w:bookmarkEnd w:id="91"/>
      <w:bookmarkEnd w:id="92"/>
    </w:p>
    <w:p w14:paraId="472550AD" w14:textId="136854D3" w:rsidR="009F5790" w:rsidRPr="00511A4C" w:rsidRDefault="009F5790" w:rsidP="00511A4C">
      <w:pPr>
        <w:pStyle w:val="StyleHeading2Sub-headingH2ChapterNumberAppendixLetterchnh"/>
        <w:jc w:val="both"/>
        <w:rPr>
          <w:rFonts w:ascii="Trebuchet MS" w:hAnsi="Trebuchet MS"/>
        </w:rPr>
      </w:pPr>
      <w:bookmarkStart w:id="93" w:name="_Toc144299935"/>
      <w:bookmarkStart w:id="94" w:name="_Toc145125021"/>
      <w:bookmarkStart w:id="95" w:name="_Toc165439520"/>
      <w:bookmarkStart w:id="96" w:name="_Toc186019629"/>
      <w:bookmarkStart w:id="97" w:name="_Toc458607248"/>
      <w:r w:rsidRPr="00511A4C">
        <w:rPr>
          <w:rFonts w:ascii="Trebuchet MS" w:hAnsi="Trebuchet MS"/>
        </w:rPr>
        <w:t>Success Scenarios</w:t>
      </w:r>
      <w:bookmarkEnd w:id="93"/>
      <w:bookmarkEnd w:id="94"/>
      <w:bookmarkEnd w:id="95"/>
      <w:bookmarkEnd w:id="96"/>
      <w:bookmarkEnd w:id="97"/>
    </w:p>
    <w:p w14:paraId="5B164B10" w14:textId="06A34F1F" w:rsidR="00982C75" w:rsidRPr="00511A4C" w:rsidRDefault="00982C75" w:rsidP="00511A4C">
      <w:pPr>
        <w:pStyle w:val="NormalNotesBulleted"/>
        <w:numPr>
          <w:ilvl w:val="0"/>
          <w:numId w:val="7"/>
        </w:numPr>
        <w:jc w:val="both"/>
        <w:rPr>
          <w:b w:val="0"/>
        </w:rPr>
      </w:pPr>
      <w:r w:rsidRPr="00511A4C">
        <w:rPr>
          <w:b w:val="0"/>
        </w:rPr>
        <w:t xml:space="preserve">Successful </w:t>
      </w:r>
      <w:r w:rsidR="00B030B2">
        <w:rPr>
          <w:b w:val="0"/>
        </w:rPr>
        <w:t>submission of customer loan Application form.</w:t>
      </w:r>
    </w:p>
    <w:p w14:paraId="26B5071F" w14:textId="4E1D317B" w:rsidR="00982C75" w:rsidRPr="00B030B2" w:rsidRDefault="00982C75" w:rsidP="00B030B2">
      <w:pPr>
        <w:pStyle w:val="NormalNotesBulleted"/>
        <w:numPr>
          <w:ilvl w:val="0"/>
          <w:numId w:val="0"/>
        </w:numPr>
        <w:ind w:left="1068"/>
        <w:jc w:val="both"/>
        <w:rPr>
          <w:b w:val="0"/>
        </w:rPr>
      </w:pPr>
    </w:p>
    <w:p w14:paraId="17B36821" w14:textId="59102E65" w:rsidR="009F5790" w:rsidRPr="00511A4C" w:rsidRDefault="009F5790" w:rsidP="007E3B2A">
      <w:pPr>
        <w:pStyle w:val="StyleHeading2Sub-headingH2ChapterNumberAppendixLetterchnh"/>
        <w:ind w:left="0"/>
        <w:jc w:val="both"/>
        <w:rPr>
          <w:rFonts w:ascii="Trebuchet MS" w:hAnsi="Trebuchet MS"/>
        </w:rPr>
      </w:pPr>
      <w:bookmarkStart w:id="98" w:name="_Toc144299936"/>
      <w:bookmarkStart w:id="99" w:name="_Toc145125022"/>
      <w:bookmarkStart w:id="100" w:name="_Toc165439521"/>
      <w:bookmarkStart w:id="101" w:name="_Toc186019630"/>
      <w:bookmarkStart w:id="102" w:name="_Toc458607249"/>
      <w:r w:rsidRPr="00511A4C">
        <w:rPr>
          <w:rFonts w:ascii="Trebuchet MS" w:hAnsi="Trebuchet MS"/>
        </w:rPr>
        <w:t>Failure Scenarios</w:t>
      </w:r>
      <w:bookmarkEnd w:id="98"/>
      <w:bookmarkEnd w:id="99"/>
      <w:bookmarkEnd w:id="100"/>
      <w:bookmarkEnd w:id="101"/>
      <w:bookmarkEnd w:id="102"/>
    </w:p>
    <w:p w14:paraId="4B82413E" w14:textId="77777777" w:rsidR="00982C75" w:rsidRPr="00511A4C" w:rsidRDefault="00982C75" w:rsidP="00511A4C">
      <w:pPr>
        <w:pStyle w:val="NormalNotesBulleted"/>
        <w:numPr>
          <w:ilvl w:val="0"/>
          <w:numId w:val="7"/>
        </w:numPr>
        <w:jc w:val="both"/>
        <w:rPr>
          <w:b w:val="0"/>
        </w:rPr>
      </w:pPr>
      <w:r w:rsidRPr="00511A4C">
        <w:rPr>
          <w:b w:val="0"/>
        </w:rPr>
        <w:t>Web Server Down</w:t>
      </w:r>
    </w:p>
    <w:p w14:paraId="5F0DC63B" w14:textId="77777777" w:rsidR="00982C75" w:rsidRPr="00511A4C" w:rsidRDefault="00982C75" w:rsidP="00511A4C">
      <w:pPr>
        <w:pStyle w:val="NormalNotesBulleted"/>
        <w:numPr>
          <w:ilvl w:val="0"/>
          <w:numId w:val="7"/>
        </w:numPr>
        <w:jc w:val="both"/>
        <w:rPr>
          <w:b w:val="0"/>
        </w:rPr>
      </w:pPr>
      <w:r w:rsidRPr="00511A4C">
        <w:rPr>
          <w:b w:val="0"/>
        </w:rPr>
        <w:t>Database Connectivity Error</w:t>
      </w:r>
    </w:p>
    <w:p w14:paraId="2E7AB60D" w14:textId="77777777" w:rsidR="00982C75" w:rsidRPr="00511A4C" w:rsidRDefault="00982C75" w:rsidP="00511A4C">
      <w:pPr>
        <w:pStyle w:val="NormalNotesBulleted"/>
        <w:numPr>
          <w:ilvl w:val="0"/>
          <w:numId w:val="7"/>
        </w:numPr>
        <w:jc w:val="both"/>
      </w:pPr>
      <w:r w:rsidRPr="00511A4C">
        <w:rPr>
          <w:b w:val="0"/>
        </w:rPr>
        <w:t>Network Connectivity Error</w:t>
      </w:r>
    </w:p>
    <w:p w14:paraId="2338ADB1" w14:textId="57627005" w:rsidR="009F5790" w:rsidRPr="00511A4C" w:rsidRDefault="00982C75" w:rsidP="00E07FE3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tab/>
      </w:r>
    </w:p>
    <w:p w14:paraId="61308D71" w14:textId="3873302A" w:rsidR="00B50092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103" w:name="_Toc144299937"/>
      <w:bookmarkStart w:id="104" w:name="_Toc145125023"/>
      <w:bookmarkStart w:id="105" w:name="_Toc165439522"/>
      <w:bookmarkStart w:id="106" w:name="_Toc186019631"/>
      <w:bookmarkStart w:id="107" w:name="_Toc458607250"/>
      <w:r w:rsidRPr="00511A4C">
        <w:rPr>
          <w:rFonts w:ascii="Trebuchet MS" w:hAnsi="Trebuchet MS"/>
        </w:rPr>
        <w:t>Issues</w:t>
      </w:r>
      <w:bookmarkEnd w:id="103"/>
      <w:bookmarkEnd w:id="104"/>
      <w:bookmarkEnd w:id="105"/>
      <w:bookmarkEnd w:id="106"/>
      <w:bookmarkEnd w:id="107"/>
    </w:p>
    <w:p w14:paraId="3B4B31B3" w14:textId="596163D2" w:rsidR="009F5790" w:rsidRPr="00511A4C" w:rsidRDefault="00B95EBB" w:rsidP="00511A4C">
      <w:pPr>
        <w:pStyle w:val="infoblue"/>
        <w:numPr>
          <w:ilvl w:val="0"/>
          <w:numId w:val="20"/>
        </w:numPr>
        <w:jc w:val="both"/>
        <w:rPr>
          <w:b w:val="0"/>
          <w:i w:val="0"/>
          <w:color w:val="auto"/>
        </w:rPr>
      </w:pPr>
      <w:r w:rsidRPr="00511A4C">
        <w:rPr>
          <w:b w:val="0"/>
          <w:i w:val="0"/>
          <w:color w:val="auto"/>
        </w:rPr>
        <w:t>What is the maximum size of username and password that a user can have ?</w:t>
      </w:r>
    </w:p>
    <w:p w14:paraId="7CB3529F" w14:textId="1E5998AE" w:rsidR="00980564" w:rsidRPr="00511A4C" w:rsidRDefault="00B95EBB" w:rsidP="00511A4C">
      <w:pPr>
        <w:pStyle w:val="infoblue"/>
        <w:numPr>
          <w:ilvl w:val="0"/>
          <w:numId w:val="20"/>
        </w:numPr>
        <w:jc w:val="both"/>
        <w:rPr>
          <w:b w:val="0"/>
          <w:i w:val="0"/>
          <w:color w:val="auto"/>
        </w:rPr>
      </w:pPr>
      <w:r w:rsidRPr="00511A4C">
        <w:rPr>
          <w:b w:val="0"/>
          <w:i w:val="0"/>
          <w:color w:val="auto"/>
        </w:rPr>
        <w:t>What if the user is blocked after invalid login attempts for three times ?</w:t>
      </w:r>
    </w:p>
    <w:p w14:paraId="7CC62646" w14:textId="0066C623" w:rsidR="009F5790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108" w:name="_Toc144299938"/>
      <w:bookmarkStart w:id="109" w:name="_Toc145125024"/>
      <w:bookmarkStart w:id="110" w:name="_Toc165439523"/>
      <w:bookmarkStart w:id="111" w:name="_Toc186019632"/>
      <w:bookmarkStart w:id="112" w:name="_Toc458607251"/>
      <w:r w:rsidRPr="00511A4C">
        <w:rPr>
          <w:rFonts w:ascii="Trebuchet MS" w:hAnsi="Trebuchet MS"/>
        </w:rPr>
        <w:t>UI Specifications</w:t>
      </w:r>
      <w:bookmarkEnd w:id="108"/>
      <w:bookmarkEnd w:id="109"/>
      <w:bookmarkEnd w:id="110"/>
      <w:bookmarkEnd w:id="111"/>
      <w:bookmarkEnd w:id="112"/>
    </w:p>
    <w:p w14:paraId="58B743EA" w14:textId="0D25ACC6" w:rsidR="009F5790" w:rsidRPr="008F7E86" w:rsidRDefault="008F7E86" w:rsidP="008F7E86">
      <w:pPr>
        <w:pStyle w:val="infoblue"/>
        <w:ind w:left="360"/>
        <w:jc w:val="both"/>
        <w:rPr>
          <w:b w:val="0"/>
          <w:i w:val="0"/>
          <w:color w:val="auto"/>
        </w:rPr>
      </w:pPr>
      <w:r w:rsidRPr="008F7E86">
        <w:rPr>
          <w:b w:val="0"/>
          <w:i w:val="0"/>
          <w:color w:val="auto"/>
        </w:rPr>
        <w:t>https://www.onlineloanapplication.com</w:t>
      </w:r>
    </w:p>
    <w:p w14:paraId="32F05197" w14:textId="2CB7CFD7" w:rsidR="00B50092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113" w:name="_Toc144299939"/>
      <w:bookmarkStart w:id="114" w:name="_Toc145125025"/>
      <w:bookmarkStart w:id="115" w:name="_Toc165439524"/>
      <w:bookmarkStart w:id="116" w:name="_Toc186019633"/>
      <w:bookmarkStart w:id="117" w:name="_Toc458607252"/>
      <w:r w:rsidRPr="00511A4C">
        <w:rPr>
          <w:rFonts w:ascii="Trebuchet MS" w:hAnsi="Trebuchet MS"/>
        </w:rPr>
        <w:t>Inter System Dependencies</w:t>
      </w:r>
      <w:bookmarkEnd w:id="113"/>
      <w:bookmarkEnd w:id="114"/>
      <w:bookmarkEnd w:id="115"/>
      <w:bookmarkEnd w:id="116"/>
      <w:bookmarkEnd w:id="117"/>
    </w:p>
    <w:p w14:paraId="5896F56D" w14:textId="3F8B02B4" w:rsidR="009F5790" w:rsidRPr="00511A4C" w:rsidRDefault="009F5790" w:rsidP="00511A4C">
      <w:pPr>
        <w:ind w:left="708"/>
        <w:jc w:val="both"/>
        <w:rPr>
          <w:rFonts w:ascii="Trebuchet MS" w:hAnsi="Trebuchet MS"/>
        </w:rPr>
      </w:pPr>
      <w:r w:rsidRPr="00511A4C">
        <w:rPr>
          <w:rFonts w:ascii="Trebuchet MS" w:hAnsi="Trebuchet MS"/>
          <w:b w:val="0"/>
        </w:rPr>
        <w:t>Module:</w:t>
      </w:r>
      <w:r w:rsidRPr="00511A4C">
        <w:rPr>
          <w:rFonts w:ascii="Trebuchet MS" w:hAnsi="Trebuchet MS"/>
        </w:rPr>
        <w:t xml:space="preserve"> </w:t>
      </w:r>
      <w:r w:rsidR="006C53AA" w:rsidRPr="00511A4C">
        <w:rPr>
          <w:rFonts w:ascii="Trebuchet MS" w:hAnsi="Trebuchet MS"/>
        </w:rPr>
        <w:t xml:space="preserve">‘Apply Online for Course’ gets impacted due to : </w:t>
      </w:r>
    </w:p>
    <w:p w14:paraId="32524964" w14:textId="77777777" w:rsidR="009F5790" w:rsidRPr="00511A4C" w:rsidRDefault="009F5790" w:rsidP="00511A4C">
      <w:pPr>
        <w:ind w:left="708"/>
        <w:jc w:val="both"/>
        <w:rPr>
          <w:rFonts w:ascii="Trebuchet MS" w:hAnsi="Trebuchet MS"/>
        </w:rPr>
      </w:pPr>
    </w:p>
    <w:p w14:paraId="19D63F4C" w14:textId="56620F51" w:rsidR="009F5790" w:rsidRPr="00511A4C" w:rsidRDefault="009F5790" w:rsidP="00511A4C">
      <w:pPr>
        <w:ind w:left="708"/>
        <w:jc w:val="both"/>
        <w:rPr>
          <w:rFonts w:ascii="Trebuchet MS" w:hAnsi="Trebuchet MS"/>
        </w:rPr>
      </w:pPr>
      <w:r w:rsidRPr="00511A4C">
        <w:rPr>
          <w:rFonts w:ascii="Trebuchet MS" w:hAnsi="Trebuchet MS"/>
          <w:b w:val="0"/>
        </w:rPr>
        <w:t>Use case name:</w:t>
      </w:r>
      <w:r w:rsidRPr="00511A4C">
        <w:rPr>
          <w:rFonts w:ascii="Trebuchet MS" w:hAnsi="Trebuchet MS"/>
        </w:rPr>
        <w:t xml:space="preserve"> </w:t>
      </w:r>
      <w:r w:rsidR="006C53AA" w:rsidRPr="00511A4C">
        <w:rPr>
          <w:rFonts w:ascii="Trebuchet MS" w:hAnsi="Trebuchet MS"/>
        </w:rPr>
        <w:t>Alternate Flow 1</w:t>
      </w:r>
    </w:p>
    <w:p w14:paraId="4B470267" w14:textId="77777777" w:rsidR="009F5790" w:rsidRPr="00511A4C" w:rsidRDefault="009F5790" w:rsidP="00511A4C">
      <w:pPr>
        <w:ind w:left="708"/>
        <w:jc w:val="both"/>
        <w:rPr>
          <w:rFonts w:ascii="Trebuchet MS" w:hAnsi="Trebuchet MS"/>
        </w:rPr>
      </w:pPr>
    </w:p>
    <w:p w14:paraId="7E34014E" w14:textId="50F00AEB" w:rsidR="009F5790" w:rsidRPr="00511A4C" w:rsidRDefault="009F5790" w:rsidP="00511A4C">
      <w:pPr>
        <w:ind w:left="708"/>
        <w:jc w:val="both"/>
        <w:rPr>
          <w:rFonts w:ascii="Trebuchet MS" w:hAnsi="Trebuchet MS"/>
        </w:rPr>
      </w:pPr>
      <w:r w:rsidRPr="00511A4C">
        <w:rPr>
          <w:rFonts w:ascii="Trebuchet MS" w:hAnsi="Trebuchet MS"/>
          <w:b w:val="0"/>
        </w:rPr>
        <w:t xml:space="preserve">Impact: </w:t>
      </w:r>
      <w:r w:rsidR="006C53AA" w:rsidRPr="00511A4C">
        <w:rPr>
          <w:rFonts w:ascii="Trebuchet MS" w:hAnsi="Trebuchet MS"/>
        </w:rPr>
        <w:t xml:space="preserve">If the user tries to apply for a course without login, he should be denied so. </w:t>
      </w:r>
      <w:r w:rsidR="00D26199" w:rsidRPr="00511A4C">
        <w:rPr>
          <w:rFonts w:ascii="Trebuchet MS" w:hAnsi="Trebuchet MS"/>
        </w:rPr>
        <w:t xml:space="preserve">&lt;&lt;Mention the impact on </w:t>
      </w:r>
      <w:r w:rsidRPr="00511A4C">
        <w:rPr>
          <w:rFonts w:ascii="Trebuchet MS" w:hAnsi="Trebuchet MS"/>
        </w:rPr>
        <w:t>the above mentioned Use case because of this use case&gt;&gt;</w:t>
      </w:r>
    </w:p>
    <w:p w14:paraId="2C231003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2304A5FD" w14:textId="18B648C9" w:rsidR="009F5790" w:rsidRPr="00511A4C" w:rsidRDefault="009F5790" w:rsidP="00511A4C">
      <w:pPr>
        <w:pStyle w:val="StyleHeading1H1Mainheading1Heading1Heading10Head1h1Sec"/>
        <w:rPr>
          <w:rFonts w:ascii="Trebuchet MS" w:hAnsi="Trebuchet MS"/>
        </w:rPr>
      </w:pPr>
      <w:bookmarkStart w:id="118" w:name="_Toc144299940"/>
      <w:bookmarkStart w:id="119" w:name="_Toc145125026"/>
      <w:bookmarkStart w:id="120" w:name="_Toc165439525"/>
      <w:bookmarkStart w:id="121" w:name="_Toc186019634"/>
      <w:bookmarkStart w:id="122" w:name="_Toc458607253"/>
      <w:r w:rsidRPr="00511A4C">
        <w:rPr>
          <w:rFonts w:ascii="Trebuchet MS" w:hAnsi="Trebuchet MS"/>
        </w:rPr>
        <w:lastRenderedPageBreak/>
        <w:t>Integratio</w:t>
      </w:r>
      <w:bookmarkEnd w:id="118"/>
      <w:bookmarkEnd w:id="119"/>
      <w:r w:rsidRPr="00511A4C">
        <w:rPr>
          <w:rFonts w:ascii="Trebuchet MS" w:hAnsi="Trebuchet MS"/>
        </w:rPr>
        <w:t>n with an already existing System of the &lt;&lt;Customer&gt;&gt;</w:t>
      </w:r>
      <w:bookmarkEnd w:id="120"/>
      <w:bookmarkEnd w:id="121"/>
      <w:bookmarkEnd w:id="122"/>
    </w:p>
    <w:p w14:paraId="0460A58B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0ABB75AE" w14:textId="77777777" w:rsidR="009F5790" w:rsidRPr="00511A4C" w:rsidRDefault="009F5790" w:rsidP="00511A4C">
      <w:pPr>
        <w:ind w:left="282" w:firstLine="438"/>
        <w:jc w:val="both"/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511A4C">
        <w:rPr>
          <w:rFonts w:ascii="Trebuchet MS" w:hAnsi="Trebuchet MS" w:cs="Times New Roman"/>
          <w:i/>
          <w:iCs/>
          <w:color w:val="0000FF"/>
          <w:lang w:val="en-GB" w:eastAsia="en-US"/>
        </w:rPr>
        <w:t>&lt;&lt; This is especially applicable if the project at hand is an enhancement to an existing system.&gt;&gt;</w:t>
      </w:r>
    </w:p>
    <w:p w14:paraId="549E3FD1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2892254F" w14:textId="46E731AE" w:rsidR="00C8361D" w:rsidRPr="008F7E86" w:rsidRDefault="009F5790" w:rsidP="008F7E86">
      <w:pPr>
        <w:pStyle w:val="StyleHeading1H1Mainheading1Heading1Heading10Head1h1Sec"/>
        <w:rPr>
          <w:rFonts w:ascii="Trebuchet MS" w:hAnsi="Trebuchet MS"/>
        </w:rPr>
      </w:pPr>
      <w:bookmarkStart w:id="123" w:name="_Toc144299941"/>
      <w:bookmarkStart w:id="124" w:name="_Toc145125027"/>
      <w:bookmarkStart w:id="125" w:name="_Toc165439526"/>
      <w:bookmarkStart w:id="126" w:name="_Toc186019635"/>
      <w:bookmarkStart w:id="127" w:name="_Toc458607254"/>
      <w:r w:rsidRPr="00511A4C">
        <w:rPr>
          <w:rFonts w:ascii="Trebuchet MS" w:hAnsi="Trebuchet MS"/>
        </w:rPr>
        <w:t>Assumptions</w:t>
      </w:r>
      <w:bookmarkEnd w:id="123"/>
      <w:bookmarkEnd w:id="124"/>
      <w:bookmarkEnd w:id="125"/>
      <w:bookmarkEnd w:id="126"/>
      <w:bookmarkEnd w:id="127"/>
    </w:p>
    <w:p w14:paraId="5410BD2C" w14:textId="7A9AEB28" w:rsidR="00C8361D" w:rsidRPr="00511A4C" w:rsidRDefault="008F7E86" w:rsidP="00511A4C">
      <w:pPr>
        <w:pStyle w:val="ListParagraph"/>
        <w:numPr>
          <w:ilvl w:val="0"/>
          <w:numId w:val="26"/>
        </w:numPr>
        <w:jc w:val="both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Customer</w:t>
      </w:r>
      <w:r w:rsidR="00B50092" w:rsidRPr="00511A4C">
        <w:rPr>
          <w:rFonts w:ascii="Trebuchet MS" w:hAnsi="Trebuchet MS"/>
          <w:b w:val="0"/>
        </w:rPr>
        <w:t xml:space="preserve"> should know  the valid URL</w:t>
      </w:r>
      <w:r>
        <w:rPr>
          <w:rFonts w:ascii="Trebuchet MS" w:hAnsi="Trebuchet MS"/>
          <w:b w:val="0"/>
        </w:rPr>
        <w:t xml:space="preserve"> of online loan application form</w:t>
      </w:r>
    </w:p>
    <w:p w14:paraId="133AC3F5" w14:textId="27DB82DF" w:rsidR="009F5790" w:rsidRPr="00511A4C" w:rsidRDefault="000355EB" w:rsidP="00511A4C">
      <w:pPr>
        <w:pStyle w:val="ListParagraph"/>
        <w:numPr>
          <w:ilvl w:val="0"/>
          <w:numId w:val="26"/>
        </w:numPr>
        <w:jc w:val="both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Customer </w:t>
      </w:r>
      <w:r w:rsidR="00B50092" w:rsidRPr="00511A4C">
        <w:rPr>
          <w:rFonts w:ascii="Trebuchet MS" w:hAnsi="Trebuchet MS"/>
          <w:b w:val="0"/>
        </w:rPr>
        <w:t xml:space="preserve">should have </w:t>
      </w:r>
      <w:r w:rsidR="0011053E" w:rsidRPr="00511A4C">
        <w:rPr>
          <w:rFonts w:ascii="Trebuchet MS" w:hAnsi="Trebuchet MS"/>
          <w:b w:val="0"/>
        </w:rPr>
        <w:t>Google chrome browser for best view of site.</w:t>
      </w:r>
      <w:r w:rsidR="009F5790" w:rsidRPr="00511A4C">
        <w:rPr>
          <w:rFonts w:ascii="Trebuchet MS" w:hAnsi="Trebuchet MS"/>
          <w:b w:val="0"/>
        </w:rPr>
        <w:br w:type="page"/>
      </w:r>
    </w:p>
    <w:p w14:paraId="446E364F" w14:textId="57EF95A0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lastRenderedPageBreak/>
        <w:t>REVISION HISTORY OF THE WORK PRODUCT</w:t>
      </w:r>
    </w:p>
    <w:p w14:paraId="53265488" w14:textId="0EEBBB8F" w:rsidR="009F5790" w:rsidRPr="00511A4C" w:rsidRDefault="009F5790" w:rsidP="00511A4C">
      <w:pPr>
        <w:jc w:val="both"/>
        <w:rPr>
          <w:rFonts w:ascii="Trebuchet MS" w:hAnsi="Trebuchet MS"/>
        </w:rPr>
      </w:pPr>
      <w:r w:rsidRPr="00511A4C">
        <w:rPr>
          <w:rFonts w:ascii="Trebuchet MS" w:hAnsi="Trebuchet MS"/>
        </w:rPr>
        <w:t>&lt;to be maintained by projects&gt;</w:t>
      </w:r>
    </w:p>
    <w:p w14:paraId="0085CB76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27DB307B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511A4C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Approved By</w:t>
            </w:r>
          </w:p>
        </w:tc>
      </w:tr>
      <w:tr w:rsidR="009F5790" w:rsidRPr="00511A4C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  <w:tr w:rsidR="009F5790" w:rsidRPr="00511A4C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  <w:r w:rsidRPr="00511A4C">
              <w:rPr>
                <w:rFonts w:ascii="Trebuchet MS" w:hAnsi="Trebuchet MS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511A4C" w:rsidRDefault="009F5790" w:rsidP="00511A4C">
            <w:pPr>
              <w:jc w:val="both"/>
              <w:rPr>
                <w:rFonts w:ascii="Trebuchet MS" w:hAnsi="Trebuchet MS"/>
              </w:rPr>
            </w:pPr>
          </w:p>
        </w:tc>
      </w:tr>
    </w:tbl>
    <w:p w14:paraId="4690480B" w14:textId="77777777" w:rsidR="009F5790" w:rsidRPr="00511A4C" w:rsidRDefault="009F5790" w:rsidP="00511A4C">
      <w:pPr>
        <w:jc w:val="both"/>
        <w:rPr>
          <w:rFonts w:ascii="Trebuchet MS" w:hAnsi="Trebuchet MS"/>
        </w:rPr>
      </w:pPr>
    </w:p>
    <w:p w14:paraId="5E49A99B" w14:textId="687C11B2" w:rsidR="00DD3DC0" w:rsidRPr="00511A4C" w:rsidRDefault="00DD3DC0" w:rsidP="00511A4C">
      <w:pPr>
        <w:jc w:val="both"/>
        <w:rPr>
          <w:rFonts w:ascii="Trebuchet MS" w:hAnsi="Trebuchet MS"/>
        </w:rPr>
      </w:pPr>
    </w:p>
    <w:sectPr w:rsidR="00DD3DC0" w:rsidRPr="00511A4C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D390F" w14:textId="77777777" w:rsidR="00C5673D" w:rsidRDefault="00C5673D" w:rsidP="00AB33FB">
      <w:r>
        <w:separator/>
      </w:r>
    </w:p>
    <w:p w14:paraId="4E22E6A4" w14:textId="77777777" w:rsidR="00C5673D" w:rsidRDefault="00C5673D" w:rsidP="00AB33FB"/>
    <w:p w14:paraId="2BF6F486" w14:textId="77777777" w:rsidR="00C5673D" w:rsidRDefault="00C5673D" w:rsidP="00AB33FB"/>
    <w:p w14:paraId="3C0F9571" w14:textId="77777777" w:rsidR="00C5673D" w:rsidRDefault="00C5673D" w:rsidP="00AB33FB"/>
    <w:p w14:paraId="3CE4E4F2" w14:textId="77777777" w:rsidR="00C5673D" w:rsidRDefault="00C5673D" w:rsidP="00AB33FB"/>
    <w:p w14:paraId="342FEA09" w14:textId="77777777" w:rsidR="00C5673D" w:rsidRDefault="00C5673D" w:rsidP="00AB33FB"/>
    <w:p w14:paraId="2D32381B" w14:textId="77777777" w:rsidR="00C5673D" w:rsidRDefault="00C5673D" w:rsidP="00AB33FB"/>
    <w:p w14:paraId="7A9F3FAB" w14:textId="77777777" w:rsidR="00C5673D" w:rsidRDefault="00C5673D" w:rsidP="002249C9"/>
    <w:p w14:paraId="4A5A777C" w14:textId="77777777" w:rsidR="00C5673D" w:rsidRDefault="00C5673D" w:rsidP="00304EDE"/>
    <w:p w14:paraId="0BA6AD56" w14:textId="77777777" w:rsidR="00C5673D" w:rsidRDefault="00C5673D"/>
    <w:p w14:paraId="14547531" w14:textId="77777777" w:rsidR="00C5673D" w:rsidRDefault="00C5673D" w:rsidP="00256423"/>
  </w:endnote>
  <w:endnote w:type="continuationSeparator" w:id="0">
    <w:p w14:paraId="06F74E5D" w14:textId="77777777" w:rsidR="00C5673D" w:rsidRDefault="00C5673D" w:rsidP="00AB33FB">
      <w:r>
        <w:continuationSeparator/>
      </w:r>
    </w:p>
    <w:p w14:paraId="588608FF" w14:textId="77777777" w:rsidR="00C5673D" w:rsidRDefault="00C5673D" w:rsidP="00AB33FB"/>
    <w:p w14:paraId="2913F5DB" w14:textId="77777777" w:rsidR="00C5673D" w:rsidRDefault="00C5673D" w:rsidP="00AB33FB"/>
    <w:p w14:paraId="7DCB9684" w14:textId="77777777" w:rsidR="00C5673D" w:rsidRDefault="00C5673D" w:rsidP="00AB33FB"/>
    <w:p w14:paraId="065A3C7E" w14:textId="77777777" w:rsidR="00C5673D" w:rsidRDefault="00C5673D" w:rsidP="00AB33FB"/>
    <w:p w14:paraId="4ECF6F09" w14:textId="77777777" w:rsidR="00C5673D" w:rsidRDefault="00C5673D" w:rsidP="00AB33FB"/>
    <w:p w14:paraId="06E38E21" w14:textId="77777777" w:rsidR="00C5673D" w:rsidRDefault="00C5673D" w:rsidP="00AB33FB"/>
    <w:p w14:paraId="62D04401" w14:textId="77777777" w:rsidR="00C5673D" w:rsidRDefault="00C5673D" w:rsidP="002249C9"/>
    <w:p w14:paraId="6ACDC728" w14:textId="77777777" w:rsidR="00C5673D" w:rsidRDefault="00C5673D" w:rsidP="00304EDE"/>
    <w:p w14:paraId="735E3FD7" w14:textId="77777777" w:rsidR="00C5673D" w:rsidRDefault="00C5673D"/>
    <w:p w14:paraId="01C4141E" w14:textId="77777777" w:rsidR="00C5673D" w:rsidRDefault="00C5673D" w:rsidP="002564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2F01B5" w:rsidRDefault="002F01B5" w:rsidP="00AB33FB">
    <w:pPr>
      <w:pStyle w:val="Footer"/>
    </w:pPr>
  </w:p>
  <w:p w14:paraId="5E49A9DD" w14:textId="77777777" w:rsidR="002F01B5" w:rsidRDefault="002F01B5" w:rsidP="00AB33FB"/>
  <w:p w14:paraId="4F1246D0" w14:textId="77777777" w:rsidR="002F01B5" w:rsidRDefault="002F01B5" w:rsidP="00AB33FB"/>
  <w:p w14:paraId="2F6CC1CB" w14:textId="77777777" w:rsidR="002F01B5" w:rsidRDefault="002F01B5" w:rsidP="00AB33FB"/>
  <w:p w14:paraId="6EA8DA5B" w14:textId="77777777" w:rsidR="002F01B5" w:rsidRDefault="002F01B5" w:rsidP="00AB33FB"/>
  <w:p w14:paraId="1A7F1BEB" w14:textId="77777777" w:rsidR="002F01B5" w:rsidRDefault="002F01B5" w:rsidP="00AB33FB"/>
  <w:p w14:paraId="6E88F4E2" w14:textId="77777777" w:rsidR="002F01B5" w:rsidRDefault="002F01B5" w:rsidP="002249C9"/>
  <w:p w14:paraId="20463257" w14:textId="77777777" w:rsidR="002F01B5" w:rsidRDefault="002F01B5" w:rsidP="00304EDE"/>
  <w:p w14:paraId="25DF24E7" w14:textId="77777777" w:rsidR="002F01B5" w:rsidRDefault="002F01B5"/>
  <w:p w14:paraId="2A2A3986" w14:textId="77777777" w:rsidR="002F01B5" w:rsidRDefault="002F01B5" w:rsidP="0025642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2F01B5" w:rsidRDefault="002F01B5" w:rsidP="00AB33F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2F01B5" w:rsidRPr="00D318E1" w:rsidRDefault="002F01B5" w:rsidP="00AB33F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93001A">
          <w:rPr>
            <w:noProof/>
            <w:lang w:val="fr-FR"/>
          </w:rPr>
          <w:t>5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93001A">
          <w:rPr>
            <w:noProof/>
            <w:lang w:val="fr-FR"/>
          </w:rPr>
          <w:t>14</w:t>
        </w:r>
        <w:r>
          <w:rPr>
            <w:lang w:val="fr-FR"/>
          </w:rPr>
          <w:fldChar w:fldCharType="end"/>
        </w:r>
      </w:sdtContent>
    </w:sdt>
  </w:p>
  <w:p w14:paraId="5E49A9DF" w14:textId="77777777" w:rsidR="002F01B5" w:rsidRDefault="002F01B5" w:rsidP="00AB33FB"/>
  <w:p w14:paraId="5E49A9E0" w14:textId="77777777" w:rsidR="002F01B5" w:rsidRDefault="002F01B5" w:rsidP="00AB33FB"/>
  <w:p w14:paraId="5E49A9E1" w14:textId="77777777" w:rsidR="002F01B5" w:rsidRDefault="002F01B5" w:rsidP="00AB33FB"/>
  <w:p w14:paraId="5E49A9E2" w14:textId="1842743F" w:rsidR="002F01B5" w:rsidRDefault="002F01B5" w:rsidP="00AB33FB"/>
  <w:p w14:paraId="48726609" w14:textId="23A45DB7" w:rsidR="002F01B5" w:rsidRPr="005E7574" w:rsidRDefault="002F01B5" w:rsidP="00AB33FB">
    <w:r>
      <w:t>Capgemini Internal</w:t>
    </w:r>
  </w:p>
  <w:p w14:paraId="48DD6EF0" w14:textId="77777777" w:rsidR="002F01B5" w:rsidRDefault="002F01B5" w:rsidP="00AB33FB"/>
  <w:p w14:paraId="2AA8F8D8" w14:textId="77777777" w:rsidR="002F01B5" w:rsidRDefault="002F01B5" w:rsidP="00AB33FB"/>
  <w:p w14:paraId="78D181C9" w14:textId="77777777" w:rsidR="002F01B5" w:rsidRDefault="002F01B5" w:rsidP="00AB33FB"/>
  <w:p w14:paraId="40630506" w14:textId="77777777" w:rsidR="002F01B5" w:rsidRDefault="002F01B5" w:rsidP="00AB33FB"/>
  <w:p w14:paraId="7734A33C" w14:textId="77777777" w:rsidR="002F01B5" w:rsidRDefault="002F01B5" w:rsidP="002249C9"/>
  <w:p w14:paraId="0FE4B744" w14:textId="77777777" w:rsidR="002F01B5" w:rsidRDefault="002F01B5" w:rsidP="00304EDE"/>
  <w:p w14:paraId="448466E5" w14:textId="77777777" w:rsidR="002F01B5" w:rsidRDefault="002F01B5"/>
  <w:p w14:paraId="302CC21F" w14:textId="77777777" w:rsidR="002F01B5" w:rsidRDefault="002F01B5" w:rsidP="002564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0BD5E" w14:textId="77777777" w:rsidR="00C5673D" w:rsidRDefault="00C5673D" w:rsidP="00AB33FB">
      <w:r>
        <w:separator/>
      </w:r>
    </w:p>
    <w:p w14:paraId="0D6DA461" w14:textId="77777777" w:rsidR="00C5673D" w:rsidRDefault="00C5673D" w:rsidP="00AB33FB"/>
    <w:p w14:paraId="4247DFED" w14:textId="77777777" w:rsidR="00C5673D" w:rsidRDefault="00C5673D" w:rsidP="00AB33FB"/>
    <w:p w14:paraId="5A6653E6" w14:textId="77777777" w:rsidR="00C5673D" w:rsidRDefault="00C5673D" w:rsidP="00AB33FB"/>
    <w:p w14:paraId="22AD7F5D" w14:textId="77777777" w:rsidR="00C5673D" w:rsidRDefault="00C5673D" w:rsidP="00AB33FB"/>
    <w:p w14:paraId="74FBE055" w14:textId="77777777" w:rsidR="00C5673D" w:rsidRDefault="00C5673D" w:rsidP="00AB33FB"/>
    <w:p w14:paraId="7DDA1D01" w14:textId="77777777" w:rsidR="00C5673D" w:rsidRDefault="00C5673D" w:rsidP="00AB33FB"/>
    <w:p w14:paraId="3397A095" w14:textId="77777777" w:rsidR="00C5673D" w:rsidRDefault="00C5673D" w:rsidP="002249C9"/>
    <w:p w14:paraId="5AF83949" w14:textId="77777777" w:rsidR="00C5673D" w:rsidRDefault="00C5673D" w:rsidP="00304EDE"/>
    <w:p w14:paraId="7FBA9875" w14:textId="77777777" w:rsidR="00C5673D" w:rsidRDefault="00C5673D"/>
    <w:p w14:paraId="3477B2C5" w14:textId="77777777" w:rsidR="00C5673D" w:rsidRDefault="00C5673D" w:rsidP="00256423"/>
  </w:footnote>
  <w:footnote w:type="continuationSeparator" w:id="0">
    <w:p w14:paraId="22056C32" w14:textId="77777777" w:rsidR="00C5673D" w:rsidRDefault="00C5673D" w:rsidP="00AB33FB">
      <w:r>
        <w:continuationSeparator/>
      </w:r>
    </w:p>
    <w:p w14:paraId="45148B50" w14:textId="77777777" w:rsidR="00C5673D" w:rsidRDefault="00C5673D" w:rsidP="00AB33FB"/>
    <w:p w14:paraId="40314B0A" w14:textId="77777777" w:rsidR="00C5673D" w:rsidRDefault="00C5673D" w:rsidP="00AB33FB"/>
    <w:p w14:paraId="3E188358" w14:textId="77777777" w:rsidR="00C5673D" w:rsidRDefault="00C5673D" w:rsidP="00AB33FB"/>
    <w:p w14:paraId="4D739019" w14:textId="77777777" w:rsidR="00C5673D" w:rsidRDefault="00C5673D" w:rsidP="00AB33FB"/>
    <w:p w14:paraId="656BF3B5" w14:textId="77777777" w:rsidR="00C5673D" w:rsidRDefault="00C5673D" w:rsidP="00AB33FB"/>
    <w:p w14:paraId="797164C8" w14:textId="77777777" w:rsidR="00C5673D" w:rsidRDefault="00C5673D" w:rsidP="00AB33FB"/>
    <w:p w14:paraId="0E343A6E" w14:textId="77777777" w:rsidR="00C5673D" w:rsidRDefault="00C5673D" w:rsidP="002249C9"/>
    <w:p w14:paraId="04B2457D" w14:textId="77777777" w:rsidR="00C5673D" w:rsidRDefault="00C5673D" w:rsidP="00304EDE"/>
    <w:p w14:paraId="46207060" w14:textId="77777777" w:rsidR="00C5673D" w:rsidRDefault="00C5673D"/>
    <w:p w14:paraId="6583F3E8" w14:textId="77777777" w:rsidR="00C5673D" w:rsidRDefault="00C5673D" w:rsidP="002564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2F01B5" w:rsidRDefault="00C5673D" w:rsidP="00AB33F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2F01B5" w:rsidRDefault="002F01B5" w:rsidP="00AB33FB"/>
  <w:p w14:paraId="195F69AB" w14:textId="77777777" w:rsidR="002F01B5" w:rsidRDefault="002F01B5" w:rsidP="00AB33FB"/>
  <w:p w14:paraId="3AAB0591" w14:textId="77777777" w:rsidR="002F01B5" w:rsidRDefault="002F01B5" w:rsidP="00AB33FB"/>
  <w:p w14:paraId="648B6FA2" w14:textId="77777777" w:rsidR="002F01B5" w:rsidRDefault="002F01B5" w:rsidP="00AB33FB"/>
  <w:p w14:paraId="4812A3F4" w14:textId="77777777" w:rsidR="002F01B5" w:rsidRDefault="002F01B5" w:rsidP="00AB33FB"/>
  <w:p w14:paraId="49724218" w14:textId="77777777" w:rsidR="002F01B5" w:rsidRDefault="002F01B5" w:rsidP="002249C9"/>
  <w:p w14:paraId="03B14635" w14:textId="77777777" w:rsidR="002F01B5" w:rsidRDefault="002F01B5" w:rsidP="00304EDE"/>
  <w:p w14:paraId="1A45E2D6" w14:textId="77777777" w:rsidR="002F01B5" w:rsidRDefault="002F01B5"/>
  <w:p w14:paraId="26E8A65D" w14:textId="77777777" w:rsidR="002F01B5" w:rsidRDefault="002F01B5" w:rsidP="002564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2F01B5" w:rsidRPr="003308F8" w:rsidRDefault="00C5673D" w:rsidP="00AB33FB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2F01B5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01B5">
      <w:t>Use Case Specification</w:t>
    </w:r>
  </w:p>
  <w:p w14:paraId="5E49A9DA" w14:textId="77777777" w:rsidR="002F01B5" w:rsidRDefault="002F01B5" w:rsidP="00AB33FB"/>
  <w:p w14:paraId="5E49A9DB" w14:textId="77777777" w:rsidR="002F01B5" w:rsidRDefault="002F01B5" w:rsidP="00AB33FB"/>
  <w:p w14:paraId="699F2CC6" w14:textId="77777777" w:rsidR="002F01B5" w:rsidRDefault="002F01B5" w:rsidP="00AB33FB"/>
  <w:p w14:paraId="6B954302" w14:textId="77777777" w:rsidR="002F01B5" w:rsidRDefault="002F01B5" w:rsidP="00AB33FB"/>
  <w:p w14:paraId="3FAEEEF9" w14:textId="77777777" w:rsidR="002F01B5" w:rsidRDefault="002F01B5" w:rsidP="00AB33FB"/>
  <w:p w14:paraId="2587CDC4" w14:textId="77777777" w:rsidR="002F01B5" w:rsidRDefault="002F01B5" w:rsidP="00AB33FB"/>
  <w:p w14:paraId="1A762CBE" w14:textId="77777777" w:rsidR="002F01B5" w:rsidRDefault="002F01B5" w:rsidP="002249C9"/>
  <w:p w14:paraId="475F260B" w14:textId="77777777" w:rsidR="002F01B5" w:rsidRDefault="002F01B5" w:rsidP="00304EDE"/>
  <w:p w14:paraId="14E9B8F9" w14:textId="77777777" w:rsidR="002F01B5" w:rsidRDefault="002F01B5"/>
  <w:p w14:paraId="1A5C7E6C" w14:textId="77777777" w:rsidR="002F01B5" w:rsidRDefault="002F01B5" w:rsidP="0025642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2F01B5" w:rsidRDefault="00C5673D" w:rsidP="00AB33F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6FB139A6"/>
    <w:multiLevelType w:val="hybridMultilevel"/>
    <w:tmpl w:val="C176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2"/>
  </w:num>
  <w:num w:numId="4">
    <w:abstractNumId w:val="26"/>
  </w:num>
  <w:num w:numId="5">
    <w:abstractNumId w:val="10"/>
  </w:num>
  <w:num w:numId="6">
    <w:abstractNumId w:val="16"/>
  </w:num>
  <w:num w:numId="7">
    <w:abstractNumId w:val="14"/>
  </w:num>
  <w:num w:numId="8">
    <w:abstractNumId w:val="0"/>
  </w:num>
  <w:num w:numId="9">
    <w:abstractNumId w:val="1"/>
  </w:num>
  <w:num w:numId="10">
    <w:abstractNumId w:val="18"/>
  </w:num>
  <w:num w:numId="11">
    <w:abstractNumId w:val="9"/>
  </w:num>
  <w:num w:numId="12">
    <w:abstractNumId w:val="20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5"/>
  </w:num>
  <w:num w:numId="19">
    <w:abstractNumId w:val="2"/>
  </w:num>
  <w:num w:numId="20">
    <w:abstractNumId w:val="23"/>
  </w:num>
  <w:num w:numId="21">
    <w:abstractNumId w:val="21"/>
  </w:num>
  <w:num w:numId="22">
    <w:abstractNumId w:val="11"/>
  </w:num>
  <w:num w:numId="23">
    <w:abstractNumId w:val="19"/>
  </w:num>
  <w:num w:numId="24">
    <w:abstractNumId w:val="17"/>
  </w:num>
  <w:num w:numId="25">
    <w:abstractNumId w:val="15"/>
  </w:num>
  <w:num w:numId="26">
    <w:abstractNumId w:val="13"/>
  </w:num>
  <w:num w:numId="2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2AFF"/>
    <w:rsid w:val="00014210"/>
    <w:rsid w:val="00026079"/>
    <w:rsid w:val="000355EB"/>
    <w:rsid w:val="00063D3C"/>
    <w:rsid w:val="0008331A"/>
    <w:rsid w:val="00096043"/>
    <w:rsid w:val="000A2360"/>
    <w:rsid w:val="000C5717"/>
    <w:rsid w:val="000E00E7"/>
    <w:rsid w:val="000F1414"/>
    <w:rsid w:val="0011053E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86804"/>
    <w:rsid w:val="0019751B"/>
    <w:rsid w:val="001A1E4F"/>
    <w:rsid w:val="001A354E"/>
    <w:rsid w:val="001A5612"/>
    <w:rsid w:val="001C4D77"/>
    <w:rsid w:val="00201D1D"/>
    <w:rsid w:val="002249C9"/>
    <w:rsid w:val="00233482"/>
    <w:rsid w:val="002367BE"/>
    <w:rsid w:val="00240CA3"/>
    <w:rsid w:val="00243862"/>
    <w:rsid w:val="00256423"/>
    <w:rsid w:val="002572DB"/>
    <w:rsid w:val="0026052B"/>
    <w:rsid w:val="00261AEF"/>
    <w:rsid w:val="00274F7F"/>
    <w:rsid w:val="00277103"/>
    <w:rsid w:val="002D0988"/>
    <w:rsid w:val="002F01B5"/>
    <w:rsid w:val="002F046F"/>
    <w:rsid w:val="002F0E1F"/>
    <w:rsid w:val="002F2F8C"/>
    <w:rsid w:val="002F3F02"/>
    <w:rsid w:val="00303E5A"/>
    <w:rsid w:val="00304EDE"/>
    <w:rsid w:val="00307C46"/>
    <w:rsid w:val="003308F8"/>
    <w:rsid w:val="00332A79"/>
    <w:rsid w:val="00334B92"/>
    <w:rsid w:val="00335A48"/>
    <w:rsid w:val="00395294"/>
    <w:rsid w:val="003952B2"/>
    <w:rsid w:val="003E795D"/>
    <w:rsid w:val="004027C9"/>
    <w:rsid w:val="004347D3"/>
    <w:rsid w:val="00445F0C"/>
    <w:rsid w:val="00467590"/>
    <w:rsid w:val="00472619"/>
    <w:rsid w:val="00472B48"/>
    <w:rsid w:val="00472DB3"/>
    <w:rsid w:val="00473C5E"/>
    <w:rsid w:val="00497828"/>
    <w:rsid w:val="004A7DCD"/>
    <w:rsid w:val="004B0FFF"/>
    <w:rsid w:val="004C3902"/>
    <w:rsid w:val="004C3F78"/>
    <w:rsid w:val="004C7668"/>
    <w:rsid w:val="004D06AF"/>
    <w:rsid w:val="004E48DF"/>
    <w:rsid w:val="004E6979"/>
    <w:rsid w:val="004E7445"/>
    <w:rsid w:val="004F6444"/>
    <w:rsid w:val="00511A4C"/>
    <w:rsid w:val="00517727"/>
    <w:rsid w:val="00517857"/>
    <w:rsid w:val="005201BD"/>
    <w:rsid w:val="00521C4A"/>
    <w:rsid w:val="00524418"/>
    <w:rsid w:val="00530E5A"/>
    <w:rsid w:val="0053544D"/>
    <w:rsid w:val="00552AEE"/>
    <w:rsid w:val="00556AEE"/>
    <w:rsid w:val="005A7EB6"/>
    <w:rsid w:val="005B044C"/>
    <w:rsid w:val="005B3604"/>
    <w:rsid w:val="005C72B8"/>
    <w:rsid w:val="005D4827"/>
    <w:rsid w:val="005E5169"/>
    <w:rsid w:val="005E7574"/>
    <w:rsid w:val="006017D7"/>
    <w:rsid w:val="00605B2D"/>
    <w:rsid w:val="006349A0"/>
    <w:rsid w:val="006350F2"/>
    <w:rsid w:val="00637B14"/>
    <w:rsid w:val="006403D2"/>
    <w:rsid w:val="00641FA0"/>
    <w:rsid w:val="0064586A"/>
    <w:rsid w:val="006522AA"/>
    <w:rsid w:val="00667576"/>
    <w:rsid w:val="006954A4"/>
    <w:rsid w:val="006A615C"/>
    <w:rsid w:val="006A7019"/>
    <w:rsid w:val="006B0A33"/>
    <w:rsid w:val="006B704F"/>
    <w:rsid w:val="006C53AA"/>
    <w:rsid w:val="006D0299"/>
    <w:rsid w:val="007042D1"/>
    <w:rsid w:val="007431D9"/>
    <w:rsid w:val="00755169"/>
    <w:rsid w:val="00755713"/>
    <w:rsid w:val="00767D19"/>
    <w:rsid w:val="00775844"/>
    <w:rsid w:val="00790A92"/>
    <w:rsid w:val="00790E63"/>
    <w:rsid w:val="00794598"/>
    <w:rsid w:val="0079693D"/>
    <w:rsid w:val="007A16C6"/>
    <w:rsid w:val="007A65B3"/>
    <w:rsid w:val="007B35AE"/>
    <w:rsid w:val="007B41E9"/>
    <w:rsid w:val="007B4E6B"/>
    <w:rsid w:val="007C2073"/>
    <w:rsid w:val="007C7699"/>
    <w:rsid w:val="007E3B2A"/>
    <w:rsid w:val="00800A1B"/>
    <w:rsid w:val="00800BA2"/>
    <w:rsid w:val="008036AF"/>
    <w:rsid w:val="00807BDF"/>
    <w:rsid w:val="00834B20"/>
    <w:rsid w:val="00843826"/>
    <w:rsid w:val="008466E5"/>
    <w:rsid w:val="00850205"/>
    <w:rsid w:val="00865363"/>
    <w:rsid w:val="00871582"/>
    <w:rsid w:val="00882A5D"/>
    <w:rsid w:val="00893E99"/>
    <w:rsid w:val="008A7999"/>
    <w:rsid w:val="008B6B15"/>
    <w:rsid w:val="008D1CF1"/>
    <w:rsid w:val="008D4D0D"/>
    <w:rsid w:val="008D634D"/>
    <w:rsid w:val="008E15A0"/>
    <w:rsid w:val="008F2763"/>
    <w:rsid w:val="008F7E86"/>
    <w:rsid w:val="009020ED"/>
    <w:rsid w:val="0091275A"/>
    <w:rsid w:val="00925C0D"/>
    <w:rsid w:val="0093001A"/>
    <w:rsid w:val="00935304"/>
    <w:rsid w:val="00935785"/>
    <w:rsid w:val="009410F1"/>
    <w:rsid w:val="009768DB"/>
    <w:rsid w:val="00980564"/>
    <w:rsid w:val="00982C75"/>
    <w:rsid w:val="009834B6"/>
    <w:rsid w:val="0098706E"/>
    <w:rsid w:val="00993DB8"/>
    <w:rsid w:val="0099424A"/>
    <w:rsid w:val="009A6B54"/>
    <w:rsid w:val="009A7052"/>
    <w:rsid w:val="009B4999"/>
    <w:rsid w:val="009F5790"/>
    <w:rsid w:val="00A01CFA"/>
    <w:rsid w:val="00A10DE5"/>
    <w:rsid w:val="00A1407A"/>
    <w:rsid w:val="00A23E12"/>
    <w:rsid w:val="00A318D4"/>
    <w:rsid w:val="00A33C06"/>
    <w:rsid w:val="00A65EC7"/>
    <w:rsid w:val="00A971EE"/>
    <w:rsid w:val="00AA3B75"/>
    <w:rsid w:val="00AB33FB"/>
    <w:rsid w:val="00AC4943"/>
    <w:rsid w:val="00AD5084"/>
    <w:rsid w:val="00AE6300"/>
    <w:rsid w:val="00AE6C7C"/>
    <w:rsid w:val="00AE763E"/>
    <w:rsid w:val="00AF402D"/>
    <w:rsid w:val="00AF5348"/>
    <w:rsid w:val="00AF5631"/>
    <w:rsid w:val="00B030B2"/>
    <w:rsid w:val="00B10BC4"/>
    <w:rsid w:val="00B11AC2"/>
    <w:rsid w:val="00B136BF"/>
    <w:rsid w:val="00B231E6"/>
    <w:rsid w:val="00B33995"/>
    <w:rsid w:val="00B34985"/>
    <w:rsid w:val="00B3753A"/>
    <w:rsid w:val="00B45EA4"/>
    <w:rsid w:val="00B50092"/>
    <w:rsid w:val="00B53DC1"/>
    <w:rsid w:val="00B764C5"/>
    <w:rsid w:val="00B80750"/>
    <w:rsid w:val="00B90CF5"/>
    <w:rsid w:val="00B95951"/>
    <w:rsid w:val="00B95A57"/>
    <w:rsid w:val="00B95EBB"/>
    <w:rsid w:val="00BC689E"/>
    <w:rsid w:val="00BE488A"/>
    <w:rsid w:val="00BF3438"/>
    <w:rsid w:val="00BF42A5"/>
    <w:rsid w:val="00C10728"/>
    <w:rsid w:val="00C13A48"/>
    <w:rsid w:val="00C16330"/>
    <w:rsid w:val="00C20FBF"/>
    <w:rsid w:val="00C24AC2"/>
    <w:rsid w:val="00C3602B"/>
    <w:rsid w:val="00C37DC8"/>
    <w:rsid w:val="00C5673D"/>
    <w:rsid w:val="00C57689"/>
    <w:rsid w:val="00C57E5C"/>
    <w:rsid w:val="00C64B2D"/>
    <w:rsid w:val="00C65776"/>
    <w:rsid w:val="00C65C7B"/>
    <w:rsid w:val="00C82F93"/>
    <w:rsid w:val="00C8361D"/>
    <w:rsid w:val="00C84AE8"/>
    <w:rsid w:val="00C84F35"/>
    <w:rsid w:val="00C934E4"/>
    <w:rsid w:val="00C9552A"/>
    <w:rsid w:val="00C97676"/>
    <w:rsid w:val="00CA0531"/>
    <w:rsid w:val="00CB5284"/>
    <w:rsid w:val="00CD066F"/>
    <w:rsid w:val="00CD5B9B"/>
    <w:rsid w:val="00CE34BF"/>
    <w:rsid w:val="00CF58C2"/>
    <w:rsid w:val="00D00798"/>
    <w:rsid w:val="00D01614"/>
    <w:rsid w:val="00D12ADC"/>
    <w:rsid w:val="00D16345"/>
    <w:rsid w:val="00D26199"/>
    <w:rsid w:val="00D316EB"/>
    <w:rsid w:val="00D318E1"/>
    <w:rsid w:val="00D31EE2"/>
    <w:rsid w:val="00D40824"/>
    <w:rsid w:val="00D55179"/>
    <w:rsid w:val="00D61E85"/>
    <w:rsid w:val="00D62EB9"/>
    <w:rsid w:val="00D751C7"/>
    <w:rsid w:val="00DA18E8"/>
    <w:rsid w:val="00DC40E6"/>
    <w:rsid w:val="00DC4E0E"/>
    <w:rsid w:val="00DD3563"/>
    <w:rsid w:val="00DD3832"/>
    <w:rsid w:val="00DD3DC0"/>
    <w:rsid w:val="00DE247D"/>
    <w:rsid w:val="00DF7730"/>
    <w:rsid w:val="00E07FE3"/>
    <w:rsid w:val="00E12319"/>
    <w:rsid w:val="00E218F1"/>
    <w:rsid w:val="00E26304"/>
    <w:rsid w:val="00E32755"/>
    <w:rsid w:val="00E5197F"/>
    <w:rsid w:val="00E701E7"/>
    <w:rsid w:val="00E778A4"/>
    <w:rsid w:val="00EA36BC"/>
    <w:rsid w:val="00EA7593"/>
    <w:rsid w:val="00EB60A3"/>
    <w:rsid w:val="00ED7534"/>
    <w:rsid w:val="00EE0CA3"/>
    <w:rsid w:val="00EF23DB"/>
    <w:rsid w:val="00F11BF2"/>
    <w:rsid w:val="00F257DB"/>
    <w:rsid w:val="00F2710C"/>
    <w:rsid w:val="00F27F5E"/>
    <w:rsid w:val="00F31BF2"/>
    <w:rsid w:val="00F369BB"/>
    <w:rsid w:val="00F411E8"/>
    <w:rsid w:val="00F56846"/>
    <w:rsid w:val="00F64F8E"/>
    <w:rsid w:val="00F76F15"/>
    <w:rsid w:val="00F8175B"/>
    <w:rsid w:val="00F8410D"/>
    <w:rsid w:val="00F9098B"/>
    <w:rsid w:val="00F9573D"/>
    <w:rsid w:val="00FB190B"/>
    <w:rsid w:val="00FC181B"/>
    <w:rsid w:val="00FD6564"/>
    <w:rsid w:val="00F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3EA065E5-11A0-45DF-8AC9-387E8BA6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  <w:style w:type="paragraph" w:customStyle="1" w:styleId="ParaStyle">
    <w:name w:val="ParaStyle"/>
    <w:basedOn w:val="Normal"/>
    <w:autoRedefine/>
    <w:rsid w:val="005201BD"/>
    <w:pPr>
      <w:spacing w:before="80" w:line="288" w:lineRule="auto"/>
      <w:ind w:left="0"/>
      <w:jc w:val="center"/>
    </w:pPr>
    <w:rPr>
      <w:spacing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627EB4-D81C-4156-B811-A3D8FC68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130</TotalTime>
  <Pages>14</Pages>
  <Words>1652</Words>
  <Characters>9422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Muniraju, Chaithanya</cp:lastModifiedBy>
  <cp:revision>33</cp:revision>
  <dcterms:created xsi:type="dcterms:W3CDTF">2018-05-26T08:50:00Z</dcterms:created>
  <dcterms:modified xsi:type="dcterms:W3CDTF">2018-05-26T11:22:00Z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