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543D2E" w14:textId="3DD4129C" w:rsidR="00C45B01" w:rsidRDefault="002570DF" w:rsidP="002570DF">
      <w:pPr>
        <w:jc w:val="center"/>
        <w:rPr>
          <w:rFonts w:ascii="Times New Roman" w:hAnsi="Times New Roman" w:cs="Times New Roman"/>
          <w:b/>
          <w:bCs/>
        </w:rPr>
      </w:pPr>
      <w:r w:rsidRPr="002570DF">
        <w:rPr>
          <w:rFonts w:ascii="Times New Roman" w:hAnsi="Times New Roman" w:cs="Times New Roman"/>
          <w:b/>
          <w:bCs/>
        </w:rPr>
        <w:t>Sprint Retrospective – SNHU Travel Project</w:t>
      </w:r>
    </w:p>
    <w:p w14:paraId="5ECCE136" w14:textId="77777777" w:rsidR="002570DF" w:rsidRDefault="002570DF" w:rsidP="002570DF">
      <w:pPr>
        <w:spacing w:before="100" w:beforeAutospacing="1" w:after="100" w:afterAutospacing="1" w:line="480" w:lineRule="auto"/>
        <w:ind w:firstLine="720"/>
        <w:rPr>
          <w:rFonts w:ascii="Times New Roman" w:eastAsia="Times New Roman" w:hAnsi="Times New Roman" w:cs="Times New Roman"/>
          <w:kern w:val="0"/>
          <w14:ligatures w14:val="none"/>
        </w:rPr>
      </w:pPr>
      <w:r w:rsidRPr="002570DF">
        <w:rPr>
          <w:rFonts w:ascii="Times New Roman" w:eastAsia="Times New Roman" w:hAnsi="Times New Roman" w:cs="Times New Roman"/>
          <w:kern w:val="0"/>
          <w14:ligatures w14:val="none"/>
        </w:rPr>
        <w:t>Throughout the CS 250 project for SNHU Travel, our team was tasked with developing a niche vacation booking system using Agile principles. Over multiple sprints, we navigated the full software development lifecycle, applying Scrum events, rotating roles, and collaborating on technical deliverables. I served in multiple capacities—first as the Scrum Master and later as a Developer—giving me valuable insight into both the coordination and execution aspects of Agile teamwork.</w:t>
      </w:r>
    </w:p>
    <w:p w14:paraId="0EA2F89F" w14:textId="77777777" w:rsidR="002570DF" w:rsidRDefault="002570DF" w:rsidP="002570DF">
      <w:pPr>
        <w:spacing w:before="100" w:beforeAutospacing="1" w:after="100" w:afterAutospacing="1" w:line="480" w:lineRule="auto"/>
        <w:ind w:firstLine="720"/>
        <w:rPr>
          <w:rFonts w:ascii="Times New Roman" w:eastAsia="Times New Roman" w:hAnsi="Times New Roman" w:cs="Times New Roman"/>
          <w:kern w:val="0"/>
          <w14:ligatures w14:val="none"/>
        </w:rPr>
      </w:pPr>
      <w:r w:rsidRPr="002570DF">
        <w:rPr>
          <w:rFonts w:ascii="Times New Roman" w:eastAsia="Times New Roman" w:hAnsi="Times New Roman" w:cs="Times New Roman"/>
          <w:kern w:val="0"/>
          <w14:ligatures w14:val="none"/>
        </w:rPr>
        <w:t>During the first sprint, I acted as the Scrum Master, ensuring our team followed Agile practices and communicated effectively. My focus was on facilitating sprint planning, guiding daily standups, and helping the Product Owner prioritize backlog items. As the project progressed, I transitioned into the Developer role, collaborating closely with the Product Owner and testers to implement and validate user stories. The team's ability to rotate responsibilities while maintaining a shared understanding of Agile principles contributed to the project's success. Our coordination during standups and retrospectives ensured we stayed aligned and adaptable.</w:t>
      </w:r>
    </w:p>
    <w:p w14:paraId="4110D6E0" w14:textId="36558C78" w:rsidR="002570DF" w:rsidRDefault="002570DF" w:rsidP="002570DF">
      <w:pPr>
        <w:spacing w:before="100" w:beforeAutospacing="1" w:after="100" w:afterAutospacing="1" w:line="480" w:lineRule="auto"/>
        <w:ind w:firstLine="720"/>
        <w:rPr>
          <w:rFonts w:ascii="Times New Roman" w:eastAsia="Times New Roman" w:hAnsi="Times New Roman" w:cs="Times New Roman"/>
          <w:kern w:val="0"/>
          <w14:ligatures w14:val="none"/>
        </w:rPr>
      </w:pPr>
      <w:r w:rsidRPr="002570DF">
        <w:rPr>
          <w:rFonts w:ascii="Times New Roman" w:eastAsia="Times New Roman" w:hAnsi="Times New Roman" w:cs="Times New Roman"/>
          <w:kern w:val="0"/>
          <w14:ligatures w14:val="none"/>
        </w:rPr>
        <w:t xml:space="preserve">Sprint Planning sessions were critical to our success. We discussed and committed to realistic goals based on the backlog and broke larger user stories into manageable tasks. This clear planning helped us maintain focus and avoid scope creep. As the Scrum Master, I emphasized keeping meetings structured and </w:t>
      </w:r>
      <w:r w:rsidRPr="002570DF">
        <w:rPr>
          <w:rFonts w:ascii="Times New Roman" w:eastAsia="Times New Roman" w:hAnsi="Times New Roman" w:cs="Times New Roman"/>
          <w:kern w:val="0"/>
          <w14:ligatures w14:val="none"/>
        </w:rPr>
        <w:t>outcome driven</w:t>
      </w:r>
      <w:r w:rsidRPr="002570DF">
        <w:rPr>
          <w:rFonts w:ascii="Times New Roman" w:eastAsia="Times New Roman" w:hAnsi="Times New Roman" w:cs="Times New Roman"/>
          <w:kern w:val="0"/>
          <w14:ligatures w14:val="none"/>
        </w:rPr>
        <w:t>. Daily Standups allowed us to track progress, share blockers, and reassign tasks when necessary. This was crucial when one team member faced challenges implementing a search feature—we redistributed tasks to maintain velocity without overburdening any single contributor.</w:t>
      </w:r>
    </w:p>
    <w:p w14:paraId="1533317A" w14:textId="1BAD7004" w:rsidR="002570DF" w:rsidRDefault="002570DF" w:rsidP="002570DF">
      <w:pPr>
        <w:spacing w:before="100" w:beforeAutospacing="1" w:after="100" w:afterAutospacing="1" w:line="480" w:lineRule="auto"/>
        <w:ind w:firstLine="720"/>
        <w:rPr>
          <w:rFonts w:ascii="Times New Roman" w:eastAsia="Times New Roman" w:hAnsi="Times New Roman" w:cs="Times New Roman"/>
          <w:kern w:val="0"/>
          <w14:ligatures w14:val="none"/>
        </w:rPr>
      </w:pPr>
      <w:r w:rsidRPr="002570DF">
        <w:rPr>
          <w:rFonts w:ascii="Times New Roman" w:eastAsia="Times New Roman" w:hAnsi="Times New Roman" w:cs="Times New Roman"/>
          <w:kern w:val="0"/>
          <w14:ligatures w14:val="none"/>
        </w:rPr>
        <w:lastRenderedPageBreak/>
        <w:t xml:space="preserve">Sprint Reviews provided valuable client feedback, particularly in refining user experience elements such as filtering destinations by budget. </w:t>
      </w:r>
      <w:r>
        <w:rPr>
          <w:rFonts w:ascii="Times New Roman" w:eastAsia="Times New Roman" w:hAnsi="Times New Roman" w:cs="Times New Roman"/>
          <w:kern w:val="0"/>
          <w14:ligatures w14:val="none"/>
        </w:rPr>
        <w:t>The</w:t>
      </w:r>
      <w:r w:rsidRPr="002570DF">
        <w:rPr>
          <w:rFonts w:ascii="Times New Roman" w:eastAsia="Times New Roman" w:hAnsi="Times New Roman" w:cs="Times New Roman"/>
          <w:kern w:val="0"/>
          <w14:ligatures w14:val="none"/>
        </w:rPr>
        <w:t xml:space="preserve"> feedback </w:t>
      </w:r>
      <w:r>
        <w:rPr>
          <w:rFonts w:ascii="Times New Roman" w:eastAsia="Times New Roman" w:hAnsi="Times New Roman" w:cs="Times New Roman"/>
          <w:kern w:val="0"/>
          <w14:ligatures w14:val="none"/>
        </w:rPr>
        <w:t xml:space="preserve">we received </w:t>
      </w:r>
      <w:r w:rsidRPr="002570DF">
        <w:rPr>
          <w:rFonts w:ascii="Times New Roman" w:eastAsia="Times New Roman" w:hAnsi="Times New Roman" w:cs="Times New Roman"/>
          <w:kern w:val="0"/>
          <w14:ligatures w14:val="none"/>
        </w:rPr>
        <w:t>led to important changes in how we prioritized user interface enhancements. We conducted mid-sprint Backlog Refinement sessions to clarify upcoming stories and adjust priorities. This practice helped ensure the backlog remained actionable and prevented misunderstandings that could delay delivery.</w:t>
      </w:r>
    </w:p>
    <w:p w14:paraId="4AA5A71D" w14:textId="4B90225D" w:rsidR="002570DF" w:rsidRDefault="002570DF" w:rsidP="002570DF">
      <w:pPr>
        <w:spacing w:before="100" w:beforeAutospacing="1" w:after="100" w:afterAutospacing="1" w:line="480" w:lineRule="auto"/>
        <w:ind w:firstLine="720"/>
        <w:rPr>
          <w:rFonts w:ascii="Times New Roman" w:eastAsia="Times New Roman" w:hAnsi="Times New Roman" w:cs="Times New Roman"/>
          <w:kern w:val="0"/>
          <w14:ligatures w14:val="none"/>
        </w:rPr>
      </w:pPr>
      <w:r w:rsidRPr="002570DF">
        <w:rPr>
          <w:rFonts w:ascii="Times New Roman" w:eastAsia="Times New Roman" w:hAnsi="Times New Roman" w:cs="Times New Roman"/>
          <w:kern w:val="0"/>
          <w14:ligatures w14:val="none"/>
        </w:rPr>
        <w:t xml:space="preserve">Sprint Retrospectives were vital to improving each subsequent sprint. As emphasized by the Scrum Institute (n.d.), retrospectives offer a formal opportunity for teams to reflect on successes and challenges, building trust and continuous improvement. In these meetings, we candidly discussed technical blockers and workflow inefficiencies. One improvement we implemented after an early retrospective was introducing earlier tester-developer handoffs to reduce last-minute defects. Over time, our openness led to a </w:t>
      </w:r>
      <w:r w:rsidRPr="002570DF">
        <w:rPr>
          <w:rFonts w:ascii="Times New Roman" w:eastAsia="Times New Roman" w:hAnsi="Times New Roman" w:cs="Times New Roman"/>
          <w:kern w:val="0"/>
          <w14:ligatures w14:val="none"/>
        </w:rPr>
        <w:t>stronger team dynamic and smoother sprint delivery</w:t>
      </w:r>
      <w:r w:rsidRPr="002570DF">
        <w:rPr>
          <w:rFonts w:ascii="Times New Roman" w:eastAsia="Times New Roman" w:hAnsi="Times New Roman" w:cs="Times New Roman"/>
          <w:kern w:val="0"/>
          <w14:ligatures w14:val="none"/>
        </w:rPr>
        <w:t>.</w:t>
      </w:r>
    </w:p>
    <w:p w14:paraId="178B9104" w14:textId="77777777" w:rsidR="00880A18" w:rsidRDefault="00880A18" w:rsidP="00880A18">
      <w:pPr>
        <w:spacing w:before="100" w:beforeAutospacing="1" w:after="100" w:afterAutospacing="1" w:line="480" w:lineRule="auto"/>
        <w:ind w:firstLine="720"/>
        <w:rPr>
          <w:rFonts w:ascii="Times New Roman" w:eastAsia="Times New Roman" w:hAnsi="Times New Roman" w:cs="Times New Roman"/>
          <w:kern w:val="0"/>
          <w14:ligatures w14:val="none"/>
        </w:rPr>
      </w:pPr>
      <w:r w:rsidRPr="00880A18">
        <w:rPr>
          <w:rFonts w:ascii="Times New Roman" w:eastAsia="Times New Roman" w:hAnsi="Times New Roman" w:cs="Times New Roman"/>
          <w:kern w:val="0"/>
          <w14:ligatures w14:val="none"/>
        </w:rPr>
        <w:t xml:space="preserve">Although we primarily relied on spreadsheets to track progress during this project, I recognized the potential benefit of using professional Agile tools like Jira or Azure Boards. Tools like these, as noted by the Scrum Alliance (n.d.), enhance team productivity by providing real-time visibility into tasks, sprint goals, and impediments. In my experience as a Project Management Professional (PMP), additional tools such as Miro can also be instrumental in facilitating virtual collaboration through interactive whiteboarding sessions for backlog refinement and sprint planning. </w:t>
      </w:r>
      <w:proofErr w:type="spellStart"/>
      <w:r w:rsidRPr="00880A18">
        <w:rPr>
          <w:rFonts w:ascii="Times New Roman" w:eastAsia="Times New Roman" w:hAnsi="Times New Roman" w:cs="Times New Roman"/>
          <w:kern w:val="0"/>
          <w14:ligatures w14:val="none"/>
        </w:rPr>
        <w:t>BugHerd</w:t>
      </w:r>
      <w:proofErr w:type="spellEnd"/>
      <w:r w:rsidRPr="00880A18">
        <w:rPr>
          <w:rFonts w:ascii="Times New Roman" w:eastAsia="Times New Roman" w:hAnsi="Times New Roman" w:cs="Times New Roman"/>
          <w:kern w:val="0"/>
          <w14:ligatures w14:val="none"/>
        </w:rPr>
        <w:t xml:space="preserve"> is another valuable tool I have used in real-world projects to manage user feedback and bug tracking seamlessly during sprints, particularly when user interface testing is critical. Having a centralized platform for backlog management, testing feedback, and project communication would have further streamlined our workflow, supported </w:t>
      </w:r>
      <w:r w:rsidRPr="00880A18">
        <w:rPr>
          <w:rFonts w:ascii="Times New Roman" w:eastAsia="Times New Roman" w:hAnsi="Times New Roman" w:cs="Times New Roman"/>
          <w:kern w:val="0"/>
          <w14:ligatures w14:val="none"/>
        </w:rPr>
        <w:lastRenderedPageBreak/>
        <w:t>better transparency, and allowed for quicker adjustments to client needs. These tools not only increase organizational efficiency but also support the Agile principle of fostering better communication and collaboration across cross-functional teams</w:t>
      </w:r>
      <w:r>
        <w:rPr>
          <w:rFonts w:ascii="Times New Roman" w:eastAsia="Times New Roman" w:hAnsi="Times New Roman" w:cs="Times New Roman"/>
          <w:kern w:val="0"/>
          <w14:ligatures w14:val="none"/>
        </w:rPr>
        <w:t xml:space="preserve"> while avoiding technical debt</w:t>
      </w:r>
      <w:r w:rsidRPr="00880A18">
        <w:rPr>
          <w:rFonts w:ascii="Times New Roman" w:eastAsia="Times New Roman" w:hAnsi="Times New Roman" w:cs="Times New Roman"/>
          <w:kern w:val="0"/>
          <w14:ligatures w14:val="none"/>
        </w:rPr>
        <w:t>.</w:t>
      </w:r>
    </w:p>
    <w:p w14:paraId="24F9470A" w14:textId="468C8307" w:rsidR="00880A18" w:rsidRPr="00880A18" w:rsidRDefault="00880A18" w:rsidP="00880A18">
      <w:pPr>
        <w:spacing w:before="100" w:beforeAutospacing="1" w:after="100" w:afterAutospacing="1" w:line="480" w:lineRule="auto"/>
        <w:ind w:firstLine="720"/>
        <w:rPr>
          <w:rFonts w:ascii="Times New Roman" w:eastAsia="Times New Roman" w:hAnsi="Times New Roman" w:cs="Times New Roman"/>
          <w:kern w:val="0"/>
          <w14:ligatures w14:val="none"/>
        </w:rPr>
      </w:pPr>
      <w:r w:rsidRPr="00880A18">
        <w:rPr>
          <w:rFonts w:ascii="Times New Roman" w:eastAsia="Times New Roman" w:hAnsi="Times New Roman" w:cs="Times New Roman"/>
          <w:kern w:val="0"/>
          <w14:ligatures w14:val="none"/>
        </w:rPr>
        <w:t>Reflecting on the broader experience, this project reinforced that Agile development depends as much on communication and adaptability as it does on technical skill. From my dual role as Scrum Master and Developer, I learned firsthand the value of structured sprint events, transparent backlog grooming, and open feedback loops through retrospectives. Additionally, applying my background as a PMP allowed me to appreciate how Agile and Waterfall each offer distinct advantages depending on project complexity and stakeholder needs. Waterfall remains highly effective when requirements are clear and unchanging; however, Agile methodologies excel when flexibility is critical. Through this project, I experienced how working incrementally, welcoming ongoing feedback, and adjusting priorities based on stakeholder input resulted in higher client satisfaction and stronger end products. It reinforced that in today’s fast-evolving environments, adaptability often outweighs rigid adherence to a predetermined plan. Moving forward, I plan to continue advocating for an Agile mindset that prioritizes client collaboration, flexible planning, and iterative delivery—ensuring that projects remain resilient and responsive to change.</w:t>
      </w:r>
    </w:p>
    <w:p w14:paraId="3ED98BC1" w14:textId="77777777" w:rsidR="002570DF" w:rsidRPr="002570DF" w:rsidRDefault="002570DF" w:rsidP="002570DF">
      <w:pPr>
        <w:spacing w:before="100" w:beforeAutospacing="1" w:after="100" w:afterAutospacing="1" w:line="480" w:lineRule="auto"/>
        <w:ind w:firstLine="720"/>
        <w:rPr>
          <w:rFonts w:ascii="Times New Roman" w:eastAsia="Times New Roman" w:hAnsi="Times New Roman" w:cs="Times New Roman"/>
          <w:kern w:val="0"/>
          <w14:ligatures w14:val="none"/>
        </w:rPr>
      </w:pPr>
    </w:p>
    <w:p w14:paraId="25C6BCBF" w14:textId="77777777" w:rsidR="002570DF" w:rsidRDefault="002570DF" w:rsidP="002570DF">
      <w:pPr>
        <w:rPr>
          <w:rFonts w:ascii="Times New Roman" w:hAnsi="Times New Roman" w:cs="Times New Roman"/>
          <w:b/>
          <w:bCs/>
        </w:rPr>
      </w:pPr>
    </w:p>
    <w:p w14:paraId="463CFBE4" w14:textId="77777777" w:rsidR="002570DF" w:rsidRDefault="002570DF" w:rsidP="002570DF">
      <w:pPr>
        <w:rPr>
          <w:rFonts w:ascii="Times New Roman" w:hAnsi="Times New Roman" w:cs="Times New Roman"/>
          <w:b/>
          <w:bCs/>
        </w:rPr>
      </w:pPr>
    </w:p>
    <w:p w14:paraId="1B80B303" w14:textId="77777777" w:rsidR="002570DF" w:rsidRDefault="002570DF" w:rsidP="002570DF">
      <w:pPr>
        <w:rPr>
          <w:rFonts w:ascii="Times New Roman" w:hAnsi="Times New Roman" w:cs="Times New Roman"/>
          <w:b/>
          <w:bCs/>
        </w:rPr>
      </w:pPr>
    </w:p>
    <w:p w14:paraId="28722EA2" w14:textId="77777777" w:rsidR="002570DF" w:rsidRDefault="002570DF" w:rsidP="002570DF">
      <w:pPr>
        <w:rPr>
          <w:rFonts w:ascii="Times New Roman" w:hAnsi="Times New Roman" w:cs="Times New Roman"/>
          <w:b/>
          <w:bCs/>
        </w:rPr>
      </w:pPr>
    </w:p>
    <w:p w14:paraId="55FB0445" w14:textId="77777777" w:rsidR="002570DF" w:rsidRDefault="002570DF" w:rsidP="002570DF">
      <w:pPr>
        <w:rPr>
          <w:rFonts w:ascii="Times New Roman" w:hAnsi="Times New Roman" w:cs="Times New Roman"/>
          <w:b/>
          <w:bCs/>
        </w:rPr>
      </w:pPr>
    </w:p>
    <w:p w14:paraId="34316E4B" w14:textId="3F73BBDE" w:rsidR="002570DF" w:rsidRDefault="002570DF" w:rsidP="002570DF">
      <w:pPr>
        <w:rPr>
          <w:rFonts w:ascii="Times New Roman" w:hAnsi="Times New Roman" w:cs="Times New Roman"/>
          <w:b/>
          <w:bCs/>
        </w:rPr>
      </w:pPr>
      <w:r>
        <w:rPr>
          <w:rFonts w:ascii="Times New Roman" w:hAnsi="Times New Roman" w:cs="Times New Roman"/>
          <w:b/>
          <w:bCs/>
        </w:rPr>
        <w:t>Resources</w:t>
      </w:r>
    </w:p>
    <w:p w14:paraId="7D44BF6A" w14:textId="77777777" w:rsidR="002570DF" w:rsidRDefault="002570DF" w:rsidP="002570DF">
      <w:pPr>
        <w:spacing w:before="100" w:beforeAutospacing="1" w:after="100" w:afterAutospacing="1" w:line="240" w:lineRule="auto"/>
        <w:rPr>
          <w:rFonts w:ascii="Times New Roman" w:eastAsia="Times New Roman" w:hAnsi="Times New Roman" w:cs="Times New Roman"/>
          <w:kern w:val="0"/>
          <w14:ligatures w14:val="none"/>
        </w:rPr>
      </w:pPr>
      <w:r w:rsidRPr="002570DF">
        <w:rPr>
          <w:rFonts w:ascii="Times New Roman" w:eastAsia="Times New Roman" w:hAnsi="Times New Roman" w:cs="Times New Roman"/>
          <w:kern w:val="0"/>
          <w14:ligatures w14:val="none"/>
        </w:rPr>
        <w:t xml:space="preserve">Scrum Institute. (n.d.). </w:t>
      </w:r>
      <w:r w:rsidRPr="002570DF">
        <w:rPr>
          <w:rFonts w:ascii="Times New Roman" w:eastAsia="Times New Roman" w:hAnsi="Times New Roman" w:cs="Times New Roman"/>
          <w:i/>
          <w:iCs/>
          <w:kern w:val="0"/>
          <w14:ligatures w14:val="none"/>
        </w:rPr>
        <w:t>Scrum Sprint Retrospective Meetings.</w:t>
      </w:r>
      <w:r w:rsidRPr="002570DF">
        <w:rPr>
          <w:rFonts w:ascii="Times New Roman" w:eastAsia="Times New Roman" w:hAnsi="Times New Roman" w:cs="Times New Roman"/>
          <w:kern w:val="0"/>
          <w14:ligatures w14:val="none"/>
        </w:rPr>
        <w:t xml:space="preserve"> Scrum Institute.</w:t>
      </w:r>
    </w:p>
    <w:p w14:paraId="3F5245B8" w14:textId="23FD6ED3" w:rsidR="002570DF" w:rsidRPr="002570DF" w:rsidRDefault="002570DF" w:rsidP="002570DF">
      <w:pPr>
        <w:spacing w:before="100" w:beforeAutospacing="1" w:after="100" w:afterAutospacing="1" w:line="240" w:lineRule="auto"/>
        <w:ind w:firstLine="720"/>
        <w:rPr>
          <w:rFonts w:ascii="Times New Roman" w:eastAsia="Times New Roman" w:hAnsi="Times New Roman" w:cs="Times New Roman"/>
          <w:kern w:val="0"/>
          <w14:ligatures w14:val="none"/>
        </w:rPr>
      </w:pPr>
      <w:hyperlink r:id="rId5" w:history="1">
        <w:r w:rsidRPr="002570DF">
          <w:rPr>
            <w:rStyle w:val="Hyperlink"/>
            <w:rFonts w:ascii="Times New Roman" w:eastAsia="Times New Roman" w:hAnsi="Times New Roman" w:cs="Times New Roman"/>
            <w:kern w:val="0"/>
            <w14:ligatures w14:val="none"/>
          </w:rPr>
          <w:t>https://www.scrum-institute.org/Sprint_Retrospective_Meeting.php</w:t>
        </w:r>
      </w:hyperlink>
    </w:p>
    <w:p w14:paraId="4AC9B38B" w14:textId="77777777" w:rsidR="002570DF" w:rsidRDefault="002570DF" w:rsidP="002570DF">
      <w:pPr>
        <w:spacing w:before="100" w:beforeAutospacing="1" w:after="100" w:afterAutospacing="1" w:line="240" w:lineRule="auto"/>
        <w:rPr>
          <w:rFonts w:ascii="Times New Roman" w:eastAsia="Times New Roman" w:hAnsi="Times New Roman" w:cs="Times New Roman"/>
          <w:i/>
          <w:iCs/>
          <w:kern w:val="0"/>
          <w14:ligatures w14:val="none"/>
        </w:rPr>
      </w:pPr>
      <w:r w:rsidRPr="002570DF">
        <w:rPr>
          <w:rFonts w:ascii="Times New Roman" w:eastAsia="Times New Roman" w:hAnsi="Times New Roman" w:cs="Times New Roman"/>
          <w:kern w:val="0"/>
          <w14:ligatures w14:val="none"/>
        </w:rPr>
        <w:t xml:space="preserve">Scrum Alliance. (n.d.). </w:t>
      </w:r>
      <w:r w:rsidRPr="002570DF">
        <w:rPr>
          <w:rFonts w:ascii="Times New Roman" w:eastAsia="Times New Roman" w:hAnsi="Times New Roman" w:cs="Times New Roman"/>
          <w:i/>
          <w:iCs/>
          <w:kern w:val="0"/>
          <w14:ligatures w14:val="none"/>
        </w:rPr>
        <w:t>The Sprint Retrospective: What it is &amp; tips for making the most of your</w:t>
      </w:r>
    </w:p>
    <w:p w14:paraId="52496960" w14:textId="086FF9AA" w:rsidR="002570DF" w:rsidRPr="002570DF" w:rsidRDefault="002570DF" w:rsidP="002570DF">
      <w:pPr>
        <w:spacing w:before="100" w:beforeAutospacing="1" w:after="100" w:afterAutospacing="1" w:line="240" w:lineRule="auto"/>
        <w:ind w:firstLine="720"/>
        <w:rPr>
          <w:rFonts w:ascii="Times New Roman" w:eastAsia="Times New Roman" w:hAnsi="Times New Roman" w:cs="Times New Roman"/>
          <w:kern w:val="0"/>
          <w14:ligatures w14:val="none"/>
        </w:rPr>
      </w:pPr>
      <w:r w:rsidRPr="002570DF">
        <w:rPr>
          <w:rFonts w:ascii="Times New Roman" w:eastAsia="Times New Roman" w:hAnsi="Times New Roman" w:cs="Times New Roman"/>
          <w:i/>
          <w:iCs/>
          <w:kern w:val="0"/>
          <w14:ligatures w14:val="none"/>
        </w:rPr>
        <w:t>meeting.</w:t>
      </w:r>
      <w:r w:rsidRPr="002570DF">
        <w:rPr>
          <w:rFonts w:ascii="Times New Roman" w:eastAsia="Times New Roman" w:hAnsi="Times New Roman" w:cs="Times New Roman"/>
          <w:kern w:val="0"/>
          <w14:ligatures w14:val="none"/>
        </w:rPr>
        <w:t xml:space="preserve"> Scrum Alliance. </w:t>
      </w:r>
      <w:hyperlink r:id="rId6" w:tgtFrame="_new" w:history="1">
        <w:r w:rsidRPr="002570DF">
          <w:rPr>
            <w:rFonts w:ascii="Times New Roman" w:eastAsia="Times New Roman" w:hAnsi="Times New Roman" w:cs="Times New Roman"/>
            <w:color w:val="0000FF"/>
            <w:kern w:val="0"/>
            <w:u w:val="single"/>
            <w14:ligatures w14:val="none"/>
          </w:rPr>
          <w:t>https://resources.scrumalliance.org/Article/sprint-retrospective</w:t>
        </w:r>
      </w:hyperlink>
    </w:p>
    <w:p w14:paraId="74C65C74" w14:textId="77777777" w:rsidR="002570DF" w:rsidRPr="002570DF" w:rsidRDefault="002570DF" w:rsidP="002570DF">
      <w:pPr>
        <w:rPr>
          <w:rFonts w:ascii="Times New Roman" w:hAnsi="Times New Roman" w:cs="Times New Roman"/>
          <w:b/>
          <w:bCs/>
        </w:rPr>
      </w:pPr>
    </w:p>
    <w:sectPr w:rsidR="002570DF" w:rsidRPr="002570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E91F4E"/>
    <w:multiLevelType w:val="multilevel"/>
    <w:tmpl w:val="33640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4770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0DF"/>
    <w:rsid w:val="000C7B75"/>
    <w:rsid w:val="00114DAB"/>
    <w:rsid w:val="002570DF"/>
    <w:rsid w:val="00516F6F"/>
    <w:rsid w:val="00880A18"/>
    <w:rsid w:val="008910DB"/>
    <w:rsid w:val="00AC41D7"/>
    <w:rsid w:val="00C24099"/>
    <w:rsid w:val="00C45B01"/>
    <w:rsid w:val="00CA31BC"/>
    <w:rsid w:val="00ED5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791566"/>
  <w15:chartTrackingRefBased/>
  <w15:docId w15:val="{4B934D35-8537-BF4B-8125-42750EDA7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70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70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70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70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70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70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70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70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70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0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70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70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70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70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70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70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70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70DF"/>
    <w:rPr>
      <w:rFonts w:eastAsiaTheme="majorEastAsia" w:cstheme="majorBidi"/>
      <w:color w:val="272727" w:themeColor="text1" w:themeTint="D8"/>
    </w:rPr>
  </w:style>
  <w:style w:type="paragraph" w:styleId="Title">
    <w:name w:val="Title"/>
    <w:basedOn w:val="Normal"/>
    <w:next w:val="Normal"/>
    <w:link w:val="TitleChar"/>
    <w:uiPriority w:val="10"/>
    <w:qFormat/>
    <w:rsid w:val="002570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70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70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70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70DF"/>
    <w:pPr>
      <w:spacing w:before="160"/>
      <w:jc w:val="center"/>
    </w:pPr>
    <w:rPr>
      <w:i/>
      <w:iCs/>
      <w:color w:val="404040" w:themeColor="text1" w:themeTint="BF"/>
    </w:rPr>
  </w:style>
  <w:style w:type="character" w:customStyle="1" w:styleId="QuoteChar">
    <w:name w:val="Quote Char"/>
    <w:basedOn w:val="DefaultParagraphFont"/>
    <w:link w:val="Quote"/>
    <w:uiPriority w:val="29"/>
    <w:rsid w:val="002570DF"/>
    <w:rPr>
      <w:i/>
      <w:iCs/>
      <w:color w:val="404040" w:themeColor="text1" w:themeTint="BF"/>
    </w:rPr>
  </w:style>
  <w:style w:type="paragraph" w:styleId="ListParagraph">
    <w:name w:val="List Paragraph"/>
    <w:basedOn w:val="Normal"/>
    <w:uiPriority w:val="34"/>
    <w:qFormat/>
    <w:rsid w:val="002570DF"/>
    <w:pPr>
      <w:ind w:left="720"/>
      <w:contextualSpacing/>
    </w:pPr>
  </w:style>
  <w:style w:type="character" w:styleId="IntenseEmphasis">
    <w:name w:val="Intense Emphasis"/>
    <w:basedOn w:val="DefaultParagraphFont"/>
    <w:uiPriority w:val="21"/>
    <w:qFormat/>
    <w:rsid w:val="002570DF"/>
    <w:rPr>
      <w:i/>
      <w:iCs/>
      <w:color w:val="0F4761" w:themeColor="accent1" w:themeShade="BF"/>
    </w:rPr>
  </w:style>
  <w:style w:type="paragraph" w:styleId="IntenseQuote">
    <w:name w:val="Intense Quote"/>
    <w:basedOn w:val="Normal"/>
    <w:next w:val="Normal"/>
    <w:link w:val="IntenseQuoteChar"/>
    <w:uiPriority w:val="30"/>
    <w:qFormat/>
    <w:rsid w:val="002570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70DF"/>
    <w:rPr>
      <w:i/>
      <w:iCs/>
      <w:color w:val="0F4761" w:themeColor="accent1" w:themeShade="BF"/>
    </w:rPr>
  </w:style>
  <w:style w:type="character" w:styleId="IntenseReference">
    <w:name w:val="Intense Reference"/>
    <w:basedOn w:val="DefaultParagraphFont"/>
    <w:uiPriority w:val="32"/>
    <w:qFormat/>
    <w:rsid w:val="002570DF"/>
    <w:rPr>
      <w:b/>
      <w:bCs/>
      <w:smallCaps/>
      <w:color w:val="0F4761" w:themeColor="accent1" w:themeShade="BF"/>
      <w:spacing w:val="5"/>
    </w:rPr>
  </w:style>
  <w:style w:type="character" w:styleId="Emphasis">
    <w:name w:val="Emphasis"/>
    <w:basedOn w:val="DefaultParagraphFont"/>
    <w:uiPriority w:val="20"/>
    <w:qFormat/>
    <w:rsid w:val="002570DF"/>
    <w:rPr>
      <w:i/>
      <w:iCs/>
    </w:rPr>
  </w:style>
  <w:style w:type="character" w:styleId="Hyperlink">
    <w:name w:val="Hyperlink"/>
    <w:basedOn w:val="DefaultParagraphFont"/>
    <w:uiPriority w:val="99"/>
    <w:unhideWhenUsed/>
    <w:rsid w:val="002570DF"/>
    <w:rPr>
      <w:color w:val="0000FF"/>
      <w:u w:val="single"/>
    </w:rPr>
  </w:style>
  <w:style w:type="character" w:styleId="UnresolvedMention">
    <w:name w:val="Unresolved Mention"/>
    <w:basedOn w:val="DefaultParagraphFont"/>
    <w:uiPriority w:val="99"/>
    <w:semiHidden/>
    <w:unhideWhenUsed/>
    <w:rsid w:val="002570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9374527">
      <w:bodyDiv w:val="1"/>
      <w:marLeft w:val="0"/>
      <w:marRight w:val="0"/>
      <w:marTop w:val="0"/>
      <w:marBottom w:val="0"/>
      <w:divBdr>
        <w:top w:val="none" w:sz="0" w:space="0" w:color="auto"/>
        <w:left w:val="none" w:sz="0" w:space="0" w:color="auto"/>
        <w:bottom w:val="none" w:sz="0" w:space="0" w:color="auto"/>
        <w:right w:val="none" w:sz="0" w:space="0" w:color="auto"/>
      </w:divBdr>
    </w:div>
    <w:div w:id="365761926">
      <w:bodyDiv w:val="1"/>
      <w:marLeft w:val="0"/>
      <w:marRight w:val="0"/>
      <w:marTop w:val="0"/>
      <w:marBottom w:val="0"/>
      <w:divBdr>
        <w:top w:val="none" w:sz="0" w:space="0" w:color="auto"/>
        <w:left w:val="none" w:sz="0" w:space="0" w:color="auto"/>
        <w:bottom w:val="none" w:sz="0" w:space="0" w:color="auto"/>
        <w:right w:val="none" w:sz="0" w:space="0" w:color="auto"/>
      </w:divBdr>
    </w:div>
    <w:div w:id="482427515">
      <w:bodyDiv w:val="1"/>
      <w:marLeft w:val="0"/>
      <w:marRight w:val="0"/>
      <w:marTop w:val="0"/>
      <w:marBottom w:val="0"/>
      <w:divBdr>
        <w:top w:val="none" w:sz="0" w:space="0" w:color="auto"/>
        <w:left w:val="none" w:sz="0" w:space="0" w:color="auto"/>
        <w:bottom w:val="none" w:sz="0" w:space="0" w:color="auto"/>
        <w:right w:val="none" w:sz="0" w:space="0" w:color="auto"/>
      </w:divBdr>
    </w:div>
    <w:div w:id="1048796387">
      <w:bodyDiv w:val="1"/>
      <w:marLeft w:val="0"/>
      <w:marRight w:val="0"/>
      <w:marTop w:val="0"/>
      <w:marBottom w:val="0"/>
      <w:divBdr>
        <w:top w:val="none" w:sz="0" w:space="0" w:color="auto"/>
        <w:left w:val="none" w:sz="0" w:space="0" w:color="auto"/>
        <w:bottom w:val="none" w:sz="0" w:space="0" w:color="auto"/>
        <w:right w:val="none" w:sz="0" w:space="0" w:color="auto"/>
      </w:divBdr>
    </w:div>
    <w:div w:id="1084691410">
      <w:bodyDiv w:val="1"/>
      <w:marLeft w:val="0"/>
      <w:marRight w:val="0"/>
      <w:marTop w:val="0"/>
      <w:marBottom w:val="0"/>
      <w:divBdr>
        <w:top w:val="none" w:sz="0" w:space="0" w:color="auto"/>
        <w:left w:val="none" w:sz="0" w:space="0" w:color="auto"/>
        <w:bottom w:val="none" w:sz="0" w:space="0" w:color="auto"/>
        <w:right w:val="none" w:sz="0" w:space="0" w:color="auto"/>
      </w:divBdr>
    </w:div>
    <w:div w:id="1224439942">
      <w:bodyDiv w:val="1"/>
      <w:marLeft w:val="0"/>
      <w:marRight w:val="0"/>
      <w:marTop w:val="0"/>
      <w:marBottom w:val="0"/>
      <w:divBdr>
        <w:top w:val="none" w:sz="0" w:space="0" w:color="auto"/>
        <w:left w:val="none" w:sz="0" w:space="0" w:color="auto"/>
        <w:bottom w:val="none" w:sz="0" w:space="0" w:color="auto"/>
        <w:right w:val="none" w:sz="0" w:space="0" w:color="auto"/>
      </w:divBdr>
    </w:div>
    <w:div w:id="1404523328">
      <w:bodyDiv w:val="1"/>
      <w:marLeft w:val="0"/>
      <w:marRight w:val="0"/>
      <w:marTop w:val="0"/>
      <w:marBottom w:val="0"/>
      <w:divBdr>
        <w:top w:val="none" w:sz="0" w:space="0" w:color="auto"/>
        <w:left w:val="none" w:sz="0" w:space="0" w:color="auto"/>
        <w:bottom w:val="none" w:sz="0" w:space="0" w:color="auto"/>
        <w:right w:val="none" w:sz="0" w:space="0" w:color="auto"/>
      </w:divBdr>
    </w:div>
    <w:div w:id="1412124634">
      <w:bodyDiv w:val="1"/>
      <w:marLeft w:val="0"/>
      <w:marRight w:val="0"/>
      <w:marTop w:val="0"/>
      <w:marBottom w:val="0"/>
      <w:divBdr>
        <w:top w:val="none" w:sz="0" w:space="0" w:color="auto"/>
        <w:left w:val="none" w:sz="0" w:space="0" w:color="auto"/>
        <w:bottom w:val="none" w:sz="0" w:space="0" w:color="auto"/>
        <w:right w:val="none" w:sz="0" w:space="0" w:color="auto"/>
      </w:divBdr>
    </w:div>
    <w:div w:id="1434590985">
      <w:bodyDiv w:val="1"/>
      <w:marLeft w:val="0"/>
      <w:marRight w:val="0"/>
      <w:marTop w:val="0"/>
      <w:marBottom w:val="0"/>
      <w:divBdr>
        <w:top w:val="none" w:sz="0" w:space="0" w:color="auto"/>
        <w:left w:val="none" w:sz="0" w:space="0" w:color="auto"/>
        <w:bottom w:val="none" w:sz="0" w:space="0" w:color="auto"/>
        <w:right w:val="none" w:sz="0" w:space="0" w:color="auto"/>
      </w:divBdr>
    </w:div>
    <w:div w:id="1495025840">
      <w:bodyDiv w:val="1"/>
      <w:marLeft w:val="0"/>
      <w:marRight w:val="0"/>
      <w:marTop w:val="0"/>
      <w:marBottom w:val="0"/>
      <w:divBdr>
        <w:top w:val="none" w:sz="0" w:space="0" w:color="auto"/>
        <w:left w:val="none" w:sz="0" w:space="0" w:color="auto"/>
        <w:bottom w:val="none" w:sz="0" w:space="0" w:color="auto"/>
        <w:right w:val="none" w:sz="0" w:space="0" w:color="auto"/>
      </w:divBdr>
    </w:div>
    <w:div w:id="177439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sources.scrumalliance.org/Article/sprint-retrospective" TargetMode="External"/><Relationship Id="rId5" Type="http://schemas.openxmlformats.org/officeDocument/2006/relationships/hyperlink" Target="https://www.scrum-institute.org/Sprint_Retrospective_Meeting.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858</Words>
  <Characters>4892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Sultan, Ayesha</dc:creator>
  <cp:keywords/>
  <dc:description/>
  <cp:lastModifiedBy>Sultan, Ayesha</cp:lastModifiedBy>
  <cp:revision>1</cp:revision>
  <dcterms:created xsi:type="dcterms:W3CDTF">2025-04-25T14:27:00Z</dcterms:created>
  <dcterms:modified xsi:type="dcterms:W3CDTF">2025-04-25T14:41:00Z</dcterms:modified>
</cp:coreProperties>
</file>