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F070" w14:textId="6DDFC3AD" w:rsidR="00F75D17" w:rsidRDefault="0095767C">
      <w:r>
        <w:t>16:1 multiplexer is used to send the value of the selected input line to the output line. The input line is selected based on the 4-bit binary number input using the select lines. If the select lines represent the binary number 0110 then the value of the 6</w:t>
      </w:r>
      <w:r w:rsidRPr="0095767C">
        <w:rPr>
          <w:vertAlign w:val="superscript"/>
        </w:rPr>
        <w:t>th</w:t>
      </w:r>
      <w:r>
        <w:t xml:space="preserve"> line (lines are numbered from 0 to 15) will be sent to the output line.</w:t>
      </w:r>
    </w:p>
    <w:p w14:paraId="1177AD9A" w14:textId="2559DBFA" w:rsidR="0095767C" w:rsidRDefault="0095767C" w:rsidP="0095767C">
      <w:r>
        <w:t>1:16 demultiplexer</w:t>
      </w:r>
      <w:r>
        <w:t xml:space="preserve"> is used to activate one of the 16 output lines based on the 4-bit binary number entered into the de</w:t>
      </w:r>
      <w:r>
        <w:t>multiplexe</w:t>
      </w:r>
      <w:r>
        <w:t>r</w:t>
      </w:r>
      <w:r>
        <w:t>, only if the enable line is 1</w:t>
      </w:r>
      <w:r>
        <w:t>. Say the number entered is 1010</w:t>
      </w:r>
      <w:r>
        <w:t xml:space="preserve"> (and enable is 1)</w:t>
      </w:r>
      <w:bookmarkStart w:id="0" w:name="_GoBack"/>
      <w:bookmarkEnd w:id="0"/>
      <w:r>
        <w:t>, then the 10</w:t>
      </w:r>
      <w:r w:rsidRPr="00145D1A">
        <w:rPr>
          <w:vertAlign w:val="superscript"/>
        </w:rPr>
        <w:t>th</w:t>
      </w:r>
      <w:r>
        <w:t xml:space="preserve"> line (lines are numbered from 0 to 15) will get activated.</w:t>
      </w:r>
    </w:p>
    <w:p w14:paraId="4D37ABD2" w14:textId="71457A74" w:rsidR="0095767C" w:rsidRDefault="0095767C"/>
    <w:sectPr w:rsidR="00957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B1"/>
    <w:rsid w:val="002C4A57"/>
    <w:rsid w:val="007579B1"/>
    <w:rsid w:val="0095767C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9213"/>
  <w15:chartTrackingRefBased/>
  <w15:docId w15:val="{ADCBF193-2EFA-43E6-A10B-5143769D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2</cp:revision>
  <dcterms:created xsi:type="dcterms:W3CDTF">2019-10-12T20:40:00Z</dcterms:created>
  <dcterms:modified xsi:type="dcterms:W3CDTF">2019-10-12T20:47:00Z</dcterms:modified>
</cp:coreProperties>
</file>