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2E666" w14:textId="10CB6696" w:rsidR="00F75D17" w:rsidRDefault="00B82C3F">
      <w:r>
        <w:t>4-bit Carry Lookahead adder takes in the same inputs and produces the same outputs as the 4-bit adder, but the input carry for each full adder is generated not in a ripple fashion, but according to the following:</w:t>
      </w:r>
    </w:p>
    <w:p w14:paraId="662B35F9" w14:textId="5A2983D8" w:rsidR="00B82C3F" w:rsidRDefault="00B82C3F">
      <w:r>
        <w:t>C</w:t>
      </w:r>
      <w:r>
        <w:rPr>
          <w:vertAlign w:val="subscript"/>
        </w:rPr>
        <w:t>i+1</w:t>
      </w:r>
      <w:r>
        <w:t xml:space="preserve"> = P</w:t>
      </w:r>
      <w:r>
        <w:rPr>
          <w:vertAlign w:val="subscript"/>
        </w:rPr>
        <w:t>i</w:t>
      </w:r>
      <w:r>
        <w:t>C</w:t>
      </w:r>
      <w:r>
        <w:rPr>
          <w:vertAlign w:val="subscript"/>
        </w:rPr>
        <w:t>i</w:t>
      </w:r>
      <w:r>
        <w:t xml:space="preserve"> + G</w:t>
      </w:r>
      <w:r>
        <w:rPr>
          <w:vertAlign w:val="subscript"/>
        </w:rPr>
        <w:t>i</w:t>
      </w:r>
    </w:p>
    <w:p w14:paraId="05B3E9B0" w14:textId="24AC4B82" w:rsidR="00B82C3F" w:rsidRDefault="00B82C3F">
      <w:r>
        <w:t>Where P</w:t>
      </w:r>
      <w:r>
        <w:rPr>
          <w:vertAlign w:val="subscript"/>
        </w:rPr>
        <w:t>i</w:t>
      </w:r>
      <w:r>
        <w:t xml:space="preserve"> = A</w:t>
      </w:r>
      <w:r>
        <w:rPr>
          <w:vertAlign w:val="subscript"/>
        </w:rPr>
        <w:t>i</w:t>
      </w:r>
      <w:r>
        <w:t xml:space="preserve"> XOR</w:t>
      </w:r>
      <w:bookmarkStart w:id="0" w:name="_GoBack"/>
      <w:bookmarkEnd w:id="0"/>
      <w:r>
        <w:t xml:space="preserve"> B</w:t>
      </w:r>
      <w:r>
        <w:rPr>
          <w:vertAlign w:val="subscript"/>
        </w:rPr>
        <w:t>i</w:t>
      </w:r>
    </w:p>
    <w:p w14:paraId="0139B1BA" w14:textId="6A39549F" w:rsidR="00B82C3F" w:rsidRDefault="00B82C3F">
      <w:r>
        <w:t>And G</w:t>
      </w:r>
      <w:r>
        <w:rPr>
          <w:vertAlign w:val="subscript"/>
        </w:rPr>
        <w:t>i</w:t>
      </w:r>
      <w:r>
        <w:t xml:space="preserve"> = A</w:t>
      </w:r>
      <w:r>
        <w:rPr>
          <w:vertAlign w:val="subscript"/>
        </w:rPr>
        <w:t>i</w:t>
      </w:r>
      <w:r>
        <w:t>B</w:t>
      </w:r>
      <w:r>
        <w:rPr>
          <w:vertAlign w:val="subscript"/>
        </w:rPr>
        <w:t>i</w:t>
      </w:r>
    </w:p>
    <w:p w14:paraId="34705797" w14:textId="77777777" w:rsidR="00B82C3F" w:rsidRPr="00B82C3F" w:rsidRDefault="00B82C3F"/>
    <w:sectPr w:rsidR="00B82C3F" w:rsidRPr="00B82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2A"/>
    <w:rsid w:val="002C4A57"/>
    <w:rsid w:val="003D402A"/>
    <w:rsid w:val="00B82C3F"/>
    <w:rsid w:val="00F7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64C9"/>
  <w15:chartTrackingRefBased/>
  <w15:docId w15:val="{9146E179-ED1D-467E-82E0-2C07B427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Hardhik</dc:creator>
  <cp:keywords/>
  <dc:description/>
  <cp:lastModifiedBy>Hardhik</cp:lastModifiedBy>
  <cp:revision>3</cp:revision>
  <dcterms:created xsi:type="dcterms:W3CDTF">2019-10-12T19:59:00Z</dcterms:created>
  <dcterms:modified xsi:type="dcterms:W3CDTF">2019-10-12T20:04:00Z</dcterms:modified>
</cp:coreProperties>
</file>