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8B" w:rsidRPr="00A0278B" w:rsidRDefault="00A0278B" w:rsidP="00A0278B">
      <w:pPr>
        <w:ind w:left="14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10.</w:t>
      </w:r>
      <w:r w:rsidRPr="00A0278B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</w:t>
      </w:r>
      <w:r w:rsidRPr="00A0278B">
        <w:rPr>
          <w:rFonts w:ascii="Times New Roman" w:hAnsi="Times New Roman" w:cs="Times New Roman"/>
          <w:b/>
          <w:sz w:val="32"/>
          <w:szCs w:val="32"/>
        </w:rPr>
        <w:t>–</w:t>
      </w:r>
      <w:r w:rsidRPr="00A0278B">
        <w:rPr>
          <w:rFonts w:ascii="Times New Roman" w:hAnsi="Times New Roman" w:cs="Times New Roman" w:hint="eastAsia"/>
          <w:b/>
          <w:sz w:val="32"/>
          <w:szCs w:val="32"/>
        </w:rPr>
        <w:t xml:space="preserve"> Free Zone (Aged Parents </w:t>
      </w:r>
      <w:r w:rsidRPr="00A0278B">
        <w:rPr>
          <w:rFonts w:ascii="Times New Roman" w:hAnsi="Times New Roman" w:cs="Times New Roman"/>
          <w:b/>
          <w:sz w:val="32"/>
          <w:szCs w:val="32"/>
        </w:rPr>
        <w:t>–</w:t>
      </w:r>
      <w:r w:rsidRPr="00A0278B">
        <w:rPr>
          <w:rFonts w:ascii="Times New Roman" w:hAnsi="Times New Roman" w:cs="Times New Roman" w:hint="eastAsia"/>
          <w:b/>
          <w:sz w:val="32"/>
          <w:szCs w:val="32"/>
        </w:rPr>
        <w:t xml:space="preserve"> 65 years and above) Visa </w:t>
      </w:r>
      <w:r w:rsidRPr="00A0278B">
        <w:rPr>
          <w:rFonts w:ascii="Times New Roman" w:hAnsi="Times New Roman" w:cs="Times New Roman"/>
          <w:b/>
          <w:sz w:val="32"/>
          <w:szCs w:val="32"/>
        </w:rPr>
        <w:t>–</w:t>
      </w:r>
      <w:r w:rsidRPr="00A0278B">
        <w:rPr>
          <w:rFonts w:ascii="Times New Roman" w:hAnsi="Times New Roman" w:cs="Times New Roman" w:hint="eastAsia"/>
          <w:b/>
          <w:sz w:val="32"/>
          <w:szCs w:val="32"/>
        </w:rPr>
        <w:t xml:space="preserve"> R3E </w:t>
      </w:r>
      <w:r w:rsidRPr="00A0278B">
        <w:rPr>
          <w:rFonts w:ascii="Times New Roman" w:hAnsi="Times New Roman" w:cs="Times New Roman" w:hint="eastAsia"/>
          <w:b/>
          <w:sz w:val="32"/>
          <w:szCs w:val="32"/>
        </w:rPr>
        <w:t>自贸区年迈父母长期陪同签（</w:t>
      </w:r>
      <w:r w:rsidRPr="00A0278B">
        <w:rPr>
          <w:rFonts w:ascii="Times New Roman" w:hAnsi="Times New Roman" w:cs="Times New Roman" w:hint="eastAsia"/>
          <w:b/>
          <w:sz w:val="32"/>
          <w:szCs w:val="32"/>
        </w:rPr>
        <w:t>6</w:t>
      </w:r>
      <w:r w:rsidRPr="00A0278B">
        <w:rPr>
          <w:rFonts w:ascii="Times New Roman" w:hAnsi="Times New Roman" w:cs="Times New Roman"/>
          <w:b/>
          <w:sz w:val="32"/>
          <w:szCs w:val="32"/>
        </w:rPr>
        <w:t>5</w:t>
      </w:r>
      <w:r w:rsidRPr="00A0278B">
        <w:rPr>
          <w:rFonts w:ascii="Times New Roman" w:hAnsi="Times New Roman" w:cs="Times New Roman" w:hint="eastAsia"/>
          <w:b/>
          <w:sz w:val="32"/>
          <w:szCs w:val="32"/>
        </w:rPr>
        <w:t>岁及以上）</w:t>
      </w:r>
    </w:p>
    <w:p w:rsidR="00A0278B" w:rsidRDefault="00A0278B" w:rsidP="00A0278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R3E: Visa is issued to aged parents (65 years and above) of employed expatriate in Free Zones</w:t>
      </w:r>
    </w:p>
    <w:p w:rsidR="00A0278B" w:rsidRDefault="00A0278B" w:rsidP="00A0278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签发给自贸区的外籍雇员的父母</w:t>
      </w:r>
      <w:r>
        <w:rPr>
          <w:rFonts w:ascii="Times New Roman" w:hAnsi="Times New Roman" w:cs="Times New Roman" w:hint="eastAsia"/>
          <w:sz w:val="28"/>
          <w:szCs w:val="28"/>
        </w:rPr>
        <w:t>(65</w:t>
      </w:r>
      <w:r>
        <w:rPr>
          <w:rFonts w:ascii="Times New Roman" w:hAnsi="Times New Roman" w:cs="Times New Roman" w:hint="eastAsia"/>
          <w:sz w:val="28"/>
          <w:szCs w:val="28"/>
        </w:rPr>
        <w:t>岁或以上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的签证</w:t>
      </w:r>
    </w:p>
    <w:p w:rsidR="00A0278B" w:rsidRDefault="00A0278B" w:rsidP="00A0278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A0278B" w:rsidRDefault="00A0278B" w:rsidP="00A0278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A0278B" w:rsidRDefault="00A0278B" w:rsidP="00A027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Aged Parents (65 years and above) Accompanying employed Expatriates in Free Zone</w:t>
      </w:r>
    </w:p>
    <w:p w:rsidR="00A0278B" w:rsidRDefault="00A0278B" w:rsidP="00A0278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受自贸区雇用的外籍人士的年迈父母</w:t>
      </w:r>
      <w:r>
        <w:rPr>
          <w:rFonts w:ascii="Times New Roman" w:hAnsi="Times New Roman" w:cs="Times New Roman" w:hint="eastAsia"/>
          <w:sz w:val="28"/>
          <w:szCs w:val="28"/>
        </w:rPr>
        <w:t>(65</w:t>
      </w:r>
      <w:r>
        <w:rPr>
          <w:rFonts w:ascii="Times New Roman" w:hAnsi="Times New Roman" w:cs="Times New Roman" w:hint="eastAsia"/>
          <w:sz w:val="28"/>
          <w:szCs w:val="28"/>
        </w:rPr>
        <w:t>岁或以上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A0278B" w:rsidRDefault="00A0278B" w:rsidP="00A0278B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278B" w:rsidRDefault="00A0278B" w:rsidP="00A0278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278B" w:rsidRDefault="00A0278B" w:rsidP="00A027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78B" w:rsidRPr="003F45B1" w:rsidRDefault="00A0278B" w:rsidP="00A027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A0278B" w:rsidRPr="003F45B1" w:rsidRDefault="00A0278B" w:rsidP="00A0278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45B1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3F45B1">
        <w:rPr>
          <w:rFonts w:ascii="Times New Roman" w:hAnsi="Times New Roman" w:cs="Times New Roman"/>
          <w:sz w:val="24"/>
          <w:szCs w:val="24"/>
        </w:rPr>
        <w:t xml:space="preserve"> This must be addressed to the Nigeria 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lastRenderedPageBreak/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A0278B" w:rsidRDefault="00A0278B" w:rsidP="00A0278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致尼日利亚驻华使馆北京。</w:t>
      </w:r>
      <w:r>
        <w:rPr>
          <w:rFonts w:ascii="Times New Roman" w:hAnsi="Times New Roman" w:cs="Times New Roman" w:hint="eastAsia"/>
          <w:sz w:val="24"/>
          <w:szCs w:val="24"/>
        </w:rPr>
        <w:t>邀请函需要用相应机构或公司的抬头纸出具，注有邀请人全名和日期并签名，申请者的姓名和护照号码，必须注明邀请者或邀请公司“接受申请者的全部移民责任”。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A0278B" w:rsidRDefault="00A0278B" w:rsidP="00A027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78B" w:rsidRDefault="00A0278B" w:rsidP="00A027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78B" w:rsidRDefault="00A0278B" w:rsidP="00A027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Certificates of kinship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亲属关系证明</w:t>
      </w:r>
    </w:p>
    <w:p w:rsidR="00A0278B" w:rsidRDefault="00A0278B" w:rsidP="00A027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278B" w:rsidRPr="003F45B1" w:rsidRDefault="00A0278B" w:rsidP="00A0278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78B" w:rsidRDefault="00A0278B" w:rsidP="00A027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278B" w:rsidRDefault="00A0278B" w:rsidP="00A027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A0278B" w:rsidRDefault="00A0278B" w:rsidP="00A0278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A0278B" w:rsidRDefault="00A0278B" w:rsidP="00A0278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A0278B" w:rsidRDefault="00A0278B" w:rsidP="00A0278B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A0278B" w:rsidRDefault="00A0278B" w:rsidP="00A027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A0278B" w:rsidRDefault="00A0278B" w:rsidP="00A0278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78B" w:rsidRDefault="00A0278B" w:rsidP="00A027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278B" w:rsidRDefault="00A0278B" w:rsidP="00A027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A0278B" w:rsidRDefault="00A0278B" w:rsidP="00A027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A0278B" w:rsidRDefault="00A0278B" w:rsidP="00A027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278B" w:rsidRDefault="00A0278B" w:rsidP="00A027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A0278B" w:rsidRDefault="00A0278B" w:rsidP="00A0278B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278B" w:rsidRDefault="00A0278B" w:rsidP="00A027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 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10" w:history="1">
        <w:r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>
        <w:rPr>
          <w:rFonts w:ascii="Times New Roman" w:hAnsi="Times New Roman" w:cs="Times New Roman" w:hint="eastAsia"/>
          <w:sz w:val="24"/>
          <w:szCs w:val="24"/>
        </w:rPr>
        <w:t>IMM22</w:t>
      </w:r>
      <w:r>
        <w:rPr>
          <w:rFonts w:ascii="Times New Roman" w:hAnsi="Times New Roman" w:cs="Times New Roman" w:hint="eastAsia"/>
          <w:sz w:val="24"/>
          <w:szCs w:val="24"/>
        </w:rPr>
        <w:t>表格。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1" w:history="1">
        <w:r>
          <w:rPr>
            <w:rStyle w:val="a6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A0278B" w:rsidRDefault="00A0278B" w:rsidP="00A027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78B" w:rsidRDefault="00A0278B" w:rsidP="00A027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of </w:t>
      </w:r>
      <w:r>
        <w:rPr>
          <w:rFonts w:ascii="Times New Roman" w:hAnsi="Times New Roman" w:cs="Times New Roman" w:hint="eastAsia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Embassy or Consulate.</w:t>
      </w:r>
    </w:p>
    <w:p w:rsidR="00A0278B" w:rsidRDefault="00A0278B" w:rsidP="00A027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68166F" w:rsidRPr="00A0278B" w:rsidRDefault="0068166F"/>
    <w:sectPr w:rsidR="0068166F" w:rsidRPr="00A0278B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78B" w:rsidRDefault="00A0278B" w:rsidP="00A0278B">
      <w:pPr>
        <w:spacing w:after="0" w:line="240" w:lineRule="auto"/>
      </w:pPr>
      <w:r>
        <w:separator/>
      </w:r>
    </w:p>
  </w:endnote>
  <w:endnote w:type="continuationSeparator" w:id="0">
    <w:p w:rsidR="00A0278B" w:rsidRDefault="00A0278B" w:rsidP="00A0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78B" w:rsidRDefault="00A0278B" w:rsidP="00A0278B">
      <w:pPr>
        <w:spacing w:after="0" w:line="240" w:lineRule="auto"/>
      </w:pPr>
      <w:r>
        <w:separator/>
      </w:r>
    </w:p>
  </w:footnote>
  <w:footnote w:type="continuationSeparator" w:id="0">
    <w:p w:rsidR="00A0278B" w:rsidRDefault="00A0278B" w:rsidP="00A02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78B"/>
    <w:rsid w:val="0068166F"/>
    <w:rsid w:val="00A02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8B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27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27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278B"/>
    <w:rPr>
      <w:sz w:val="18"/>
      <w:szCs w:val="18"/>
    </w:rPr>
  </w:style>
  <w:style w:type="paragraph" w:styleId="a5">
    <w:name w:val="Normal (Web)"/>
    <w:basedOn w:val="a"/>
    <w:uiPriority w:val="99"/>
    <w:unhideWhenUsed/>
    <w:rsid w:val="00A0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6">
    <w:name w:val="Hyperlink"/>
    <w:basedOn w:val="a0"/>
    <w:uiPriority w:val="99"/>
    <w:unhideWhenUsed/>
    <w:rsid w:val="00A0278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0278B"/>
    <w:pPr>
      <w:ind w:left="720"/>
      <w:contextualSpacing/>
    </w:pPr>
  </w:style>
  <w:style w:type="paragraph" w:customStyle="1" w:styleId="ql-align-justify">
    <w:name w:val="ql-align-justify"/>
    <w:basedOn w:val="a"/>
    <w:rsid w:val="00A0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isservice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isservic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2023-08-20T03:30:00Z</dcterms:created>
  <dcterms:modified xsi:type="dcterms:W3CDTF">2023-08-20T03:31:00Z</dcterms:modified>
</cp:coreProperties>
</file>