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2EA17B46" w:rsidR="00CB6A59" w:rsidRDefault="00CB6A59" w:rsidP="00CB6A59">
      <w:pPr>
        <w:spacing w:line="276" w:lineRule="auto"/>
        <w:rPr>
          <w:sz w:val="28"/>
          <w:szCs w:val="28"/>
        </w:rPr>
      </w:pPr>
    </w:p>
    <w:p w14:paraId="2D99E1D4" w14:textId="431FD97B" w:rsidR="007E3856" w:rsidRPr="007E3856" w:rsidRDefault="007E3856" w:rsidP="007E3856">
      <w:pPr>
        <w:pStyle w:val="BodyText"/>
        <w:spacing w:before="133"/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A</w:t>
      </w:r>
      <w:r w:rsidRPr="007E3856"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cademic Exchange Programme (AEP) Visa − R8A</w:t>
      </w:r>
    </w:p>
    <w:p w14:paraId="0D96E370" w14:textId="77777777" w:rsidR="00C633D0" w:rsidRPr="00523C98" w:rsidRDefault="00C633D0" w:rsidP="00523C98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644D5231" w14:textId="07BBD473" w:rsidR="007E3856" w:rsidRPr="007E3856" w:rsidRDefault="007E3856" w:rsidP="007E3856">
      <w:pPr>
        <w:pStyle w:val="BodyText"/>
        <w:rPr>
          <w:color w:val="373435"/>
          <w:w w:val="80"/>
        </w:rPr>
      </w:pPr>
      <w:r w:rsidRPr="007E3856">
        <w:rPr>
          <w:color w:val="373435"/>
          <w:w w:val="80"/>
        </w:rPr>
        <w:t>R8A</w:t>
      </w:r>
      <w:r>
        <w:rPr>
          <w:color w:val="373435"/>
          <w:w w:val="80"/>
        </w:rPr>
        <w:t xml:space="preserve"> </w:t>
      </w:r>
      <w:r w:rsidRPr="007E3856">
        <w:rPr>
          <w:color w:val="373435"/>
          <w:w w:val="80"/>
        </w:rPr>
        <w:t>−</w:t>
      </w:r>
      <w:r>
        <w:rPr>
          <w:color w:val="373435"/>
          <w:w w:val="80"/>
        </w:rPr>
        <w:t xml:space="preserve"> </w:t>
      </w:r>
      <w:r w:rsidRPr="007E3856">
        <w:rPr>
          <w:color w:val="373435"/>
          <w:w w:val="80"/>
        </w:rPr>
        <w:t>AEP Visa</w:t>
      </w:r>
      <w:r>
        <w:rPr>
          <w:color w:val="373435"/>
          <w:w w:val="80"/>
        </w:rPr>
        <w:t xml:space="preserve"> </w:t>
      </w:r>
      <w:r w:rsidRPr="007E3856">
        <w:rPr>
          <w:color w:val="373435"/>
          <w:w w:val="80"/>
        </w:rPr>
        <w:t>is</w:t>
      </w:r>
      <w:r>
        <w:rPr>
          <w:color w:val="373435"/>
          <w:w w:val="80"/>
        </w:rPr>
        <w:t xml:space="preserve"> </w:t>
      </w:r>
      <w:r w:rsidRPr="007E3856">
        <w:rPr>
          <w:color w:val="373435"/>
          <w:w w:val="80"/>
        </w:rPr>
        <w:t>visa issued for the purpose of Resident Academic Exchange Programme (AEP) in Nigeria</w:t>
      </w:r>
    </w:p>
    <w:p w14:paraId="5E1737E7" w14:textId="77777777" w:rsidR="0022037C" w:rsidRDefault="0022037C" w:rsidP="00CB6A59">
      <w:pPr>
        <w:pStyle w:val="BodyText"/>
        <w:rPr>
          <w:b/>
          <w:color w:val="314266"/>
          <w:spacing w:val="-2"/>
          <w:w w:val="80"/>
          <w:sz w:val="31"/>
        </w:rPr>
      </w:pPr>
    </w:p>
    <w:p w14:paraId="38B4D1BA" w14:textId="18465AD4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623F48C6" w14:textId="77777777" w:rsidR="007E3856" w:rsidRPr="007E3856" w:rsidRDefault="007E3856" w:rsidP="007E3856">
      <w:pPr>
        <w:pStyle w:val="BodyText"/>
        <w:rPr>
          <w:color w:val="373435"/>
          <w:w w:val="80"/>
        </w:rPr>
      </w:pPr>
      <w:r w:rsidRPr="007E3856">
        <w:rPr>
          <w:color w:val="373435"/>
          <w:w w:val="80"/>
        </w:rPr>
        <w:t>Students, Scholars, Lecturers, Researchers, Sabbaticals, Law Enforcement and Security Officers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47ABC9EE" w14:textId="77777777" w:rsidR="0048623E" w:rsidRDefault="00CB6A59" w:rsidP="0048623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4B11AB5C" w14:textId="77777777" w:rsidR="007E3856" w:rsidRPr="007E3856" w:rsidRDefault="007E3856" w:rsidP="007E3856">
      <w:pPr>
        <w:pStyle w:val="ListParagraph"/>
        <w:numPr>
          <w:ilvl w:val="0"/>
          <w:numId w:val="15"/>
        </w:numPr>
        <w:spacing w:line="276" w:lineRule="auto"/>
        <w:rPr>
          <w:rFonts w:ascii="DejaVu Sans" w:eastAsia="DejaVu Sans" w:hAnsi="DejaVu Sans" w:cs="DejaVu Sans"/>
          <w:b/>
          <w:color w:val="373435"/>
          <w:w w:val="80"/>
          <w:sz w:val="28"/>
          <w:szCs w:val="28"/>
          <w:lang w:val="ro-RO"/>
        </w:rPr>
      </w:pPr>
      <w:r w:rsidRPr="007E3856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MoU with relevant MDA and Institutions</w:t>
      </w:r>
    </w:p>
    <w:p w14:paraId="7FE7BF69" w14:textId="77777777" w:rsidR="007E3856" w:rsidRPr="007E3856" w:rsidRDefault="007E3856" w:rsidP="007E3856">
      <w:pPr>
        <w:pStyle w:val="ListParagraph"/>
        <w:numPr>
          <w:ilvl w:val="0"/>
          <w:numId w:val="15"/>
        </w:numPr>
        <w:spacing w:line="276" w:lineRule="auto"/>
        <w:rPr>
          <w:rFonts w:ascii="DejaVu Sans" w:eastAsia="DejaVu Sans" w:hAnsi="DejaVu Sans" w:cs="DejaVu Sans"/>
          <w:b/>
          <w:color w:val="373435"/>
          <w:w w:val="80"/>
          <w:sz w:val="28"/>
          <w:szCs w:val="28"/>
          <w:lang w:val="ro-RO"/>
        </w:rPr>
      </w:pPr>
      <w:r w:rsidRPr="007E3856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Passport valid for expected duration of academic exchange with at least 2 blank visa pages for endorsement</w:t>
      </w:r>
    </w:p>
    <w:p w14:paraId="78A71AEC" w14:textId="77777777" w:rsidR="007E3856" w:rsidRPr="007E3856" w:rsidRDefault="007E3856" w:rsidP="007E3856">
      <w:pPr>
        <w:pStyle w:val="ListParagraph"/>
        <w:numPr>
          <w:ilvl w:val="0"/>
          <w:numId w:val="15"/>
        </w:numPr>
        <w:spacing w:line="276" w:lineRule="auto"/>
        <w:rPr>
          <w:rFonts w:ascii="DejaVu Sans" w:eastAsia="DejaVu Sans" w:hAnsi="DejaVu Sans" w:cs="DejaVu Sans"/>
          <w:b/>
          <w:color w:val="373435"/>
          <w:w w:val="80"/>
          <w:sz w:val="28"/>
          <w:szCs w:val="28"/>
          <w:lang w:val="ro-RO"/>
        </w:rPr>
      </w:pPr>
      <w:r w:rsidRPr="007E3856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Formal application for R7A Visa by the Institution accepting Immigration Responsibility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92615C8"/>
    <w:multiLevelType w:val="hybridMultilevel"/>
    <w:tmpl w:val="C09212BE"/>
    <w:lvl w:ilvl="0" w:tplc="5B22956A">
      <w:numFmt w:val="bullet"/>
      <w:lvlText w:val="•"/>
      <w:lvlJc w:val="left"/>
      <w:pPr>
        <w:ind w:left="1155" w:hanging="380"/>
      </w:pPr>
      <w:rPr>
        <w:rFonts w:ascii="DejaVu Sans" w:eastAsia="DejaVu Sans" w:hAnsi="DejaVu Sans" w:cs="DejaVu Sans" w:hint="default"/>
        <w:b/>
        <w:bCs/>
        <w:i w:val="0"/>
        <w:iCs w:val="0"/>
        <w:color w:val="373435"/>
        <w:w w:val="78"/>
        <w:sz w:val="24"/>
        <w:szCs w:val="24"/>
        <w:lang w:val="ro-RO" w:eastAsia="en-US" w:bidi="ar-SA"/>
      </w:rPr>
    </w:lvl>
    <w:lvl w:ilvl="1" w:tplc="974CE400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97E804EA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EB4C4B0C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8A125B8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846A4940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6B7E3026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AA1A3340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66A05D88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2" w15:restartNumberingAfterBreak="0">
    <w:nsid w:val="0BAE539A"/>
    <w:multiLevelType w:val="hybridMultilevel"/>
    <w:tmpl w:val="07C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3648"/>
    <w:multiLevelType w:val="hybridMultilevel"/>
    <w:tmpl w:val="29B43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85285"/>
    <w:multiLevelType w:val="hybridMultilevel"/>
    <w:tmpl w:val="E9A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64BB0"/>
    <w:multiLevelType w:val="hybridMultilevel"/>
    <w:tmpl w:val="C786D686"/>
    <w:lvl w:ilvl="0" w:tplc="8E12BB56">
      <w:numFmt w:val="bullet"/>
      <w:lvlText w:val="•"/>
      <w:lvlJc w:val="left"/>
      <w:pPr>
        <w:ind w:left="1166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1DCD1EE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3E386E8E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DD6AC036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914A395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D70C655A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C93C79EC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C8447684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0FC0810A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7" w15:restartNumberingAfterBreak="0">
    <w:nsid w:val="451A4C10"/>
    <w:multiLevelType w:val="hybridMultilevel"/>
    <w:tmpl w:val="7BA6E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B681F"/>
    <w:multiLevelType w:val="hybridMultilevel"/>
    <w:tmpl w:val="7130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B7C4F"/>
    <w:multiLevelType w:val="hybridMultilevel"/>
    <w:tmpl w:val="562A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367DD"/>
    <w:multiLevelType w:val="hybridMultilevel"/>
    <w:tmpl w:val="87A0A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B02A9"/>
    <w:multiLevelType w:val="hybridMultilevel"/>
    <w:tmpl w:val="64380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239B8"/>
    <w:multiLevelType w:val="hybridMultilevel"/>
    <w:tmpl w:val="7BE44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9505F"/>
    <w:multiLevelType w:val="hybridMultilevel"/>
    <w:tmpl w:val="318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B11C3"/>
    <w:multiLevelType w:val="hybridMultilevel"/>
    <w:tmpl w:val="52A62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4"/>
  </w:num>
  <w:num w:numId="2" w16cid:durableId="407390633">
    <w:abstractNumId w:val="0"/>
  </w:num>
  <w:num w:numId="3" w16cid:durableId="872041663">
    <w:abstractNumId w:val="2"/>
  </w:num>
  <w:num w:numId="4" w16cid:durableId="112939598">
    <w:abstractNumId w:val="12"/>
  </w:num>
  <w:num w:numId="5" w16cid:durableId="1601259567">
    <w:abstractNumId w:val="13"/>
  </w:num>
  <w:num w:numId="6" w16cid:durableId="8676675">
    <w:abstractNumId w:val="6"/>
  </w:num>
  <w:num w:numId="7" w16cid:durableId="1303998945">
    <w:abstractNumId w:val="5"/>
  </w:num>
  <w:num w:numId="8" w16cid:durableId="1487358082">
    <w:abstractNumId w:val="9"/>
  </w:num>
  <w:num w:numId="9" w16cid:durableId="884410189">
    <w:abstractNumId w:val="8"/>
  </w:num>
  <w:num w:numId="10" w16cid:durableId="42098577">
    <w:abstractNumId w:val="3"/>
  </w:num>
  <w:num w:numId="11" w16cid:durableId="1550259243">
    <w:abstractNumId w:val="10"/>
  </w:num>
  <w:num w:numId="12" w16cid:durableId="1376346101">
    <w:abstractNumId w:val="1"/>
  </w:num>
  <w:num w:numId="13" w16cid:durableId="748575773">
    <w:abstractNumId w:val="14"/>
  </w:num>
  <w:num w:numId="14" w16cid:durableId="1635402888">
    <w:abstractNumId w:val="11"/>
  </w:num>
  <w:num w:numId="15" w16cid:durableId="135530509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546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900E9"/>
    <w:rsid w:val="001B718F"/>
    <w:rsid w:val="001D2D5E"/>
    <w:rsid w:val="001D6E7D"/>
    <w:rsid w:val="001D762B"/>
    <w:rsid w:val="00204D78"/>
    <w:rsid w:val="002106D7"/>
    <w:rsid w:val="0022037C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2215D"/>
    <w:rsid w:val="00437B22"/>
    <w:rsid w:val="00471EE6"/>
    <w:rsid w:val="00475797"/>
    <w:rsid w:val="0048623E"/>
    <w:rsid w:val="004D16BA"/>
    <w:rsid w:val="00501B59"/>
    <w:rsid w:val="00523C98"/>
    <w:rsid w:val="00584BF9"/>
    <w:rsid w:val="00584EC3"/>
    <w:rsid w:val="005875E4"/>
    <w:rsid w:val="00591E41"/>
    <w:rsid w:val="005C7C2B"/>
    <w:rsid w:val="005E4271"/>
    <w:rsid w:val="005E7888"/>
    <w:rsid w:val="006307F0"/>
    <w:rsid w:val="006411E6"/>
    <w:rsid w:val="00661136"/>
    <w:rsid w:val="00681C0F"/>
    <w:rsid w:val="00725013"/>
    <w:rsid w:val="00733D87"/>
    <w:rsid w:val="00762091"/>
    <w:rsid w:val="007725F6"/>
    <w:rsid w:val="007844A3"/>
    <w:rsid w:val="00795090"/>
    <w:rsid w:val="007B3EB4"/>
    <w:rsid w:val="007E3856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A09BE"/>
    <w:rsid w:val="009D713F"/>
    <w:rsid w:val="00A2779E"/>
    <w:rsid w:val="00A75C12"/>
    <w:rsid w:val="00AA0AAE"/>
    <w:rsid w:val="00AA2AFE"/>
    <w:rsid w:val="00AC406B"/>
    <w:rsid w:val="00AC5105"/>
    <w:rsid w:val="00B01BCB"/>
    <w:rsid w:val="00B557BF"/>
    <w:rsid w:val="00B64490"/>
    <w:rsid w:val="00B67179"/>
    <w:rsid w:val="00B80817"/>
    <w:rsid w:val="00BB4DBF"/>
    <w:rsid w:val="00BB64D5"/>
    <w:rsid w:val="00C633D0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427"/>
    <w:rsid w:val="00E1551C"/>
    <w:rsid w:val="00E72B48"/>
    <w:rsid w:val="00E856BF"/>
    <w:rsid w:val="00EC38E1"/>
    <w:rsid w:val="00ED7F17"/>
    <w:rsid w:val="00F06990"/>
    <w:rsid w:val="00F42AB5"/>
    <w:rsid w:val="00F44955"/>
    <w:rsid w:val="00FC3321"/>
    <w:rsid w:val="00FD1016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2023-08-22T23:12:00Z</dcterms:created>
  <dcterms:modified xsi:type="dcterms:W3CDTF">2023-08-22T23:14:00Z</dcterms:modified>
</cp:coreProperties>
</file>