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AD" w:rsidRPr="00925D3F" w:rsidRDefault="00EA51AD" w:rsidP="00EA51AD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>Humanitarian Services Visa-</w:t>
      </w:r>
      <w:proofErr w:type="gramStart"/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F7J  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人道主义服务签证</w:t>
      </w:r>
      <w:proofErr w:type="gramEnd"/>
    </w:p>
    <w:p w:rsidR="00EA51AD" w:rsidRPr="00925D3F" w:rsidRDefault="00EA51AD" w:rsidP="00EA51A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51AD" w:rsidRPr="00925D3F" w:rsidRDefault="00EA51AD" w:rsidP="00EA51AD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F7J</w:t>
      </w:r>
      <w:r w:rsidRPr="00925D3F">
        <w:rPr>
          <w:rFonts w:ascii="Times New Roman" w:hAnsi="Times New Roman" w:cs="Times New Roman" w:hint="eastAsia"/>
          <w:sz w:val="28"/>
          <w:szCs w:val="28"/>
        </w:rPr>
        <w:t>：</w:t>
      </w:r>
      <w:r w:rsidRPr="00925D3F">
        <w:rPr>
          <w:rFonts w:ascii="Times New Roman" w:hAnsi="Times New Roman" w:cs="Times New Roman"/>
          <w:sz w:val="28"/>
          <w:szCs w:val="28"/>
        </w:rPr>
        <w:t xml:space="preserve"> Humanitarian Visa is a single entry visa to visit Nigeria for the purpose of humanitarian services</w:t>
      </w:r>
    </w:p>
    <w:p w:rsidR="00EA51AD" w:rsidRPr="00925D3F" w:rsidRDefault="00EA51AD" w:rsidP="00EA51AD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人道主义签证是以人道主义服务为目的访问尼日利亚的单</w:t>
      </w:r>
      <w:r w:rsidRPr="00925D3F">
        <w:rPr>
          <w:rFonts w:ascii="Times New Roman" w:hAnsi="Times New Roman" w:cs="Times New Roman" w:hint="eastAsia"/>
          <w:sz w:val="28"/>
          <w:szCs w:val="28"/>
        </w:rPr>
        <w:t>次</w:t>
      </w:r>
      <w:r w:rsidRPr="00925D3F">
        <w:rPr>
          <w:rFonts w:ascii="Times New Roman" w:hAnsi="Times New Roman" w:cs="Times New Roman"/>
          <w:sz w:val="28"/>
          <w:szCs w:val="28"/>
        </w:rPr>
        <w:t>入境签证</w:t>
      </w:r>
    </w:p>
    <w:p w:rsidR="00EA51AD" w:rsidRPr="00925D3F" w:rsidRDefault="00EA51AD" w:rsidP="00EA51AD">
      <w:pPr>
        <w:spacing w:line="2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A51AD" w:rsidRPr="00925D3F" w:rsidRDefault="00EA51AD" w:rsidP="00EA51AD">
      <w:pPr>
        <w:spacing w:line="220" w:lineRule="atLeast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/>
          <w:b/>
          <w:sz w:val="28"/>
          <w:szCs w:val="28"/>
        </w:rPr>
        <w:t>资格</w:t>
      </w:r>
      <w:r w:rsidRPr="00925D3F">
        <w:rPr>
          <w:rFonts w:ascii="Times New Roman" w:hAnsi="Times New Roman" w:cs="Times New Roman"/>
          <w:b/>
          <w:sz w:val="28"/>
          <w:szCs w:val="28"/>
        </w:rPr>
        <w:t>:</w:t>
      </w:r>
    </w:p>
    <w:p w:rsidR="00EA51AD" w:rsidRPr="00925D3F" w:rsidRDefault="00EA51AD" w:rsidP="00EA51AD">
      <w:pPr>
        <w:spacing w:line="220" w:lineRule="atLeast"/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 xml:space="preserve">Humanitarian workers   </w:t>
      </w:r>
      <w:r w:rsidRPr="00925D3F">
        <w:rPr>
          <w:rFonts w:ascii="Times New Roman" w:hAnsi="Times New Roman" w:cs="Times New Roman"/>
          <w:sz w:val="28"/>
          <w:szCs w:val="28"/>
        </w:rPr>
        <w:t>人道主义工作者</w:t>
      </w:r>
    </w:p>
    <w:p w:rsidR="00EA51AD" w:rsidRPr="00925D3F" w:rsidRDefault="00EA51AD" w:rsidP="00EA51A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A51AD" w:rsidRPr="00925D3F" w:rsidRDefault="00EA51AD" w:rsidP="00EA51AD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51AD" w:rsidRPr="00925D3F" w:rsidRDefault="00EA51AD" w:rsidP="00EA51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51AD" w:rsidRPr="00925D3F" w:rsidRDefault="00EA51AD" w:rsidP="00EA51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51AD" w:rsidRPr="00925D3F" w:rsidRDefault="00EA51AD" w:rsidP="00EA51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EA51AD" w:rsidRPr="00925D3F" w:rsidRDefault="00EA51AD" w:rsidP="00EA51A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EA51AD" w:rsidRPr="00925D3F" w:rsidRDefault="00EA51AD" w:rsidP="00EA51A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EA51AD" w:rsidRPr="00925D3F" w:rsidRDefault="00EA51AD" w:rsidP="00EA51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EA51AD" w:rsidRPr="00925D3F" w:rsidRDefault="00EA51AD" w:rsidP="00EA51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EA51AD" w:rsidRPr="00925D3F" w:rsidRDefault="00EA51AD" w:rsidP="00EA51A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</w:t>
      </w:r>
      <w:proofErr w:type="gramStart"/>
      <w:r w:rsidRPr="00925D3F">
        <w:rPr>
          <w:rFonts w:eastAsiaTheme="minorEastAsia"/>
          <w:lang w:val="en-MY" w:eastAsia="zh-CN"/>
        </w:rPr>
        <w:t xml:space="preserve">  </w:t>
      </w:r>
      <w:proofErr w:type="gramEnd"/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51AD" w:rsidRPr="00925D3F" w:rsidRDefault="00EA51AD" w:rsidP="00EA51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51AD" w:rsidRPr="00925D3F" w:rsidRDefault="00EA51AD" w:rsidP="00EA51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EA51AD" w:rsidRPr="00925D3F" w:rsidRDefault="00EA51AD" w:rsidP="00EA51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EA51AD" w:rsidRPr="00925D3F" w:rsidRDefault="00EA51AD" w:rsidP="00EA51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51AD" w:rsidRPr="00925D3F" w:rsidRDefault="00EA51AD" w:rsidP="00EA5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EA51AD" w:rsidRPr="00925D3F" w:rsidRDefault="00EA51AD" w:rsidP="00EA51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EA51AD" w:rsidRPr="00925D3F" w:rsidRDefault="00EA51AD" w:rsidP="00EA51AD"/>
    <w:p w:rsidR="00EA51AD" w:rsidRPr="00925D3F" w:rsidRDefault="00EA51AD" w:rsidP="00EA51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(M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from National Planning Commission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信函（国家规划委员会谅解备忘录）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9789E"/>
    <w:multiLevelType w:val="multilevel"/>
    <w:tmpl w:val="54797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5E"/>
    <w:rsid w:val="00526C36"/>
    <w:rsid w:val="00801E5E"/>
    <w:rsid w:val="00E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AD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EA51AD"/>
    <w:pPr>
      <w:ind w:left="720"/>
      <w:contextualSpacing/>
    </w:pPr>
  </w:style>
  <w:style w:type="paragraph" w:customStyle="1" w:styleId="ql-align-justify">
    <w:name w:val="ql-align-justify"/>
    <w:basedOn w:val="Normal"/>
    <w:rsid w:val="00EA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AD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EA51AD"/>
    <w:pPr>
      <w:ind w:left="720"/>
      <w:contextualSpacing/>
    </w:pPr>
  </w:style>
  <w:style w:type="paragraph" w:customStyle="1" w:styleId="ql-align-justify">
    <w:name w:val="ql-align-justify"/>
    <w:basedOn w:val="Normal"/>
    <w:rsid w:val="00EA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2023-08-17T07:44:00Z</dcterms:created>
  <dcterms:modified xsi:type="dcterms:W3CDTF">2023-08-17T07:44:00Z</dcterms:modified>
</cp:coreProperties>
</file>