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B3" w:rsidRPr="00925D3F" w:rsidRDefault="008C5AB3" w:rsidP="008C5AB3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/>
          <w:b/>
          <w:sz w:val="32"/>
          <w:szCs w:val="32"/>
        </w:rPr>
        <w:t>Staff of NGO Visa-</w:t>
      </w:r>
      <w:r w:rsidRPr="00925D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F7M   </w:t>
      </w:r>
      <w:r w:rsidRPr="00925D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国际非政府组织签证</w:t>
      </w:r>
    </w:p>
    <w:p w:rsidR="008C5AB3" w:rsidRPr="00925D3F" w:rsidRDefault="008C5AB3" w:rsidP="008C5AB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C5AB3" w:rsidRPr="00925D3F" w:rsidRDefault="008C5AB3" w:rsidP="008C5AB3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F7M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Pr="00925D3F">
        <w:rPr>
          <w:rFonts w:ascii="Times New Roman" w:hAnsi="Times New Roman" w:cs="Times New Roman"/>
          <w:sz w:val="28"/>
          <w:szCs w:val="28"/>
        </w:rPr>
        <w:t>Staff of NGO Visa is a single entry visa issued to visiting staff of Non-Governmental Organizations (NGOs)</w:t>
      </w:r>
    </w:p>
    <w:p w:rsidR="008C5AB3" w:rsidRPr="00925D3F" w:rsidRDefault="008C5AB3" w:rsidP="008C5AB3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非政府组织工作人员签证是</w:t>
      </w:r>
      <w:r w:rsidRPr="00925D3F">
        <w:rPr>
          <w:rFonts w:ascii="Times New Roman" w:hAnsi="Times New Roman" w:cs="Times New Roman" w:hint="eastAsia"/>
          <w:sz w:val="28"/>
          <w:szCs w:val="28"/>
        </w:rPr>
        <w:t>签</w:t>
      </w:r>
      <w:r w:rsidRPr="00925D3F">
        <w:rPr>
          <w:rFonts w:ascii="Times New Roman" w:hAnsi="Times New Roman" w:cs="Times New Roman"/>
          <w:sz w:val="28"/>
          <w:szCs w:val="28"/>
        </w:rPr>
        <w:t>发给非政府组织来访工作人员的单次入境签证</w:t>
      </w:r>
    </w:p>
    <w:p w:rsidR="008C5AB3" w:rsidRPr="00925D3F" w:rsidRDefault="008C5AB3" w:rsidP="008C5AB3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Theme="minorEastAsia" w:cs="Times New Roman"/>
          <w:b/>
          <w:sz w:val="28"/>
          <w:szCs w:val="28"/>
        </w:rPr>
        <w:t>资格</w:t>
      </w:r>
      <w:r w:rsidRPr="00925D3F">
        <w:rPr>
          <w:rFonts w:ascii="Times New Roman" w:hAnsi="Times New Roman" w:cs="Times New Roman"/>
          <w:b/>
          <w:sz w:val="28"/>
          <w:szCs w:val="28"/>
        </w:rPr>
        <w:t>:</w:t>
      </w:r>
    </w:p>
    <w:p w:rsidR="008C5AB3" w:rsidRPr="00925D3F" w:rsidRDefault="008C5AB3" w:rsidP="008C5AB3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Staff of NGOs</w:t>
      </w:r>
    </w:p>
    <w:p w:rsidR="008C5AB3" w:rsidRPr="00925D3F" w:rsidRDefault="008C5AB3" w:rsidP="008C5AB3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非政府组织工作人员</w:t>
      </w:r>
    </w:p>
    <w:p w:rsidR="008C5AB3" w:rsidRPr="00925D3F" w:rsidRDefault="008C5AB3" w:rsidP="008C5AB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C5AB3" w:rsidRPr="00925D3F" w:rsidRDefault="008C5AB3" w:rsidP="008C5AB3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C5AB3" w:rsidRPr="00925D3F" w:rsidRDefault="008C5AB3" w:rsidP="008C5AB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C5AB3" w:rsidRPr="00925D3F" w:rsidRDefault="008C5AB3" w:rsidP="008C5AB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8C5AB3" w:rsidRPr="00925D3F" w:rsidRDefault="008C5AB3" w:rsidP="008C5AB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C5AB3" w:rsidRPr="00925D3F" w:rsidRDefault="008C5AB3" w:rsidP="008C5AB3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 w:rsidRPr="00925D3F">
        <w:rPr>
          <w:rFonts w:eastAsiaTheme="minorEastAsia"/>
          <w:lang w:val="en-MY" w:eastAsia="zh-CN"/>
        </w:rPr>
        <w:t xml:space="preserve">at 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C5AB3" w:rsidRPr="00925D3F" w:rsidRDefault="008C5AB3" w:rsidP="008C5A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C5AB3" w:rsidRPr="00925D3F" w:rsidRDefault="008C5AB3" w:rsidP="008C5A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8C5AB3" w:rsidRPr="00925D3F" w:rsidRDefault="008C5AB3" w:rsidP="008C5A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8C5AB3" w:rsidRPr="00925D3F" w:rsidRDefault="008C5AB3" w:rsidP="008C5AB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C5AB3" w:rsidRPr="00925D3F" w:rsidRDefault="008C5AB3" w:rsidP="008C5A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Letter of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by NGO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尼日利亚非政府组织的邀请函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C1"/>
    <w:rsid w:val="00526C36"/>
    <w:rsid w:val="007658C1"/>
    <w:rsid w:val="008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B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C5AB3"/>
    <w:pPr>
      <w:ind w:left="720"/>
      <w:contextualSpacing/>
    </w:pPr>
  </w:style>
  <w:style w:type="paragraph" w:customStyle="1" w:styleId="ql-align-justify">
    <w:name w:val="ql-align-justify"/>
    <w:basedOn w:val="Normal"/>
    <w:rsid w:val="008C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B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C5AB3"/>
    <w:pPr>
      <w:ind w:left="720"/>
      <w:contextualSpacing/>
    </w:pPr>
  </w:style>
  <w:style w:type="paragraph" w:customStyle="1" w:styleId="ql-align-justify">
    <w:name w:val="ql-align-justify"/>
    <w:basedOn w:val="Normal"/>
    <w:rsid w:val="008C5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2023-08-17T07:51:00Z</dcterms:created>
  <dcterms:modified xsi:type="dcterms:W3CDTF">2023-08-17T07:52:00Z</dcterms:modified>
</cp:coreProperties>
</file>