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1327DADF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R1</w:t>
      </w:r>
      <w:r w:rsidR="00255F45">
        <w:rPr>
          <w:rFonts w:ascii="Arial" w:hAnsi="Arial" w:cs="Arial"/>
          <w:b/>
          <w:sz w:val="40"/>
          <w:szCs w:val="40"/>
          <w:lang w:val="en-GB"/>
        </w:rPr>
        <w:t>E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C04915">
        <w:rPr>
          <w:rFonts w:ascii="Arial" w:hAnsi="Arial" w:cs="Arial"/>
          <w:b/>
          <w:sz w:val="40"/>
          <w:szCs w:val="40"/>
          <w:lang w:val="en-GB"/>
        </w:rPr>
        <w:t xml:space="preserve">Dependant of </w:t>
      </w:r>
      <w:r w:rsidR="00C220FA">
        <w:rPr>
          <w:rFonts w:ascii="Arial" w:hAnsi="Arial" w:cs="Arial"/>
          <w:b/>
          <w:sz w:val="40"/>
          <w:szCs w:val="40"/>
          <w:lang w:val="en-GB"/>
        </w:rPr>
        <w:t>Diplomat (</w:t>
      </w:r>
      <w:r w:rsidR="00255F45">
        <w:rPr>
          <w:rFonts w:ascii="Arial" w:hAnsi="Arial" w:cs="Arial"/>
          <w:b/>
          <w:sz w:val="40"/>
          <w:szCs w:val="40"/>
          <w:lang w:val="en-GB"/>
        </w:rPr>
        <w:t>Aged parents 65</w:t>
      </w:r>
      <w:r w:rsidR="00C220FA">
        <w:rPr>
          <w:rFonts w:ascii="Arial" w:hAnsi="Arial" w:cs="Arial"/>
          <w:b/>
          <w:sz w:val="40"/>
          <w:szCs w:val="40"/>
          <w:lang w:val="en-GB"/>
        </w:rPr>
        <w:t xml:space="preserve"> year and above)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 xml:space="preserve"> 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2EB4D09D" w14:textId="77777777" w:rsidR="00FA428E" w:rsidRPr="00FA428E" w:rsidRDefault="00FA428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>Diplomatic Visa Requirements</w:t>
      </w:r>
    </w:p>
    <w:p w14:paraId="69B3D526" w14:textId="77777777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>Apply for a DIPLOMATIC Visa if you are travelling to Nigeria with your Diplomatic /Official Passport for diplomatic 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Offic</w:t>
      </w:r>
      <w:proofErr w:type="spellStart"/>
      <w:r w:rsidR="00CC60EB" w:rsidRPr="00CC60EB">
        <w:rPr>
          <w:rFonts w:ascii="Arial" w:hAnsi="Arial" w:cs="Arial"/>
          <w:color w:val="545454"/>
          <w:lang w:val="en-US"/>
        </w:rPr>
        <w:t>ial</w:t>
      </w:r>
      <w:proofErr w:type="spellEnd"/>
      <w:r w:rsidR="0053089F" w:rsidRPr="00FA428E">
        <w:rPr>
          <w:rFonts w:ascii="Arial" w:hAnsi="Arial" w:cs="Arial"/>
          <w:color w:val="545454"/>
        </w:rPr>
        <w:t>l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  <w:lang w:val="en-US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 xml:space="preserve">2. 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6B187665" w:rsidR="0053089F" w:rsidRDefault="0053089F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NOTE VERBALE:</w:t>
      </w:r>
      <w:r w:rsidRPr="0053089F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 Please provide detailed NOTE VERBALE from the FCO/Embassy/High commission for your country respectively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, and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m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ust be addressed to the Nigerian Embassy in Rome, </w:t>
      </w:r>
      <w:r w:rsidR="00CC60EB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Italy</w:t>
      </w:r>
    </w:p>
    <w:p w14:paraId="27A25A8B" w14:textId="02DDEEC0" w:rsidR="00600730" w:rsidRDefault="0060073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631B8779" w:rsidR="00E751CC" w:rsidRPr="0028098F" w:rsidRDefault="00600730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CE6177">
        <w:rPr>
          <w:rFonts w:ascii="Arial" w:hAnsi="Arial" w:cs="Arial"/>
          <w:color w:val="545454"/>
          <w:sz w:val="24"/>
          <w:szCs w:val="24"/>
          <w:u w:val="single"/>
        </w:rPr>
        <w:t>6</w:t>
      </w:r>
      <w:r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Passport data page</w:t>
      </w:r>
      <w:r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600730">
        <w:rPr>
          <w:rFonts w:ascii="Arial" w:hAnsi="Arial" w:cs="Arial"/>
          <w:color w:val="545454"/>
          <w:sz w:val="24"/>
          <w:szCs w:val="24"/>
        </w:rPr>
        <w:t>Copy of your diplomatic or official passport data page and</w:t>
      </w:r>
      <w:r>
        <w:rPr>
          <w:rFonts w:ascii="Arial" w:hAnsi="Arial" w:cs="Arial"/>
          <w:color w:val="545454"/>
          <w:sz w:val="24"/>
          <w:szCs w:val="24"/>
          <w:lang w:val="en-US"/>
        </w:rPr>
        <w:t xml:space="preserve"> a copy of your official ID, both front and back.</w:t>
      </w:r>
      <w:r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3121C0"/>
    <w:rsid w:val="003B2E7A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2AF7"/>
    <w:rsid w:val="0097452E"/>
    <w:rsid w:val="009B7218"/>
    <w:rsid w:val="009D3CEC"/>
    <w:rsid w:val="00A0531C"/>
    <w:rsid w:val="00A0550D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2023-08-17T13:14:00Z</dcterms:created>
  <dcterms:modified xsi:type="dcterms:W3CDTF">2023-08-17T13:14:00Z</dcterms:modified>
</cp:coreProperties>
</file>