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Dependent of INGO (Aged Parent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65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R5E</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A"/>
        <w:spacing w:line="276" w:lineRule="auto"/>
        <w:rPr>
          <w:rFonts w:ascii="Calibri" w:cs="Calibri" w:hAnsi="Calibri" w:eastAsia="Calibri"/>
          <w:sz w:val="20"/>
          <w:szCs w:val="20"/>
          <w:lang w:val="sv-SE"/>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0"/>
          <w:szCs w:val="20"/>
        </w:rPr>
      </w:pPr>
      <w:r>
        <w:rPr>
          <w:rStyle w:val="None"/>
          <w:rFonts w:ascii="Calibri" w:hAnsi="Calibri"/>
          <w:sz w:val="22"/>
          <w:szCs w:val="22"/>
          <w:rtl w:val="0"/>
          <w:lang w:val="en-US"/>
        </w:rPr>
        <w:t>LETTER OF REQUEST:</w:t>
      </w:r>
      <w:r>
        <w:rPr>
          <w:rStyle w:val="None"/>
          <w:rFonts w:ascii="Calibri" w:hAnsi="Calibri"/>
          <w:sz w:val="22"/>
          <w:szCs w:val="22"/>
          <w:rtl w:val="0"/>
          <w:lang w:val="en-US"/>
        </w:rPr>
        <w:t xml:space="preserve"> </w:t>
      </w:r>
    </w:p>
    <w:p>
      <w:pPr>
        <w:pStyle w:val="Body"/>
        <w:bidi w:val="0"/>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It must state that the employer takes full immigration responsibilities. </w:t>
      </w:r>
      <w:r>
        <w:rPr>
          <w:rStyle w:val="None"/>
          <w:rFonts w:ascii="Calibri" w:hAnsi="Calibri"/>
          <w:sz w:val="20"/>
          <w:szCs w:val="20"/>
          <w:rtl w:val="0"/>
          <w:lang w:val="en-US"/>
        </w:rPr>
        <w:t>This must be signed and dated by a senior</w:t>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LETTER from the principal immigrant:</w:t>
      </w:r>
    </w:p>
    <w:p>
      <w:pPr>
        <w:pStyle w:val="Body"/>
        <w:bidi w:val="0"/>
        <w:spacing w:line="276" w:lineRule="auto"/>
        <w:ind w:left="0" w:right="0" w:firstLine="0"/>
        <w:jc w:val="left"/>
        <w:rPr>
          <w:rStyle w:val="None"/>
          <w:rFonts w:ascii="Calibri" w:cs="Calibri" w:hAnsi="Calibri" w:eastAsia="Calibri"/>
          <w:sz w:val="18"/>
          <w:szCs w:val="18"/>
          <w:rtl w:val="0"/>
          <w:lang w:val="en-US"/>
        </w:rPr>
      </w:pPr>
      <w:r>
        <w:rPr>
          <w:rStyle w:val="None"/>
          <w:rFonts w:ascii="Calibri" w:hAnsi="Calibri"/>
          <w:sz w:val="22"/>
          <w:szCs w:val="22"/>
          <w:rtl w:val="0"/>
          <w:lang w:val="en-US"/>
        </w:rPr>
        <w:t xml:space="preserve"> </w:t>
      </w:r>
      <w:r>
        <w:rPr>
          <w:rStyle w:val="None"/>
          <w:rFonts w:ascii="Calibri" w:hAnsi="Calibri"/>
          <w:sz w:val="18"/>
          <w:szCs w:val="18"/>
          <w:rtl w:val="0"/>
          <w:lang w:val="en-US"/>
        </w:rPr>
        <w:t xml:space="preserve">A formal </w:t>
      </w:r>
      <w:r>
        <w:rPr>
          <w:rStyle w:val="None"/>
          <w:rFonts w:ascii="Calibri" w:hAnsi="Calibri"/>
          <w:sz w:val="18"/>
          <w:szCs w:val="18"/>
          <w:rtl w:val="0"/>
          <w:lang w:val="en-US"/>
        </w:rPr>
        <w:t>typed</w:t>
      </w:r>
      <w:r>
        <w:rPr>
          <w:rStyle w:val="None"/>
          <w:rFonts w:ascii="Calibri" w:hAnsi="Calibri"/>
          <w:sz w:val="18"/>
          <w:szCs w:val="18"/>
          <w:rtl w:val="0"/>
          <w:lang w:val="en-US"/>
        </w:rPr>
        <w:t xml:space="preserve"> letter, addressed to the Nigeria high commission London, from </w:t>
      </w:r>
      <w:r>
        <w:rPr>
          <w:rStyle w:val="None"/>
          <w:rFonts w:ascii="Calibri" w:hAnsi="Calibri"/>
          <w:sz w:val="18"/>
          <w:szCs w:val="18"/>
          <w:rtl w:val="0"/>
          <w:lang w:val="en-US"/>
        </w:rPr>
        <w:t>principal immigrant</w:t>
      </w:r>
      <w:r>
        <w:rPr>
          <w:rStyle w:val="None"/>
          <w:rFonts w:ascii="Calibri" w:hAnsi="Calibri"/>
          <w:sz w:val="18"/>
          <w:szCs w:val="18"/>
          <w:rtl w:val="0"/>
          <w:lang w:val="en-US"/>
        </w:rPr>
        <w:t>, stating the purpose of the visa and It must include the address where the applicant is staying. It must also be dated and signed by the spouse.</w:t>
      </w:r>
      <w:r>
        <w:rPr>
          <w:rStyle w:val="None"/>
          <w:rFonts w:ascii="Calibri" w:hAnsi="Calibri"/>
          <w:sz w:val="18"/>
          <w:szCs w:val="18"/>
          <w:rtl w:val="0"/>
          <w:lang w:val="en-US"/>
        </w:rPr>
        <w:t>(4 Copies)</w:t>
      </w:r>
    </w:p>
    <w:p>
      <w:pPr>
        <w:pStyle w:val="Body"/>
        <w:bidi w:val="0"/>
        <w:spacing w:line="276" w:lineRule="auto"/>
        <w:ind w:left="0" w:right="0" w:firstLine="0"/>
        <w:jc w:val="left"/>
        <w:rPr>
          <w:rStyle w:val="None"/>
          <w:rFonts w:ascii="Calibri" w:cs="Calibri" w:hAnsi="Calibri" w:eastAsia="Calibri"/>
          <w:sz w:val="18"/>
          <w:szCs w:val="18"/>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r>
        <w:rPr>
          <w:rStyle w:val="None"/>
          <w:rFonts w:ascii="Calibri" w:hAnsi="Calibri"/>
          <w:sz w:val="18"/>
          <w:szCs w:val="18"/>
          <w:shd w:val="nil" w:color="auto" w:fill="auto"/>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18"/>
          <w:szCs w:val="18"/>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100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