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97AA" w14:textId="77777777" w:rsidR="00993782" w:rsidRDefault="00993782" w:rsidP="00993782">
      <w:r>
        <w:rPr>
          <w:highlight w:val="yellow"/>
        </w:rPr>
        <w:t>Visiting (Single Entry) Visa</w:t>
      </w:r>
      <w:r w:rsidRPr="00B23E21">
        <w:rPr>
          <w:highlight w:val="yellow"/>
        </w:rPr>
        <w:t>-F</w:t>
      </w:r>
      <w:r>
        <w:rPr>
          <w:highlight w:val="yellow"/>
        </w:rPr>
        <w:t>6A</w:t>
      </w:r>
      <w:r>
        <w:t>:</w:t>
      </w:r>
    </w:p>
    <w:p w14:paraId="22FE3AF6" w14:textId="77777777" w:rsidR="00993782" w:rsidRDefault="00993782" w:rsidP="00993782">
      <w:r>
        <w:t>F6A: Visiting (Single Entry) visa is to visit Nigeria for the purpose of social visit to family and friends.</w:t>
      </w:r>
    </w:p>
    <w:p w14:paraId="0E28BFEB" w14:textId="77777777" w:rsidR="00993782" w:rsidRPr="00977B66" w:rsidRDefault="00993782" w:rsidP="00993782">
      <w:pPr>
        <w:rPr>
          <w:b/>
          <w:bCs/>
          <w:u w:val="single"/>
        </w:rPr>
      </w:pPr>
      <w:r w:rsidRPr="00977B66">
        <w:rPr>
          <w:b/>
          <w:bCs/>
          <w:u w:val="single"/>
        </w:rPr>
        <w:t>Eligibility:</w:t>
      </w:r>
    </w:p>
    <w:p w14:paraId="4C5757F6" w14:textId="77777777" w:rsidR="00993782" w:rsidRDefault="00993782" w:rsidP="00993782">
      <w:r>
        <w:t>Persons with friends and family in Nigeria.</w:t>
      </w:r>
    </w:p>
    <w:p w14:paraId="4DD65E0B" w14:textId="77777777" w:rsidR="00993782" w:rsidRPr="00977B66" w:rsidRDefault="00993782" w:rsidP="00993782">
      <w:pPr>
        <w:rPr>
          <w:b/>
          <w:bCs/>
          <w:u w:val="single"/>
        </w:rPr>
      </w:pPr>
      <w:r>
        <w:t xml:space="preserve"> </w:t>
      </w:r>
      <w:r w:rsidRPr="00977B66">
        <w:rPr>
          <w:b/>
          <w:bCs/>
          <w:u w:val="single"/>
        </w:rPr>
        <w:t>Requirements:</w:t>
      </w:r>
    </w:p>
    <w:p w14:paraId="33E2B87E" w14:textId="77777777" w:rsidR="00993782" w:rsidRDefault="00993782" w:rsidP="00993782">
      <w:pPr>
        <w:pStyle w:val="ListParagraph"/>
        <w:numPr>
          <w:ilvl w:val="0"/>
          <w:numId w:val="2"/>
        </w:numPr>
      </w:pPr>
      <w:r>
        <w:t>International Passport with a minimum of 6 months validity and valid UAE residence visa with minimum 1 month validity. Must have 3 continuous blank facing pages.</w:t>
      </w:r>
    </w:p>
    <w:p w14:paraId="1BCC9437" w14:textId="77777777" w:rsidR="00993782" w:rsidRDefault="00993782" w:rsidP="00993782">
      <w:pPr>
        <w:pStyle w:val="ListParagraph"/>
        <w:numPr>
          <w:ilvl w:val="0"/>
          <w:numId w:val="2"/>
        </w:numPr>
      </w:pPr>
      <w:r w:rsidRPr="003C0630">
        <w:t>Two recent passport sized photographs. (White background)</w:t>
      </w:r>
    </w:p>
    <w:p w14:paraId="125EBEAD" w14:textId="77777777" w:rsidR="00993782" w:rsidRDefault="00993782" w:rsidP="00993782">
      <w:pPr>
        <w:pStyle w:val="ListParagraph"/>
        <w:numPr>
          <w:ilvl w:val="0"/>
          <w:numId w:val="2"/>
        </w:numPr>
      </w:pPr>
      <w:r>
        <w:t>Letter of invitation from family/ friend in Nigeria (signed and dated), addressed to the processing centre (Nigerian Embassy Abu Dhabi or Nigerian Consulate Dubai) selected on the online application form, accepting full immigration responsibility/evidence of sustaining self while in Nigeria. Letter must state the exact reason of travel, as well as Nigerian contact number and address.</w:t>
      </w:r>
    </w:p>
    <w:p w14:paraId="57C5AB44" w14:textId="77777777" w:rsidR="00993782" w:rsidRDefault="00993782" w:rsidP="00993782">
      <w:pPr>
        <w:pStyle w:val="ListParagraph"/>
        <w:numPr>
          <w:ilvl w:val="0"/>
          <w:numId w:val="2"/>
        </w:numPr>
      </w:pPr>
      <w:r>
        <w:t>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5548474A" w14:textId="77777777" w:rsidR="00993782" w:rsidRDefault="00993782" w:rsidP="00993782">
      <w:pPr>
        <w:pStyle w:val="ListParagraph"/>
        <w:numPr>
          <w:ilvl w:val="0"/>
          <w:numId w:val="2"/>
        </w:numPr>
      </w:pPr>
      <w:r>
        <w:t>Provide original NOC (letter from Company/Sponsor) addressed to the processing centre (Nigerian Embassy Abu Dhabi or Nigerian Consulate Dubai) selected on the online application signed and stamped with the signatory’s name. Additionally attach copies of NOC signatories;</w:t>
      </w:r>
    </w:p>
    <w:p w14:paraId="50E3B7D3" w14:textId="77777777" w:rsidR="00993782" w:rsidRDefault="00993782" w:rsidP="00993782">
      <w:pPr>
        <w:pStyle w:val="ListParagraph"/>
        <w:numPr>
          <w:ilvl w:val="0"/>
          <w:numId w:val="1"/>
        </w:numPr>
      </w:pPr>
      <w:r>
        <w:t>Emirates ID (front &amp; back)</w:t>
      </w:r>
    </w:p>
    <w:p w14:paraId="4B10009A" w14:textId="77777777" w:rsidR="00993782" w:rsidRDefault="00993782" w:rsidP="00993782">
      <w:pPr>
        <w:pStyle w:val="ListParagraph"/>
        <w:numPr>
          <w:ilvl w:val="0"/>
          <w:numId w:val="1"/>
        </w:numPr>
      </w:pPr>
      <w:r>
        <w:t xml:space="preserve">  Residence Visa</w:t>
      </w:r>
    </w:p>
    <w:p w14:paraId="3FF403D0" w14:textId="77777777" w:rsidR="00993782" w:rsidRDefault="00993782" w:rsidP="00993782">
      <w:pPr>
        <w:pStyle w:val="ListParagraph"/>
        <w:numPr>
          <w:ilvl w:val="0"/>
          <w:numId w:val="1"/>
        </w:numPr>
      </w:pPr>
      <w:r>
        <w:t xml:space="preserve"> Passport data page </w:t>
      </w:r>
    </w:p>
    <w:p w14:paraId="0F4323AC" w14:textId="77777777" w:rsidR="00993782" w:rsidRDefault="00993782" w:rsidP="00993782">
      <w:pPr>
        <w:pStyle w:val="ListParagraph"/>
        <w:ind w:left="1440"/>
      </w:pPr>
      <w:r>
        <w:t>NOC must state the current immigration and employment of the applicant’s status. The employer must also clearly state that he is aware of the employee trip to Nigeria.</w:t>
      </w:r>
    </w:p>
    <w:p w14:paraId="1DBC408C" w14:textId="77777777" w:rsidR="00993782" w:rsidRDefault="00993782" w:rsidP="00993782">
      <w:pPr>
        <w:pStyle w:val="ListParagraph"/>
        <w:numPr>
          <w:ilvl w:val="0"/>
          <w:numId w:val="2"/>
        </w:numPr>
      </w:pPr>
      <w:r w:rsidRPr="00B2724A">
        <w:t>UAE company Trade license.</w:t>
      </w:r>
    </w:p>
    <w:p w14:paraId="5A050423" w14:textId="77777777" w:rsidR="00993782" w:rsidRDefault="00993782" w:rsidP="00993782">
      <w:pPr>
        <w:pStyle w:val="ListParagraph"/>
        <w:numPr>
          <w:ilvl w:val="0"/>
          <w:numId w:val="2"/>
        </w:numPr>
      </w:pPr>
      <w:r>
        <w:t>3 months bank statements with the evidence of maintain sufficient fund in their account.</w:t>
      </w:r>
    </w:p>
    <w:p w14:paraId="0D7CA549" w14:textId="77777777" w:rsidR="00993782" w:rsidRDefault="00993782" w:rsidP="00993782">
      <w:pPr>
        <w:pStyle w:val="ListParagraph"/>
        <w:numPr>
          <w:ilvl w:val="0"/>
          <w:numId w:val="2"/>
        </w:numPr>
      </w:pPr>
      <w:r>
        <w:t>Evidence of Hotel Reservation in Nigeria</w:t>
      </w:r>
    </w:p>
    <w:p w14:paraId="01DD8A96" w14:textId="77777777" w:rsidR="00993782" w:rsidRDefault="00993782" w:rsidP="00993782">
      <w:pPr>
        <w:pStyle w:val="ListParagraph"/>
        <w:numPr>
          <w:ilvl w:val="0"/>
          <w:numId w:val="2"/>
        </w:numPr>
      </w:pPr>
      <w:r>
        <w:t>Return ticket</w:t>
      </w:r>
    </w:p>
    <w:p w14:paraId="2B1A3E49" w14:textId="77777777" w:rsidR="00993782" w:rsidRDefault="00993782" w:rsidP="00993782">
      <w:pPr>
        <w:pStyle w:val="ListParagraph"/>
        <w:numPr>
          <w:ilvl w:val="0"/>
          <w:numId w:val="2"/>
        </w:numPr>
      </w:pPr>
      <w:r>
        <w:t xml:space="preserve">Payment and acknowledgement slips are available once the application is complete-Printed from </w:t>
      </w:r>
      <w:hyperlink r:id="rId5" w:history="1">
        <w:r w:rsidRPr="00E9795C">
          <w:rPr>
            <w:rStyle w:val="Hyperlink"/>
          </w:rPr>
          <w:t>www.immigration.gov.ng</w:t>
        </w:r>
      </w:hyperlink>
      <w:r>
        <w:t>/portal.immigration.gov.ng/visa/ OnlineQueryStatus.</w:t>
      </w:r>
    </w:p>
    <w:p w14:paraId="28D44D4A" w14:textId="77777777" w:rsidR="00993782" w:rsidRDefault="00993782" w:rsidP="00993782">
      <w:pPr>
        <w:pStyle w:val="ListParagraph"/>
      </w:pPr>
    </w:p>
    <w:p w14:paraId="73A5E765" w14:textId="77777777" w:rsidR="00993782" w:rsidRPr="00977B66" w:rsidRDefault="00993782" w:rsidP="00993782">
      <w:pPr>
        <w:pStyle w:val="ListParagraph"/>
        <w:rPr>
          <w:highlight w:val="yellow"/>
        </w:rPr>
      </w:pPr>
      <w:r w:rsidRPr="00977B66">
        <w:rPr>
          <w:highlight w:val="yellow"/>
        </w:rPr>
        <w:t>PLEASE CHECK OUR OPENING HOURS TO AVOID DELAYS AND FOR ANY ADDITIONAL</w:t>
      </w:r>
    </w:p>
    <w:p w14:paraId="3EAB13E3" w14:textId="77777777" w:rsidR="00993782" w:rsidRDefault="00993782" w:rsidP="00993782">
      <w:pPr>
        <w:pStyle w:val="ListParagraph"/>
      </w:pPr>
      <w:r w:rsidRPr="00977B66">
        <w:rPr>
          <w:highlight w:val="yellow"/>
        </w:rPr>
        <w:t>INFORMATION, PLEASE CALL US ON +97142765448 OR VISIT OUR WEBSITE</w:t>
      </w:r>
      <w:r>
        <w:t>.</w:t>
      </w:r>
    </w:p>
    <w:p w14:paraId="0979CE20"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B36F4"/>
    <w:multiLevelType w:val="hybridMultilevel"/>
    <w:tmpl w:val="6BF03D46"/>
    <w:lvl w:ilvl="0" w:tplc="1EFC2C8A">
      <w:start w:val="1"/>
      <w:numFmt w:val="decimal"/>
      <w:lvlText w:val="%1."/>
      <w:lvlJc w:val="left"/>
      <w:pPr>
        <w:ind w:left="2520" w:hanging="360"/>
      </w:pPr>
      <w:rPr>
        <w:rFonts w:asciiTheme="minorHAnsi" w:eastAsiaTheme="minorHAnsi" w:hAnsiTheme="minorHAnsi" w:cstheme="minorBidi"/>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4DB71808"/>
    <w:multiLevelType w:val="hybridMultilevel"/>
    <w:tmpl w:val="31AE53B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1143349315">
    <w:abstractNumId w:val="1"/>
  </w:num>
  <w:num w:numId="2" w16cid:durableId="148041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77"/>
    <w:rsid w:val="006510B7"/>
    <w:rsid w:val="00993782"/>
    <w:rsid w:val="00E51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8DDB6-41AF-4E56-B21C-45AA7D8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7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82"/>
    <w:pPr>
      <w:ind w:left="720"/>
      <w:contextualSpacing/>
    </w:pPr>
  </w:style>
  <w:style w:type="character" w:styleId="Hyperlink">
    <w:name w:val="Hyperlink"/>
    <w:basedOn w:val="DefaultParagraphFont"/>
    <w:uiPriority w:val="99"/>
    <w:unhideWhenUsed/>
    <w:rsid w:val="00993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2023-08-17T08:51:00Z</dcterms:created>
  <dcterms:modified xsi:type="dcterms:W3CDTF">2023-08-17T08:51:00Z</dcterms:modified>
</cp:coreProperties>
</file>