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4AA8" w14:textId="6B8AF37D" w:rsidR="00D77F10" w:rsidRDefault="00341EF2" w:rsidP="00D77F10">
      <w:pP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Journalist_Visa-F7A</w:t>
      </w:r>
    </w:p>
    <w:p w14:paraId="0B8B10FF" w14:textId="0893A916" w:rsidR="00341EF2" w:rsidRDefault="00341EF2" w:rsidP="00341EF2">
      <w:pPr>
        <w:pStyle w:val="BodyText"/>
        <w:spacing w:line="256" w:lineRule="auto"/>
        <w:ind w:right="898"/>
      </w:pPr>
      <w:bookmarkStart w:id="0" w:name="_Hlk141031763"/>
      <w:r>
        <w:rPr>
          <w:color w:val="373435"/>
          <w:w w:val="80"/>
        </w:rPr>
        <w:t>F7A</w:t>
      </w:r>
      <w:r>
        <w:rPr>
          <w:color w:val="373435"/>
          <w:spacing w:val="40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-9"/>
          <w:w w:val="75"/>
        </w:rPr>
        <w:t xml:space="preserve"> </w:t>
      </w:r>
      <w:r>
        <w:rPr>
          <w:color w:val="373435"/>
          <w:w w:val="80"/>
        </w:rPr>
        <w:t>Journalist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is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a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single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entry</w:t>
      </w:r>
      <w:r>
        <w:rPr>
          <w:color w:val="373435"/>
          <w:spacing w:val="-12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issued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those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who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wish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>visit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Nigeria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for</w:t>
      </w:r>
      <w:r>
        <w:rPr>
          <w:color w:val="373435"/>
          <w:spacing w:val="-13"/>
          <w:w w:val="80"/>
        </w:rPr>
        <w:t xml:space="preserve"> </w:t>
      </w:r>
      <w:r>
        <w:rPr>
          <w:color w:val="373435"/>
          <w:w w:val="80"/>
        </w:rPr>
        <w:t xml:space="preserve">the </w:t>
      </w:r>
      <w:r>
        <w:rPr>
          <w:color w:val="373435"/>
          <w:w w:val="85"/>
        </w:rPr>
        <w:t>purpose</w:t>
      </w:r>
      <w:r>
        <w:rPr>
          <w:color w:val="373435"/>
          <w:spacing w:val="-14"/>
          <w:w w:val="85"/>
        </w:rPr>
        <w:t xml:space="preserve"> </w:t>
      </w:r>
      <w:r>
        <w:rPr>
          <w:color w:val="373435"/>
          <w:w w:val="85"/>
        </w:rPr>
        <w:t>of</w:t>
      </w:r>
      <w:r>
        <w:rPr>
          <w:color w:val="373435"/>
          <w:spacing w:val="-14"/>
          <w:w w:val="85"/>
        </w:rPr>
        <w:t xml:space="preserve"> </w:t>
      </w:r>
      <w:r>
        <w:rPr>
          <w:color w:val="373435"/>
          <w:w w:val="85"/>
        </w:rPr>
        <w:t>media</w:t>
      </w:r>
      <w:r>
        <w:rPr>
          <w:color w:val="373435"/>
          <w:spacing w:val="-14"/>
          <w:w w:val="85"/>
        </w:rPr>
        <w:t xml:space="preserve"> </w:t>
      </w:r>
      <w:r>
        <w:rPr>
          <w:color w:val="373435"/>
          <w:w w:val="85"/>
        </w:rPr>
        <w:t>and</w:t>
      </w:r>
      <w:r>
        <w:rPr>
          <w:color w:val="373435"/>
          <w:spacing w:val="-14"/>
          <w:w w:val="85"/>
        </w:rPr>
        <w:t xml:space="preserve"> </w:t>
      </w:r>
      <w:r>
        <w:rPr>
          <w:color w:val="373435"/>
          <w:w w:val="85"/>
        </w:rPr>
        <w:t>journalism.</w:t>
      </w:r>
    </w:p>
    <w:bookmarkEnd w:id="0"/>
    <w:p w14:paraId="7117B384" w14:textId="2FFEB669" w:rsidR="00341EF2" w:rsidRDefault="00341EF2" w:rsidP="00341EF2">
      <w:pPr>
        <w:pStyle w:val="Heading5"/>
        <w:spacing w:before="182"/>
        <w:ind w:left="0"/>
      </w:pPr>
      <w:r>
        <w:rPr>
          <w:color w:val="314266"/>
          <w:spacing w:val="-2"/>
          <w:w w:val="80"/>
        </w:rPr>
        <w:t>Eligibility</w:t>
      </w:r>
    </w:p>
    <w:p w14:paraId="354EC797" w14:textId="75EA4129" w:rsidR="00341EF2" w:rsidRDefault="00341EF2" w:rsidP="00341EF2">
      <w:pPr>
        <w:pStyle w:val="BodyText"/>
        <w:spacing w:before="129"/>
        <w:ind w:left="360"/>
      </w:pPr>
      <w:r>
        <w:rPr>
          <w:color w:val="373435"/>
          <w:w w:val="80"/>
        </w:rPr>
        <w:t>Journalists</w:t>
      </w:r>
      <w:r>
        <w:rPr>
          <w:color w:val="373435"/>
          <w:spacing w:val="-6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media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spacing w:val="-2"/>
          <w:w w:val="80"/>
        </w:rPr>
        <w:t>practitioners</w:t>
      </w:r>
    </w:p>
    <w:p w14:paraId="2A4BB06B" w14:textId="19B8E9B1" w:rsidR="00341EF2" w:rsidRDefault="00341EF2" w:rsidP="00341EF2">
      <w:pPr>
        <w:pStyle w:val="Heading5"/>
        <w:spacing w:before="205"/>
        <w:ind w:left="0"/>
        <w:rPr>
          <w:color w:val="314266"/>
          <w:spacing w:val="-2"/>
          <w:w w:val="80"/>
        </w:rPr>
      </w:pPr>
      <w:r>
        <w:rPr>
          <w:color w:val="314266"/>
          <w:spacing w:val="-2"/>
          <w:w w:val="80"/>
        </w:rPr>
        <w:t>Requirements</w:t>
      </w:r>
    </w:p>
    <w:p w14:paraId="09A5400B" w14:textId="77777777" w:rsidR="00341EF2" w:rsidRDefault="00341EF2" w:rsidP="00341EF2">
      <w:pPr>
        <w:pStyle w:val="BodyText"/>
        <w:tabs>
          <w:tab w:val="left" w:pos="1174"/>
        </w:tabs>
        <w:spacing w:before="58"/>
      </w:pPr>
    </w:p>
    <w:p w14:paraId="23969F05" w14:textId="77777777" w:rsidR="00341EF2" w:rsidRDefault="00341EF2" w:rsidP="00341EF2">
      <w:pPr>
        <w:pStyle w:val="BodyText"/>
        <w:numPr>
          <w:ilvl w:val="0"/>
          <w:numId w:val="5"/>
        </w:numPr>
        <w:tabs>
          <w:tab w:val="left" w:pos="1174"/>
        </w:tabs>
        <w:spacing w:before="53"/>
        <w:rPr>
          <w:color w:val="373435"/>
          <w:spacing w:val="-2"/>
          <w:w w:val="80"/>
        </w:rPr>
      </w:pPr>
      <w:r>
        <w:rPr>
          <w:color w:val="373435"/>
          <w:w w:val="80"/>
        </w:rPr>
        <w:t>Passport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valid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for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at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least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6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months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with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at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least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2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blank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pages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for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spacing w:val="-2"/>
          <w:w w:val="80"/>
        </w:rPr>
        <w:t>endorsement</w:t>
      </w:r>
    </w:p>
    <w:p w14:paraId="66E210A4" w14:textId="04606791" w:rsidR="00341EF2" w:rsidRPr="00341EF2" w:rsidRDefault="00341EF2" w:rsidP="00341EF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341EF2">
        <w:rPr>
          <w:sz w:val="28"/>
          <w:szCs w:val="28"/>
        </w:rPr>
        <w:t xml:space="preserve">Application and payment online at </w:t>
      </w:r>
      <w:hyperlink r:id="rId5" w:history="1">
        <w:r w:rsidRPr="00341EF2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341EF2">
        <w:rPr>
          <w:sz w:val="28"/>
          <w:szCs w:val="28"/>
        </w:rPr>
        <w:t xml:space="preserve"> . This MUST be printed for submission</w:t>
      </w:r>
    </w:p>
    <w:p w14:paraId="34BBB411" w14:textId="45B506AE" w:rsidR="00341EF2" w:rsidRDefault="00341EF2" w:rsidP="00341EF2">
      <w:pPr>
        <w:pStyle w:val="BodyText"/>
        <w:numPr>
          <w:ilvl w:val="0"/>
          <w:numId w:val="5"/>
        </w:numPr>
        <w:tabs>
          <w:tab w:val="left" w:pos="1174"/>
        </w:tabs>
        <w:spacing w:before="58"/>
        <w:rPr>
          <w:color w:val="373435"/>
          <w:spacing w:val="-2"/>
          <w:w w:val="80"/>
        </w:rPr>
      </w:pPr>
      <w:bookmarkStart w:id="1" w:name="_Hlk141031803"/>
      <w:r>
        <w:rPr>
          <w:color w:val="373435"/>
          <w:w w:val="80"/>
        </w:rPr>
        <w:t>Appropriate</w:t>
      </w:r>
      <w:r>
        <w:rPr>
          <w:color w:val="373435"/>
          <w:spacing w:val="-2"/>
          <w:w w:val="80"/>
        </w:rPr>
        <w:t xml:space="preserve"> </w:t>
      </w:r>
      <w:r>
        <w:rPr>
          <w:color w:val="373435"/>
          <w:w w:val="80"/>
        </w:rPr>
        <w:t>clearance</w:t>
      </w:r>
      <w:r>
        <w:rPr>
          <w:color w:val="373435"/>
          <w:spacing w:val="-1"/>
          <w:w w:val="80"/>
        </w:rPr>
        <w:t xml:space="preserve"> </w:t>
      </w:r>
      <w:r>
        <w:rPr>
          <w:color w:val="373435"/>
          <w:w w:val="80"/>
        </w:rPr>
        <w:t>from</w:t>
      </w:r>
      <w:r>
        <w:rPr>
          <w:color w:val="373435"/>
          <w:spacing w:val="-1"/>
          <w:w w:val="80"/>
        </w:rPr>
        <w:t xml:space="preserve"> </w:t>
      </w:r>
      <w:r>
        <w:rPr>
          <w:color w:val="373435"/>
          <w:w w:val="80"/>
        </w:rPr>
        <w:t>the</w:t>
      </w:r>
      <w:r>
        <w:rPr>
          <w:color w:val="373435"/>
          <w:spacing w:val="-1"/>
          <w:w w:val="80"/>
        </w:rPr>
        <w:t xml:space="preserve"> </w:t>
      </w:r>
      <w:r>
        <w:rPr>
          <w:color w:val="373435"/>
          <w:w w:val="80"/>
        </w:rPr>
        <w:t>Federal</w:t>
      </w:r>
      <w:r>
        <w:rPr>
          <w:color w:val="373435"/>
          <w:spacing w:val="-1"/>
          <w:w w:val="80"/>
        </w:rPr>
        <w:t xml:space="preserve"> </w:t>
      </w:r>
      <w:r>
        <w:rPr>
          <w:color w:val="373435"/>
          <w:w w:val="80"/>
        </w:rPr>
        <w:t>Ministry</w:t>
      </w:r>
      <w:r>
        <w:rPr>
          <w:color w:val="373435"/>
          <w:spacing w:val="-17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1"/>
          <w:w w:val="80"/>
        </w:rPr>
        <w:t xml:space="preserve"> </w:t>
      </w:r>
      <w:r>
        <w:rPr>
          <w:color w:val="373435"/>
          <w:w w:val="80"/>
        </w:rPr>
        <w:t>Information</w:t>
      </w:r>
      <w:r>
        <w:rPr>
          <w:color w:val="373435"/>
          <w:spacing w:val="-1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1"/>
          <w:w w:val="80"/>
        </w:rPr>
        <w:t xml:space="preserve"> </w:t>
      </w:r>
      <w:r>
        <w:rPr>
          <w:color w:val="373435"/>
          <w:spacing w:val="-2"/>
          <w:w w:val="80"/>
        </w:rPr>
        <w:t>Culture</w:t>
      </w:r>
    </w:p>
    <w:bookmarkEnd w:id="1"/>
    <w:p w14:paraId="304BFE8B" w14:textId="77777777" w:rsidR="006252CB" w:rsidRPr="00341EF2" w:rsidRDefault="006252CB" w:rsidP="00341EF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341EF2">
        <w:rPr>
          <w:sz w:val="28"/>
          <w:szCs w:val="28"/>
          <w:lang w:val="ro-RO"/>
        </w:rPr>
        <w:t>Evidence of sufficient fund (Recent Bank Statemet)</w:t>
      </w:r>
    </w:p>
    <w:p w14:paraId="1A8FF99D" w14:textId="77777777" w:rsidR="0096026F" w:rsidRPr="00341EF2" w:rsidRDefault="0096026F" w:rsidP="00341EF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341EF2">
        <w:rPr>
          <w:sz w:val="28"/>
          <w:szCs w:val="28"/>
          <w:lang w:val="ro-RO"/>
        </w:rPr>
        <w:t>Flight Itenerary showing Return ticket</w:t>
      </w:r>
    </w:p>
    <w:p w14:paraId="1288862C" w14:textId="77777777" w:rsidR="0096026F" w:rsidRPr="006252CB" w:rsidRDefault="0096026F" w:rsidP="0096026F">
      <w:pPr>
        <w:pStyle w:val="ListParagraph"/>
        <w:spacing w:line="276" w:lineRule="auto"/>
        <w:rPr>
          <w:sz w:val="28"/>
          <w:szCs w:val="28"/>
        </w:rPr>
      </w:pPr>
    </w:p>
    <w:p w14:paraId="0352D56B" w14:textId="77777777" w:rsidR="006252CB" w:rsidRDefault="006252CB" w:rsidP="006252CB">
      <w:pPr>
        <w:spacing w:line="276" w:lineRule="auto"/>
        <w:rPr>
          <w:sz w:val="28"/>
          <w:szCs w:val="28"/>
        </w:rPr>
      </w:pP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11A"/>
    <w:multiLevelType w:val="hybridMultilevel"/>
    <w:tmpl w:val="DAA8E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E5391A"/>
    <w:multiLevelType w:val="hybridMultilevel"/>
    <w:tmpl w:val="CA90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0"/>
  </w:num>
  <w:num w:numId="2" w16cid:durableId="1626737240">
    <w:abstractNumId w:val="3"/>
  </w:num>
  <w:num w:numId="3" w16cid:durableId="825781008">
    <w:abstractNumId w:val="4"/>
  </w:num>
  <w:num w:numId="4" w16cid:durableId="1232424374">
    <w:abstractNumId w:val="1"/>
  </w:num>
  <w:num w:numId="5" w16cid:durableId="2114550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70633"/>
    <w:rsid w:val="0018346F"/>
    <w:rsid w:val="00184245"/>
    <w:rsid w:val="00206751"/>
    <w:rsid w:val="0029377A"/>
    <w:rsid w:val="002C71B1"/>
    <w:rsid w:val="003139E6"/>
    <w:rsid w:val="00341EF2"/>
    <w:rsid w:val="00407FAA"/>
    <w:rsid w:val="00605582"/>
    <w:rsid w:val="006252CB"/>
    <w:rsid w:val="0067394E"/>
    <w:rsid w:val="00903009"/>
    <w:rsid w:val="0096026F"/>
    <w:rsid w:val="009D713F"/>
    <w:rsid w:val="00AB227F"/>
    <w:rsid w:val="00D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341EF2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41EF2"/>
    <w:rPr>
      <w:rFonts w:ascii="DejaVu Sans" w:eastAsia="DejaVu Sans" w:hAnsi="DejaVu Sans" w:cs="DejaVu Sans"/>
      <w:b/>
      <w:bCs/>
      <w:sz w:val="31"/>
      <w:szCs w:val="3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2023-08-21T23:04:00Z</dcterms:created>
  <dcterms:modified xsi:type="dcterms:W3CDTF">2023-08-21T23:08:00Z</dcterms:modified>
</cp:coreProperties>
</file>