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CA35" w14:textId="00B0C6AD" w:rsidR="00556A9A" w:rsidRDefault="00D47068" w:rsidP="00556A9A">
      <w:pPr>
        <w:pStyle w:val="BodyText"/>
        <w:tabs>
          <w:tab w:val="left" w:pos="1405"/>
        </w:tabs>
        <w:spacing w:line="256" w:lineRule="auto"/>
        <w:ind w:right="1134"/>
        <w:rPr>
          <w:color w:val="373435"/>
          <w:spacing w:val="-4"/>
          <w:w w:val="90"/>
        </w:rPr>
      </w:pPr>
      <w:r w:rsidRPr="00D47068">
        <w:rPr>
          <w:rFonts w:ascii="Georgia" w:hAnsi="Georgia"/>
          <w:color w:val="00B0F0"/>
          <w:w w:val="75"/>
          <w:sz w:val="36"/>
          <w:szCs w:val="36"/>
          <w:u w:val="thick" w:color="00A859"/>
          <w:lang w:val="en-US"/>
        </w:rPr>
        <w:t>Temporary Work Permit Visa − F8A</w:t>
      </w:r>
    </w:p>
    <w:p w14:paraId="3FF10918" w14:textId="7759D27E" w:rsidR="00D47068" w:rsidRDefault="00D47068" w:rsidP="00151C30">
      <w:pPr>
        <w:pStyle w:val="Heading5"/>
        <w:spacing w:before="182"/>
        <w:ind w:left="0"/>
        <w:rPr>
          <w:b w:val="0"/>
          <w:bCs w:val="0"/>
          <w:i/>
          <w:iCs/>
          <w:color w:val="373435"/>
          <w:spacing w:val="-4"/>
          <w:w w:val="90"/>
          <w:sz w:val="28"/>
          <w:szCs w:val="28"/>
        </w:rPr>
      </w:pPr>
      <w:r w:rsidRPr="00D47068">
        <w:rPr>
          <w:b w:val="0"/>
          <w:bCs w:val="0"/>
          <w:i/>
          <w:iCs/>
          <w:color w:val="373435"/>
          <w:spacing w:val="-4"/>
          <w:w w:val="90"/>
          <w:sz w:val="28"/>
          <w:szCs w:val="28"/>
        </w:rPr>
        <w:t>F8A − Temporary Work Permit (TWP) Visa is a single entry visa issued to experts invited by corporate bodies for short period of time for the purpose of providing specialized skilled services , such as after sales</w:t>
      </w:r>
      <w:r>
        <w:rPr>
          <w:b w:val="0"/>
          <w:bCs w:val="0"/>
          <w:i/>
          <w:iCs/>
          <w:color w:val="373435"/>
          <w:spacing w:val="-4"/>
          <w:w w:val="90"/>
          <w:sz w:val="28"/>
          <w:szCs w:val="28"/>
        </w:rPr>
        <w:t xml:space="preserve"> </w:t>
      </w:r>
      <w:r w:rsidRPr="00D47068">
        <w:rPr>
          <w:b w:val="0"/>
          <w:bCs w:val="0"/>
          <w:i/>
          <w:iCs/>
          <w:color w:val="373435"/>
          <w:spacing w:val="-4"/>
          <w:w w:val="90"/>
          <w:sz w:val="28"/>
          <w:szCs w:val="28"/>
        </w:rPr>
        <w:t>Installation / Commissioning/ Upgrading/Maintenance/Repairs of equipment and machinery, Training /capacity building for Nigerian staff, Audit of machinery/ equipment and financial records . It is an authorised visa issued at Nigerian Embassy after the approval of the Comptroller General of Immigration</w:t>
      </w:r>
    </w:p>
    <w:p w14:paraId="437D9391" w14:textId="14DB6652" w:rsidR="002A18FF" w:rsidRDefault="002A18FF" w:rsidP="00151C30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7478C939" w14:textId="77777777" w:rsidR="00D47068" w:rsidRDefault="00D47068" w:rsidP="00D47068">
      <w:pPr>
        <w:pStyle w:val="BodyText"/>
        <w:numPr>
          <w:ilvl w:val="0"/>
          <w:numId w:val="16"/>
        </w:numPr>
        <w:spacing w:before="89"/>
      </w:pPr>
      <w:r>
        <w:rPr>
          <w:color w:val="373435"/>
          <w:w w:val="80"/>
        </w:rPr>
        <w:t>Experts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invited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by</w:t>
      </w:r>
      <w:r>
        <w:rPr>
          <w:color w:val="373435"/>
          <w:spacing w:val="-20"/>
          <w:w w:val="80"/>
        </w:rPr>
        <w:t xml:space="preserve"> </w:t>
      </w:r>
      <w:r>
        <w:rPr>
          <w:color w:val="373435"/>
          <w:w w:val="80"/>
        </w:rPr>
        <w:t>corporate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spacing w:val="-2"/>
          <w:w w:val="80"/>
        </w:rPr>
        <w:t>bodies</w:t>
      </w:r>
    </w:p>
    <w:p w14:paraId="73477559" w14:textId="2950F88A" w:rsidR="005D6F50" w:rsidRPr="00F85415" w:rsidRDefault="002A18FF" w:rsidP="00D47068">
      <w:pPr>
        <w:pStyle w:val="Heading5"/>
        <w:spacing w:before="205"/>
        <w:ind w:left="0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1A7AF855" w14:textId="77777777" w:rsidR="00511287" w:rsidRPr="00511287" w:rsidRDefault="00D77F10" w:rsidP="0051128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="006252CB"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511287">
        <w:rPr>
          <w:rFonts w:cstheme="minorHAnsi"/>
          <w:color w:val="545454"/>
          <w:sz w:val="28"/>
          <w:szCs w:val="28"/>
        </w:rPr>
        <w:tab/>
      </w:r>
    </w:p>
    <w:p w14:paraId="332A4A6C" w14:textId="77777777" w:rsidR="00B078F3" w:rsidRPr="00B078F3" w:rsidRDefault="006252CB" w:rsidP="00B078F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 w:rsidR="00795600">
        <w:rPr>
          <w:rFonts w:cstheme="minorHAnsi"/>
          <w:sz w:val="28"/>
          <w:szCs w:val="28"/>
        </w:rPr>
        <w:t>n</w:t>
      </w:r>
    </w:p>
    <w:p w14:paraId="24D1B457" w14:textId="6217D733" w:rsidR="00E76C6C" w:rsidRPr="00E76C6C" w:rsidRDefault="00E76C6C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76C6C">
        <w:rPr>
          <w:sz w:val="28"/>
          <w:szCs w:val="28"/>
        </w:rPr>
        <w:t>Visa Authority Letter (pre−approved visa letter)</w:t>
      </w:r>
    </w:p>
    <w:p w14:paraId="2275FE49" w14:textId="75284450" w:rsidR="007403C1" w:rsidRDefault="007403C1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04BFE8B" w14:textId="77777777" w:rsidR="006252CB" w:rsidRPr="00511287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2018553E" w14:textId="1EC62FDA" w:rsidR="00380986" w:rsidRPr="006124A5" w:rsidRDefault="0096026F" w:rsidP="006124A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4CD01B32" w14:textId="77777777" w:rsidR="00380986" w:rsidRDefault="00380986"/>
    <w:p w14:paraId="0DD54E8C" w14:textId="77777777" w:rsidR="00380986" w:rsidRDefault="00380986"/>
    <w:p w14:paraId="0261E494" w14:textId="77777777" w:rsidR="00380986" w:rsidRDefault="00380986"/>
    <w:p w14:paraId="63358A42" w14:textId="77777777" w:rsidR="00380986" w:rsidRDefault="00380986"/>
    <w:p w14:paraId="6E8B80BA" w14:textId="77777777" w:rsidR="00380986" w:rsidRDefault="00380986"/>
    <w:sectPr w:rsidR="00380986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10677096"/>
    <w:multiLevelType w:val="hybridMultilevel"/>
    <w:tmpl w:val="8EF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47866"/>
    <w:multiLevelType w:val="hybridMultilevel"/>
    <w:tmpl w:val="6E648AEC"/>
    <w:lvl w:ilvl="0" w:tplc="12106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908A4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B703B37"/>
    <w:multiLevelType w:val="hybridMultilevel"/>
    <w:tmpl w:val="00D08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563DB"/>
    <w:multiLevelType w:val="hybridMultilevel"/>
    <w:tmpl w:val="0A6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220B9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12"/>
  </w:num>
  <w:num w:numId="3" w16cid:durableId="825781008">
    <w:abstractNumId w:val="15"/>
  </w:num>
  <w:num w:numId="4" w16cid:durableId="584152985">
    <w:abstractNumId w:val="2"/>
  </w:num>
  <w:num w:numId="5" w16cid:durableId="573900758">
    <w:abstractNumId w:val="11"/>
  </w:num>
  <w:num w:numId="6" w16cid:durableId="1600139979">
    <w:abstractNumId w:val="8"/>
  </w:num>
  <w:num w:numId="7" w16cid:durableId="1910533503">
    <w:abstractNumId w:val="13"/>
  </w:num>
  <w:num w:numId="8" w16cid:durableId="1628583735">
    <w:abstractNumId w:val="0"/>
  </w:num>
  <w:num w:numId="9" w16cid:durableId="934628491">
    <w:abstractNumId w:val="5"/>
  </w:num>
  <w:num w:numId="10" w16cid:durableId="486169464">
    <w:abstractNumId w:val="7"/>
  </w:num>
  <w:num w:numId="11" w16cid:durableId="548419828">
    <w:abstractNumId w:val="14"/>
  </w:num>
  <w:num w:numId="12" w16cid:durableId="1908414171">
    <w:abstractNumId w:val="3"/>
  </w:num>
  <w:num w:numId="13" w16cid:durableId="94906862">
    <w:abstractNumId w:val="16"/>
  </w:num>
  <w:num w:numId="14" w16cid:durableId="715204292">
    <w:abstractNumId w:val="6"/>
  </w:num>
  <w:num w:numId="15" w16cid:durableId="1908302162">
    <w:abstractNumId w:val="10"/>
  </w:num>
  <w:num w:numId="16" w16cid:durableId="1092238570">
    <w:abstractNumId w:val="4"/>
  </w:num>
  <w:num w:numId="17" w16cid:durableId="1694577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65F38"/>
    <w:rsid w:val="00070633"/>
    <w:rsid w:val="0007451D"/>
    <w:rsid w:val="00090558"/>
    <w:rsid w:val="00151C30"/>
    <w:rsid w:val="0018346F"/>
    <w:rsid w:val="00184245"/>
    <w:rsid w:val="001A5DC5"/>
    <w:rsid w:val="00206751"/>
    <w:rsid w:val="002068D2"/>
    <w:rsid w:val="002739E4"/>
    <w:rsid w:val="002A18FF"/>
    <w:rsid w:val="002C71B1"/>
    <w:rsid w:val="002D2EE8"/>
    <w:rsid w:val="003139E6"/>
    <w:rsid w:val="00380986"/>
    <w:rsid w:val="003A34C6"/>
    <w:rsid w:val="00407FAA"/>
    <w:rsid w:val="004B6ABA"/>
    <w:rsid w:val="00511287"/>
    <w:rsid w:val="00556A9A"/>
    <w:rsid w:val="005D6F50"/>
    <w:rsid w:val="00605582"/>
    <w:rsid w:val="006124A5"/>
    <w:rsid w:val="006252CB"/>
    <w:rsid w:val="00641034"/>
    <w:rsid w:val="0067394E"/>
    <w:rsid w:val="007403C1"/>
    <w:rsid w:val="00795600"/>
    <w:rsid w:val="00842BCB"/>
    <w:rsid w:val="00903009"/>
    <w:rsid w:val="0096026F"/>
    <w:rsid w:val="009D713F"/>
    <w:rsid w:val="00AB227F"/>
    <w:rsid w:val="00AC6DF8"/>
    <w:rsid w:val="00B078F3"/>
    <w:rsid w:val="00B80F1C"/>
    <w:rsid w:val="00D47068"/>
    <w:rsid w:val="00D77F10"/>
    <w:rsid w:val="00E060D2"/>
    <w:rsid w:val="00E76C6C"/>
    <w:rsid w:val="00F73283"/>
    <w:rsid w:val="00F85415"/>
    <w:rsid w:val="00F918AF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2023-08-21T23:36:00Z</dcterms:created>
  <dcterms:modified xsi:type="dcterms:W3CDTF">2023-08-21T23:36:00Z</dcterms:modified>
</cp:coreProperties>
</file>