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Note: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i w:val="1"/>
          <w:sz w:val="19"/>
          <w:szCs w:val="19"/>
          <w:rtl w:val="0"/>
        </w:rPr>
        <w:t xml:space="preserve">All</w:t>
      </w:r>
      <w:r w:rsidDel="00000000" w:rsidR="00000000" w:rsidRPr="00000000">
        <w:rPr>
          <w:sz w:val="19"/>
          <w:szCs w:val="19"/>
          <w:rtl w:val="0"/>
        </w:rPr>
        <w:t xml:space="preserve"> enums implicitly extend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java.lang.Enum</w:t>
      </w:r>
      <w:r w:rsidDel="00000000" w:rsidR="00000000" w:rsidRPr="00000000">
        <w:rPr>
          <w:sz w:val="19"/>
          <w:szCs w:val="19"/>
          <w:rtl w:val="0"/>
        </w:rPr>
        <w:t xml:space="preserve">. Because a class can only extend one parent (see </w:t>
      </w:r>
      <w:hyperlink r:id="rId6">
        <w:r w:rsidDel="00000000" w:rsidR="00000000" w:rsidRPr="00000000">
          <w:rPr>
            <w:color w:val="09569d"/>
            <w:sz w:val="19"/>
            <w:szCs w:val="19"/>
            <w:rtl w:val="0"/>
          </w:rPr>
          <w:t xml:space="preserve">Declaring Classes</w:t>
        </w:r>
      </w:hyperlink>
      <w:r w:rsidDel="00000000" w:rsidR="00000000" w:rsidRPr="00000000">
        <w:rPr>
          <w:sz w:val="19"/>
          <w:szCs w:val="19"/>
          <w:rtl w:val="0"/>
        </w:rPr>
        <w:t xml:space="preserve">), the Java language does not support multiple inheritance of state (see </w:t>
      </w:r>
      <w:hyperlink r:id="rId7">
        <w:r w:rsidDel="00000000" w:rsidR="00000000" w:rsidRPr="00000000">
          <w:rPr>
            <w:color w:val="09569d"/>
            <w:sz w:val="19"/>
            <w:szCs w:val="19"/>
            <w:rtl w:val="0"/>
          </w:rPr>
          <w:t xml:space="preserve">Multiple Inheritance of State, Implementation, and Type</w:t>
        </w:r>
      </w:hyperlink>
      <w:r w:rsidDel="00000000" w:rsidR="00000000" w:rsidRPr="00000000">
        <w:rPr>
          <w:sz w:val="19"/>
          <w:szCs w:val="19"/>
          <w:rtl w:val="0"/>
        </w:rPr>
        <w:t xml:space="preserve">), and therefore an enum cannot extend anything else.</w:t>
      </w:r>
    </w:p>
    <w:p w:rsidR="00000000" w:rsidDel="00000000" w:rsidP="00000000" w:rsidRDefault="00000000" w:rsidRPr="00000000" w14:paraId="0000000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Interfaces are allowed</w:t>
      </w:r>
    </w:p>
    <w:p w:rsidR="00000000" w:rsidDel="00000000" w:rsidP="00000000" w:rsidRDefault="00000000" w:rsidRPr="00000000" w14:paraId="00000004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Learn flags in jar file creation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tutorial/java/javaOO/classdecl.html" TargetMode="External"/><Relationship Id="rId7" Type="http://schemas.openxmlformats.org/officeDocument/2006/relationships/hyperlink" Target="https://docs.oracle.com/javase/tutorial/java/IandI/multipleinheri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