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random import choice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interface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explorer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def get_new_csv_data_dict(new_data_file=None, ask_user=True, extra_info=True, **kwargs):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Return a new `csv_data_dict` based on a default dict.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The `new_csv_dict` function variable should contain keys and default values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expected by any functions called by the main menu interface. Add new entries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to it when expanded program functionality will expect all CSV dictionaries to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contain them by default.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Optional argument extra_info controls whether summary information is printed.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Optional keyword argument ask_user is passed to `get_selected_columns_list`.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if new_data_file == None: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filename = interface.choose_csv()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filename = new_data_file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# Dictionary with all keys expected by default functions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row_dict_list = get_row_dict_list(filename, **kwargs)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kwargs["row_dict_list"] = row_dict_list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sample_row = choice(row_dict_list)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columns = sample_row.keys()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new_csv_dict =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"filename" : filename,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"row_dict_list" : row_dict_list,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"sample_row" : sample_row,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"number_of_rows" : len(row_dict_list),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"number_of_columns" : len(columns),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"columns" : columns,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"selected_columns" : get_selected_columns_list(ask_user=ask_user,**kwargs),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"column_type_dict" : dict(zip(columns,[str for x in columns]))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if extra_info: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explorer.print_csv_info_from_dict(new_csv_dict)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return new_csv_dict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get_row_dict_list(filename_str='ischools-clean.csv', **kwargs):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Returns a list of dictionaries from a CSV file.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Row dictionaries take keys from the CSV column header. Values are the data in that column of the row.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Optional `filename_str` parameter changes the file read in.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with open(filename_str, newline='') as file: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reader = csv.DictReader(file)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row_dict_list = list(reader)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return row_dict_list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def get_csv_filenames_list():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Returns a list of .csv files visible to the program.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return glob.glob(r"*.csv")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get_selected_columns_list(row_dict_list, ask_user = True, **kwargs):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Get a list of columns to include when printing CSV data.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Columns are keys of the first dictionary in row_list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If `ask_user` is `True`, prompt the user for each column heading.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Otherwise, inlcude all columns.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Returns a list of column name strings.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first_row = row_dict_list[0]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columns = list(first_row.keys())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print(f"There are {len(columns)} columns.")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if ask_user and interface.input_is_yes(f"Select which to print?", default='y'):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selected_columns = []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column in columns: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selected =interface.input_is_yes(f"   Do you want {column} in simplified print view?", default = 'n')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if selected: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selected_columns.append(column)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print(f"All columns will be printed.")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selected_columns = columns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return selected_columns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def get_selected_columns_list_in_dict(**kwargs):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Calls `get_selected_columns_list` and returns result as dictionary compatible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with main menu architecture.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"""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"selected_columns": get_selected_columns_list(**kwargs)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