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6C4" w:rsidRPr="00641A48" w:rsidRDefault="00A546C4" w:rsidP="00A546C4">
      <w:pPr>
        <w:widowControl w:val="0"/>
        <w:spacing w:line="180" w:lineRule="atLeast"/>
        <w:ind w:firstLine="0"/>
        <w:jc w:val="center"/>
        <w:rPr>
          <w:rFonts w:ascii="楷体_GB2312" w:eastAsia="楷体_GB2312"/>
          <w:b/>
          <w:spacing w:val="0"/>
          <w:kern w:val="2"/>
          <w:sz w:val="52"/>
          <w:szCs w:val="52"/>
        </w:rPr>
      </w:pPr>
      <w:r w:rsidRPr="00641A48">
        <w:rPr>
          <w:rFonts w:ascii="楷体_GB2312" w:eastAsia="楷体_GB2312" w:hint="eastAsia"/>
          <w:b/>
          <w:spacing w:val="0"/>
          <w:kern w:val="2"/>
          <w:sz w:val="52"/>
          <w:szCs w:val="52"/>
        </w:rPr>
        <w:t>北京科技大学</w:t>
      </w:r>
    </w:p>
    <w:p w:rsidR="00A546C4" w:rsidRPr="00641A48" w:rsidRDefault="00A546C4" w:rsidP="00A546C4">
      <w:pPr>
        <w:widowControl w:val="0"/>
        <w:spacing w:line="180" w:lineRule="atLeast"/>
        <w:ind w:firstLine="0"/>
        <w:jc w:val="center"/>
        <w:rPr>
          <w:rFonts w:ascii="楷体_GB2312" w:eastAsia="楷体_GB2312"/>
          <w:b/>
          <w:spacing w:val="0"/>
          <w:kern w:val="2"/>
          <w:sz w:val="52"/>
          <w:szCs w:val="52"/>
        </w:rPr>
      </w:pPr>
    </w:p>
    <w:p w:rsidR="00A546C4" w:rsidRPr="00641A48" w:rsidRDefault="00A546C4" w:rsidP="00A546C4">
      <w:pPr>
        <w:widowControl w:val="0"/>
        <w:spacing w:after="220" w:line="180" w:lineRule="atLeast"/>
        <w:ind w:firstLine="0"/>
        <w:jc w:val="center"/>
        <w:rPr>
          <w:rFonts w:ascii="楷体_GB2312" w:eastAsia="楷体_GB2312"/>
          <w:b/>
          <w:spacing w:val="0"/>
          <w:kern w:val="2"/>
          <w:sz w:val="72"/>
          <w:szCs w:val="72"/>
        </w:rPr>
      </w:pPr>
      <w:r w:rsidRPr="00641A48">
        <w:rPr>
          <w:rFonts w:ascii="楷体_GB2312" w:eastAsia="楷体_GB2312" w:hint="eastAsia"/>
          <w:b/>
          <w:spacing w:val="0"/>
          <w:kern w:val="2"/>
          <w:sz w:val="72"/>
          <w:szCs w:val="72"/>
        </w:rPr>
        <w:t>硕士学位研究生</w:t>
      </w:r>
    </w:p>
    <w:p w:rsidR="00A546C4" w:rsidRPr="00641A48" w:rsidRDefault="00A546C4" w:rsidP="00A546C4">
      <w:pPr>
        <w:widowControl w:val="0"/>
        <w:spacing w:after="220" w:line="180" w:lineRule="atLeast"/>
        <w:ind w:firstLine="0"/>
        <w:jc w:val="center"/>
        <w:rPr>
          <w:rFonts w:ascii="楷体_GB2312" w:eastAsia="楷体_GB2312"/>
          <w:b/>
          <w:spacing w:val="0"/>
          <w:kern w:val="2"/>
          <w:sz w:val="72"/>
          <w:szCs w:val="72"/>
        </w:rPr>
      </w:pPr>
      <w:r w:rsidRPr="00641A48">
        <w:rPr>
          <w:rFonts w:ascii="楷体_GB2312" w:eastAsia="楷体_GB2312" w:hint="eastAsia"/>
          <w:b/>
          <w:spacing w:val="0"/>
          <w:kern w:val="2"/>
          <w:sz w:val="72"/>
          <w:szCs w:val="72"/>
        </w:rPr>
        <w:t>文献总结及选题报告</w:t>
      </w:r>
    </w:p>
    <w:p w:rsidR="00A546C4" w:rsidRPr="00641A48" w:rsidRDefault="00A546C4" w:rsidP="00A546C4">
      <w:pPr>
        <w:widowControl w:val="0"/>
        <w:spacing w:after="220" w:line="180" w:lineRule="atLeast"/>
        <w:ind w:rightChars="-27" w:right="-62" w:firstLine="0"/>
        <w:jc w:val="center"/>
        <w:rPr>
          <w:rFonts w:hAnsi="宋体"/>
          <w:b/>
          <w:bCs/>
          <w:spacing w:val="0"/>
          <w:kern w:val="2"/>
          <w:sz w:val="36"/>
          <w:szCs w:val="22"/>
        </w:rPr>
      </w:pPr>
      <w:r w:rsidRPr="00641A48">
        <w:rPr>
          <w:rFonts w:hAnsi="宋体"/>
          <w:b/>
          <w:bCs/>
          <w:spacing w:val="0"/>
          <w:kern w:val="2"/>
          <w:sz w:val="36"/>
          <w:szCs w:val="22"/>
        </w:rPr>
        <w:t>课题名称：中温轧制对高硅钢组织性能的影响</w:t>
      </w:r>
    </w:p>
    <w:p w:rsidR="00A546C4" w:rsidRPr="00641A48" w:rsidRDefault="00A546C4" w:rsidP="00A546C4">
      <w:pPr>
        <w:widowControl w:val="0"/>
        <w:spacing w:line="180" w:lineRule="atLeast"/>
        <w:ind w:firstLine="0"/>
        <w:jc w:val="center"/>
        <w:rPr>
          <w:rFonts w:ascii="楷体_GB2312" w:eastAsia="楷体_GB2312"/>
          <w:b/>
          <w:spacing w:val="0"/>
          <w:kern w:val="2"/>
          <w:sz w:val="52"/>
          <w:szCs w:val="52"/>
        </w:rPr>
      </w:pPr>
    </w:p>
    <w:p w:rsidR="00A546C4" w:rsidRPr="00641A48" w:rsidRDefault="00A546C4" w:rsidP="00A546C4">
      <w:pPr>
        <w:widowControl w:val="0"/>
        <w:spacing w:line="180" w:lineRule="atLeast"/>
        <w:ind w:firstLine="0"/>
        <w:jc w:val="center"/>
        <w:rPr>
          <w:rFonts w:ascii="楷体_GB2312" w:eastAsia="楷体_GB2312"/>
          <w:b/>
          <w:spacing w:val="0"/>
          <w:kern w:val="2"/>
          <w:sz w:val="52"/>
          <w:szCs w:val="52"/>
        </w:rPr>
      </w:pPr>
    </w:p>
    <w:p w:rsidR="00A546C4" w:rsidRPr="00641A48" w:rsidRDefault="00A546C4" w:rsidP="00A546C4">
      <w:pPr>
        <w:widowControl w:val="0"/>
        <w:spacing w:line="180" w:lineRule="atLeast"/>
        <w:ind w:firstLine="0"/>
        <w:jc w:val="center"/>
        <w:rPr>
          <w:rFonts w:ascii="楷体_GB2312" w:eastAsia="楷体_GB2312"/>
          <w:b/>
          <w:spacing w:val="0"/>
          <w:kern w:val="2"/>
          <w:sz w:val="52"/>
          <w:szCs w:val="52"/>
        </w:rPr>
      </w:pPr>
      <w:r w:rsidRPr="00641A48">
        <w:rPr>
          <w:rFonts w:ascii="楷体_GB2312" w:eastAsia="楷体_GB2312"/>
          <w:b/>
          <w:noProof/>
          <w:spacing w:val="0"/>
          <w:kern w:val="2"/>
          <w:sz w:val="52"/>
          <w:szCs w:val="52"/>
        </w:rPr>
        <w:drawing>
          <wp:inline distT="0" distB="0" distL="0" distR="0" wp14:anchorId="3B8E729B" wp14:editId="62CF7155">
            <wp:extent cx="1800225" cy="1800225"/>
            <wp:effectExtent l="0" t="0" r="9525" b="9525"/>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A546C4" w:rsidRPr="00641A48" w:rsidRDefault="00A546C4" w:rsidP="00A546C4">
      <w:pPr>
        <w:widowControl w:val="0"/>
        <w:spacing w:line="180" w:lineRule="atLeast"/>
        <w:ind w:firstLine="0"/>
        <w:jc w:val="center"/>
        <w:rPr>
          <w:rFonts w:eastAsia="楷体_GB2312"/>
          <w:b/>
          <w:spacing w:val="0"/>
          <w:kern w:val="2"/>
          <w:sz w:val="52"/>
          <w:szCs w:val="52"/>
        </w:rPr>
      </w:pPr>
    </w:p>
    <w:p w:rsidR="00641A48" w:rsidRPr="00641A48" w:rsidRDefault="00641A48" w:rsidP="00A546C4">
      <w:pPr>
        <w:widowControl w:val="0"/>
        <w:spacing w:line="180" w:lineRule="atLeast"/>
        <w:ind w:firstLine="0"/>
        <w:jc w:val="center"/>
        <w:rPr>
          <w:rFonts w:eastAsia="楷体_GB2312"/>
          <w:b/>
          <w:spacing w:val="0"/>
          <w:kern w:val="2"/>
          <w:sz w:val="52"/>
          <w:szCs w:val="52"/>
        </w:rPr>
      </w:pPr>
    </w:p>
    <w:p w:rsidR="00A546C4" w:rsidRPr="00641A48" w:rsidRDefault="00A546C4" w:rsidP="00A546C4">
      <w:pPr>
        <w:widowControl w:val="0"/>
        <w:ind w:leftChars="900" w:left="2070" w:firstLineChars="200" w:firstLine="600"/>
        <w:jc w:val="both"/>
        <w:rPr>
          <w:spacing w:val="0"/>
          <w:kern w:val="2"/>
          <w:sz w:val="30"/>
          <w:szCs w:val="22"/>
        </w:rPr>
      </w:pPr>
      <w:r w:rsidRPr="00641A48">
        <w:rPr>
          <w:rFonts w:hAnsi="宋体"/>
          <w:spacing w:val="0"/>
          <w:kern w:val="2"/>
          <w:sz w:val="30"/>
          <w:szCs w:val="22"/>
        </w:rPr>
        <w:t>导</w:t>
      </w:r>
      <w:r w:rsidRPr="00641A48">
        <w:rPr>
          <w:spacing w:val="0"/>
          <w:kern w:val="2"/>
          <w:sz w:val="30"/>
          <w:szCs w:val="22"/>
        </w:rPr>
        <w:t xml:space="preserve">  </w:t>
      </w:r>
      <w:r w:rsidRPr="00641A48">
        <w:rPr>
          <w:rFonts w:hAnsi="宋体"/>
          <w:spacing w:val="0"/>
          <w:kern w:val="2"/>
          <w:sz w:val="30"/>
          <w:szCs w:val="22"/>
        </w:rPr>
        <w:t>师：程</w:t>
      </w:r>
      <w:r w:rsidR="00686251">
        <w:rPr>
          <w:rFonts w:hAnsi="宋体" w:hint="eastAsia"/>
          <w:spacing w:val="0"/>
          <w:kern w:val="2"/>
          <w:sz w:val="30"/>
          <w:szCs w:val="22"/>
        </w:rPr>
        <w:t xml:space="preserve"> </w:t>
      </w:r>
      <w:r w:rsidRPr="00641A48">
        <w:rPr>
          <w:rFonts w:hAnsi="宋体"/>
          <w:spacing w:val="0"/>
          <w:kern w:val="2"/>
          <w:sz w:val="30"/>
          <w:szCs w:val="22"/>
        </w:rPr>
        <w:t>知</w:t>
      </w:r>
      <w:r w:rsidR="00686251">
        <w:rPr>
          <w:rFonts w:hAnsi="宋体" w:hint="eastAsia"/>
          <w:spacing w:val="0"/>
          <w:kern w:val="2"/>
          <w:sz w:val="30"/>
          <w:szCs w:val="22"/>
        </w:rPr>
        <w:t xml:space="preserve"> </w:t>
      </w:r>
      <w:r w:rsidRPr="00641A48">
        <w:rPr>
          <w:rFonts w:hAnsi="宋体"/>
          <w:spacing w:val="0"/>
          <w:kern w:val="2"/>
          <w:sz w:val="30"/>
          <w:szCs w:val="22"/>
        </w:rPr>
        <w:t>松</w:t>
      </w:r>
      <w:r w:rsidRPr="00641A48">
        <w:rPr>
          <w:rFonts w:hint="eastAsia"/>
          <w:spacing w:val="0"/>
          <w:kern w:val="2"/>
          <w:sz w:val="30"/>
          <w:szCs w:val="22"/>
        </w:rPr>
        <w:t xml:space="preserve"> </w:t>
      </w:r>
      <w:r w:rsidRPr="00641A48">
        <w:rPr>
          <w:rFonts w:hint="eastAsia"/>
          <w:spacing w:val="0"/>
          <w:kern w:val="2"/>
          <w:sz w:val="30"/>
          <w:szCs w:val="22"/>
        </w:rPr>
        <w:t>副</w:t>
      </w:r>
      <w:r w:rsidRPr="00641A48">
        <w:rPr>
          <w:rFonts w:hAnsi="宋体" w:hint="eastAsia"/>
          <w:spacing w:val="0"/>
          <w:kern w:val="2"/>
          <w:sz w:val="30"/>
          <w:szCs w:val="22"/>
        </w:rPr>
        <w:t>研究员</w:t>
      </w:r>
    </w:p>
    <w:p w:rsidR="00A546C4" w:rsidRPr="00641A48" w:rsidRDefault="00A546C4" w:rsidP="00A546C4">
      <w:pPr>
        <w:widowControl w:val="0"/>
        <w:ind w:leftChars="900" w:left="2070" w:firstLineChars="200" w:firstLine="600"/>
        <w:jc w:val="both"/>
        <w:rPr>
          <w:spacing w:val="0"/>
          <w:kern w:val="2"/>
          <w:sz w:val="30"/>
          <w:szCs w:val="22"/>
        </w:rPr>
      </w:pPr>
      <w:r w:rsidRPr="00641A48">
        <w:rPr>
          <w:rFonts w:hAnsi="宋体"/>
          <w:spacing w:val="0"/>
          <w:kern w:val="2"/>
          <w:sz w:val="30"/>
          <w:szCs w:val="22"/>
        </w:rPr>
        <w:t>学</w:t>
      </w:r>
      <w:r w:rsidRPr="00641A48">
        <w:rPr>
          <w:spacing w:val="0"/>
          <w:kern w:val="2"/>
          <w:sz w:val="30"/>
          <w:szCs w:val="22"/>
        </w:rPr>
        <w:t xml:space="preserve">  </w:t>
      </w:r>
      <w:r w:rsidRPr="00641A48">
        <w:rPr>
          <w:rFonts w:hAnsi="宋体"/>
          <w:spacing w:val="0"/>
          <w:kern w:val="2"/>
          <w:sz w:val="30"/>
          <w:szCs w:val="22"/>
        </w:rPr>
        <w:t>号：</w:t>
      </w:r>
      <w:r w:rsidRPr="00641A48">
        <w:rPr>
          <w:spacing w:val="0"/>
          <w:kern w:val="2"/>
          <w:sz w:val="30"/>
          <w:szCs w:val="22"/>
        </w:rPr>
        <w:t>G201</w:t>
      </w:r>
      <w:r w:rsidRPr="00641A48">
        <w:rPr>
          <w:rFonts w:hint="eastAsia"/>
          <w:spacing w:val="0"/>
          <w:kern w:val="2"/>
          <w:sz w:val="30"/>
          <w:szCs w:val="22"/>
        </w:rPr>
        <w:t>59035</w:t>
      </w:r>
    </w:p>
    <w:p w:rsidR="00A546C4" w:rsidRPr="00641A48" w:rsidRDefault="00A546C4" w:rsidP="00A546C4">
      <w:pPr>
        <w:widowControl w:val="0"/>
        <w:ind w:leftChars="900" w:left="2070" w:firstLineChars="200" w:firstLine="600"/>
        <w:jc w:val="both"/>
        <w:rPr>
          <w:spacing w:val="0"/>
          <w:kern w:val="2"/>
          <w:sz w:val="30"/>
          <w:szCs w:val="22"/>
        </w:rPr>
      </w:pPr>
      <w:r w:rsidRPr="00641A48">
        <w:rPr>
          <w:rFonts w:hAnsi="宋体"/>
          <w:spacing w:val="0"/>
          <w:kern w:val="2"/>
          <w:sz w:val="30"/>
          <w:szCs w:val="22"/>
        </w:rPr>
        <w:t>姓</w:t>
      </w:r>
      <w:r w:rsidRPr="00641A48">
        <w:rPr>
          <w:spacing w:val="0"/>
          <w:kern w:val="2"/>
          <w:sz w:val="30"/>
          <w:szCs w:val="22"/>
        </w:rPr>
        <w:t xml:space="preserve">  </w:t>
      </w:r>
      <w:r w:rsidRPr="00641A48">
        <w:rPr>
          <w:rFonts w:hAnsi="宋体"/>
          <w:spacing w:val="0"/>
          <w:kern w:val="2"/>
          <w:sz w:val="30"/>
          <w:szCs w:val="22"/>
        </w:rPr>
        <w:t>名：李</w:t>
      </w:r>
      <w:r w:rsidRPr="00641A48">
        <w:rPr>
          <w:spacing w:val="0"/>
          <w:kern w:val="2"/>
          <w:sz w:val="30"/>
          <w:szCs w:val="22"/>
        </w:rPr>
        <w:t xml:space="preserve">    </w:t>
      </w:r>
      <w:r w:rsidRPr="00641A48">
        <w:rPr>
          <w:rFonts w:hAnsi="宋体"/>
          <w:spacing w:val="0"/>
          <w:kern w:val="2"/>
          <w:sz w:val="30"/>
          <w:szCs w:val="22"/>
        </w:rPr>
        <w:t>扬</w:t>
      </w:r>
    </w:p>
    <w:p w:rsidR="00A546C4" w:rsidRPr="00641A48" w:rsidRDefault="00A546C4" w:rsidP="00641A48">
      <w:pPr>
        <w:widowControl w:val="0"/>
        <w:ind w:leftChars="900" w:left="2070" w:firstLineChars="200" w:firstLine="600"/>
        <w:jc w:val="both"/>
        <w:rPr>
          <w:spacing w:val="0"/>
          <w:kern w:val="2"/>
          <w:sz w:val="30"/>
          <w:szCs w:val="22"/>
        </w:rPr>
      </w:pPr>
      <w:r w:rsidRPr="00641A48">
        <w:rPr>
          <w:rFonts w:hAnsi="宋体"/>
          <w:spacing w:val="0"/>
          <w:kern w:val="2"/>
          <w:sz w:val="30"/>
          <w:szCs w:val="22"/>
        </w:rPr>
        <w:t>专</w:t>
      </w:r>
      <w:r w:rsidRPr="00641A48">
        <w:rPr>
          <w:spacing w:val="0"/>
          <w:kern w:val="2"/>
          <w:sz w:val="30"/>
          <w:szCs w:val="22"/>
        </w:rPr>
        <w:t xml:space="preserve">  </w:t>
      </w:r>
      <w:r w:rsidRPr="00641A48">
        <w:rPr>
          <w:rFonts w:hAnsi="宋体"/>
          <w:spacing w:val="0"/>
          <w:kern w:val="2"/>
          <w:sz w:val="30"/>
          <w:szCs w:val="22"/>
        </w:rPr>
        <w:t>业：材料工程</w:t>
      </w:r>
    </w:p>
    <w:p w:rsidR="00A546C4" w:rsidRPr="00641A48" w:rsidRDefault="00A546C4" w:rsidP="00A546C4">
      <w:pPr>
        <w:widowControl w:val="0"/>
        <w:spacing w:line="180" w:lineRule="atLeast"/>
        <w:ind w:firstLine="0"/>
        <w:jc w:val="center"/>
        <w:rPr>
          <w:b/>
          <w:spacing w:val="0"/>
          <w:sz w:val="32"/>
        </w:rPr>
      </w:pPr>
    </w:p>
    <w:p w:rsidR="00A546C4" w:rsidRPr="00641A48" w:rsidRDefault="00A546C4" w:rsidP="00A546C4">
      <w:pPr>
        <w:widowControl w:val="0"/>
        <w:spacing w:line="180" w:lineRule="atLeast"/>
        <w:ind w:firstLine="0"/>
        <w:jc w:val="center"/>
        <w:rPr>
          <w:b/>
          <w:spacing w:val="0"/>
          <w:sz w:val="32"/>
        </w:rPr>
      </w:pPr>
      <w:r w:rsidRPr="00641A48">
        <w:rPr>
          <w:rFonts w:hint="eastAsia"/>
          <w:b/>
          <w:spacing w:val="0"/>
          <w:sz w:val="32"/>
        </w:rPr>
        <w:lastRenderedPageBreak/>
        <w:t>目　　录</w:t>
      </w:r>
    </w:p>
    <w:p w:rsidR="005058B2" w:rsidRPr="00641A48" w:rsidRDefault="005058B2" w:rsidP="005058B2">
      <w:pPr>
        <w:widowControl w:val="0"/>
        <w:spacing w:line="180" w:lineRule="atLeast"/>
        <w:ind w:firstLine="0"/>
        <w:jc w:val="center"/>
        <w:rPr>
          <w:b/>
          <w:spacing w:val="0"/>
          <w:sz w:val="32"/>
        </w:rPr>
      </w:pPr>
    </w:p>
    <w:p w:rsidR="00641A48" w:rsidRPr="00641A48" w:rsidRDefault="00A546C4">
      <w:pPr>
        <w:pStyle w:val="10"/>
        <w:tabs>
          <w:tab w:val="right" w:leader="dot" w:pos="8780"/>
        </w:tabs>
        <w:rPr>
          <w:rFonts w:asciiTheme="minorHAnsi" w:eastAsiaTheme="minorEastAsia" w:hAnsiTheme="minorHAnsi" w:cstheme="minorBidi"/>
          <w:spacing w:val="0"/>
          <w:kern w:val="2"/>
          <w:sz w:val="21"/>
          <w:szCs w:val="22"/>
        </w:rPr>
      </w:pPr>
      <w:r w:rsidRPr="00641A48">
        <w:rPr>
          <w:spacing w:val="0"/>
        </w:rPr>
        <w:fldChar w:fldCharType="begin"/>
      </w:r>
      <w:r w:rsidRPr="00641A48">
        <w:rPr>
          <w:spacing w:val="0"/>
        </w:rPr>
        <w:instrText xml:space="preserve"> TOC \o "1-3" \h \z </w:instrText>
      </w:r>
      <w:r w:rsidRPr="00641A48">
        <w:rPr>
          <w:spacing w:val="0"/>
        </w:rPr>
        <w:fldChar w:fldCharType="separate"/>
      </w:r>
      <w:hyperlink w:anchor="_Toc459578299" w:history="1">
        <w:r w:rsidR="00641A48" w:rsidRPr="00641A48">
          <w:rPr>
            <w:rStyle w:val="af9"/>
            <w:spacing w:val="0"/>
          </w:rPr>
          <w:t>1</w:t>
        </w:r>
        <w:r w:rsidR="00641A48" w:rsidRPr="00641A48">
          <w:rPr>
            <w:rStyle w:val="af9"/>
            <w:rFonts w:hint="eastAsia"/>
            <w:spacing w:val="0"/>
          </w:rPr>
          <w:t>课题背景及意义</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_Toc459578299 \h </w:instrText>
        </w:r>
        <w:r w:rsidR="00641A48" w:rsidRPr="00641A48">
          <w:rPr>
            <w:webHidden/>
            <w:spacing w:val="0"/>
          </w:rPr>
        </w:r>
        <w:r w:rsidR="00641A48" w:rsidRPr="00641A48">
          <w:rPr>
            <w:webHidden/>
            <w:spacing w:val="0"/>
          </w:rPr>
          <w:fldChar w:fldCharType="separate"/>
        </w:r>
        <w:r w:rsidR="00641A48" w:rsidRPr="00641A48">
          <w:rPr>
            <w:webHidden/>
            <w:spacing w:val="0"/>
          </w:rPr>
          <w:t>1</w:t>
        </w:r>
        <w:r w:rsidR="00641A48" w:rsidRPr="00641A48">
          <w:rPr>
            <w:webHidden/>
            <w:spacing w:val="0"/>
          </w:rPr>
          <w:fldChar w:fldCharType="end"/>
        </w:r>
      </w:hyperlink>
    </w:p>
    <w:p w:rsidR="00641A48" w:rsidRPr="00641A48" w:rsidRDefault="00F96D49">
      <w:pPr>
        <w:pStyle w:val="10"/>
        <w:tabs>
          <w:tab w:val="right" w:leader="dot" w:pos="8780"/>
        </w:tabs>
        <w:rPr>
          <w:rFonts w:asciiTheme="minorHAnsi" w:eastAsiaTheme="minorEastAsia" w:hAnsiTheme="minorHAnsi" w:cstheme="minorBidi"/>
          <w:spacing w:val="0"/>
          <w:kern w:val="2"/>
          <w:sz w:val="21"/>
          <w:szCs w:val="22"/>
        </w:rPr>
      </w:pPr>
      <w:hyperlink w:anchor="_Toc459578300" w:history="1">
        <w:r w:rsidR="00641A48" w:rsidRPr="00641A48">
          <w:rPr>
            <w:rStyle w:val="af9"/>
            <w:spacing w:val="0"/>
          </w:rPr>
          <w:t>2</w:t>
        </w:r>
        <w:r w:rsidR="00641A48" w:rsidRPr="00641A48">
          <w:rPr>
            <w:rStyle w:val="af9"/>
            <w:rFonts w:hint="eastAsia"/>
            <w:spacing w:val="0"/>
          </w:rPr>
          <w:t>文献综述</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_Toc459578300 \h </w:instrText>
        </w:r>
        <w:r w:rsidR="00641A48" w:rsidRPr="00641A48">
          <w:rPr>
            <w:webHidden/>
            <w:spacing w:val="0"/>
          </w:rPr>
        </w:r>
        <w:r w:rsidR="00641A48" w:rsidRPr="00641A48">
          <w:rPr>
            <w:webHidden/>
            <w:spacing w:val="0"/>
          </w:rPr>
          <w:fldChar w:fldCharType="separate"/>
        </w:r>
        <w:r w:rsidR="00641A48" w:rsidRPr="00641A48">
          <w:rPr>
            <w:webHidden/>
            <w:spacing w:val="0"/>
          </w:rPr>
          <w:t>3</w:t>
        </w:r>
        <w:r w:rsidR="00641A48" w:rsidRPr="00641A48">
          <w:rPr>
            <w:webHidden/>
            <w:spacing w:val="0"/>
          </w:rPr>
          <w:fldChar w:fldCharType="end"/>
        </w:r>
      </w:hyperlink>
    </w:p>
    <w:p w:rsidR="00641A48" w:rsidRPr="00641A48" w:rsidRDefault="00F96D49">
      <w:pPr>
        <w:pStyle w:val="10"/>
        <w:tabs>
          <w:tab w:val="right" w:leader="dot" w:pos="8780"/>
        </w:tabs>
        <w:rPr>
          <w:rFonts w:asciiTheme="minorHAnsi" w:eastAsiaTheme="minorEastAsia" w:hAnsiTheme="minorHAnsi" w:cstheme="minorBidi"/>
          <w:spacing w:val="0"/>
          <w:kern w:val="2"/>
          <w:sz w:val="21"/>
          <w:szCs w:val="22"/>
        </w:rPr>
      </w:pPr>
      <w:hyperlink w:anchor="_Toc459578301" w:history="1">
        <w:r w:rsidR="00641A48" w:rsidRPr="00641A48">
          <w:rPr>
            <w:rStyle w:val="af9"/>
            <w:spacing w:val="0"/>
          </w:rPr>
          <w:t xml:space="preserve">2.1 </w:t>
        </w:r>
        <w:r w:rsidR="00641A48" w:rsidRPr="00641A48">
          <w:rPr>
            <w:rStyle w:val="af9"/>
            <w:rFonts w:hint="eastAsia"/>
            <w:spacing w:val="0"/>
          </w:rPr>
          <w:t>高硅钢的物理性能</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_Toc459578301 \h </w:instrText>
        </w:r>
        <w:r w:rsidR="00641A48" w:rsidRPr="00641A48">
          <w:rPr>
            <w:webHidden/>
            <w:spacing w:val="0"/>
          </w:rPr>
        </w:r>
        <w:r w:rsidR="00641A48" w:rsidRPr="00641A48">
          <w:rPr>
            <w:webHidden/>
            <w:spacing w:val="0"/>
          </w:rPr>
          <w:fldChar w:fldCharType="separate"/>
        </w:r>
        <w:r w:rsidR="00641A48" w:rsidRPr="00641A48">
          <w:rPr>
            <w:webHidden/>
            <w:spacing w:val="0"/>
          </w:rPr>
          <w:t>3</w:t>
        </w:r>
        <w:r w:rsidR="00641A48" w:rsidRPr="00641A48">
          <w:rPr>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2" w:history="1">
        <w:r w:rsidR="00641A48" w:rsidRPr="00641A48">
          <w:rPr>
            <w:rStyle w:val="af9"/>
            <w:noProof/>
            <w:spacing w:val="0"/>
          </w:rPr>
          <w:t>2.1.1</w:t>
        </w:r>
        <w:r w:rsidR="00641A48" w:rsidRPr="00641A48">
          <w:rPr>
            <w:rStyle w:val="af9"/>
            <w:rFonts w:ascii="黑体" w:eastAsia="黑体" w:hAnsi="黑体"/>
            <w:noProof/>
            <w:spacing w:val="0"/>
          </w:rPr>
          <w:t xml:space="preserve"> </w:t>
        </w:r>
        <w:r w:rsidR="00641A48" w:rsidRPr="00641A48">
          <w:rPr>
            <w:rStyle w:val="af9"/>
            <w:rFonts w:hint="eastAsia"/>
            <w:noProof/>
            <w:spacing w:val="0"/>
          </w:rPr>
          <w:t>高硅钢的物理性能</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_Toc459578302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3</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3" w:history="1">
        <w:r w:rsidR="00641A48" w:rsidRPr="00641A48">
          <w:rPr>
            <w:rStyle w:val="af9"/>
            <w:noProof/>
            <w:spacing w:val="0"/>
          </w:rPr>
          <w:t xml:space="preserve">2.1.2 </w:t>
        </w:r>
        <w:r w:rsidR="00641A48" w:rsidRPr="00641A48">
          <w:rPr>
            <w:rStyle w:val="af9"/>
            <w:rFonts w:hint="eastAsia"/>
            <w:noProof/>
            <w:spacing w:val="0"/>
          </w:rPr>
          <w:t>高硅钢的高脆性</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_Toc459578303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5</w:t>
        </w:r>
        <w:r w:rsidR="00641A48" w:rsidRPr="00641A48">
          <w:rPr>
            <w:noProof/>
            <w:webHidden/>
            <w:spacing w:val="0"/>
          </w:rPr>
          <w:fldChar w:fldCharType="end"/>
        </w:r>
      </w:hyperlink>
    </w:p>
    <w:p w:rsidR="00641A48" w:rsidRPr="00641A48" w:rsidRDefault="00F96D49">
      <w:pPr>
        <w:pStyle w:val="20"/>
        <w:tabs>
          <w:tab w:val="right" w:leader="dot" w:pos="8780"/>
        </w:tabs>
        <w:rPr>
          <w:rFonts w:asciiTheme="minorHAnsi" w:eastAsiaTheme="minorEastAsia" w:hAnsiTheme="minorHAnsi" w:cstheme="minorBidi"/>
          <w:noProof/>
          <w:spacing w:val="0"/>
          <w:kern w:val="2"/>
          <w:sz w:val="21"/>
          <w:szCs w:val="22"/>
        </w:rPr>
      </w:pPr>
      <w:hyperlink w:anchor="_Toc459578304" w:history="1">
        <w:r w:rsidR="00641A48" w:rsidRPr="00641A48">
          <w:rPr>
            <w:rStyle w:val="af9"/>
            <w:noProof/>
            <w:spacing w:val="0"/>
          </w:rPr>
          <w:t xml:space="preserve">2.2 </w:t>
        </w:r>
        <w:r w:rsidR="00641A48" w:rsidRPr="00641A48">
          <w:rPr>
            <w:rStyle w:val="af9"/>
            <w:rFonts w:hint="eastAsia"/>
            <w:noProof/>
            <w:spacing w:val="0"/>
          </w:rPr>
          <w:t>高硅钢的制备工艺</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_Toc459578304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8</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5" w:history="1">
        <w:r w:rsidR="00641A48" w:rsidRPr="00641A48">
          <w:rPr>
            <w:rStyle w:val="af9"/>
            <w:noProof/>
            <w:spacing w:val="0"/>
          </w:rPr>
          <w:t>2.2.1</w:t>
        </w:r>
        <w:r w:rsidR="00641A48" w:rsidRPr="00641A48">
          <w:rPr>
            <w:rStyle w:val="af9"/>
            <w:rFonts w:ascii="黑体" w:eastAsia="黑体" w:hAnsi="黑体"/>
            <w:noProof/>
            <w:spacing w:val="0"/>
          </w:rPr>
          <w:t xml:space="preserve"> </w:t>
        </w:r>
        <w:r w:rsidR="00641A48" w:rsidRPr="00641A48">
          <w:rPr>
            <w:rStyle w:val="af9"/>
            <w:rFonts w:hint="eastAsia"/>
            <w:noProof/>
            <w:spacing w:val="0"/>
          </w:rPr>
          <w:t>传统轧制法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_Toc459578305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8</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6" w:history="1">
        <w:r w:rsidR="00641A48" w:rsidRPr="00641A48">
          <w:rPr>
            <w:rStyle w:val="af9"/>
            <w:noProof/>
            <w:spacing w:val="0"/>
          </w:rPr>
          <w:t xml:space="preserve">2.2.2 </w:t>
        </w:r>
        <w:r w:rsidR="00641A48" w:rsidRPr="00641A48">
          <w:rPr>
            <w:rStyle w:val="af9"/>
            <w:rFonts w:hint="eastAsia"/>
            <w:noProof/>
            <w:spacing w:val="0"/>
          </w:rPr>
          <w:t>快速凝固法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_Toc459578306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9</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7" w:history="1">
        <w:r w:rsidR="00641A48" w:rsidRPr="00641A48">
          <w:rPr>
            <w:rStyle w:val="af9"/>
            <w:noProof/>
            <w:spacing w:val="0"/>
          </w:rPr>
          <w:t>2.2.3</w:t>
        </w:r>
        <w:r w:rsidR="00641A48" w:rsidRPr="00641A48">
          <w:rPr>
            <w:rStyle w:val="af9"/>
            <w:rFonts w:hint="eastAsia"/>
            <w:noProof/>
            <w:spacing w:val="0"/>
          </w:rPr>
          <w:t>沉积扩散法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_Toc459578307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10</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8" w:history="1">
        <w:r w:rsidR="00641A48" w:rsidRPr="00641A48">
          <w:rPr>
            <w:rStyle w:val="af9"/>
            <w:noProof/>
            <w:spacing w:val="0"/>
          </w:rPr>
          <w:t xml:space="preserve">2.2.4 </w:t>
        </w:r>
        <w:r w:rsidR="00641A48" w:rsidRPr="00641A48">
          <w:rPr>
            <w:rStyle w:val="af9"/>
            <w:rFonts w:hint="eastAsia"/>
            <w:noProof/>
            <w:spacing w:val="0"/>
          </w:rPr>
          <w:t>粉末冶金法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_Toc459578308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12</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09" w:history="1">
        <w:r w:rsidR="00641A48" w:rsidRPr="00641A48">
          <w:rPr>
            <w:rStyle w:val="af9"/>
            <w:noProof/>
            <w:spacing w:val="0"/>
          </w:rPr>
          <w:t xml:space="preserve">2.2.5 </w:t>
        </w:r>
        <w:r w:rsidR="00641A48" w:rsidRPr="00641A48">
          <w:rPr>
            <w:rStyle w:val="af9"/>
            <w:rFonts w:hint="eastAsia"/>
            <w:noProof/>
            <w:spacing w:val="0"/>
          </w:rPr>
          <w:t>轧制工艺的发展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_Toc459578309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12</w:t>
        </w:r>
        <w:r w:rsidR="00641A48" w:rsidRPr="00641A48">
          <w:rPr>
            <w:noProof/>
            <w:webHidden/>
            <w:spacing w:val="0"/>
          </w:rPr>
          <w:fldChar w:fldCharType="end"/>
        </w:r>
      </w:hyperlink>
    </w:p>
    <w:p w:rsidR="00641A48" w:rsidRPr="00641A48" w:rsidRDefault="00F96D49">
      <w:pPr>
        <w:pStyle w:val="20"/>
        <w:tabs>
          <w:tab w:val="right" w:leader="dot" w:pos="8780"/>
        </w:tabs>
        <w:rPr>
          <w:rFonts w:asciiTheme="minorHAnsi" w:eastAsiaTheme="minorEastAsia" w:hAnsiTheme="minorHAnsi" w:cstheme="minorBidi"/>
          <w:noProof/>
          <w:spacing w:val="0"/>
          <w:kern w:val="2"/>
          <w:sz w:val="21"/>
          <w:szCs w:val="22"/>
        </w:rPr>
      </w:pPr>
      <w:hyperlink w:anchor="_Toc459578310" w:history="1">
        <w:r w:rsidR="00641A48" w:rsidRPr="00641A48">
          <w:rPr>
            <w:rStyle w:val="af9"/>
            <w:noProof/>
            <w:spacing w:val="0"/>
          </w:rPr>
          <w:t xml:space="preserve">2.3 </w:t>
        </w:r>
        <w:r w:rsidR="00641A48" w:rsidRPr="00641A48">
          <w:rPr>
            <w:rStyle w:val="af9"/>
            <w:rFonts w:hint="eastAsia"/>
            <w:noProof/>
            <w:spacing w:val="0"/>
          </w:rPr>
          <w:t>高硅钢的组织和织构</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_Toc459578310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13</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11" w:history="1">
        <w:r w:rsidR="00641A48" w:rsidRPr="00641A48">
          <w:rPr>
            <w:rStyle w:val="af9"/>
            <w:noProof/>
            <w:spacing w:val="0"/>
          </w:rPr>
          <w:t xml:space="preserve">2.3.1 </w:t>
        </w:r>
        <w:r w:rsidR="00641A48" w:rsidRPr="00641A48">
          <w:rPr>
            <w:rStyle w:val="af9"/>
            <w:rFonts w:hint="eastAsia"/>
            <w:noProof/>
            <w:spacing w:val="0"/>
          </w:rPr>
          <w:t>热轧及常化组织与织构</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_Toc459578311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13</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12" w:history="1">
        <w:r w:rsidR="00641A48" w:rsidRPr="00641A48">
          <w:rPr>
            <w:rStyle w:val="af9"/>
            <w:noProof/>
            <w:spacing w:val="0"/>
          </w:rPr>
          <w:t xml:space="preserve">2.3.2 </w:t>
        </w:r>
        <w:r w:rsidR="00641A48" w:rsidRPr="00641A48">
          <w:rPr>
            <w:rStyle w:val="af9"/>
            <w:rFonts w:hint="eastAsia"/>
            <w:noProof/>
            <w:spacing w:val="0"/>
          </w:rPr>
          <w:t>冷轧组织与织构</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_Toc459578312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14</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13" w:history="1">
        <w:r w:rsidR="00641A48" w:rsidRPr="00641A48">
          <w:rPr>
            <w:rStyle w:val="af9"/>
            <w:noProof/>
            <w:spacing w:val="0"/>
          </w:rPr>
          <w:t>2.3.3</w:t>
        </w:r>
        <w:r w:rsidR="00641A48" w:rsidRPr="00641A48">
          <w:rPr>
            <w:rStyle w:val="af9"/>
            <w:rFonts w:hint="eastAsia"/>
            <w:noProof/>
            <w:spacing w:val="0"/>
          </w:rPr>
          <w:t>织构与磁性能关系</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_Toc459578313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14</w:t>
        </w:r>
        <w:r w:rsidR="00641A48" w:rsidRPr="00641A48">
          <w:rPr>
            <w:noProof/>
            <w:webHidden/>
            <w:spacing w:val="0"/>
          </w:rPr>
          <w:fldChar w:fldCharType="end"/>
        </w:r>
      </w:hyperlink>
    </w:p>
    <w:p w:rsidR="00641A48" w:rsidRPr="00641A48" w:rsidRDefault="00F96D49">
      <w:pPr>
        <w:pStyle w:val="20"/>
        <w:tabs>
          <w:tab w:val="right" w:leader="dot" w:pos="8780"/>
        </w:tabs>
        <w:rPr>
          <w:rFonts w:asciiTheme="minorHAnsi" w:eastAsiaTheme="minorEastAsia" w:hAnsiTheme="minorHAnsi" w:cstheme="minorBidi"/>
          <w:noProof/>
          <w:spacing w:val="0"/>
          <w:kern w:val="2"/>
          <w:sz w:val="21"/>
          <w:szCs w:val="22"/>
        </w:rPr>
      </w:pPr>
      <w:hyperlink w:anchor="_Toc459578314" w:history="1">
        <w:r w:rsidR="00641A48" w:rsidRPr="00641A48">
          <w:rPr>
            <w:rStyle w:val="af9"/>
            <w:noProof/>
            <w:spacing w:val="0"/>
          </w:rPr>
          <w:t xml:space="preserve">2.4 </w:t>
        </w:r>
        <w:r w:rsidR="00641A48" w:rsidRPr="00641A48">
          <w:rPr>
            <w:rStyle w:val="af9"/>
            <w:rFonts w:hint="eastAsia"/>
            <w:noProof/>
            <w:spacing w:val="0"/>
          </w:rPr>
          <w:t>高硅钢的中温轧制</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_Toc459578314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15</w:t>
        </w:r>
        <w:r w:rsidR="00641A48" w:rsidRPr="00641A48">
          <w:rPr>
            <w:noProof/>
            <w:webHidden/>
            <w:spacing w:val="0"/>
          </w:rPr>
          <w:fldChar w:fldCharType="end"/>
        </w:r>
      </w:hyperlink>
    </w:p>
    <w:p w:rsidR="00641A48" w:rsidRPr="00641A48" w:rsidRDefault="00F96D49">
      <w:pPr>
        <w:pStyle w:val="30"/>
        <w:tabs>
          <w:tab w:val="right" w:leader="dot" w:pos="8780"/>
        </w:tabs>
        <w:rPr>
          <w:rFonts w:asciiTheme="minorHAnsi" w:eastAsiaTheme="minorEastAsia" w:hAnsiTheme="minorHAnsi" w:cstheme="minorBidi"/>
          <w:noProof/>
          <w:spacing w:val="0"/>
          <w:kern w:val="2"/>
          <w:sz w:val="21"/>
          <w:szCs w:val="22"/>
        </w:rPr>
      </w:pPr>
      <w:hyperlink w:anchor="_Toc459578315" w:history="1">
        <w:r w:rsidR="00641A48" w:rsidRPr="00641A48">
          <w:rPr>
            <w:rStyle w:val="af9"/>
            <w:noProof/>
            <w:spacing w:val="0"/>
          </w:rPr>
          <w:t xml:space="preserve">2.4.1 </w:t>
        </w:r>
        <w:r w:rsidR="00641A48" w:rsidRPr="00641A48">
          <w:rPr>
            <w:rStyle w:val="af9"/>
            <w:rFonts w:hint="eastAsia"/>
            <w:noProof/>
            <w:spacing w:val="0"/>
          </w:rPr>
          <w:t>温轧的国内外研究现状</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_Toc459578315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15</w:t>
        </w:r>
        <w:r w:rsidR="00641A48" w:rsidRPr="00641A48">
          <w:rPr>
            <w:noProof/>
            <w:webHidden/>
            <w:spacing w:val="0"/>
          </w:rPr>
          <w:fldChar w:fldCharType="end"/>
        </w:r>
      </w:hyperlink>
    </w:p>
    <w:p w:rsidR="00641A48" w:rsidRPr="00641A48" w:rsidRDefault="00F96D49">
      <w:pPr>
        <w:pStyle w:val="10"/>
        <w:tabs>
          <w:tab w:val="right" w:leader="dot" w:pos="8780"/>
        </w:tabs>
        <w:rPr>
          <w:rFonts w:asciiTheme="minorHAnsi" w:eastAsiaTheme="minorEastAsia" w:hAnsiTheme="minorHAnsi" w:cstheme="minorBidi"/>
          <w:spacing w:val="0"/>
          <w:kern w:val="2"/>
          <w:sz w:val="21"/>
          <w:szCs w:val="22"/>
        </w:rPr>
      </w:pPr>
      <w:hyperlink w:anchor="_Toc459578316" w:history="1">
        <w:r w:rsidR="00641A48" w:rsidRPr="00641A48">
          <w:rPr>
            <w:rStyle w:val="af9"/>
            <w:spacing w:val="0"/>
          </w:rPr>
          <w:t>3</w:t>
        </w:r>
        <w:r w:rsidR="00641A48" w:rsidRPr="00641A48">
          <w:rPr>
            <w:rStyle w:val="af9"/>
            <w:rFonts w:hint="eastAsia"/>
            <w:spacing w:val="0"/>
          </w:rPr>
          <w:t>研究内容、研究方法及技术路线</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_Toc459578316 \h </w:instrText>
        </w:r>
        <w:r w:rsidR="00641A48" w:rsidRPr="00641A48">
          <w:rPr>
            <w:webHidden/>
            <w:spacing w:val="0"/>
          </w:rPr>
        </w:r>
        <w:r w:rsidR="00641A48" w:rsidRPr="00641A48">
          <w:rPr>
            <w:webHidden/>
            <w:spacing w:val="0"/>
          </w:rPr>
          <w:fldChar w:fldCharType="separate"/>
        </w:r>
        <w:r w:rsidR="00641A48" w:rsidRPr="00641A48">
          <w:rPr>
            <w:webHidden/>
            <w:spacing w:val="0"/>
          </w:rPr>
          <w:t>18</w:t>
        </w:r>
        <w:r w:rsidR="00641A48" w:rsidRPr="00641A48">
          <w:rPr>
            <w:webHidden/>
            <w:spacing w:val="0"/>
          </w:rPr>
          <w:fldChar w:fldCharType="end"/>
        </w:r>
      </w:hyperlink>
    </w:p>
    <w:p w:rsidR="00641A48" w:rsidRPr="00641A48" w:rsidRDefault="00F96D49">
      <w:pPr>
        <w:pStyle w:val="20"/>
        <w:tabs>
          <w:tab w:val="right" w:leader="dot" w:pos="8780"/>
        </w:tabs>
        <w:rPr>
          <w:rFonts w:asciiTheme="minorHAnsi" w:eastAsiaTheme="minorEastAsia" w:hAnsiTheme="minorHAnsi" w:cstheme="minorBidi"/>
          <w:noProof/>
          <w:spacing w:val="0"/>
          <w:kern w:val="2"/>
          <w:sz w:val="21"/>
          <w:szCs w:val="22"/>
        </w:rPr>
      </w:pPr>
      <w:hyperlink w:anchor="_Toc459578317" w:history="1">
        <w:r w:rsidR="00641A48" w:rsidRPr="00641A48">
          <w:rPr>
            <w:rStyle w:val="af9"/>
            <w:noProof/>
            <w:spacing w:val="0"/>
          </w:rPr>
          <w:t xml:space="preserve">3.1 </w:t>
        </w:r>
        <w:r w:rsidR="00641A48" w:rsidRPr="00641A48">
          <w:rPr>
            <w:rStyle w:val="af9"/>
            <w:rFonts w:hint="eastAsia"/>
            <w:noProof/>
            <w:spacing w:val="0"/>
          </w:rPr>
          <w:t>研究内容</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_Toc459578317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18</w:t>
        </w:r>
        <w:r w:rsidR="00641A48" w:rsidRPr="00641A48">
          <w:rPr>
            <w:noProof/>
            <w:webHidden/>
            <w:spacing w:val="0"/>
          </w:rPr>
          <w:fldChar w:fldCharType="end"/>
        </w:r>
      </w:hyperlink>
    </w:p>
    <w:p w:rsidR="00641A48" w:rsidRPr="00641A48" w:rsidRDefault="00F96D49">
      <w:pPr>
        <w:pStyle w:val="20"/>
        <w:tabs>
          <w:tab w:val="right" w:leader="dot" w:pos="8780"/>
        </w:tabs>
        <w:rPr>
          <w:rFonts w:asciiTheme="minorHAnsi" w:eastAsiaTheme="minorEastAsia" w:hAnsiTheme="minorHAnsi" w:cstheme="minorBidi"/>
          <w:noProof/>
          <w:spacing w:val="0"/>
          <w:kern w:val="2"/>
          <w:sz w:val="21"/>
          <w:szCs w:val="22"/>
        </w:rPr>
      </w:pPr>
      <w:hyperlink w:anchor="_Toc459578318" w:history="1">
        <w:r w:rsidR="00641A48" w:rsidRPr="00641A48">
          <w:rPr>
            <w:rStyle w:val="af9"/>
            <w:noProof/>
            <w:spacing w:val="0"/>
          </w:rPr>
          <w:t xml:space="preserve">3.2 </w:t>
        </w:r>
        <w:r w:rsidR="00641A48" w:rsidRPr="00641A48">
          <w:rPr>
            <w:rStyle w:val="af9"/>
            <w:rFonts w:hint="eastAsia"/>
            <w:noProof/>
            <w:spacing w:val="0"/>
          </w:rPr>
          <w:t>研究方法</w:t>
        </w:r>
        <w:r w:rsidR="00641A48" w:rsidRPr="00641A48">
          <w:rPr>
            <w:noProof/>
            <w:webHidden/>
            <w:spacing w:val="0"/>
          </w:rPr>
          <w:tab/>
        </w:r>
        <w:r w:rsidR="00641A48" w:rsidRPr="00641A48">
          <w:rPr>
            <w:noProof/>
            <w:webHidden/>
            <w:spacing w:val="0"/>
          </w:rPr>
          <w:fldChar w:fldCharType="begin"/>
        </w:r>
        <w:r w:rsidR="00641A48" w:rsidRPr="00641A48">
          <w:rPr>
            <w:noProof/>
            <w:webHidden/>
            <w:spacing w:val="0"/>
          </w:rPr>
          <w:instrText xml:space="preserve"> PAGEREF _Toc459578318 \h </w:instrText>
        </w:r>
        <w:r w:rsidR="00641A48" w:rsidRPr="00641A48">
          <w:rPr>
            <w:noProof/>
            <w:webHidden/>
            <w:spacing w:val="0"/>
          </w:rPr>
        </w:r>
        <w:r w:rsidR="00641A48" w:rsidRPr="00641A48">
          <w:rPr>
            <w:noProof/>
            <w:webHidden/>
            <w:spacing w:val="0"/>
          </w:rPr>
          <w:fldChar w:fldCharType="separate"/>
        </w:r>
        <w:r w:rsidR="00641A48" w:rsidRPr="00641A48">
          <w:rPr>
            <w:noProof/>
            <w:webHidden/>
            <w:spacing w:val="0"/>
          </w:rPr>
          <w:t>18</w:t>
        </w:r>
        <w:r w:rsidR="00641A48" w:rsidRPr="00641A48">
          <w:rPr>
            <w:noProof/>
            <w:webHidden/>
            <w:spacing w:val="0"/>
          </w:rPr>
          <w:fldChar w:fldCharType="end"/>
        </w:r>
      </w:hyperlink>
    </w:p>
    <w:p w:rsidR="00641A48" w:rsidRPr="00641A48" w:rsidRDefault="00F96D49">
      <w:pPr>
        <w:pStyle w:val="10"/>
        <w:tabs>
          <w:tab w:val="right" w:leader="dot" w:pos="8780"/>
        </w:tabs>
        <w:rPr>
          <w:rFonts w:asciiTheme="minorHAnsi" w:eastAsiaTheme="minorEastAsia" w:hAnsiTheme="minorHAnsi" w:cstheme="minorBidi"/>
          <w:spacing w:val="0"/>
          <w:kern w:val="2"/>
          <w:sz w:val="21"/>
          <w:szCs w:val="22"/>
        </w:rPr>
      </w:pPr>
      <w:hyperlink w:anchor="_Toc459578319" w:history="1">
        <w:r w:rsidR="00641A48" w:rsidRPr="00641A48">
          <w:rPr>
            <w:rStyle w:val="af9"/>
            <w:spacing w:val="0"/>
          </w:rPr>
          <w:t>4</w:t>
        </w:r>
        <w:r w:rsidR="00641A48" w:rsidRPr="00641A48">
          <w:rPr>
            <w:rStyle w:val="af9"/>
            <w:rFonts w:hint="eastAsia"/>
            <w:spacing w:val="0"/>
          </w:rPr>
          <w:t>进度安排</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_Toc459578319 \h </w:instrText>
        </w:r>
        <w:r w:rsidR="00641A48" w:rsidRPr="00641A48">
          <w:rPr>
            <w:webHidden/>
            <w:spacing w:val="0"/>
          </w:rPr>
        </w:r>
        <w:r w:rsidR="00641A48" w:rsidRPr="00641A48">
          <w:rPr>
            <w:webHidden/>
            <w:spacing w:val="0"/>
          </w:rPr>
          <w:fldChar w:fldCharType="separate"/>
        </w:r>
        <w:r w:rsidR="00641A48" w:rsidRPr="00641A48">
          <w:rPr>
            <w:webHidden/>
            <w:spacing w:val="0"/>
          </w:rPr>
          <w:t>20</w:t>
        </w:r>
        <w:r w:rsidR="00641A48" w:rsidRPr="00641A48">
          <w:rPr>
            <w:webHidden/>
            <w:spacing w:val="0"/>
          </w:rPr>
          <w:fldChar w:fldCharType="end"/>
        </w:r>
      </w:hyperlink>
    </w:p>
    <w:p w:rsidR="00641A48" w:rsidRPr="00641A48" w:rsidRDefault="00F96D49">
      <w:pPr>
        <w:pStyle w:val="10"/>
        <w:tabs>
          <w:tab w:val="right" w:leader="dot" w:pos="8780"/>
        </w:tabs>
        <w:rPr>
          <w:rFonts w:asciiTheme="minorHAnsi" w:eastAsiaTheme="minorEastAsia" w:hAnsiTheme="minorHAnsi" w:cstheme="minorBidi"/>
          <w:spacing w:val="0"/>
          <w:kern w:val="2"/>
          <w:sz w:val="21"/>
          <w:szCs w:val="22"/>
        </w:rPr>
      </w:pPr>
      <w:hyperlink w:anchor="_Toc459578320" w:history="1">
        <w:r w:rsidR="00641A48" w:rsidRPr="00641A48">
          <w:rPr>
            <w:rStyle w:val="af9"/>
            <w:rFonts w:hint="eastAsia"/>
            <w:spacing w:val="0"/>
          </w:rPr>
          <w:t>参</w:t>
        </w:r>
        <w:r w:rsidR="00641A48" w:rsidRPr="00641A48">
          <w:rPr>
            <w:rStyle w:val="af9"/>
            <w:spacing w:val="0"/>
          </w:rPr>
          <w:t xml:space="preserve"> </w:t>
        </w:r>
        <w:r w:rsidR="00641A48" w:rsidRPr="00641A48">
          <w:rPr>
            <w:rStyle w:val="af9"/>
            <w:rFonts w:hint="eastAsia"/>
            <w:spacing w:val="0"/>
          </w:rPr>
          <w:t>考</w:t>
        </w:r>
        <w:r w:rsidR="00641A48" w:rsidRPr="00641A48">
          <w:rPr>
            <w:rStyle w:val="af9"/>
            <w:spacing w:val="0"/>
          </w:rPr>
          <w:t xml:space="preserve"> </w:t>
        </w:r>
        <w:r w:rsidR="00641A48" w:rsidRPr="00641A48">
          <w:rPr>
            <w:rStyle w:val="af9"/>
            <w:rFonts w:hint="eastAsia"/>
            <w:spacing w:val="0"/>
          </w:rPr>
          <w:t>文</w:t>
        </w:r>
        <w:r w:rsidR="00641A48" w:rsidRPr="00641A48">
          <w:rPr>
            <w:rStyle w:val="af9"/>
            <w:spacing w:val="0"/>
          </w:rPr>
          <w:t xml:space="preserve"> </w:t>
        </w:r>
        <w:r w:rsidR="00641A48" w:rsidRPr="00641A48">
          <w:rPr>
            <w:rStyle w:val="af9"/>
            <w:rFonts w:hint="eastAsia"/>
            <w:spacing w:val="0"/>
          </w:rPr>
          <w:t>献</w:t>
        </w:r>
        <w:r w:rsidR="00641A48" w:rsidRPr="00641A48">
          <w:rPr>
            <w:webHidden/>
            <w:spacing w:val="0"/>
          </w:rPr>
          <w:tab/>
        </w:r>
        <w:r w:rsidR="00641A48" w:rsidRPr="00641A48">
          <w:rPr>
            <w:webHidden/>
            <w:spacing w:val="0"/>
          </w:rPr>
          <w:fldChar w:fldCharType="begin"/>
        </w:r>
        <w:r w:rsidR="00641A48" w:rsidRPr="00641A48">
          <w:rPr>
            <w:webHidden/>
            <w:spacing w:val="0"/>
          </w:rPr>
          <w:instrText xml:space="preserve"> PAGEREF _Toc459578320 \h </w:instrText>
        </w:r>
        <w:r w:rsidR="00641A48" w:rsidRPr="00641A48">
          <w:rPr>
            <w:webHidden/>
            <w:spacing w:val="0"/>
          </w:rPr>
        </w:r>
        <w:r w:rsidR="00641A48" w:rsidRPr="00641A48">
          <w:rPr>
            <w:webHidden/>
            <w:spacing w:val="0"/>
          </w:rPr>
          <w:fldChar w:fldCharType="separate"/>
        </w:r>
        <w:r w:rsidR="00641A48" w:rsidRPr="00641A48">
          <w:rPr>
            <w:webHidden/>
            <w:spacing w:val="0"/>
          </w:rPr>
          <w:t>21</w:t>
        </w:r>
        <w:r w:rsidR="00641A48" w:rsidRPr="00641A48">
          <w:rPr>
            <w:webHidden/>
            <w:spacing w:val="0"/>
          </w:rPr>
          <w:fldChar w:fldCharType="end"/>
        </w:r>
      </w:hyperlink>
    </w:p>
    <w:p w:rsidR="00A546C4" w:rsidRPr="00641A48" w:rsidRDefault="00A546C4" w:rsidP="005058B2">
      <w:pPr>
        <w:pStyle w:val="a5"/>
        <w:spacing w:after="0" w:line="360" w:lineRule="auto"/>
        <w:jc w:val="both"/>
        <w:outlineLvl w:val="0"/>
        <w:rPr>
          <w:spacing w:val="0"/>
        </w:rPr>
        <w:sectPr w:rsidR="00A546C4" w:rsidRPr="00641A48">
          <w:headerReference w:type="default" r:id="rId10"/>
          <w:footerReference w:type="even" r:id="rId11"/>
          <w:footerReference w:type="default" r:id="rId12"/>
          <w:footnotePr>
            <w:numRestart w:val="eachPage"/>
          </w:footnotePr>
          <w:pgSz w:w="11909" w:h="16834" w:code="9"/>
          <w:pgMar w:top="1985" w:right="1134" w:bottom="1418" w:left="1985" w:header="1418" w:footer="1134" w:gutter="0"/>
          <w:pgNumType w:start="1"/>
          <w:cols w:space="720"/>
          <w:docGrid w:linePitch="326"/>
        </w:sectPr>
      </w:pPr>
      <w:r w:rsidRPr="00641A48">
        <w:rPr>
          <w:noProof/>
          <w:spacing w:val="0"/>
          <w:sz w:val="24"/>
        </w:rPr>
        <w:fldChar w:fldCharType="end"/>
      </w:r>
    </w:p>
    <w:p w:rsidR="00A546C4" w:rsidRPr="00641A48" w:rsidRDefault="00A546C4" w:rsidP="00641A48">
      <w:pPr>
        <w:pStyle w:val="1"/>
        <w:spacing w:beforeLines="50" w:before="120" w:afterLines="50" w:after="120" w:line="400" w:lineRule="exact"/>
        <w:jc w:val="both"/>
        <w:rPr>
          <w:rFonts w:ascii="Times New Roman"/>
          <w:spacing w:val="0"/>
          <w:sz w:val="32"/>
        </w:rPr>
      </w:pPr>
      <w:bookmarkStart w:id="0" w:name="_Toc459578299"/>
      <w:r w:rsidRPr="00641A48">
        <w:rPr>
          <w:rFonts w:ascii="Times New Roman" w:hint="eastAsia"/>
          <w:spacing w:val="0"/>
          <w:sz w:val="32"/>
        </w:rPr>
        <w:lastRenderedPageBreak/>
        <w:t>1</w:t>
      </w:r>
      <w:r w:rsidRPr="00801F94">
        <w:rPr>
          <w:rFonts w:asciiTheme="majorEastAsia" w:eastAsiaTheme="majorEastAsia" w:hAnsiTheme="majorEastAsia"/>
          <w:b/>
          <w:spacing w:val="0"/>
          <w:sz w:val="32"/>
        </w:rPr>
        <w:t>课题背景及意义</w:t>
      </w:r>
      <w:bookmarkEnd w:id="0"/>
    </w:p>
    <w:p w:rsidR="009C7F36" w:rsidRPr="00641A48" w:rsidRDefault="009C7F36" w:rsidP="00641A48">
      <w:pPr>
        <w:spacing w:line="400" w:lineRule="exact"/>
        <w:ind w:firstLineChars="200" w:firstLine="480"/>
        <w:rPr>
          <w:spacing w:val="0"/>
        </w:rPr>
      </w:pPr>
      <w:r w:rsidRPr="00641A48">
        <w:rPr>
          <w:spacing w:val="0"/>
        </w:rPr>
        <w:t>硅钢亦称电工钢，是用量最大的一种软磁材料，主要用于制作变压器、发电机、电动机的铁芯以及</w:t>
      </w:r>
      <w:r w:rsidRPr="00641A48">
        <w:rPr>
          <w:rFonts w:hint="eastAsia"/>
          <w:spacing w:val="0"/>
        </w:rPr>
        <w:t>其他电气仪表的</w:t>
      </w:r>
      <w:r w:rsidRPr="00641A48">
        <w:rPr>
          <w:spacing w:val="0"/>
        </w:rPr>
        <w:t>导磁元件，是发展电力、电子和军工行业不可缺少的重要原材料，</w:t>
      </w:r>
      <w:r w:rsidRPr="00641A48">
        <w:rPr>
          <w:rFonts w:hint="eastAsia"/>
          <w:spacing w:val="0"/>
        </w:rPr>
        <w:t>约占磁性材料总量的</w:t>
      </w:r>
      <w:r w:rsidRPr="00641A48">
        <w:rPr>
          <w:rFonts w:hint="eastAsia"/>
          <w:spacing w:val="0"/>
        </w:rPr>
        <w:t>90%</w:t>
      </w:r>
      <w:r w:rsidR="00641A48" w:rsidRPr="00641A48">
        <w:rPr>
          <w:rFonts w:hint="eastAsia"/>
          <w:spacing w:val="0"/>
        </w:rPr>
        <w:t xml:space="preserve"> </w:t>
      </w:r>
      <w:r w:rsidRPr="00641A48">
        <w:rPr>
          <w:rFonts w:hint="eastAsia"/>
          <w:spacing w:val="0"/>
        </w:rPr>
        <w:t>~</w:t>
      </w:r>
      <w:r w:rsidR="00641A48" w:rsidRPr="00641A48">
        <w:rPr>
          <w:rFonts w:hint="eastAsia"/>
          <w:spacing w:val="0"/>
        </w:rPr>
        <w:t xml:space="preserve"> </w:t>
      </w:r>
      <w:r w:rsidRPr="00641A48">
        <w:rPr>
          <w:rFonts w:hint="eastAsia"/>
          <w:spacing w:val="0"/>
        </w:rPr>
        <w:t>95%</w:t>
      </w:r>
      <w:r w:rsidRPr="00641A48">
        <w:rPr>
          <w:rFonts w:hint="eastAsia"/>
          <w:spacing w:val="0"/>
        </w:rPr>
        <w:t>。</w:t>
      </w:r>
    </w:p>
    <w:p w:rsidR="00A546C4" w:rsidRPr="00641A48" w:rsidRDefault="009C7F36" w:rsidP="00641A48">
      <w:pPr>
        <w:spacing w:line="400" w:lineRule="exact"/>
        <w:ind w:firstLineChars="200" w:firstLine="480"/>
        <w:rPr>
          <w:spacing w:val="0"/>
          <w:szCs w:val="24"/>
        </w:rPr>
      </w:pPr>
      <w:r w:rsidRPr="00641A48">
        <w:rPr>
          <w:rFonts w:hint="eastAsia"/>
          <w:spacing w:val="0"/>
        </w:rPr>
        <w:t>硅钢在作为磁性材料使用时必然产生能源损耗。近年来，国家对电力设备的节能、高效提出了更高的要求。而作为硅钢重要的性能指标</w:t>
      </w:r>
      <w:r w:rsidR="00641A48" w:rsidRPr="00641A48">
        <w:rPr>
          <w:rFonts w:hint="eastAsia"/>
          <w:spacing w:val="0"/>
        </w:rPr>
        <w:t>——</w:t>
      </w:r>
      <w:r w:rsidRPr="00641A48">
        <w:rPr>
          <w:rFonts w:hint="eastAsia"/>
          <w:spacing w:val="0"/>
        </w:rPr>
        <w:t>磁感和铁损，是影响铁芯制造是否高效节能的关键因素。有数据统计显示，由于铁损所造成的电量损失占各国全年发电总量的</w:t>
      </w:r>
      <w:r w:rsidRPr="00641A48">
        <w:rPr>
          <w:rFonts w:hint="eastAsia"/>
          <w:spacing w:val="0"/>
        </w:rPr>
        <w:t>2.5</w:t>
      </w:r>
      <w:r w:rsidR="00641A48" w:rsidRPr="00641A48">
        <w:rPr>
          <w:rFonts w:hint="eastAsia"/>
          <w:spacing w:val="0"/>
        </w:rPr>
        <w:t xml:space="preserve"> </w:t>
      </w:r>
      <w:r w:rsidRPr="00641A48">
        <w:rPr>
          <w:rFonts w:hint="eastAsia"/>
          <w:spacing w:val="0"/>
        </w:rPr>
        <w:t>~</w:t>
      </w:r>
      <w:r w:rsidR="00641A48" w:rsidRPr="00641A48">
        <w:rPr>
          <w:rFonts w:hint="eastAsia"/>
          <w:spacing w:val="0"/>
        </w:rPr>
        <w:t xml:space="preserve"> </w:t>
      </w:r>
      <w:r w:rsidRPr="00641A48">
        <w:rPr>
          <w:rFonts w:hint="eastAsia"/>
          <w:spacing w:val="0"/>
        </w:rPr>
        <w:t>4.5%</w:t>
      </w:r>
      <w:r w:rsidR="00AF116B" w:rsidRPr="00641A48">
        <w:rPr>
          <w:rFonts w:hint="eastAsia"/>
          <w:spacing w:val="0"/>
        </w:rPr>
        <w:t>。</w:t>
      </w:r>
    </w:p>
    <w:p w:rsidR="008743F0" w:rsidRPr="00641A48" w:rsidRDefault="00A546C4" w:rsidP="00641A48">
      <w:pPr>
        <w:spacing w:line="400" w:lineRule="exact"/>
        <w:ind w:firstLineChars="200" w:firstLine="480"/>
        <w:jc w:val="both"/>
        <w:rPr>
          <w:spacing w:val="0"/>
        </w:rPr>
      </w:pPr>
      <w:r w:rsidRPr="00641A48">
        <w:rPr>
          <w:spacing w:val="0"/>
          <w:szCs w:val="24"/>
        </w:rPr>
        <w:t>目前世界范围内，大批量生产的硅钢片中硅含量大都控制在</w:t>
      </w:r>
      <w:r w:rsidRPr="00641A48">
        <w:rPr>
          <w:spacing w:val="0"/>
          <w:szCs w:val="24"/>
        </w:rPr>
        <w:t>4.5%</w:t>
      </w:r>
      <w:r w:rsidRPr="00641A48">
        <w:rPr>
          <w:rFonts w:hint="eastAsia"/>
          <w:spacing w:val="0"/>
          <w:szCs w:val="24"/>
        </w:rPr>
        <w:t>以内</w:t>
      </w:r>
      <w:r w:rsidRPr="00641A48">
        <w:rPr>
          <w:spacing w:val="0"/>
          <w:szCs w:val="24"/>
        </w:rPr>
        <w:t>。</w:t>
      </w:r>
      <w:r w:rsidR="007B324B" w:rsidRPr="00641A48">
        <w:rPr>
          <w:spacing w:val="0"/>
        </w:rPr>
        <w:t>研究表明，随着硅含</w:t>
      </w:r>
      <w:r w:rsidR="00641A48" w:rsidRPr="00641A48">
        <w:rPr>
          <w:spacing w:val="0"/>
        </w:rPr>
        <w:t>量的增加，硅钢片的电阻率和最大磁导率提高，矫顽力和铁损降低。当</w:t>
      </w:r>
      <w:r w:rsidR="00641A48" w:rsidRPr="00641A48">
        <w:rPr>
          <w:rFonts w:hint="eastAsia"/>
          <w:spacing w:val="0"/>
        </w:rPr>
        <w:t>Si</w:t>
      </w:r>
      <w:r w:rsidR="007B324B" w:rsidRPr="00641A48">
        <w:rPr>
          <w:spacing w:val="0"/>
        </w:rPr>
        <w:t>的质量分数增高至</w:t>
      </w:r>
      <w:r w:rsidR="007B324B" w:rsidRPr="00641A48">
        <w:rPr>
          <w:spacing w:val="0"/>
        </w:rPr>
        <w:t>6.5%</w:t>
      </w:r>
      <w:r w:rsidR="007B324B" w:rsidRPr="00641A48">
        <w:rPr>
          <w:spacing w:val="0"/>
        </w:rPr>
        <w:t>时便具有最佳的软磁特性</w:t>
      </w:r>
      <w:r w:rsidR="007B324B" w:rsidRPr="00641A48">
        <w:rPr>
          <w:spacing w:val="0"/>
        </w:rPr>
        <w:t>——</w:t>
      </w:r>
      <w:r w:rsidR="008743F0" w:rsidRPr="00641A48">
        <w:rPr>
          <w:spacing w:val="0"/>
        </w:rPr>
        <w:t>磁致伸缩近乎为零、磁导率最大、铁损最小。</w:t>
      </w:r>
      <w:r w:rsidR="007B324B" w:rsidRPr="00641A48">
        <w:rPr>
          <w:rFonts w:hint="eastAsia"/>
          <w:spacing w:val="0"/>
        </w:rPr>
        <w:t>因此</w:t>
      </w:r>
      <w:r w:rsidR="008743F0" w:rsidRPr="00641A48">
        <w:rPr>
          <w:rFonts w:hint="eastAsia"/>
          <w:spacing w:val="0"/>
        </w:rPr>
        <w:t>，高硅钢</w:t>
      </w:r>
      <w:r w:rsidR="007B324B" w:rsidRPr="00641A48">
        <w:rPr>
          <w:rFonts w:hint="eastAsia"/>
          <w:spacing w:val="0"/>
        </w:rPr>
        <w:t>不仅可以大幅度的降低输电过程中变压器的能耗，同时还可以使变压器的噪音减小。</w:t>
      </w:r>
      <w:r w:rsidR="00AD7FE5" w:rsidRPr="00641A48">
        <w:rPr>
          <w:rFonts w:hint="eastAsia"/>
          <w:spacing w:val="0"/>
        </w:rPr>
        <w:t>并且由于频率越高，铁损</w:t>
      </w:r>
      <w:r w:rsidR="00EE4798" w:rsidRPr="00641A48">
        <w:rPr>
          <w:rFonts w:hint="eastAsia"/>
          <w:spacing w:val="0"/>
        </w:rPr>
        <w:t>越大，因此</w:t>
      </w:r>
      <w:r w:rsidR="007B324B" w:rsidRPr="00641A48">
        <w:rPr>
          <w:rFonts w:hint="eastAsia"/>
          <w:spacing w:val="0"/>
        </w:rPr>
        <w:t>高硅钢更适合制造高速高频电机和高频变压器等。</w:t>
      </w:r>
      <w:r w:rsidR="00EE4798" w:rsidRPr="00641A48">
        <w:rPr>
          <w:rFonts w:hint="eastAsia"/>
          <w:spacing w:val="0"/>
        </w:rPr>
        <w:t>而且</w:t>
      </w:r>
      <w:r w:rsidR="007B324B" w:rsidRPr="00641A48">
        <w:rPr>
          <w:rFonts w:hint="eastAsia"/>
          <w:spacing w:val="0"/>
        </w:rPr>
        <w:t>用高硅硅钢片可使器件尺寸更小，重量更轻，</w:t>
      </w:r>
      <w:r w:rsidR="008743F0" w:rsidRPr="00641A48">
        <w:rPr>
          <w:rFonts w:hint="eastAsia"/>
          <w:spacing w:val="0"/>
        </w:rPr>
        <w:t>所以高硅钢</w:t>
      </w:r>
      <w:r w:rsidR="008743F0" w:rsidRPr="00641A48">
        <w:rPr>
          <w:spacing w:val="0"/>
        </w:rPr>
        <w:t>是制作低噪音、低铁损变压器和电抗器的理想铁芯材料。</w:t>
      </w:r>
    </w:p>
    <w:p w:rsidR="007B324B" w:rsidRPr="00641A48" w:rsidRDefault="008743F0" w:rsidP="00641A48">
      <w:pPr>
        <w:spacing w:line="400" w:lineRule="exact"/>
        <w:ind w:firstLineChars="200" w:firstLine="480"/>
        <w:rPr>
          <w:spacing w:val="0"/>
        </w:rPr>
      </w:pPr>
      <w:r w:rsidRPr="00641A48">
        <w:rPr>
          <w:rFonts w:hint="eastAsia"/>
          <w:spacing w:val="0"/>
        </w:rPr>
        <w:t>从以上分析可以看出，</w:t>
      </w:r>
      <w:r w:rsidRPr="00641A48">
        <w:rPr>
          <w:rFonts w:hint="eastAsia"/>
          <w:spacing w:val="0"/>
        </w:rPr>
        <w:t>Fe</w:t>
      </w:r>
      <w:r w:rsidR="00F457A0">
        <w:rPr>
          <w:rFonts w:hint="eastAsia"/>
          <w:spacing w:val="0"/>
        </w:rPr>
        <w:t xml:space="preserve"> -</w:t>
      </w:r>
      <w:r w:rsidR="00641A48" w:rsidRPr="00641A48">
        <w:rPr>
          <w:rFonts w:hint="eastAsia"/>
          <w:spacing w:val="0"/>
        </w:rPr>
        <w:t xml:space="preserve"> </w:t>
      </w:r>
      <w:r w:rsidRPr="00641A48">
        <w:rPr>
          <w:rFonts w:hint="eastAsia"/>
          <w:spacing w:val="0"/>
        </w:rPr>
        <w:t>6.5</w:t>
      </w:r>
      <w:r w:rsidR="00801F94">
        <w:rPr>
          <w:rFonts w:hint="eastAsia"/>
          <w:spacing w:val="0"/>
        </w:rPr>
        <w:t>wt%</w:t>
      </w:r>
      <w:r w:rsidRPr="00641A48">
        <w:rPr>
          <w:rFonts w:hint="eastAsia"/>
          <w:spacing w:val="0"/>
        </w:rPr>
        <w:t>Si</w:t>
      </w:r>
      <w:r w:rsidRPr="00641A48">
        <w:rPr>
          <w:rFonts w:hint="eastAsia"/>
          <w:spacing w:val="0"/>
        </w:rPr>
        <w:t>高硅钢有其重要的经济效益和社会效益，有着非常广泛的应用前景。</w:t>
      </w:r>
      <w:r w:rsidR="007B324B" w:rsidRPr="00641A48">
        <w:rPr>
          <w:rFonts w:hint="eastAsia"/>
          <w:spacing w:val="0"/>
        </w:rPr>
        <w:t>国际上对该合金的研究和开发工作一直都十分活跃，近</w:t>
      </w:r>
      <w:r w:rsidR="007B324B" w:rsidRPr="00641A48">
        <w:rPr>
          <w:rFonts w:hint="eastAsia"/>
          <w:spacing w:val="0"/>
        </w:rPr>
        <w:t>30</w:t>
      </w:r>
      <w:r w:rsidR="007B324B" w:rsidRPr="00641A48">
        <w:rPr>
          <w:rFonts w:hint="eastAsia"/>
          <w:spacing w:val="0"/>
        </w:rPr>
        <w:t>年来，为进一步降低铁损，尤其在高频信息领域，</w:t>
      </w:r>
      <w:r w:rsidR="003A13B3" w:rsidRPr="00641A48">
        <w:rPr>
          <w:rFonts w:hint="eastAsia"/>
          <w:spacing w:val="0"/>
        </w:rPr>
        <w:t>Fe</w:t>
      </w:r>
      <w:r w:rsidR="00F457A0">
        <w:rPr>
          <w:rFonts w:hint="eastAsia"/>
          <w:spacing w:val="0"/>
        </w:rPr>
        <w:t xml:space="preserve"> -</w:t>
      </w:r>
      <w:r w:rsidR="003A13B3" w:rsidRPr="00641A48">
        <w:rPr>
          <w:rFonts w:hint="eastAsia"/>
          <w:spacing w:val="0"/>
        </w:rPr>
        <w:t xml:space="preserve"> 6.5</w:t>
      </w:r>
      <w:r w:rsidR="003A13B3">
        <w:rPr>
          <w:rFonts w:hint="eastAsia"/>
          <w:spacing w:val="0"/>
        </w:rPr>
        <w:t>wt%</w:t>
      </w:r>
      <w:r w:rsidR="003A13B3" w:rsidRPr="00641A48">
        <w:rPr>
          <w:rFonts w:hint="eastAsia"/>
          <w:spacing w:val="0"/>
        </w:rPr>
        <w:t>Si</w:t>
      </w:r>
      <w:r w:rsidR="003A13B3" w:rsidRPr="00641A48">
        <w:rPr>
          <w:rFonts w:hint="eastAsia"/>
          <w:spacing w:val="0"/>
        </w:rPr>
        <w:t>高硅钢</w:t>
      </w:r>
      <w:r w:rsidR="00AF116B" w:rsidRPr="00641A48">
        <w:rPr>
          <w:rFonts w:hint="eastAsia"/>
          <w:spacing w:val="0"/>
        </w:rPr>
        <w:t>被</w:t>
      </w:r>
      <w:r w:rsidR="003A13B3">
        <w:rPr>
          <w:rFonts w:hint="eastAsia"/>
          <w:spacing w:val="0"/>
        </w:rPr>
        <w:t>视</w:t>
      </w:r>
      <w:r w:rsidR="007B324B" w:rsidRPr="00641A48">
        <w:rPr>
          <w:rFonts w:hint="eastAsia"/>
          <w:spacing w:val="0"/>
        </w:rPr>
        <w:t>为普通硅钢片</w:t>
      </w:r>
      <w:r w:rsidR="003A13B3">
        <w:rPr>
          <w:rFonts w:hint="eastAsia"/>
          <w:spacing w:val="0"/>
        </w:rPr>
        <w:t>最好的</w:t>
      </w:r>
      <w:proofErr w:type="gramStart"/>
      <w:r w:rsidR="007B324B" w:rsidRPr="00641A48">
        <w:rPr>
          <w:rFonts w:hint="eastAsia"/>
          <w:spacing w:val="0"/>
        </w:rPr>
        <w:t>的</w:t>
      </w:r>
      <w:proofErr w:type="gramEnd"/>
      <w:r w:rsidR="007B324B" w:rsidRPr="00641A48">
        <w:rPr>
          <w:rFonts w:hint="eastAsia"/>
          <w:spacing w:val="0"/>
        </w:rPr>
        <w:t>替代材料。</w:t>
      </w:r>
    </w:p>
    <w:p w:rsidR="007B324B" w:rsidRPr="00641A48" w:rsidRDefault="007B324B" w:rsidP="007B324B">
      <w:pPr>
        <w:pStyle w:val="aff0"/>
        <w:spacing w:line="400" w:lineRule="exact"/>
        <w:ind w:firstLine="480"/>
        <w:rPr>
          <w:sz w:val="24"/>
        </w:rPr>
      </w:pPr>
      <w:r w:rsidRPr="00641A48">
        <w:rPr>
          <w:sz w:val="24"/>
        </w:rPr>
        <w:t>但是，随着硅含量的增加，其伸长率急剧降低，脆性增大，加工性能变差，</w:t>
      </w:r>
      <w:r w:rsidRPr="00641A48">
        <w:rPr>
          <w:rFonts w:hint="eastAsia"/>
          <w:sz w:val="24"/>
        </w:rPr>
        <w:t>普通铸造得到的</w:t>
      </w:r>
      <w:r w:rsidRPr="00641A48">
        <w:rPr>
          <w:sz w:val="24"/>
        </w:rPr>
        <w:t>6.5%Si</w:t>
      </w:r>
      <w:r w:rsidRPr="00641A48">
        <w:rPr>
          <w:rFonts w:hint="eastAsia"/>
          <w:sz w:val="24"/>
        </w:rPr>
        <w:t>高硅钢室温下塑性几乎为零。</w:t>
      </w:r>
      <w:r w:rsidRPr="00641A48">
        <w:rPr>
          <w:sz w:val="24"/>
        </w:rPr>
        <w:t>这</w:t>
      </w:r>
      <w:r w:rsidR="00AD7FE5" w:rsidRPr="00641A48">
        <w:rPr>
          <w:sz w:val="24"/>
        </w:rPr>
        <w:t>使高硅钢难</w:t>
      </w:r>
      <w:r w:rsidRPr="00641A48">
        <w:rPr>
          <w:rFonts w:hint="eastAsia"/>
          <w:sz w:val="24"/>
        </w:rPr>
        <w:t>以釆用常规的轧制方法加工成薄板，</w:t>
      </w:r>
      <w:r w:rsidRPr="00641A48">
        <w:rPr>
          <w:sz w:val="24"/>
        </w:rPr>
        <w:t>也就使</w:t>
      </w:r>
      <w:r w:rsidRPr="00641A48">
        <w:rPr>
          <w:sz w:val="24"/>
        </w:rPr>
        <w:t>6</w:t>
      </w:r>
      <w:r w:rsidRPr="00641A48">
        <w:rPr>
          <w:rFonts w:hint="eastAsia"/>
          <w:sz w:val="24"/>
        </w:rPr>
        <w:t>.</w:t>
      </w:r>
      <w:r w:rsidRPr="00641A48">
        <w:rPr>
          <w:sz w:val="24"/>
        </w:rPr>
        <w:t>5 %Si</w:t>
      </w:r>
      <w:r w:rsidRPr="00641A48">
        <w:rPr>
          <w:sz w:val="24"/>
        </w:rPr>
        <w:t>高硅钢的发展受到了限制。</w:t>
      </w:r>
    </w:p>
    <w:p w:rsidR="007B324B" w:rsidRPr="00641A48" w:rsidRDefault="00AD7FE5" w:rsidP="00641A48">
      <w:pPr>
        <w:spacing w:line="400" w:lineRule="exact"/>
        <w:ind w:firstLineChars="200" w:firstLine="480"/>
        <w:rPr>
          <w:spacing w:val="0"/>
        </w:rPr>
      </w:pPr>
      <w:r w:rsidRPr="00641A48">
        <w:rPr>
          <w:spacing w:val="0"/>
        </w:rPr>
        <w:t>国内外研究者通过研究其脆性机理，致力于解决生产过程中的脆性问题，并通过调整</w:t>
      </w:r>
      <w:r w:rsidR="007B324B" w:rsidRPr="00641A48">
        <w:rPr>
          <w:spacing w:val="0"/>
        </w:rPr>
        <w:t>合金成分</w:t>
      </w:r>
      <w:r w:rsidRPr="00641A48">
        <w:rPr>
          <w:spacing w:val="0"/>
        </w:rPr>
        <w:t>、改善传统工艺以及开发</w:t>
      </w:r>
      <w:r w:rsidR="007B324B" w:rsidRPr="00641A48">
        <w:rPr>
          <w:spacing w:val="0"/>
        </w:rPr>
        <w:t>非传统工艺</w:t>
      </w:r>
      <w:r w:rsidRPr="00641A48">
        <w:rPr>
          <w:spacing w:val="0"/>
        </w:rPr>
        <w:t>来尝试制备高硅钢</w:t>
      </w:r>
      <w:r w:rsidR="007B324B" w:rsidRPr="00641A48">
        <w:rPr>
          <w:spacing w:val="0"/>
        </w:rPr>
        <w:t>，</w:t>
      </w:r>
      <w:r w:rsidRPr="00641A48">
        <w:rPr>
          <w:spacing w:val="0"/>
        </w:rPr>
        <w:t>取得了一些成就，但在实现工业化</w:t>
      </w:r>
      <w:r w:rsidR="007B324B" w:rsidRPr="00641A48">
        <w:rPr>
          <w:spacing w:val="0"/>
        </w:rPr>
        <w:t>生产</w:t>
      </w:r>
      <w:r w:rsidRPr="00641A48">
        <w:rPr>
          <w:spacing w:val="0"/>
        </w:rPr>
        <w:t>方面</w:t>
      </w:r>
      <w:r w:rsidR="007B324B" w:rsidRPr="00641A48">
        <w:rPr>
          <w:spacing w:val="0"/>
        </w:rPr>
        <w:t>还存在很大的问题。</w:t>
      </w:r>
    </w:p>
    <w:p w:rsidR="007B324B" w:rsidRPr="00641A48" w:rsidRDefault="00AD7FE5" w:rsidP="00641A48">
      <w:pPr>
        <w:spacing w:line="400" w:lineRule="exact"/>
        <w:ind w:firstLineChars="200" w:firstLine="480"/>
        <w:rPr>
          <w:spacing w:val="0"/>
        </w:rPr>
      </w:pPr>
      <w:r w:rsidRPr="00641A48">
        <w:rPr>
          <w:spacing w:val="0"/>
        </w:rPr>
        <w:t>相较于其它工艺，</w:t>
      </w:r>
      <w:r w:rsidR="007B324B" w:rsidRPr="00641A48">
        <w:rPr>
          <w:spacing w:val="0"/>
        </w:rPr>
        <w:t>传统的轧制法制备的薄板具有成分均匀，表面质量好，叠加系数高等优点，因而具有广阔的应用前景，仍然是人们关注的焦点。最理想的莫过于寻求到一种借助目前钢铁生产设备</w:t>
      </w:r>
      <w:r w:rsidR="007B324B" w:rsidRPr="00641A48">
        <w:rPr>
          <w:rFonts w:hint="eastAsia"/>
          <w:spacing w:val="0"/>
        </w:rPr>
        <w:t>，</w:t>
      </w:r>
      <w:r w:rsidR="007B324B" w:rsidRPr="00641A48">
        <w:rPr>
          <w:spacing w:val="0"/>
        </w:rPr>
        <w:t>利用合金</w:t>
      </w:r>
      <w:proofErr w:type="gramStart"/>
      <w:r w:rsidR="007B324B" w:rsidRPr="00641A48">
        <w:rPr>
          <w:spacing w:val="0"/>
        </w:rPr>
        <w:t>化改善</w:t>
      </w:r>
      <w:proofErr w:type="gramEnd"/>
      <w:r w:rsidR="007B324B" w:rsidRPr="00641A48">
        <w:rPr>
          <w:spacing w:val="0"/>
        </w:rPr>
        <w:t>其机械加工性能，并调整传统轧制工艺制备</w:t>
      </w:r>
      <w:r w:rsidR="007B324B" w:rsidRPr="00641A48">
        <w:rPr>
          <w:spacing w:val="0"/>
        </w:rPr>
        <w:t>6</w:t>
      </w:r>
      <w:r w:rsidR="007B324B" w:rsidRPr="00641A48">
        <w:rPr>
          <w:rFonts w:hint="eastAsia"/>
          <w:spacing w:val="0"/>
        </w:rPr>
        <w:t>.</w:t>
      </w:r>
      <w:r w:rsidR="007B324B" w:rsidRPr="00641A48">
        <w:rPr>
          <w:spacing w:val="0"/>
        </w:rPr>
        <w:t>5</w:t>
      </w:r>
      <w:r w:rsidR="007B324B" w:rsidRPr="00641A48">
        <w:rPr>
          <w:spacing w:val="0"/>
        </w:rPr>
        <w:t>％</w:t>
      </w:r>
      <w:r w:rsidR="007B324B" w:rsidRPr="00641A48">
        <w:rPr>
          <w:spacing w:val="0"/>
        </w:rPr>
        <w:t>Si</w:t>
      </w:r>
      <w:r w:rsidR="00B0248A" w:rsidRPr="00641A48">
        <w:rPr>
          <w:spacing w:val="0"/>
        </w:rPr>
        <w:t>高硅钢的方法，这种相对简单</w:t>
      </w:r>
      <w:r w:rsidR="007B324B" w:rsidRPr="00641A48">
        <w:rPr>
          <w:spacing w:val="0"/>
        </w:rPr>
        <w:t>的生产工艺将会产生巨大的经济效益</w:t>
      </w:r>
      <w:r w:rsidR="007B324B" w:rsidRPr="00641A48">
        <w:rPr>
          <w:rFonts w:hint="eastAsia"/>
          <w:spacing w:val="0"/>
        </w:rPr>
        <w:t>。</w:t>
      </w:r>
      <w:r w:rsidR="00B0248A" w:rsidRPr="00641A48">
        <w:rPr>
          <w:rFonts w:hint="eastAsia"/>
          <w:spacing w:val="0"/>
        </w:rPr>
        <w:t>在进行传统轧制时，由于高硅钢的脆性比较大，不能直接进行冷轧，目前人们的思路是在热轧和冷轧之间加上温轧来实现一个过渡。</w:t>
      </w:r>
    </w:p>
    <w:p w:rsidR="00A546C4" w:rsidRPr="00641A48" w:rsidRDefault="00EE4798" w:rsidP="00641A48">
      <w:pPr>
        <w:spacing w:line="400" w:lineRule="exact"/>
        <w:ind w:firstLineChars="200" w:firstLine="480"/>
        <w:jc w:val="both"/>
        <w:rPr>
          <w:spacing w:val="0"/>
          <w:szCs w:val="24"/>
        </w:rPr>
      </w:pPr>
      <w:r w:rsidRPr="00641A48">
        <w:rPr>
          <w:rFonts w:hint="eastAsia"/>
          <w:spacing w:val="0"/>
          <w:szCs w:val="24"/>
        </w:rPr>
        <w:lastRenderedPageBreak/>
        <w:t>因此</w:t>
      </w:r>
      <w:r w:rsidR="00A546C4" w:rsidRPr="00641A48">
        <w:rPr>
          <w:rFonts w:hint="eastAsia"/>
          <w:spacing w:val="0"/>
          <w:szCs w:val="24"/>
        </w:rPr>
        <w:t>本课题</w:t>
      </w:r>
      <w:proofErr w:type="gramStart"/>
      <w:r w:rsidR="00A546C4" w:rsidRPr="00641A48">
        <w:rPr>
          <w:rFonts w:hint="eastAsia"/>
          <w:spacing w:val="0"/>
          <w:szCs w:val="24"/>
        </w:rPr>
        <w:t>拟研究</w:t>
      </w:r>
      <w:proofErr w:type="gramEnd"/>
      <w:r w:rsidR="00EF16F8" w:rsidRPr="00641A48">
        <w:t>6.5%Si</w:t>
      </w:r>
      <w:r w:rsidR="00EF16F8" w:rsidRPr="00641A48">
        <w:rPr>
          <w:rFonts w:hint="eastAsia"/>
        </w:rPr>
        <w:t>高硅钢</w:t>
      </w:r>
      <w:r w:rsidR="00EF16F8">
        <w:rPr>
          <w:rFonts w:hint="eastAsia"/>
        </w:rPr>
        <w:t>的中温轧制工艺，主要是</w:t>
      </w:r>
      <w:r w:rsidR="00801F94">
        <w:rPr>
          <w:rFonts w:hint="eastAsia"/>
          <w:spacing w:val="0"/>
          <w:szCs w:val="24"/>
        </w:rPr>
        <w:t>中温轧制对高硅钢组织性能的影响以及</w:t>
      </w:r>
      <w:r w:rsidR="003A13B3" w:rsidRPr="00641A48">
        <w:t>6.5%Si</w:t>
      </w:r>
      <w:r w:rsidR="003A13B3" w:rsidRPr="00641A48">
        <w:rPr>
          <w:rFonts w:hint="eastAsia"/>
        </w:rPr>
        <w:t>高硅钢</w:t>
      </w:r>
      <w:r w:rsidR="00A546C4" w:rsidRPr="00641A48">
        <w:rPr>
          <w:rFonts w:hint="eastAsia"/>
          <w:spacing w:val="0"/>
          <w:szCs w:val="24"/>
        </w:rPr>
        <w:t>的中温</w:t>
      </w:r>
      <w:r w:rsidR="00641A48" w:rsidRPr="00641A48">
        <w:rPr>
          <w:rFonts w:hint="eastAsia"/>
          <w:spacing w:val="0"/>
          <w:szCs w:val="24"/>
        </w:rPr>
        <w:t>(</w:t>
      </w:r>
      <w:r w:rsidR="00502B57" w:rsidRPr="00641A48">
        <w:rPr>
          <w:rFonts w:hint="eastAsia"/>
          <w:spacing w:val="0"/>
          <w:szCs w:val="24"/>
        </w:rPr>
        <w:t>300 ~ 70</w:t>
      </w:r>
      <w:r w:rsidR="00A546C4" w:rsidRPr="00641A48">
        <w:rPr>
          <w:rFonts w:hint="eastAsia"/>
          <w:spacing w:val="0"/>
          <w:szCs w:val="24"/>
        </w:rPr>
        <w:t>0</w:t>
      </w:r>
      <w:r w:rsidR="00A546C4" w:rsidRPr="00641A48">
        <w:rPr>
          <w:rFonts w:hint="eastAsia"/>
          <w:spacing w:val="0"/>
          <w:szCs w:val="24"/>
        </w:rPr>
        <w:t>℃</w:t>
      </w:r>
      <w:r w:rsidR="00641A48" w:rsidRPr="00641A48">
        <w:rPr>
          <w:rFonts w:hint="eastAsia"/>
          <w:spacing w:val="0"/>
          <w:szCs w:val="24"/>
        </w:rPr>
        <w:t>)</w:t>
      </w:r>
      <w:r w:rsidR="00A546C4" w:rsidRPr="00641A48">
        <w:rPr>
          <w:rFonts w:hint="eastAsia"/>
          <w:spacing w:val="0"/>
          <w:szCs w:val="24"/>
        </w:rPr>
        <w:t>塑性</w:t>
      </w:r>
      <w:r w:rsidR="00801F94">
        <w:rPr>
          <w:rFonts w:hint="eastAsia"/>
          <w:spacing w:val="0"/>
          <w:szCs w:val="24"/>
        </w:rPr>
        <w:t>变形行为</w:t>
      </w:r>
      <w:r w:rsidR="00A546C4" w:rsidRPr="00641A48">
        <w:rPr>
          <w:rFonts w:hint="eastAsia"/>
          <w:spacing w:val="0"/>
          <w:szCs w:val="24"/>
        </w:rPr>
        <w:t>，</w:t>
      </w:r>
      <w:r w:rsidR="003104E4" w:rsidRPr="00641A48">
        <w:rPr>
          <w:spacing w:val="0"/>
        </w:rPr>
        <w:t>探索合适的温轧工艺</w:t>
      </w:r>
      <w:r w:rsidR="00EF16F8" w:rsidRPr="00641A48">
        <w:rPr>
          <w:rFonts w:hint="eastAsia"/>
          <w:spacing w:val="0"/>
          <w:szCs w:val="24"/>
        </w:rPr>
        <w:t>，</w:t>
      </w:r>
      <w:r w:rsidR="00A546C4" w:rsidRPr="00641A48">
        <w:rPr>
          <w:rFonts w:hint="eastAsia"/>
          <w:spacing w:val="0"/>
          <w:szCs w:val="24"/>
        </w:rPr>
        <w:t>从而为实际生产中制定</w:t>
      </w:r>
      <w:r w:rsidR="003A13B3" w:rsidRPr="00641A48">
        <w:t>6.5%Si</w:t>
      </w:r>
      <w:r w:rsidR="003A13B3" w:rsidRPr="00641A48">
        <w:rPr>
          <w:rFonts w:hint="eastAsia"/>
        </w:rPr>
        <w:t>高硅钢</w:t>
      </w:r>
      <w:r w:rsidR="00EF16F8">
        <w:rPr>
          <w:rFonts w:hint="eastAsia"/>
          <w:spacing w:val="0"/>
          <w:szCs w:val="24"/>
        </w:rPr>
        <w:t>温轧工艺提供一定</w:t>
      </w:r>
      <w:r w:rsidR="00A546C4" w:rsidRPr="00641A48">
        <w:rPr>
          <w:rFonts w:hint="eastAsia"/>
          <w:spacing w:val="0"/>
          <w:szCs w:val="24"/>
        </w:rPr>
        <w:t>依据。</w:t>
      </w:r>
    </w:p>
    <w:p w:rsidR="00EE4798" w:rsidRPr="00641A48" w:rsidRDefault="00EE4798" w:rsidP="00A546C4">
      <w:pPr>
        <w:pStyle w:val="1"/>
        <w:spacing w:after="0"/>
        <w:jc w:val="both"/>
        <w:rPr>
          <w:rFonts w:ascii="Times New Roman"/>
          <w:spacing w:val="0"/>
        </w:rPr>
      </w:pPr>
    </w:p>
    <w:p w:rsidR="00EE4798" w:rsidRPr="00641A48" w:rsidRDefault="00EE4798">
      <w:pPr>
        <w:spacing w:line="240" w:lineRule="auto"/>
        <w:ind w:firstLine="0"/>
        <w:rPr>
          <w:rFonts w:eastAsia="黑体"/>
          <w:bCs/>
          <w:spacing w:val="0"/>
          <w:kern w:val="28"/>
          <w:sz w:val="28"/>
        </w:rPr>
      </w:pPr>
      <w:r w:rsidRPr="00641A48">
        <w:rPr>
          <w:spacing w:val="0"/>
        </w:rPr>
        <w:br w:type="page"/>
      </w:r>
    </w:p>
    <w:p w:rsidR="00A546C4" w:rsidRPr="00195F81" w:rsidRDefault="00A546C4" w:rsidP="00641A48">
      <w:pPr>
        <w:pStyle w:val="1"/>
        <w:spacing w:beforeLines="50" w:before="120" w:afterLines="50" w:after="120" w:line="400" w:lineRule="exact"/>
        <w:jc w:val="both"/>
        <w:rPr>
          <w:rFonts w:ascii="Times New Roman"/>
          <w:b/>
          <w:spacing w:val="0"/>
          <w:sz w:val="32"/>
        </w:rPr>
      </w:pPr>
      <w:bookmarkStart w:id="1" w:name="_Toc459578300"/>
      <w:r w:rsidRPr="00195F81">
        <w:rPr>
          <w:rFonts w:ascii="Times New Roman" w:hint="eastAsia"/>
          <w:b/>
          <w:spacing w:val="0"/>
          <w:sz w:val="32"/>
        </w:rPr>
        <w:lastRenderedPageBreak/>
        <w:t>2</w:t>
      </w:r>
      <w:r w:rsidRPr="00195F81">
        <w:rPr>
          <w:rFonts w:asciiTheme="majorEastAsia" w:eastAsiaTheme="majorEastAsia" w:hAnsiTheme="majorEastAsia"/>
          <w:b/>
          <w:spacing w:val="0"/>
          <w:sz w:val="32"/>
        </w:rPr>
        <w:t>文献综述</w:t>
      </w:r>
      <w:bookmarkEnd w:id="1"/>
    </w:p>
    <w:p w:rsidR="00A546C4" w:rsidRPr="00195F81" w:rsidRDefault="00A546C4" w:rsidP="008F2BB1">
      <w:pPr>
        <w:pStyle w:val="2"/>
        <w:rPr>
          <w:rFonts w:ascii="Times New Roman"/>
          <w:b/>
          <w:spacing w:val="0"/>
          <w:sz w:val="28"/>
        </w:rPr>
      </w:pPr>
      <w:bookmarkStart w:id="2" w:name="_Toc459578301"/>
      <w:r w:rsidRPr="00195F81">
        <w:rPr>
          <w:rFonts w:ascii="Times New Roman" w:hint="eastAsia"/>
          <w:b/>
          <w:spacing w:val="0"/>
          <w:sz w:val="28"/>
        </w:rPr>
        <w:t>2</w:t>
      </w:r>
      <w:r w:rsidRPr="00195F81">
        <w:rPr>
          <w:rFonts w:ascii="Times New Roman"/>
          <w:b/>
          <w:spacing w:val="0"/>
          <w:sz w:val="28"/>
        </w:rPr>
        <w:t>.</w:t>
      </w:r>
      <w:r w:rsidRPr="00195F81">
        <w:rPr>
          <w:rFonts w:ascii="Times New Roman" w:hint="eastAsia"/>
          <w:b/>
          <w:spacing w:val="0"/>
          <w:sz w:val="28"/>
        </w:rPr>
        <w:t>1</w:t>
      </w:r>
      <w:r w:rsidRPr="00195F81">
        <w:rPr>
          <w:rFonts w:ascii="Times New Roman"/>
          <w:b/>
          <w:spacing w:val="0"/>
          <w:sz w:val="28"/>
        </w:rPr>
        <w:t xml:space="preserve"> </w:t>
      </w:r>
      <w:r w:rsidRPr="00195F81">
        <w:rPr>
          <w:rFonts w:asciiTheme="majorEastAsia" w:eastAsiaTheme="majorEastAsia" w:hAnsiTheme="majorEastAsia"/>
          <w:b/>
          <w:spacing w:val="0"/>
          <w:sz w:val="28"/>
        </w:rPr>
        <w:t>高硅钢的物理性能</w:t>
      </w:r>
      <w:bookmarkEnd w:id="2"/>
    </w:p>
    <w:p w:rsidR="00936E4F" w:rsidRPr="00641A48" w:rsidRDefault="00A546C4" w:rsidP="00641A48">
      <w:pPr>
        <w:ind w:firstLineChars="200" w:firstLine="480"/>
        <w:jc w:val="both"/>
        <w:rPr>
          <w:spacing w:val="0"/>
          <w:szCs w:val="24"/>
        </w:rPr>
      </w:pPr>
      <w:r w:rsidRPr="00641A48">
        <w:rPr>
          <w:spacing w:val="0"/>
          <w:szCs w:val="24"/>
        </w:rPr>
        <w:t>高硅钢是指质量分数</w:t>
      </w:r>
      <w:r w:rsidR="00B0248A" w:rsidRPr="00641A48">
        <w:rPr>
          <w:rFonts w:hint="eastAsia"/>
          <w:spacing w:val="0"/>
          <w:szCs w:val="24"/>
        </w:rPr>
        <w:t>含</w:t>
      </w:r>
      <w:r w:rsidR="00B0248A" w:rsidRPr="00641A48">
        <w:rPr>
          <w:spacing w:val="0"/>
          <w:szCs w:val="24"/>
        </w:rPr>
        <w:t>6.5%</w:t>
      </w:r>
      <w:r w:rsidR="00B0248A" w:rsidRPr="00641A48">
        <w:rPr>
          <w:rFonts w:hint="eastAsia"/>
          <w:spacing w:val="0"/>
          <w:szCs w:val="24"/>
        </w:rPr>
        <w:t>Si</w:t>
      </w:r>
      <w:r w:rsidRPr="00641A48">
        <w:rPr>
          <w:spacing w:val="0"/>
          <w:szCs w:val="24"/>
        </w:rPr>
        <w:t xml:space="preserve"> </w:t>
      </w:r>
      <w:r w:rsidRPr="00641A48">
        <w:rPr>
          <w:spacing w:val="0"/>
          <w:szCs w:val="24"/>
        </w:rPr>
        <w:t>的</w:t>
      </w:r>
      <w:r w:rsidRPr="00641A48">
        <w:rPr>
          <w:spacing w:val="0"/>
          <w:szCs w:val="24"/>
        </w:rPr>
        <w:t>Si</w:t>
      </w:r>
      <w:r w:rsidR="00F457A0">
        <w:rPr>
          <w:rFonts w:hint="eastAsia"/>
          <w:spacing w:val="0"/>
          <w:szCs w:val="24"/>
        </w:rPr>
        <w:t xml:space="preserve"> - </w:t>
      </w:r>
      <w:r w:rsidRPr="00641A48">
        <w:rPr>
          <w:spacing w:val="0"/>
          <w:szCs w:val="24"/>
        </w:rPr>
        <w:t>Fe</w:t>
      </w:r>
      <w:r w:rsidRPr="00641A48">
        <w:rPr>
          <w:spacing w:val="0"/>
          <w:szCs w:val="24"/>
        </w:rPr>
        <w:t>合金。</w:t>
      </w:r>
      <w:r w:rsidR="00936E4F" w:rsidRPr="00641A48">
        <w:rPr>
          <w:spacing w:val="0"/>
          <w:szCs w:val="24"/>
        </w:rPr>
        <w:t>1928</w:t>
      </w:r>
      <w:r w:rsidR="00936E4F" w:rsidRPr="00641A48">
        <w:rPr>
          <w:spacing w:val="0"/>
          <w:szCs w:val="24"/>
        </w:rPr>
        <w:t>年舒尔</w:t>
      </w:r>
      <w:proofErr w:type="gramStart"/>
      <w:r w:rsidR="00936E4F" w:rsidRPr="00641A48">
        <w:rPr>
          <w:spacing w:val="0"/>
          <w:szCs w:val="24"/>
        </w:rPr>
        <w:t>茨</w:t>
      </w:r>
      <w:proofErr w:type="gramEnd"/>
      <w:r w:rsidR="00936E4F" w:rsidRPr="00641A48">
        <w:rPr>
          <w:spacing w:val="0"/>
          <w:szCs w:val="24"/>
        </w:rPr>
        <w:t>(A. Schulze)</w:t>
      </w:r>
      <w:r w:rsidR="00936E4F" w:rsidRPr="00641A48">
        <w:rPr>
          <w:spacing w:val="0"/>
          <w:szCs w:val="24"/>
        </w:rPr>
        <w:t>发现</w:t>
      </w:r>
      <w:r w:rsidR="00936E4F" w:rsidRPr="00641A48">
        <w:rPr>
          <w:spacing w:val="0"/>
          <w:szCs w:val="24"/>
        </w:rPr>
        <w:t>Fe</w:t>
      </w:r>
      <w:r w:rsidR="00F457A0">
        <w:rPr>
          <w:spacing w:val="0"/>
          <w:szCs w:val="24"/>
        </w:rPr>
        <w:t xml:space="preserve"> </w:t>
      </w:r>
      <w:r w:rsidR="00F457A0">
        <w:rPr>
          <w:rFonts w:hint="eastAsia"/>
          <w:spacing w:val="0"/>
          <w:szCs w:val="24"/>
        </w:rPr>
        <w:t>-</w:t>
      </w:r>
      <w:r w:rsidR="00641A48" w:rsidRPr="00641A48">
        <w:rPr>
          <w:spacing w:val="0"/>
          <w:szCs w:val="24"/>
        </w:rPr>
        <w:t xml:space="preserve"> </w:t>
      </w:r>
      <w:r w:rsidR="00936E4F" w:rsidRPr="00641A48">
        <w:rPr>
          <w:spacing w:val="0"/>
          <w:szCs w:val="24"/>
        </w:rPr>
        <w:t>6.5%Si</w:t>
      </w:r>
      <w:r w:rsidR="00936E4F" w:rsidRPr="00641A48">
        <w:rPr>
          <w:spacing w:val="0"/>
          <w:szCs w:val="24"/>
        </w:rPr>
        <w:t>合金的磁致伸缩近似为零。</w:t>
      </w:r>
      <w:r w:rsidR="00936E4F" w:rsidRPr="00641A48">
        <w:rPr>
          <w:spacing w:val="0"/>
          <w:szCs w:val="24"/>
        </w:rPr>
        <w:t>1942</w:t>
      </w:r>
      <w:r w:rsidR="00936E4F" w:rsidRPr="00641A48">
        <w:rPr>
          <w:spacing w:val="0"/>
          <w:szCs w:val="24"/>
        </w:rPr>
        <w:t>年鲁德</w:t>
      </w:r>
      <w:r w:rsidR="00936E4F" w:rsidRPr="00641A48">
        <w:rPr>
          <w:spacing w:val="0"/>
          <w:szCs w:val="24"/>
        </w:rPr>
        <w:t>(W. E. Ruder)</w:t>
      </w:r>
      <w:r w:rsidR="00936E4F" w:rsidRPr="00641A48">
        <w:rPr>
          <w:spacing w:val="0"/>
          <w:szCs w:val="24"/>
        </w:rPr>
        <w:t>指出</w:t>
      </w:r>
      <w:r w:rsidR="00936E4F" w:rsidRPr="00641A48">
        <w:rPr>
          <w:spacing w:val="0"/>
          <w:szCs w:val="24"/>
        </w:rPr>
        <w:t xml:space="preserve">Fe </w:t>
      </w:r>
      <w:r w:rsidR="00F457A0">
        <w:rPr>
          <w:rFonts w:hint="eastAsia"/>
          <w:spacing w:val="0"/>
          <w:szCs w:val="24"/>
        </w:rPr>
        <w:t>-</w:t>
      </w:r>
      <w:r w:rsidR="00641A48" w:rsidRPr="00641A48">
        <w:rPr>
          <w:spacing w:val="0"/>
          <w:szCs w:val="24"/>
        </w:rPr>
        <w:t xml:space="preserve"> </w:t>
      </w:r>
      <w:r w:rsidR="00936E4F" w:rsidRPr="00641A48">
        <w:rPr>
          <w:spacing w:val="0"/>
          <w:szCs w:val="24"/>
        </w:rPr>
        <w:t>6.5%Si</w:t>
      </w:r>
      <w:proofErr w:type="gramStart"/>
      <w:r w:rsidR="00936E4F" w:rsidRPr="00641A48">
        <w:rPr>
          <w:spacing w:val="0"/>
          <w:szCs w:val="24"/>
        </w:rPr>
        <w:t>由于磁向各异</w:t>
      </w:r>
      <w:proofErr w:type="gramEnd"/>
      <w:r w:rsidR="00936E4F" w:rsidRPr="00641A48">
        <w:rPr>
          <w:spacing w:val="0"/>
          <w:szCs w:val="24"/>
        </w:rPr>
        <w:t>性和磁致伸缩比</w:t>
      </w:r>
      <w:r w:rsidR="00936E4F" w:rsidRPr="00641A48">
        <w:rPr>
          <w:spacing w:val="0"/>
          <w:szCs w:val="24"/>
        </w:rPr>
        <w:t>3%Si</w:t>
      </w:r>
      <w:r w:rsidR="00B0248A" w:rsidRPr="00641A48">
        <w:rPr>
          <w:rFonts w:hint="eastAsia"/>
          <w:spacing w:val="0"/>
          <w:szCs w:val="24"/>
        </w:rPr>
        <w:t xml:space="preserve"> </w:t>
      </w:r>
      <w:r w:rsidR="00F457A0">
        <w:rPr>
          <w:spacing w:val="0"/>
          <w:szCs w:val="24"/>
        </w:rPr>
        <w:t>–</w:t>
      </w:r>
      <w:r w:rsidR="003A13B3">
        <w:rPr>
          <w:rFonts w:hint="eastAsia"/>
          <w:spacing w:val="0"/>
          <w:szCs w:val="24"/>
        </w:rPr>
        <w:t xml:space="preserve"> </w:t>
      </w:r>
      <w:r w:rsidR="00936E4F" w:rsidRPr="00641A48">
        <w:rPr>
          <w:spacing w:val="0"/>
          <w:szCs w:val="24"/>
        </w:rPr>
        <w:t>Fe</w:t>
      </w:r>
      <w:r w:rsidR="00F457A0">
        <w:rPr>
          <w:spacing w:val="0"/>
          <w:szCs w:val="24"/>
        </w:rPr>
        <w:t>合金</w:t>
      </w:r>
      <w:r w:rsidR="00936E4F" w:rsidRPr="00641A48">
        <w:rPr>
          <w:spacing w:val="0"/>
          <w:szCs w:val="24"/>
        </w:rPr>
        <w:t>更低和电阻率更高，磁致伸缩</w:t>
      </w:r>
      <w:r w:rsidR="00936E4F" w:rsidRPr="00641A48">
        <w:rPr>
          <w:spacing w:val="0"/>
          <w:szCs w:val="24"/>
        </w:rPr>
        <w:t>(</w:t>
      </w:r>
      <w:proofErr w:type="spellStart"/>
      <w:r w:rsidR="00936E4F" w:rsidRPr="00641A48">
        <w:rPr>
          <w:spacing w:val="0"/>
          <w:szCs w:val="24"/>
        </w:rPr>
        <w:t>λs</w:t>
      </w:r>
      <w:proofErr w:type="spellEnd"/>
      <w:r w:rsidR="00936E4F" w:rsidRPr="00641A48">
        <w:rPr>
          <w:spacing w:val="0"/>
          <w:szCs w:val="24"/>
        </w:rPr>
        <w:t>)</w:t>
      </w:r>
      <w:r w:rsidR="00936E4F" w:rsidRPr="00641A48">
        <w:rPr>
          <w:spacing w:val="0"/>
          <w:szCs w:val="24"/>
        </w:rPr>
        <w:t>近似为零，所以铁损更低。</w:t>
      </w:r>
      <w:r w:rsidR="00936E4F" w:rsidRPr="00641A48">
        <w:rPr>
          <w:spacing w:val="0"/>
          <w:szCs w:val="24"/>
        </w:rPr>
        <w:t>1951</w:t>
      </w:r>
      <w:r w:rsidR="00936E4F" w:rsidRPr="00641A48">
        <w:rPr>
          <w:spacing w:val="0"/>
          <w:szCs w:val="24"/>
        </w:rPr>
        <w:t>年戈尔</w:t>
      </w:r>
      <w:proofErr w:type="gramStart"/>
      <w:r w:rsidR="00936E4F" w:rsidRPr="00641A48">
        <w:rPr>
          <w:spacing w:val="0"/>
          <w:szCs w:val="24"/>
        </w:rPr>
        <w:t>茨</w:t>
      </w:r>
      <w:proofErr w:type="gramEnd"/>
      <w:r w:rsidR="00936E4F" w:rsidRPr="00641A48">
        <w:rPr>
          <w:spacing w:val="0"/>
          <w:szCs w:val="24"/>
        </w:rPr>
        <w:t xml:space="preserve">(M. </w:t>
      </w:r>
      <w:proofErr w:type="spellStart"/>
      <w:r w:rsidR="00936E4F" w:rsidRPr="00641A48">
        <w:rPr>
          <w:spacing w:val="0"/>
          <w:szCs w:val="24"/>
        </w:rPr>
        <w:t>Goertz</w:t>
      </w:r>
      <w:proofErr w:type="spellEnd"/>
      <w:r w:rsidR="00936E4F" w:rsidRPr="00641A48">
        <w:rPr>
          <w:spacing w:val="0"/>
          <w:szCs w:val="24"/>
        </w:rPr>
        <w:t>)</w:t>
      </w:r>
      <w:r w:rsidR="00936E4F" w:rsidRPr="00641A48">
        <w:rPr>
          <w:spacing w:val="0"/>
          <w:szCs w:val="24"/>
        </w:rPr>
        <w:t>制备出了具有特定取向的</w:t>
      </w:r>
      <w:r w:rsidR="00936E4F" w:rsidRPr="00641A48">
        <w:rPr>
          <w:spacing w:val="0"/>
          <w:szCs w:val="24"/>
        </w:rPr>
        <w:t>6.4%Si</w:t>
      </w:r>
      <w:r w:rsidR="00936E4F" w:rsidRPr="00641A48">
        <w:rPr>
          <w:spacing w:val="0"/>
          <w:szCs w:val="24"/>
        </w:rPr>
        <w:t>硅钢单晶，测定</w:t>
      </w:r>
      <w:r w:rsidR="00936E4F" w:rsidRPr="00641A48">
        <w:rPr>
          <w:spacing w:val="0"/>
          <w:szCs w:val="24"/>
        </w:rPr>
        <w:t>{100}</w:t>
      </w:r>
      <w:r w:rsidR="00936E4F" w:rsidRPr="00641A48">
        <w:rPr>
          <w:rFonts w:hint="eastAsia"/>
          <w:spacing w:val="0"/>
          <w:szCs w:val="24"/>
        </w:rPr>
        <w:t>&lt;</w:t>
      </w:r>
      <w:r w:rsidR="00936E4F" w:rsidRPr="00641A48">
        <w:rPr>
          <w:spacing w:val="0"/>
          <w:szCs w:val="24"/>
        </w:rPr>
        <w:t>001&gt;</w:t>
      </w:r>
      <w:r w:rsidR="00936E4F" w:rsidRPr="00641A48">
        <w:rPr>
          <w:spacing w:val="0"/>
          <w:szCs w:val="24"/>
        </w:rPr>
        <w:t>位向的</w:t>
      </w:r>
      <w:r w:rsidR="00936E4F" w:rsidRPr="00641A48">
        <w:rPr>
          <w:spacing w:val="0"/>
          <w:szCs w:val="24"/>
        </w:rPr>
        <w:t xml:space="preserve">6.4%Si </w:t>
      </w:r>
      <w:r w:rsidR="00641A48" w:rsidRPr="00641A48">
        <w:rPr>
          <w:spacing w:val="0"/>
          <w:szCs w:val="24"/>
        </w:rPr>
        <w:t xml:space="preserve">~ </w:t>
      </w:r>
      <w:r w:rsidR="00936E4F" w:rsidRPr="00641A48">
        <w:rPr>
          <w:spacing w:val="0"/>
          <w:szCs w:val="24"/>
        </w:rPr>
        <w:t>Fe</w:t>
      </w:r>
      <w:r w:rsidR="00936E4F" w:rsidRPr="00641A48">
        <w:rPr>
          <w:spacing w:val="0"/>
          <w:szCs w:val="24"/>
        </w:rPr>
        <w:t>单晶体的最大磁导率</w:t>
      </w:r>
      <w:proofErr w:type="spellStart"/>
      <w:r w:rsidR="00936E4F" w:rsidRPr="00641A48">
        <w:rPr>
          <w:spacing w:val="0"/>
          <w:szCs w:val="24"/>
        </w:rPr>
        <w:t>μ</w:t>
      </w:r>
      <w:r w:rsidR="00936E4F" w:rsidRPr="00641A48">
        <w:rPr>
          <w:spacing w:val="0"/>
          <w:szCs w:val="24"/>
          <w:vertAlign w:val="subscript"/>
        </w:rPr>
        <w:t>m</w:t>
      </w:r>
      <w:proofErr w:type="spellEnd"/>
      <w:r w:rsidR="00936E4F" w:rsidRPr="00641A48">
        <w:rPr>
          <w:spacing w:val="0"/>
          <w:szCs w:val="24"/>
        </w:rPr>
        <w:t>＝</w:t>
      </w:r>
      <w:r w:rsidR="00936E4F" w:rsidRPr="00641A48">
        <w:rPr>
          <w:spacing w:val="0"/>
          <w:szCs w:val="24"/>
        </w:rPr>
        <w:t>5×10</w:t>
      </w:r>
      <w:r w:rsidR="00936E4F" w:rsidRPr="00641A48">
        <w:rPr>
          <w:spacing w:val="0"/>
          <w:szCs w:val="24"/>
          <w:vertAlign w:val="superscript"/>
        </w:rPr>
        <w:t>4</w:t>
      </w:r>
      <w:r w:rsidR="00936E4F" w:rsidRPr="00641A48">
        <w:rPr>
          <w:spacing w:val="0"/>
          <w:szCs w:val="24"/>
        </w:rPr>
        <w:t>，磁场退火后</w:t>
      </w:r>
      <w:proofErr w:type="spellStart"/>
      <w:r w:rsidR="00936E4F" w:rsidRPr="00641A48">
        <w:rPr>
          <w:spacing w:val="0"/>
          <w:szCs w:val="24"/>
        </w:rPr>
        <w:t>μ</w:t>
      </w:r>
      <w:r w:rsidR="00936E4F" w:rsidRPr="00641A48">
        <w:rPr>
          <w:spacing w:val="0"/>
          <w:szCs w:val="24"/>
          <w:vertAlign w:val="subscript"/>
        </w:rPr>
        <w:t>m</w:t>
      </w:r>
      <w:proofErr w:type="spellEnd"/>
      <w:r w:rsidR="00936E4F" w:rsidRPr="00641A48">
        <w:rPr>
          <w:spacing w:val="0"/>
          <w:szCs w:val="24"/>
        </w:rPr>
        <w:t>＝</w:t>
      </w:r>
      <w:r w:rsidR="00936E4F" w:rsidRPr="00641A48">
        <w:rPr>
          <w:spacing w:val="0"/>
          <w:szCs w:val="24"/>
        </w:rPr>
        <w:t>3.8×10</w:t>
      </w:r>
      <w:r w:rsidR="00936E4F" w:rsidRPr="00641A48">
        <w:rPr>
          <w:spacing w:val="0"/>
          <w:szCs w:val="24"/>
          <w:vertAlign w:val="superscript"/>
        </w:rPr>
        <w:t>6</w:t>
      </w:r>
      <w:r w:rsidR="00936E4F" w:rsidRPr="00641A48">
        <w:rPr>
          <w:spacing w:val="0"/>
          <w:szCs w:val="24"/>
        </w:rPr>
        <w:t>。</w:t>
      </w:r>
      <w:r w:rsidR="00936E4F" w:rsidRPr="00641A48">
        <w:rPr>
          <w:spacing w:val="0"/>
          <w:szCs w:val="24"/>
        </w:rPr>
        <w:t>1964</w:t>
      </w:r>
      <w:r w:rsidR="00936E4F" w:rsidRPr="00641A48">
        <w:rPr>
          <w:spacing w:val="0"/>
          <w:szCs w:val="24"/>
        </w:rPr>
        <w:t>年布朗等证明</w:t>
      </w:r>
      <w:r w:rsidR="00936E4F" w:rsidRPr="00641A48">
        <w:rPr>
          <w:spacing w:val="0"/>
          <w:szCs w:val="24"/>
        </w:rPr>
        <w:t>Fe</w:t>
      </w:r>
      <w:r w:rsidR="00F457A0">
        <w:rPr>
          <w:spacing w:val="0"/>
          <w:szCs w:val="24"/>
        </w:rPr>
        <w:t xml:space="preserve"> -</w:t>
      </w:r>
      <w:r w:rsidR="00641A48" w:rsidRPr="00641A48">
        <w:rPr>
          <w:spacing w:val="0"/>
          <w:szCs w:val="24"/>
        </w:rPr>
        <w:t xml:space="preserve"> </w:t>
      </w:r>
      <w:r w:rsidR="00936E4F" w:rsidRPr="00641A48">
        <w:rPr>
          <w:spacing w:val="0"/>
          <w:szCs w:val="24"/>
        </w:rPr>
        <w:t>6.5%Si</w:t>
      </w:r>
      <w:r w:rsidR="00936E4F" w:rsidRPr="00641A48">
        <w:rPr>
          <w:spacing w:val="0"/>
          <w:szCs w:val="24"/>
        </w:rPr>
        <w:t>单晶体比</w:t>
      </w:r>
      <w:r w:rsidR="00936E4F" w:rsidRPr="00641A48">
        <w:rPr>
          <w:spacing w:val="0"/>
          <w:szCs w:val="24"/>
        </w:rPr>
        <w:t>Fe</w:t>
      </w:r>
      <w:r w:rsidR="00F457A0">
        <w:rPr>
          <w:spacing w:val="0"/>
          <w:szCs w:val="24"/>
        </w:rPr>
        <w:t xml:space="preserve"> -</w:t>
      </w:r>
      <w:r w:rsidR="003A13B3">
        <w:rPr>
          <w:rFonts w:hint="eastAsia"/>
          <w:spacing w:val="0"/>
          <w:szCs w:val="24"/>
        </w:rPr>
        <w:t xml:space="preserve"> </w:t>
      </w:r>
      <w:r w:rsidR="00936E4F" w:rsidRPr="00641A48">
        <w:rPr>
          <w:spacing w:val="0"/>
          <w:szCs w:val="24"/>
        </w:rPr>
        <w:t>3%Si</w:t>
      </w:r>
      <w:r w:rsidR="00936E4F" w:rsidRPr="00641A48">
        <w:rPr>
          <w:spacing w:val="0"/>
          <w:szCs w:val="24"/>
        </w:rPr>
        <w:t>单晶体的铁损</w:t>
      </w:r>
      <w:r w:rsidR="00936E4F" w:rsidRPr="00641A48">
        <w:rPr>
          <w:spacing w:val="0"/>
          <w:szCs w:val="24"/>
        </w:rPr>
        <w:t>P</w:t>
      </w:r>
      <w:r w:rsidR="00936E4F" w:rsidRPr="00641A48">
        <w:rPr>
          <w:spacing w:val="0"/>
          <w:szCs w:val="24"/>
          <w:vertAlign w:val="subscript"/>
        </w:rPr>
        <w:t>15/50</w:t>
      </w:r>
      <w:r w:rsidR="00936E4F" w:rsidRPr="00641A48">
        <w:rPr>
          <w:spacing w:val="0"/>
          <w:szCs w:val="24"/>
        </w:rPr>
        <w:t>低</w:t>
      </w:r>
      <w:r w:rsidR="00936E4F" w:rsidRPr="00641A48">
        <w:rPr>
          <w:spacing w:val="0"/>
          <w:szCs w:val="24"/>
        </w:rPr>
        <w:t>0.2 W/kg</w:t>
      </w:r>
      <w:r w:rsidR="00936E4F" w:rsidRPr="00641A48">
        <w:rPr>
          <w:spacing w:val="0"/>
          <w:szCs w:val="24"/>
        </w:rPr>
        <w:t>，磁致伸缩低</w:t>
      </w:r>
      <w:r w:rsidR="00936E4F" w:rsidRPr="00641A48">
        <w:rPr>
          <w:spacing w:val="0"/>
          <w:szCs w:val="24"/>
        </w:rPr>
        <w:t>9/10</w:t>
      </w:r>
      <w:r w:rsidR="00936E4F" w:rsidRPr="00641A48">
        <w:rPr>
          <w:spacing w:val="0"/>
          <w:szCs w:val="24"/>
        </w:rPr>
        <w:t>，</w:t>
      </w:r>
      <w:proofErr w:type="gramStart"/>
      <w:r w:rsidR="00936E4F" w:rsidRPr="00641A48">
        <w:rPr>
          <w:spacing w:val="0"/>
          <w:szCs w:val="24"/>
        </w:rPr>
        <w:t>磁向各异</w:t>
      </w:r>
      <w:proofErr w:type="gramEnd"/>
      <w:r w:rsidR="00936E4F" w:rsidRPr="00641A48">
        <w:rPr>
          <w:spacing w:val="0"/>
          <w:szCs w:val="24"/>
        </w:rPr>
        <w:t>性低</w:t>
      </w:r>
      <w:r w:rsidR="00936E4F" w:rsidRPr="00641A48">
        <w:rPr>
          <w:spacing w:val="0"/>
          <w:szCs w:val="24"/>
        </w:rPr>
        <w:t>1/3</w:t>
      </w:r>
      <w:r w:rsidR="00AF116B" w:rsidRPr="00641A48">
        <w:rPr>
          <w:rFonts w:hint="eastAsia"/>
          <w:color w:val="FF0000"/>
          <w:spacing w:val="0"/>
          <w:vertAlign w:val="superscript"/>
        </w:rPr>
        <w:t>[</w:t>
      </w:r>
      <w:r w:rsidR="00B0248A" w:rsidRPr="00641A48">
        <w:rPr>
          <w:rFonts w:hint="eastAsia"/>
          <w:color w:val="FF0000"/>
          <w:spacing w:val="0"/>
          <w:vertAlign w:val="superscript"/>
        </w:rPr>
        <w:t>1</w:t>
      </w:r>
      <w:r w:rsidR="00AF116B" w:rsidRPr="00641A48">
        <w:rPr>
          <w:rFonts w:hint="eastAsia"/>
          <w:color w:val="FF0000"/>
          <w:spacing w:val="0"/>
          <w:vertAlign w:val="superscript"/>
        </w:rPr>
        <w:t>]</w:t>
      </w:r>
      <w:r w:rsidR="00936E4F" w:rsidRPr="00641A48">
        <w:rPr>
          <w:spacing w:val="0"/>
          <w:szCs w:val="24"/>
        </w:rPr>
        <w:t>。</w:t>
      </w:r>
    </w:p>
    <w:p w:rsidR="00A546C4" w:rsidRPr="00195F81" w:rsidRDefault="00A546C4" w:rsidP="00641A48">
      <w:pPr>
        <w:pStyle w:val="3"/>
        <w:spacing w:beforeLines="50" w:before="120" w:afterLines="50" w:after="120" w:line="400" w:lineRule="exact"/>
        <w:jc w:val="both"/>
        <w:rPr>
          <w:rFonts w:ascii="Times New Roman" w:hAnsi="Times New Roman"/>
          <w:spacing w:val="0"/>
          <w:szCs w:val="24"/>
        </w:rPr>
      </w:pPr>
      <w:bookmarkStart w:id="3" w:name="_Toc459578302"/>
      <w:r w:rsidRPr="00195F81">
        <w:rPr>
          <w:rFonts w:ascii="Times New Roman" w:hAnsi="Times New Roman" w:hint="eastAsia"/>
          <w:spacing w:val="0"/>
          <w:szCs w:val="24"/>
        </w:rPr>
        <w:t>2</w:t>
      </w:r>
      <w:r w:rsidRPr="00195F81">
        <w:rPr>
          <w:rFonts w:ascii="Times New Roman" w:hAnsi="Times New Roman"/>
          <w:spacing w:val="0"/>
          <w:szCs w:val="24"/>
        </w:rPr>
        <w:t>.</w:t>
      </w:r>
      <w:r w:rsidRPr="00195F81">
        <w:rPr>
          <w:rFonts w:ascii="Times New Roman" w:hAnsi="Times New Roman" w:hint="eastAsia"/>
          <w:spacing w:val="0"/>
          <w:szCs w:val="24"/>
        </w:rPr>
        <w:t>1</w:t>
      </w:r>
      <w:r w:rsidR="00751E2D" w:rsidRPr="00195F81">
        <w:rPr>
          <w:rFonts w:ascii="Times New Roman" w:hAnsi="Times New Roman"/>
          <w:spacing w:val="0"/>
          <w:szCs w:val="24"/>
        </w:rPr>
        <w:t>.</w:t>
      </w:r>
      <w:r w:rsidR="00751E2D" w:rsidRPr="00195F81">
        <w:rPr>
          <w:rFonts w:ascii="Times New Roman" w:hAnsi="Times New Roman" w:hint="eastAsia"/>
          <w:spacing w:val="0"/>
          <w:szCs w:val="24"/>
        </w:rPr>
        <w:t>1</w:t>
      </w:r>
      <w:r w:rsidRPr="00195F81">
        <w:rPr>
          <w:rFonts w:ascii="黑体" w:eastAsia="黑体" w:hAnsi="黑体"/>
          <w:spacing w:val="0"/>
          <w:szCs w:val="24"/>
        </w:rPr>
        <w:t xml:space="preserve"> </w:t>
      </w:r>
      <w:r w:rsidRPr="00195F81">
        <w:rPr>
          <w:rFonts w:asciiTheme="majorEastAsia" w:eastAsiaTheme="majorEastAsia" w:hAnsiTheme="majorEastAsia"/>
          <w:spacing w:val="0"/>
          <w:szCs w:val="24"/>
        </w:rPr>
        <w:t>高硅钢的</w:t>
      </w:r>
      <w:r w:rsidR="00575C5B" w:rsidRPr="00195F81">
        <w:rPr>
          <w:rFonts w:asciiTheme="majorEastAsia" w:eastAsiaTheme="majorEastAsia" w:hAnsiTheme="majorEastAsia"/>
          <w:spacing w:val="0"/>
          <w:szCs w:val="24"/>
        </w:rPr>
        <w:t>物理</w:t>
      </w:r>
      <w:r w:rsidRPr="00195F81">
        <w:rPr>
          <w:rFonts w:asciiTheme="majorEastAsia" w:eastAsiaTheme="majorEastAsia" w:hAnsiTheme="majorEastAsia"/>
          <w:spacing w:val="0"/>
          <w:szCs w:val="24"/>
        </w:rPr>
        <w:t>性能</w:t>
      </w:r>
      <w:bookmarkEnd w:id="3"/>
    </w:p>
    <w:p w:rsidR="00A546C4" w:rsidRPr="00641A48" w:rsidRDefault="00A546C4" w:rsidP="00801F94">
      <w:pPr>
        <w:spacing w:line="240" w:lineRule="auto"/>
        <w:ind w:firstLine="0"/>
        <w:jc w:val="center"/>
        <w:rPr>
          <w:rFonts w:eastAsia="黑体"/>
          <w:spacing w:val="0"/>
          <w:sz w:val="21"/>
          <w:szCs w:val="21"/>
        </w:rPr>
      </w:pPr>
      <w:r w:rsidRPr="00641A48">
        <w:rPr>
          <w:rFonts w:eastAsia="黑体"/>
          <w:spacing w:val="0"/>
          <w:sz w:val="21"/>
          <w:szCs w:val="21"/>
        </w:rPr>
        <w:t>表</w:t>
      </w:r>
      <w:r w:rsidRPr="00641A48">
        <w:rPr>
          <w:rFonts w:eastAsia="黑体"/>
          <w:spacing w:val="0"/>
          <w:sz w:val="21"/>
          <w:szCs w:val="21"/>
        </w:rPr>
        <w:t>1</w:t>
      </w:r>
      <w:r w:rsidR="00801F94">
        <w:rPr>
          <w:rFonts w:eastAsia="黑体"/>
          <w:spacing w:val="0"/>
          <w:sz w:val="21"/>
          <w:szCs w:val="21"/>
        </w:rPr>
        <w:t>-</w:t>
      </w:r>
      <w:r w:rsidRPr="00641A48">
        <w:rPr>
          <w:rFonts w:eastAsia="黑体" w:hint="eastAsia"/>
          <w:spacing w:val="0"/>
          <w:sz w:val="21"/>
          <w:szCs w:val="21"/>
        </w:rPr>
        <w:t>1</w:t>
      </w:r>
      <w:r w:rsidRPr="00641A48">
        <w:rPr>
          <w:rFonts w:eastAsia="黑体"/>
          <w:spacing w:val="0"/>
          <w:sz w:val="21"/>
          <w:szCs w:val="21"/>
        </w:rPr>
        <w:t xml:space="preserve"> Fe</w:t>
      </w:r>
      <w:r w:rsidRPr="00641A48">
        <w:rPr>
          <w:rFonts w:eastAsia="黑体" w:hint="eastAsia"/>
          <w:spacing w:val="0"/>
          <w:sz w:val="21"/>
          <w:szCs w:val="21"/>
        </w:rPr>
        <w:t xml:space="preserve"> </w:t>
      </w:r>
      <w:r w:rsidR="00641A48" w:rsidRPr="00641A48">
        <w:rPr>
          <w:rFonts w:eastAsia="黑体"/>
          <w:spacing w:val="0"/>
          <w:sz w:val="21"/>
          <w:szCs w:val="21"/>
        </w:rPr>
        <w:t xml:space="preserve">~ </w:t>
      </w:r>
      <w:r w:rsidRPr="00641A48">
        <w:rPr>
          <w:rFonts w:eastAsia="黑体"/>
          <w:spacing w:val="0"/>
          <w:sz w:val="21"/>
          <w:szCs w:val="21"/>
        </w:rPr>
        <w:t>6.5%Si</w:t>
      </w:r>
      <w:r w:rsidRPr="00641A48">
        <w:rPr>
          <w:rFonts w:eastAsia="黑体"/>
          <w:spacing w:val="0"/>
          <w:sz w:val="21"/>
          <w:szCs w:val="21"/>
        </w:rPr>
        <w:t>硅钢的物理</w:t>
      </w:r>
      <w:r w:rsidR="00801F94">
        <w:rPr>
          <w:rFonts w:eastAsia="黑体"/>
          <w:spacing w:val="0"/>
          <w:sz w:val="21"/>
          <w:szCs w:val="21"/>
        </w:rPr>
        <w:t>、</w:t>
      </w:r>
      <w:r w:rsidRPr="00641A48">
        <w:rPr>
          <w:rFonts w:eastAsia="黑体" w:hint="eastAsia"/>
          <w:spacing w:val="0"/>
          <w:sz w:val="21"/>
          <w:szCs w:val="21"/>
        </w:rPr>
        <w:t>力学</w:t>
      </w:r>
      <w:r w:rsidRPr="00641A48">
        <w:rPr>
          <w:rFonts w:eastAsia="黑体"/>
          <w:spacing w:val="0"/>
          <w:sz w:val="21"/>
          <w:szCs w:val="21"/>
        </w:rPr>
        <w:t>性能</w:t>
      </w:r>
      <w:r w:rsidRPr="00641A48">
        <w:rPr>
          <w:rFonts w:eastAsia="黑体"/>
          <w:color w:val="FF0000"/>
          <w:spacing w:val="0"/>
          <w:sz w:val="21"/>
          <w:szCs w:val="21"/>
          <w:vertAlign w:val="superscript"/>
        </w:rPr>
        <w:t>[</w:t>
      </w:r>
      <w:r w:rsidR="003C7E27" w:rsidRPr="00641A48">
        <w:rPr>
          <w:rFonts w:eastAsia="黑体" w:hint="eastAsia"/>
          <w:color w:val="FF0000"/>
          <w:spacing w:val="0"/>
          <w:sz w:val="21"/>
          <w:szCs w:val="21"/>
          <w:vertAlign w:val="superscript"/>
        </w:rPr>
        <w:t>2,3</w:t>
      </w:r>
      <w:r w:rsidRPr="00641A48">
        <w:rPr>
          <w:rFonts w:eastAsia="黑体"/>
          <w:color w:val="FF0000"/>
          <w:spacing w:val="0"/>
          <w:sz w:val="21"/>
          <w:szCs w:val="21"/>
          <w:vertAlign w:val="superscript"/>
        </w:rPr>
        <w:t>]</w:t>
      </w:r>
    </w:p>
    <w:p w:rsidR="00A546C4" w:rsidRPr="00641A48" w:rsidRDefault="00A546C4" w:rsidP="00801F94">
      <w:pPr>
        <w:spacing w:line="240" w:lineRule="auto"/>
        <w:ind w:firstLine="0"/>
        <w:jc w:val="center"/>
        <w:rPr>
          <w:rFonts w:eastAsia="黑体"/>
          <w:spacing w:val="0"/>
          <w:sz w:val="21"/>
          <w:szCs w:val="21"/>
        </w:rPr>
      </w:pPr>
      <w:r w:rsidRPr="00641A48">
        <w:rPr>
          <w:rFonts w:eastAsia="黑体"/>
          <w:spacing w:val="0"/>
          <w:sz w:val="21"/>
          <w:szCs w:val="21"/>
        </w:rPr>
        <w:t>Table l</w:t>
      </w:r>
      <w:r w:rsidR="00F457A0">
        <w:rPr>
          <w:rFonts w:eastAsia="黑体"/>
          <w:spacing w:val="0"/>
          <w:sz w:val="21"/>
          <w:szCs w:val="21"/>
        </w:rPr>
        <w:t xml:space="preserve"> -</w:t>
      </w:r>
      <w:r w:rsidR="00641A48" w:rsidRPr="00641A48">
        <w:rPr>
          <w:rFonts w:eastAsia="黑体"/>
          <w:spacing w:val="0"/>
          <w:sz w:val="21"/>
          <w:szCs w:val="21"/>
        </w:rPr>
        <w:t xml:space="preserve"> </w:t>
      </w:r>
      <w:r w:rsidRPr="00641A48">
        <w:rPr>
          <w:rFonts w:eastAsia="黑体" w:hint="eastAsia"/>
          <w:spacing w:val="0"/>
          <w:sz w:val="21"/>
          <w:szCs w:val="21"/>
        </w:rPr>
        <w:t>1</w:t>
      </w:r>
      <w:r w:rsidRPr="00641A48">
        <w:rPr>
          <w:rFonts w:eastAsia="黑体"/>
          <w:spacing w:val="0"/>
          <w:sz w:val="21"/>
          <w:szCs w:val="21"/>
        </w:rPr>
        <w:t xml:space="preserve"> Properties of Fe</w:t>
      </w:r>
      <w:r w:rsidR="00F457A0">
        <w:rPr>
          <w:rFonts w:eastAsia="黑体"/>
          <w:spacing w:val="0"/>
          <w:sz w:val="21"/>
          <w:szCs w:val="21"/>
        </w:rPr>
        <w:t xml:space="preserve"> -</w:t>
      </w:r>
      <w:r w:rsidRPr="00641A48">
        <w:rPr>
          <w:rFonts w:eastAsia="黑体" w:hint="eastAsia"/>
          <w:spacing w:val="0"/>
          <w:sz w:val="21"/>
          <w:szCs w:val="21"/>
        </w:rPr>
        <w:t xml:space="preserve"> </w:t>
      </w:r>
      <w:r w:rsidRPr="00641A48">
        <w:rPr>
          <w:rFonts w:eastAsia="黑体"/>
          <w:spacing w:val="0"/>
          <w:sz w:val="21"/>
          <w:szCs w:val="21"/>
        </w:rPr>
        <w:t>6.5%Si silicon steel</w:t>
      </w:r>
    </w:p>
    <w:tbl>
      <w:tblPr>
        <w:tblW w:w="0" w:type="auto"/>
        <w:jc w:val="center"/>
        <w:tblInd w:w="1384" w:type="dxa"/>
        <w:tblBorders>
          <w:top w:val="single" w:sz="4" w:space="0" w:color="auto"/>
          <w:bottom w:val="single" w:sz="4" w:space="0" w:color="auto"/>
        </w:tblBorders>
        <w:tblLook w:val="04A0" w:firstRow="1" w:lastRow="0" w:firstColumn="1" w:lastColumn="0" w:noHBand="0" w:noVBand="1"/>
      </w:tblPr>
      <w:tblGrid>
        <w:gridCol w:w="4436"/>
        <w:gridCol w:w="1426"/>
      </w:tblGrid>
      <w:tr w:rsidR="00A546C4" w:rsidRPr="00641A48" w:rsidTr="00641A48">
        <w:trPr>
          <w:trHeight w:val="41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Density</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7.48g/cm</w:t>
            </w:r>
            <w:r w:rsidRPr="00641A48">
              <w:rPr>
                <w:spacing w:val="0"/>
                <w:sz w:val="18"/>
                <w:szCs w:val="18"/>
                <w:vertAlign w:val="superscript"/>
              </w:rPr>
              <w:t>3</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Resistivity</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8.2×10</w:t>
            </w:r>
            <w:r w:rsidR="003A13B3">
              <w:rPr>
                <w:spacing w:val="0"/>
                <w:sz w:val="18"/>
                <w:szCs w:val="18"/>
                <w:vertAlign w:val="superscript"/>
              </w:rPr>
              <w:t xml:space="preserve"> </w:t>
            </w:r>
            <w:r w:rsidR="003A13B3">
              <w:rPr>
                <w:rFonts w:hint="eastAsia"/>
                <w:spacing w:val="0"/>
                <w:sz w:val="18"/>
                <w:szCs w:val="18"/>
                <w:vertAlign w:val="superscript"/>
              </w:rPr>
              <w:t>-</w:t>
            </w:r>
            <w:r w:rsidRPr="00641A48">
              <w:rPr>
                <w:rFonts w:hint="eastAsia"/>
                <w:spacing w:val="0"/>
                <w:sz w:val="18"/>
                <w:szCs w:val="18"/>
                <w:vertAlign w:val="superscript"/>
              </w:rPr>
              <w:t>9</w:t>
            </w:r>
            <w:r w:rsidRPr="00641A48">
              <w:rPr>
                <w:spacing w:val="0"/>
                <w:sz w:val="18"/>
                <w:szCs w:val="18"/>
              </w:rPr>
              <w:t>Ω</w:t>
            </w:r>
            <w:r w:rsidRPr="00641A48">
              <w:rPr>
                <w:rFonts w:hint="eastAsia"/>
                <w:spacing w:val="0"/>
                <w:sz w:val="18"/>
                <w:szCs w:val="18"/>
              </w:rPr>
              <w:t xml:space="preserve"> </w:t>
            </w:r>
            <w:r w:rsidRPr="00641A48">
              <w:rPr>
                <w:spacing w:val="0"/>
                <w:sz w:val="18"/>
                <w:szCs w:val="18"/>
              </w:rPr>
              <w:t>·</w:t>
            </w:r>
            <w:r w:rsidRPr="00641A48">
              <w:rPr>
                <w:rFonts w:hint="eastAsia"/>
                <w:spacing w:val="0"/>
                <w:sz w:val="18"/>
                <w:szCs w:val="18"/>
              </w:rPr>
              <w:t xml:space="preserve"> </w:t>
            </w:r>
            <w:r w:rsidRPr="00641A48">
              <w:rPr>
                <w:spacing w:val="0"/>
                <w:sz w:val="18"/>
                <w:szCs w:val="18"/>
              </w:rPr>
              <w:t>m</w:t>
            </w:r>
          </w:p>
        </w:tc>
      </w:tr>
      <w:tr w:rsidR="00A546C4" w:rsidRPr="00641A48" w:rsidTr="00641A48">
        <w:trPr>
          <w:trHeight w:val="41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Specific heat(304K)</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535J/(kg</w:t>
            </w:r>
            <w:r w:rsidRPr="00641A48">
              <w:rPr>
                <w:rFonts w:hint="eastAsia"/>
                <w:spacing w:val="0"/>
                <w:sz w:val="18"/>
                <w:szCs w:val="18"/>
              </w:rPr>
              <w:t xml:space="preserve"> </w:t>
            </w:r>
            <w:r w:rsidRPr="00641A48">
              <w:rPr>
                <w:spacing w:val="0"/>
                <w:sz w:val="18"/>
                <w:szCs w:val="18"/>
              </w:rPr>
              <w:t>·</w:t>
            </w:r>
            <w:r w:rsidRPr="00641A48">
              <w:rPr>
                <w:rFonts w:hint="eastAsia"/>
                <w:spacing w:val="0"/>
                <w:sz w:val="18"/>
                <w:szCs w:val="18"/>
              </w:rPr>
              <w:t xml:space="preserve"> </w:t>
            </w:r>
            <w:r w:rsidRPr="00641A48">
              <w:rPr>
                <w:spacing w:val="0"/>
                <w:sz w:val="18"/>
                <w:szCs w:val="18"/>
              </w:rPr>
              <w:t>K)</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Thermal expansion(423K)</w:t>
            </w:r>
          </w:p>
        </w:tc>
        <w:tc>
          <w:tcPr>
            <w:tcW w:w="1426" w:type="dxa"/>
            <w:vAlign w:val="bottom"/>
          </w:tcPr>
          <w:p w:rsidR="00A546C4" w:rsidRPr="00641A48" w:rsidRDefault="00A546C4" w:rsidP="003A13B3">
            <w:pPr>
              <w:ind w:firstLine="0"/>
              <w:jc w:val="center"/>
              <w:rPr>
                <w:spacing w:val="0"/>
                <w:sz w:val="18"/>
                <w:szCs w:val="18"/>
              </w:rPr>
            </w:pPr>
            <w:r w:rsidRPr="00641A48">
              <w:rPr>
                <w:spacing w:val="0"/>
                <w:sz w:val="18"/>
                <w:szCs w:val="18"/>
              </w:rPr>
              <w:t>11.6×10</w:t>
            </w:r>
            <w:r w:rsidR="003A13B3">
              <w:rPr>
                <w:spacing w:val="0"/>
                <w:sz w:val="18"/>
                <w:szCs w:val="18"/>
                <w:vertAlign w:val="superscript"/>
              </w:rPr>
              <w:t xml:space="preserve"> </w:t>
            </w:r>
            <w:r w:rsidR="003A13B3">
              <w:rPr>
                <w:rFonts w:hint="eastAsia"/>
                <w:spacing w:val="0"/>
                <w:sz w:val="18"/>
                <w:szCs w:val="18"/>
                <w:vertAlign w:val="superscript"/>
              </w:rPr>
              <w:t>-</w:t>
            </w:r>
            <w:r w:rsidRPr="00641A48">
              <w:rPr>
                <w:spacing w:val="0"/>
                <w:sz w:val="18"/>
                <w:szCs w:val="18"/>
                <w:vertAlign w:val="superscript"/>
              </w:rPr>
              <w:t>6</w:t>
            </w:r>
            <w:r w:rsidRPr="00641A48">
              <w:rPr>
                <w:spacing w:val="0"/>
                <w:sz w:val="18"/>
                <w:szCs w:val="18"/>
              </w:rPr>
              <w:t>/K</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Coefficient of thermal conductivity(304K)</w:t>
            </w:r>
          </w:p>
        </w:tc>
        <w:tc>
          <w:tcPr>
            <w:tcW w:w="1426" w:type="dxa"/>
            <w:vAlign w:val="bottom"/>
          </w:tcPr>
          <w:p w:rsidR="00A546C4" w:rsidRPr="00641A48" w:rsidRDefault="00A546C4" w:rsidP="003A13B3">
            <w:pPr>
              <w:ind w:firstLine="0"/>
              <w:jc w:val="center"/>
              <w:rPr>
                <w:spacing w:val="0"/>
                <w:sz w:val="18"/>
                <w:szCs w:val="18"/>
              </w:rPr>
            </w:pPr>
            <w:r w:rsidRPr="00641A48">
              <w:rPr>
                <w:spacing w:val="0"/>
                <w:sz w:val="18"/>
                <w:szCs w:val="18"/>
              </w:rPr>
              <w:t>18.9W/(</w:t>
            </w:r>
            <w:proofErr w:type="spellStart"/>
            <w:r w:rsidRPr="00641A48">
              <w:rPr>
                <w:spacing w:val="0"/>
                <w:sz w:val="18"/>
                <w:szCs w:val="18"/>
              </w:rPr>
              <w:t>m·K</w:t>
            </w:r>
            <w:proofErr w:type="spellEnd"/>
            <w:r w:rsidRPr="00641A48">
              <w:rPr>
                <w:spacing w:val="0"/>
                <w:sz w:val="18"/>
                <w:szCs w:val="18"/>
              </w:rPr>
              <w:t>)</w:t>
            </w:r>
          </w:p>
        </w:tc>
      </w:tr>
      <w:tr w:rsidR="00A546C4" w:rsidRPr="00641A48" w:rsidTr="00641A48">
        <w:trPr>
          <w:trHeight w:val="41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Curie temperature</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973K</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 xml:space="preserve">Coefficient of </w:t>
            </w:r>
            <w:proofErr w:type="spellStart"/>
            <w:r w:rsidRPr="00641A48">
              <w:rPr>
                <w:spacing w:val="0"/>
                <w:sz w:val="18"/>
                <w:szCs w:val="18"/>
              </w:rPr>
              <w:t>magnetostrictive</w:t>
            </w:r>
            <w:proofErr w:type="spellEnd"/>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0.6×10</w:t>
            </w:r>
            <w:r w:rsidR="003A13B3">
              <w:rPr>
                <w:spacing w:val="0"/>
                <w:sz w:val="18"/>
                <w:szCs w:val="18"/>
                <w:vertAlign w:val="superscript"/>
              </w:rPr>
              <w:t xml:space="preserve"> -</w:t>
            </w:r>
            <w:r w:rsidRPr="00641A48">
              <w:rPr>
                <w:spacing w:val="0"/>
                <w:sz w:val="18"/>
                <w:szCs w:val="18"/>
                <w:vertAlign w:val="superscript"/>
              </w:rPr>
              <w:t>6</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 xml:space="preserve">Vickers’s hardness </w:t>
            </w:r>
            <w:proofErr w:type="spellStart"/>
            <w:r w:rsidRPr="00641A48">
              <w:rPr>
                <w:i/>
                <w:spacing w:val="0"/>
                <w:sz w:val="18"/>
                <w:szCs w:val="18"/>
              </w:rPr>
              <w:t>Hv</w:t>
            </w:r>
            <w:proofErr w:type="spellEnd"/>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395</w:t>
            </w:r>
          </w:p>
        </w:tc>
      </w:tr>
      <w:tr w:rsidR="00A546C4" w:rsidRPr="00641A48" w:rsidTr="00641A48">
        <w:trPr>
          <w:trHeight w:val="435"/>
          <w:jc w:val="center"/>
        </w:trPr>
        <w:tc>
          <w:tcPr>
            <w:tcW w:w="4436" w:type="dxa"/>
            <w:vAlign w:val="bottom"/>
          </w:tcPr>
          <w:p w:rsidR="00A546C4" w:rsidRPr="00641A48" w:rsidRDefault="00A546C4" w:rsidP="003A13B3">
            <w:pPr>
              <w:ind w:firstLine="0"/>
              <w:rPr>
                <w:spacing w:val="0"/>
                <w:sz w:val="18"/>
                <w:szCs w:val="18"/>
              </w:rPr>
            </w:pPr>
            <w:r w:rsidRPr="00641A48">
              <w:rPr>
                <w:spacing w:val="0"/>
                <w:sz w:val="18"/>
                <w:szCs w:val="18"/>
              </w:rPr>
              <w:t xml:space="preserve">Tensile strength </w:t>
            </w:r>
            <w:proofErr w:type="spellStart"/>
            <w:r w:rsidRPr="00641A48">
              <w:rPr>
                <w:spacing w:val="0"/>
                <w:sz w:val="18"/>
                <w:szCs w:val="18"/>
              </w:rPr>
              <w:t>σ</w:t>
            </w:r>
            <w:r w:rsidRPr="00641A48">
              <w:rPr>
                <w:spacing w:val="0"/>
                <w:sz w:val="18"/>
                <w:szCs w:val="18"/>
                <w:vertAlign w:val="subscript"/>
              </w:rPr>
              <w:t>b</w:t>
            </w:r>
            <w:proofErr w:type="spellEnd"/>
            <w:r w:rsidRPr="00641A48">
              <w:rPr>
                <w:spacing w:val="0"/>
                <w:sz w:val="18"/>
                <w:szCs w:val="18"/>
              </w:rPr>
              <w:t>(0.3mm, RT, strain rate of 3.3×10</w:t>
            </w:r>
            <w:r w:rsidR="003A13B3">
              <w:rPr>
                <w:spacing w:val="0"/>
                <w:sz w:val="18"/>
                <w:szCs w:val="18"/>
                <w:vertAlign w:val="superscript"/>
              </w:rPr>
              <w:t xml:space="preserve"> </w:t>
            </w:r>
            <w:r w:rsidR="003A13B3">
              <w:rPr>
                <w:rFonts w:hint="eastAsia"/>
                <w:spacing w:val="0"/>
                <w:sz w:val="18"/>
                <w:szCs w:val="18"/>
                <w:vertAlign w:val="superscript"/>
              </w:rPr>
              <w:t>-</w:t>
            </w:r>
            <w:r w:rsidRPr="00641A48">
              <w:rPr>
                <w:spacing w:val="0"/>
                <w:sz w:val="18"/>
                <w:szCs w:val="18"/>
                <w:vertAlign w:val="superscript"/>
              </w:rPr>
              <w:t>6</w:t>
            </w:r>
            <w:r w:rsidRPr="00641A48">
              <w:rPr>
                <w:spacing w:val="0"/>
                <w:sz w:val="18"/>
                <w:szCs w:val="18"/>
              </w:rPr>
              <w:t>)</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480MPa</w:t>
            </w:r>
          </w:p>
        </w:tc>
      </w:tr>
      <w:tr w:rsidR="00A546C4" w:rsidRPr="00641A48" w:rsidTr="00641A48">
        <w:trPr>
          <w:trHeight w:val="435"/>
          <w:jc w:val="center"/>
        </w:trPr>
        <w:tc>
          <w:tcPr>
            <w:tcW w:w="4436" w:type="dxa"/>
            <w:vAlign w:val="bottom"/>
          </w:tcPr>
          <w:p w:rsidR="00A546C4" w:rsidRPr="00641A48" w:rsidRDefault="00A546C4" w:rsidP="004A19C1">
            <w:pPr>
              <w:ind w:firstLine="0"/>
              <w:rPr>
                <w:spacing w:val="0"/>
                <w:sz w:val="18"/>
                <w:szCs w:val="18"/>
              </w:rPr>
            </w:pPr>
            <w:r w:rsidRPr="00641A48">
              <w:rPr>
                <w:spacing w:val="0"/>
                <w:sz w:val="18"/>
                <w:szCs w:val="18"/>
              </w:rPr>
              <w:t>Elongation δ</w:t>
            </w:r>
          </w:p>
        </w:tc>
        <w:tc>
          <w:tcPr>
            <w:tcW w:w="1426" w:type="dxa"/>
            <w:vAlign w:val="bottom"/>
          </w:tcPr>
          <w:p w:rsidR="00A546C4" w:rsidRPr="00641A48" w:rsidRDefault="00A546C4" w:rsidP="004A19C1">
            <w:pPr>
              <w:ind w:firstLine="0"/>
              <w:jc w:val="center"/>
              <w:rPr>
                <w:spacing w:val="0"/>
                <w:sz w:val="18"/>
                <w:szCs w:val="18"/>
              </w:rPr>
            </w:pPr>
            <w:r w:rsidRPr="00641A48">
              <w:rPr>
                <w:spacing w:val="0"/>
                <w:sz w:val="18"/>
                <w:szCs w:val="18"/>
              </w:rPr>
              <w:t>0.2%</w:t>
            </w:r>
          </w:p>
        </w:tc>
      </w:tr>
    </w:tbl>
    <w:p w:rsidR="00A546C4" w:rsidRPr="00641A48" w:rsidRDefault="00A546C4" w:rsidP="00641A48">
      <w:pPr>
        <w:spacing w:beforeLines="50" w:before="120" w:line="400" w:lineRule="exact"/>
        <w:ind w:firstLineChars="200" w:firstLine="480"/>
        <w:jc w:val="both"/>
        <w:rPr>
          <w:spacing w:val="0"/>
          <w:szCs w:val="24"/>
        </w:rPr>
      </w:pPr>
      <w:r w:rsidRPr="00641A48">
        <w:rPr>
          <w:spacing w:val="0"/>
          <w:szCs w:val="24"/>
        </w:rPr>
        <w:t>表</w:t>
      </w:r>
      <w:r w:rsidRPr="00641A48">
        <w:rPr>
          <w:spacing w:val="0"/>
          <w:szCs w:val="24"/>
        </w:rPr>
        <w:t>1</w:t>
      </w:r>
      <w:r w:rsidR="00801F94">
        <w:rPr>
          <w:spacing w:val="0"/>
          <w:szCs w:val="24"/>
        </w:rPr>
        <w:t>-</w:t>
      </w:r>
      <w:r w:rsidRPr="00641A48">
        <w:rPr>
          <w:rFonts w:hint="eastAsia"/>
          <w:spacing w:val="0"/>
          <w:szCs w:val="24"/>
        </w:rPr>
        <w:t>1</w:t>
      </w:r>
      <w:r w:rsidRPr="00641A48">
        <w:rPr>
          <w:spacing w:val="0"/>
          <w:szCs w:val="24"/>
        </w:rPr>
        <w:t>给出了</w:t>
      </w:r>
      <w:r w:rsidR="003A13B3" w:rsidRPr="00641A48">
        <w:t>6.5%Si</w:t>
      </w:r>
      <w:r w:rsidR="003A13B3" w:rsidRPr="00641A48">
        <w:rPr>
          <w:rFonts w:hint="eastAsia"/>
        </w:rPr>
        <w:t>高硅钢</w:t>
      </w:r>
      <w:r w:rsidRPr="00641A48">
        <w:rPr>
          <w:spacing w:val="0"/>
          <w:szCs w:val="24"/>
        </w:rPr>
        <w:t>的一些物理和</w:t>
      </w:r>
      <w:r w:rsidRPr="00641A48">
        <w:rPr>
          <w:rFonts w:hint="eastAsia"/>
          <w:spacing w:val="0"/>
          <w:szCs w:val="24"/>
        </w:rPr>
        <w:t>力学</w:t>
      </w:r>
      <w:r w:rsidRPr="00641A48">
        <w:rPr>
          <w:spacing w:val="0"/>
          <w:szCs w:val="24"/>
        </w:rPr>
        <w:t>性能，从中可以看出，</w:t>
      </w:r>
      <w:r w:rsidR="003A13B3" w:rsidRPr="00641A48">
        <w:t>6.5%Si</w:t>
      </w:r>
      <w:r w:rsidR="003A13B3" w:rsidRPr="00641A48">
        <w:rPr>
          <w:rFonts w:hint="eastAsia"/>
        </w:rPr>
        <w:t>高硅钢</w:t>
      </w:r>
      <w:r w:rsidRPr="00641A48">
        <w:rPr>
          <w:spacing w:val="0"/>
          <w:szCs w:val="24"/>
        </w:rPr>
        <w:t>片的电阻率为</w:t>
      </w:r>
      <w:r w:rsidRPr="00641A48">
        <w:rPr>
          <w:spacing w:val="0"/>
          <w:szCs w:val="24"/>
        </w:rPr>
        <w:t>ρ</w:t>
      </w:r>
      <w:r w:rsidRPr="00641A48">
        <w:rPr>
          <w:rFonts w:hint="eastAsia"/>
          <w:spacing w:val="0"/>
          <w:szCs w:val="24"/>
        </w:rPr>
        <w:t xml:space="preserve"> </w:t>
      </w:r>
      <w:r w:rsidRPr="00641A48">
        <w:rPr>
          <w:spacing w:val="0"/>
          <w:szCs w:val="24"/>
        </w:rPr>
        <w:t>=</w:t>
      </w:r>
      <w:r w:rsidRPr="00641A48">
        <w:rPr>
          <w:rFonts w:hint="eastAsia"/>
          <w:spacing w:val="0"/>
          <w:szCs w:val="24"/>
        </w:rPr>
        <w:t xml:space="preserve"> </w:t>
      </w:r>
      <w:r w:rsidRPr="00641A48">
        <w:rPr>
          <w:spacing w:val="0"/>
          <w:szCs w:val="24"/>
        </w:rPr>
        <w:t>8.2×10</w:t>
      </w:r>
      <w:r w:rsidR="00641A48" w:rsidRPr="00641A48">
        <w:rPr>
          <w:spacing w:val="0"/>
          <w:szCs w:val="24"/>
          <w:vertAlign w:val="superscript"/>
        </w:rPr>
        <w:t xml:space="preserve"> </w:t>
      </w:r>
      <w:r w:rsidR="003A13B3">
        <w:rPr>
          <w:rFonts w:hint="eastAsia"/>
          <w:spacing w:val="0"/>
          <w:szCs w:val="24"/>
          <w:vertAlign w:val="superscript"/>
        </w:rPr>
        <w:t>-</w:t>
      </w:r>
      <w:r w:rsidR="00641A48" w:rsidRPr="00641A48">
        <w:rPr>
          <w:spacing w:val="0"/>
          <w:szCs w:val="24"/>
          <w:vertAlign w:val="superscript"/>
        </w:rPr>
        <w:t xml:space="preserve"> </w:t>
      </w:r>
      <w:r w:rsidRPr="00641A48">
        <w:rPr>
          <w:rFonts w:hint="eastAsia"/>
          <w:spacing w:val="0"/>
          <w:szCs w:val="24"/>
          <w:vertAlign w:val="superscript"/>
        </w:rPr>
        <w:t xml:space="preserve">9 </w:t>
      </w:r>
      <w:r w:rsidRPr="00641A48">
        <w:rPr>
          <w:spacing w:val="0"/>
          <w:szCs w:val="24"/>
        </w:rPr>
        <w:t>Ω</w:t>
      </w:r>
      <w:r w:rsidRPr="00641A48">
        <w:rPr>
          <w:rFonts w:hint="eastAsia"/>
          <w:spacing w:val="0"/>
          <w:szCs w:val="24"/>
        </w:rPr>
        <w:t xml:space="preserve"> </w:t>
      </w:r>
      <w:r w:rsidRPr="00641A48">
        <w:rPr>
          <w:spacing w:val="0"/>
          <w:szCs w:val="24"/>
        </w:rPr>
        <w:t>·</w:t>
      </w:r>
      <w:r w:rsidRPr="00641A48">
        <w:rPr>
          <w:rFonts w:hint="eastAsia"/>
          <w:spacing w:val="0"/>
          <w:szCs w:val="24"/>
        </w:rPr>
        <w:t xml:space="preserve"> </w:t>
      </w:r>
      <w:r w:rsidRPr="00641A48">
        <w:rPr>
          <w:spacing w:val="0"/>
          <w:szCs w:val="24"/>
        </w:rPr>
        <w:t>m</w:t>
      </w:r>
      <w:r w:rsidRPr="00641A48">
        <w:rPr>
          <w:spacing w:val="0"/>
          <w:szCs w:val="24"/>
        </w:rPr>
        <w:t>，是普通</w:t>
      </w:r>
      <w:r w:rsidRPr="00641A48">
        <w:rPr>
          <w:spacing w:val="0"/>
          <w:szCs w:val="24"/>
        </w:rPr>
        <w:t>3%</w:t>
      </w:r>
      <w:r w:rsidR="00801F94">
        <w:rPr>
          <w:rFonts w:hint="eastAsia"/>
          <w:spacing w:val="0"/>
          <w:szCs w:val="24"/>
        </w:rPr>
        <w:t xml:space="preserve"> </w:t>
      </w:r>
      <w:r w:rsidRPr="00641A48">
        <w:rPr>
          <w:spacing w:val="0"/>
          <w:szCs w:val="24"/>
        </w:rPr>
        <w:t>Si</w:t>
      </w:r>
      <w:r w:rsidRPr="00641A48">
        <w:rPr>
          <w:spacing w:val="0"/>
          <w:szCs w:val="24"/>
        </w:rPr>
        <w:t>硅钢片电阻率</w:t>
      </w:r>
      <w:r w:rsidRPr="00641A48">
        <w:rPr>
          <w:spacing w:val="0"/>
          <w:szCs w:val="24"/>
        </w:rPr>
        <w:t xml:space="preserve"> ρ</w:t>
      </w:r>
      <w:r w:rsidRPr="00641A48">
        <w:rPr>
          <w:rFonts w:hint="eastAsia"/>
          <w:spacing w:val="0"/>
          <w:szCs w:val="24"/>
        </w:rPr>
        <w:t xml:space="preserve"> </w:t>
      </w:r>
      <w:r w:rsidRPr="00641A48">
        <w:rPr>
          <w:spacing w:val="0"/>
          <w:szCs w:val="24"/>
        </w:rPr>
        <w:t>=</w:t>
      </w:r>
      <w:r w:rsidRPr="00641A48">
        <w:rPr>
          <w:rFonts w:hint="eastAsia"/>
          <w:spacing w:val="0"/>
          <w:szCs w:val="24"/>
        </w:rPr>
        <w:t xml:space="preserve"> </w:t>
      </w:r>
      <w:r w:rsidRPr="00641A48">
        <w:rPr>
          <w:spacing w:val="0"/>
          <w:szCs w:val="24"/>
        </w:rPr>
        <w:t>4.5×10</w:t>
      </w:r>
      <w:r w:rsidR="00641A48" w:rsidRPr="00641A48">
        <w:rPr>
          <w:spacing w:val="0"/>
          <w:szCs w:val="24"/>
          <w:vertAlign w:val="superscript"/>
        </w:rPr>
        <w:t xml:space="preserve"> </w:t>
      </w:r>
      <w:r w:rsidR="003A13B3">
        <w:rPr>
          <w:rFonts w:hint="eastAsia"/>
          <w:spacing w:val="0"/>
          <w:szCs w:val="24"/>
          <w:vertAlign w:val="superscript"/>
        </w:rPr>
        <w:t>-</w:t>
      </w:r>
      <w:r w:rsidR="00641A48" w:rsidRPr="00641A48">
        <w:rPr>
          <w:spacing w:val="0"/>
          <w:szCs w:val="24"/>
          <w:vertAlign w:val="superscript"/>
        </w:rPr>
        <w:t xml:space="preserve"> </w:t>
      </w:r>
      <w:r w:rsidRPr="00641A48">
        <w:rPr>
          <w:spacing w:val="0"/>
          <w:szCs w:val="24"/>
          <w:vertAlign w:val="superscript"/>
        </w:rPr>
        <w:t>9</w:t>
      </w:r>
      <w:r w:rsidRPr="00641A48">
        <w:rPr>
          <w:rFonts w:hint="eastAsia"/>
          <w:spacing w:val="0"/>
          <w:szCs w:val="24"/>
          <w:vertAlign w:val="superscript"/>
        </w:rPr>
        <w:t xml:space="preserve"> </w:t>
      </w:r>
      <w:r w:rsidRPr="00641A48">
        <w:rPr>
          <w:spacing w:val="0"/>
          <w:szCs w:val="24"/>
        </w:rPr>
        <w:t>Ω</w:t>
      </w:r>
      <w:r w:rsidRPr="00641A48">
        <w:rPr>
          <w:rFonts w:hint="eastAsia"/>
          <w:spacing w:val="0"/>
          <w:szCs w:val="24"/>
        </w:rPr>
        <w:t xml:space="preserve"> </w:t>
      </w:r>
      <w:r w:rsidRPr="00641A48">
        <w:rPr>
          <w:spacing w:val="0"/>
          <w:szCs w:val="24"/>
        </w:rPr>
        <w:t>·</w:t>
      </w:r>
      <w:r w:rsidRPr="00641A48">
        <w:rPr>
          <w:rFonts w:hint="eastAsia"/>
          <w:spacing w:val="0"/>
          <w:szCs w:val="24"/>
        </w:rPr>
        <w:t xml:space="preserve"> </w:t>
      </w:r>
      <w:r w:rsidRPr="00641A48">
        <w:rPr>
          <w:spacing w:val="0"/>
          <w:szCs w:val="24"/>
        </w:rPr>
        <w:t xml:space="preserve">m </w:t>
      </w:r>
      <w:r w:rsidRPr="00641A48">
        <w:rPr>
          <w:spacing w:val="0"/>
          <w:szCs w:val="24"/>
        </w:rPr>
        <w:t>的约</w:t>
      </w:r>
      <w:r w:rsidRPr="00641A48">
        <w:rPr>
          <w:spacing w:val="0"/>
          <w:szCs w:val="24"/>
        </w:rPr>
        <w:t>2</w:t>
      </w:r>
      <w:r w:rsidRPr="00641A48">
        <w:rPr>
          <w:spacing w:val="0"/>
          <w:szCs w:val="24"/>
        </w:rPr>
        <w:t>倍，因此</w:t>
      </w:r>
      <w:r w:rsidR="003A13B3" w:rsidRPr="00641A48">
        <w:t>6.5%Si</w:t>
      </w:r>
      <w:r w:rsidR="003A13B3" w:rsidRPr="00641A48">
        <w:rPr>
          <w:rFonts w:hint="eastAsia"/>
        </w:rPr>
        <w:t>高硅钢</w:t>
      </w:r>
      <w:r w:rsidRPr="00641A48">
        <w:rPr>
          <w:spacing w:val="0"/>
          <w:szCs w:val="24"/>
        </w:rPr>
        <w:t>片涡流损失</w:t>
      </w:r>
      <w:proofErr w:type="spellStart"/>
      <w:r w:rsidRPr="00641A48">
        <w:rPr>
          <w:spacing w:val="0"/>
          <w:szCs w:val="24"/>
        </w:rPr>
        <w:t>P</w:t>
      </w:r>
      <w:r w:rsidRPr="00641A48">
        <w:rPr>
          <w:spacing w:val="0"/>
          <w:szCs w:val="24"/>
          <w:vertAlign w:val="subscript"/>
        </w:rPr>
        <w:t>e</w:t>
      </w:r>
      <w:proofErr w:type="spellEnd"/>
      <w:r w:rsidRPr="00641A48">
        <w:rPr>
          <w:spacing w:val="0"/>
          <w:szCs w:val="24"/>
        </w:rPr>
        <w:t>更小；</w:t>
      </w:r>
      <w:r w:rsidR="003A13B3" w:rsidRPr="00641A48">
        <w:t>6.5%Si</w:t>
      </w:r>
      <w:r w:rsidR="003A13B3" w:rsidRPr="00641A48">
        <w:rPr>
          <w:rFonts w:hint="eastAsia"/>
        </w:rPr>
        <w:t>高硅钢</w:t>
      </w:r>
      <w:r w:rsidRPr="00641A48">
        <w:rPr>
          <w:spacing w:val="0"/>
          <w:szCs w:val="24"/>
        </w:rPr>
        <w:t>片磁致伸缩系数</w:t>
      </w:r>
      <w:proofErr w:type="spellStart"/>
      <w:r w:rsidRPr="00641A48">
        <w:rPr>
          <w:spacing w:val="0"/>
          <w:szCs w:val="24"/>
        </w:rPr>
        <w:t>λ</w:t>
      </w:r>
      <w:r w:rsidRPr="00641A48">
        <w:rPr>
          <w:spacing w:val="0"/>
          <w:szCs w:val="24"/>
          <w:vertAlign w:val="subscript"/>
        </w:rPr>
        <w:t>s</w:t>
      </w:r>
      <w:proofErr w:type="spellEnd"/>
      <w:r w:rsidRPr="00641A48">
        <w:rPr>
          <w:spacing w:val="0"/>
          <w:szCs w:val="24"/>
          <w:vertAlign w:val="subscript"/>
        </w:rPr>
        <w:t xml:space="preserve"> </w:t>
      </w:r>
      <w:r w:rsidRPr="00641A48">
        <w:rPr>
          <w:spacing w:val="0"/>
          <w:szCs w:val="24"/>
        </w:rPr>
        <w:t>= 0.6×10</w:t>
      </w:r>
      <w:r w:rsidR="00641A48" w:rsidRPr="00641A48">
        <w:rPr>
          <w:spacing w:val="0"/>
          <w:szCs w:val="24"/>
          <w:vertAlign w:val="superscript"/>
        </w:rPr>
        <w:t xml:space="preserve"> </w:t>
      </w:r>
      <w:r w:rsidR="003A13B3">
        <w:rPr>
          <w:rFonts w:hint="eastAsia"/>
          <w:spacing w:val="0"/>
          <w:szCs w:val="24"/>
          <w:vertAlign w:val="superscript"/>
        </w:rPr>
        <w:t>-</w:t>
      </w:r>
      <w:r w:rsidR="00641A48" w:rsidRPr="00641A48">
        <w:rPr>
          <w:spacing w:val="0"/>
          <w:szCs w:val="24"/>
          <w:vertAlign w:val="superscript"/>
        </w:rPr>
        <w:t xml:space="preserve"> </w:t>
      </w:r>
      <w:r w:rsidRPr="00641A48">
        <w:rPr>
          <w:spacing w:val="0"/>
          <w:szCs w:val="24"/>
          <w:vertAlign w:val="superscript"/>
        </w:rPr>
        <w:t>6</w:t>
      </w:r>
      <w:r w:rsidRPr="00641A48">
        <w:rPr>
          <w:spacing w:val="0"/>
          <w:szCs w:val="24"/>
        </w:rPr>
        <w:t>，近似为零，相对于普通</w:t>
      </w:r>
      <w:r w:rsidRPr="00641A48">
        <w:rPr>
          <w:spacing w:val="0"/>
          <w:szCs w:val="24"/>
        </w:rPr>
        <w:t>3%</w:t>
      </w:r>
      <w:r w:rsidR="00801F94">
        <w:rPr>
          <w:rFonts w:hint="eastAsia"/>
          <w:spacing w:val="0"/>
          <w:szCs w:val="24"/>
        </w:rPr>
        <w:t xml:space="preserve"> </w:t>
      </w:r>
      <w:r w:rsidRPr="00641A48">
        <w:rPr>
          <w:spacing w:val="0"/>
          <w:szCs w:val="24"/>
        </w:rPr>
        <w:t>Si</w:t>
      </w:r>
      <w:r w:rsidRPr="00641A48">
        <w:rPr>
          <w:spacing w:val="0"/>
          <w:szCs w:val="24"/>
        </w:rPr>
        <w:t>硅钢片</w:t>
      </w:r>
      <w:r w:rsidRPr="00641A48">
        <w:rPr>
          <w:spacing w:val="0"/>
          <w:szCs w:val="24"/>
        </w:rPr>
        <w:t>(5.0×10</w:t>
      </w:r>
      <w:r w:rsidR="00641A48" w:rsidRPr="00641A48">
        <w:rPr>
          <w:spacing w:val="0"/>
          <w:szCs w:val="24"/>
          <w:vertAlign w:val="superscript"/>
        </w:rPr>
        <w:t xml:space="preserve"> </w:t>
      </w:r>
      <w:r w:rsidR="003A13B3">
        <w:rPr>
          <w:rFonts w:hint="eastAsia"/>
          <w:spacing w:val="0"/>
          <w:szCs w:val="24"/>
          <w:vertAlign w:val="superscript"/>
        </w:rPr>
        <w:t>-</w:t>
      </w:r>
      <w:r w:rsidR="00641A48" w:rsidRPr="00641A48">
        <w:rPr>
          <w:spacing w:val="0"/>
          <w:szCs w:val="24"/>
          <w:vertAlign w:val="superscript"/>
        </w:rPr>
        <w:t xml:space="preserve"> </w:t>
      </w:r>
      <w:r w:rsidRPr="00641A48">
        <w:rPr>
          <w:spacing w:val="0"/>
          <w:szCs w:val="24"/>
          <w:vertAlign w:val="superscript"/>
        </w:rPr>
        <w:t>6</w:t>
      </w:r>
      <w:r w:rsidRPr="00641A48">
        <w:rPr>
          <w:spacing w:val="0"/>
          <w:szCs w:val="24"/>
        </w:rPr>
        <w:t>)</w:t>
      </w:r>
      <w:r w:rsidRPr="00641A48">
        <w:rPr>
          <w:spacing w:val="0"/>
          <w:szCs w:val="24"/>
        </w:rPr>
        <w:t>而言非常小，因而其噪音更小，是</w:t>
      </w:r>
      <w:proofErr w:type="gramStart"/>
      <w:r w:rsidRPr="00641A48">
        <w:rPr>
          <w:spacing w:val="0"/>
          <w:szCs w:val="24"/>
        </w:rPr>
        <w:t>制造低</w:t>
      </w:r>
      <w:proofErr w:type="gramEnd"/>
      <w:r w:rsidRPr="00641A48">
        <w:rPr>
          <w:spacing w:val="0"/>
          <w:szCs w:val="24"/>
        </w:rPr>
        <w:t>噪音变压器和电抗器等电力电子设备的理想铁芯材料</w:t>
      </w:r>
      <w:r w:rsidRPr="00641A48">
        <w:rPr>
          <w:rFonts w:hint="eastAsia"/>
          <w:spacing w:val="0"/>
          <w:szCs w:val="24"/>
        </w:rPr>
        <w:t>；</w:t>
      </w:r>
      <w:r w:rsidR="003A13B3" w:rsidRPr="00641A48">
        <w:t>6.5%Si</w:t>
      </w:r>
      <w:r w:rsidR="003A13B3" w:rsidRPr="00641A48">
        <w:rPr>
          <w:rFonts w:hint="eastAsia"/>
        </w:rPr>
        <w:t>高硅钢</w:t>
      </w:r>
      <w:r w:rsidRPr="00641A48">
        <w:rPr>
          <w:spacing w:val="0"/>
          <w:szCs w:val="24"/>
        </w:rPr>
        <w:t>片</w:t>
      </w:r>
      <w:r w:rsidRPr="00641A48">
        <w:rPr>
          <w:spacing w:val="0"/>
          <w:szCs w:val="24"/>
        </w:rPr>
        <w:lastRenderedPageBreak/>
        <w:t>居里温度也很高，达到</w:t>
      </w:r>
      <w:r w:rsidRPr="00641A48">
        <w:rPr>
          <w:spacing w:val="0"/>
          <w:szCs w:val="24"/>
        </w:rPr>
        <w:t>973K(700</w:t>
      </w:r>
      <w:r w:rsidRPr="00641A48">
        <w:rPr>
          <w:rFonts w:hAnsi="宋体"/>
          <w:spacing w:val="0"/>
          <w:szCs w:val="24"/>
        </w:rPr>
        <w:t>℃</w:t>
      </w:r>
      <w:r w:rsidRPr="00641A48">
        <w:rPr>
          <w:spacing w:val="0"/>
          <w:szCs w:val="24"/>
        </w:rPr>
        <w:t>)</w:t>
      </w:r>
      <w:r w:rsidRPr="00641A48">
        <w:rPr>
          <w:spacing w:val="0"/>
          <w:szCs w:val="24"/>
        </w:rPr>
        <w:t>，因此具有较高的使用温度；但其维氏硬度</w:t>
      </w:r>
      <w:r w:rsidRPr="00641A48">
        <w:rPr>
          <w:spacing w:val="0"/>
          <w:szCs w:val="24"/>
        </w:rPr>
        <w:t>(</w:t>
      </w:r>
      <w:proofErr w:type="spellStart"/>
      <w:r w:rsidRPr="00641A48">
        <w:rPr>
          <w:spacing w:val="0"/>
          <w:szCs w:val="24"/>
        </w:rPr>
        <w:t>H</w:t>
      </w:r>
      <w:r w:rsidRPr="00641A48">
        <w:rPr>
          <w:spacing w:val="0"/>
          <w:szCs w:val="24"/>
          <w:vertAlign w:val="subscript"/>
        </w:rPr>
        <w:t>v</w:t>
      </w:r>
      <w:proofErr w:type="spellEnd"/>
      <w:r w:rsidRPr="00641A48">
        <w:rPr>
          <w:spacing w:val="0"/>
          <w:szCs w:val="24"/>
        </w:rPr>
        <w:t>)</w:t>
      </w:r>
      <w:r w:rsidRPr="00641A48">
        <w:rPr>
          <w:spacing w:val="0"/>
          <w:szCs w:val="24"/>
        </w:rPr>
        <w:t>较高，延伸率</w:t>
      </w:r>
      <w:r w:rsidRPr="00641A48">
        <w:rPr>
          <w:spacing w:val="0"/>
          <w:szCs w:val="24"/>
        </w:rPr>
        <w:t>(δ)</w:t>
      </w:r>
      <w:r w:rsidRPr="00641A48">
        <w:rPr>
          <w:spacing w:val="0"/>
          <w:szCs w:val="24"/>
        </w:rPr>
        <w:t>很低，因此很不容易加工成型。</w:t>
      </w:r>
    </w:p>
    <w:p w:rsidR="00A546C4" w:rsidRPr="00641A48" w:rsidRDefault="00A546C4" w:rsidP="00801F94">
      <w:pPr>
        <w:spacing w:line="400" w:lineRule="exact"/>
        <w:ind w:firstLine="0"/>
        <w:jc w:val="center"/>
        <w:rPr>
          <w:rFonts w:eastAsia="黑体"/>
          <w:spacing w:val="0"/>
          <w:sz w:val="21"/>
          <w:szCs w:val="21"/>
        </w:rPr>
      </w:pPr>
      <w:r w:rsidRPr="00641A48">
        <w:rPr>
          <w:rFonts w:eastAsia="黑体"/>
          <w:spacing w:val="0"/>
          <w:sz w:val="21"/>
          <w:szCs w:val="21"/>
        </w:rPr>
        <w:t>表</w:t>
      </w:r>
      <w:r w:rsidRPr="00641A48">
        <w:rPr>
          <w:rFonts w:eastAsia="黑体"/>
          <w:spacing w:val="0"/>
          <w:sz w:val="21"/>
          <w:szCs w:val="21"/>
        </w:rPr>
        <w:t>1</w:t>
      </w:r>
      <w:r w:rsidR="00801F94">
        <w:rPr>
          <w:rFonts w:eastAsia="黑体"/>
          <w:spacing w:val="0"/>
          <w:sz w:val="21"/>
          <w:szCs w:val="21"/>
        </w:rPr>
        <w:t>-</w:t>
      </w:r>
      <w:r w:rsidRPr="00641A48">
        <w:rPr>
          <w:rFonts w:eastAsia="黑体" w:hint="eastAsia"/>
          <w:spacing w:val="0"/>
          <w:sz w:val="21"/>
          <w:szCs w:val="21"/>
        </w:rPr>
        <w:t xml:space="preserve">2 </w:t>
      </w:r>
      <w:r w:rsidR="003A13B3" w:rsidRPr="003A13B3">
        <w:rPr>
          <w:sz w:val="21"/>
        </w:rPr>
        <w:t>6.5%Si</w:t>
      </w:r>
      <w:r w:rsidR="003A13B3" w:rsidRPr="003A13B3">
        <w:rPr>
          <w:rFonts w:ascii="黑体" w:eastAsia="黑体" w:hAnsi="黑体" w:hint="eastAsia"/>
          <w:sz w:val="21"/>
        </w:rPr>
        <w:t>高硅钢</w:t>
      </w:r>
      <w:r w:rsidRPr="00641A48">
        <w:rPr>
          <w:rFonts w:eastAsia="黑体"/>
          <w:spacing w:val="0"/>
          <w:sz w:val="21"/>
          <w:szCs w:val="21"/>
        </w:rPr>
        <w:t>与普通硅钢的物理和</w:t>
      </w:r>
      <w:r w:rsidRPr="00641A48">
        <w:rPr>
          <w:rFonts w:eastAsia="黑体" w:hint="eastAsia"/>
          <w:spacing w:val="0"/>
          <w:sz w:val="21"/>
          <w:szCs w:val="21"/>
        </w:rPr>
        <w:t>力学</w:t>
      </w:r>
      <w:r w:rsidRPr="00641A48">
        <w:rPr>
          <w:rFonts w:eastAsia="黑体"/>
          <w:spacing w:val="0"/>
          <w:sz w:val="21"/>
          <w:szCs w:val="21"/>
        </w:rPr>
        <w:t>特性</w:t>
      </w:r>
    </w:p>
    <w:tbl>
      <w:tblPr>
        <w:tblW w:w="6969" w:type="dxa"/>
        <w:jc w:val="center"/>
        <w:tblBorders>
          <w:top w:val="single" w:sz="4" w:space="0" w:color="auto"/>
          <w:bottom w:val="single" w:sz="4" w:space="0" w:color="auto"/>
        </w:tblBorders>
        <w:tblLayout w:type="fixed"/>
        <w:tblLook w:val="04A0" w:firstRow="1" w:lastRow="0" w:firstColumn="1" w:lastColumn="0" w:noHBand="0" w:noVBand="1"/>
      </w:tblPr>
      <w:tblGrid>
        <w:gridCol w:w="1424"/>
        <w:gridCol w:w="876"/>
        <w:gridCol w:w="875"/>
        <w:gridCol w:w="876"/>
        <w:gridCol w:w="1021"/>
        <w:gridCol w:w="1021"/>
        <w:gridCol w:w="876"/>
      </w:tblGrid>
      <w:tr w:rsidR="00A546C4" w:rsidRPr="00801F94" w:rsidTr="0015261E">
        <w:trPr>
          <w:trHeight w:val="59"/>
          <w:jc w:val="center"/>
        </w:trPr>
        <w:tc>
          <w:tcPr>
            <w:tcW w:w="1424"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材料</w:t>
            </w:r>
          </w:p>
        </w:tc>
        <w:tc>
          <w:tcPr>
            <w:tcW w:w="876"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密度</w:t>
            </w:r>
            <w:r w:rsidRPr="00801F94">
              <w:rPr>
                <w:spacing w:val="0"/>
                <w:sz w:val="18"/>
                <w:szCs w:val="18"/>
              </w:rPr>
              <w:t>/ kg /</w:t>
            </w:r>
            <w:r w:rsidRPr="00801F94">
              <w:rPr>
                <w:rFonts w:hint="eastAsia"/>
                <w:spacing w:val="0"/>
                <w:sz w:val="18"/>
                <w:szCs w:val="18"/>
              </w:rPr>
              <w:t xml:space="preserve"> </w:t>
            </w:r>
            <w:r w:rsidRPr="00801F94">
              <w:rPr>
                <w:spacing w:val="0"/>
                <w:sz w:val="18"/>
                <w:szCs w:val="18"/>
              </w:rPr>
              <w:t>dm</w:t>
            </w:r>
            <w:r w:rsidRPr="00801F94">
              <w:rPr>
                <w:spacing w:val="0"/>
                <w:sz w:val="18"/>
                <w:szCs w:val="18"/>
                <w:vertAlign w:val="superscript"/>
              </w:rPr>
              <w:t>3</w:t>
            </w:r>
          </w:p>
        </w:tc>
        <w:tc>
          <w:tcPr>
            <w:tcW w:w="875"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硬度</w:t>
            </w:r>
            <w:r w:rsidRPr="00801F94">
              <w:rPr>
                <w:spacing w:val="0"/>
                <w:sz w:val="18"/>
                <w:szCs w:val="18"/>
              </w:rPr>
              <w:t>/ HV</w:t>
            </w:r>
          </w:p>
        </w:tc>
        <w:tc>
          <w:tcPr>
            <w:tcW w:w="876"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电阻率</w:t>
            </w:r>
            <w:r w:rsidRPr="00801F94">
              <w:rPr>
                <w:spacing w:val="0"/>
                <w:sz w:val="18"/>
                <w:szCs w:val="18"/>
              </w:rPr>
              <w:t>/</w:t>
            </w:r>
            <w:proofErr w:type="spellStart"/>
            <w:r w:rsidRPr="00801F94">
              <w:rPr>
                <w:spacing w:val="0"/>
                <w:sz w:val="18"/>
                <w:szCs w:val="18"/>
              </w:rPr>
              <w:t>μΩ</w:t>
            </w:r>
            <w:proofErr w:type="spellEnd"/>
            <w:r w:rsidRPr="00801F94">
              <w:rPr>
                <w:rFonts w:hint="eastAsia"/>
                <w:spacing w:val="0"/>
                <w:sz w:val="18"/>
                <w:szCs w:val="18"/>
              </w:rPr>
              <w:t xml:space="preserve"> </w:t>
            </w:r>
            <w:r w:rsidRPr="00801F94">
              <w:rPr>
                <w:spacing w:val="0"/>
                <w:sz w:val="18"/>
                <w:szCs w:val="18"/>
              </w:rPr>
              <w:t>·cm</w:t>
            </w:r>
          </w:p>
        </w:tc>
        <w:tc>
          <w:tcPr>
            <w:tcW w:w="1021"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抗拉强度</w:t>
            </w:r>
            <w:r w:rsidRPr="00801F94">
              <w:rPr>
                <w:spacing w:val="0"/>
                <w:sz w:val="18"/>
                <w:szCs w:val="18"/>
              </w:rPr>
              <w:t>/ N/mm</w:t>
            </w:r>
            <w:r w:rsidRPr="00801F94">
              <w:rPr>
                <w:spacing w:val="0"/>
                <w:sz w:val="18"/>
                <w:szCs w:val="18"/>
                <w:vertAlign w:val="superscript"/>
              </w:rPr>
              <w:t>2</w:t>
            </w:r>
          </w:p>
        </w:tc>
        <w:tc>
          <w:tcPr>
            <w:tcW w:w="1021"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屈服强度</w:t>
            </w:r>
            <w:r w:rsidRPr="00801F94">
              <w:rPr>
                <w:spacing w:val="0"/>
                <w:sz w:val="18"/>
                <w:szCs w:val="18"/>
              </w:rPr>
              <w:t>/ N/mm</w:t>
            </w:r>
            <w:r w:rsidRPr="00801F94">
              <w:rPr>
                <w:spacing w:val="0"/>
                <w:sz w:val="18"/>
                <w:szCs w:val="18"/>
                <w:vertAlign w:val="superscript"/>
              </w:rPr>
              <w:t>2</w:t>
            </w:r>
          </w:p>
        </w:tc>
        <w:tc>
          <w:tcPr>
            <w:tcW w:w="876" w:type="dxa"/>
            <w:tcBorders>
              <w:top w:val="single" w:sz="4" w:space="0" w:color="auto"/>
              <w:bottom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延伸率</w:t>
            </w:r>
            <w:r w:rsidRPr="00801F94">
              <w:rPr>
                <w:spacing w:val="0"/>
                <w:sz w:val="18"/>
                <w:szCs w:val="18"/>
              </w:rPr>
              <w:t>/ %</w:t>
            </w:r>
          </w:p>
        </w:tc>
      </w:tr>
      <w:tr w:rsidR="00A546C4" w:rsidRPr="00801F94" w:rsidTr="0015261E">
        <w:trPr>
          <w:trHeight w:val="289"/>
          <w:jc w:val="center"/>
        </w:trPr>
        <w:tc>
          <w:tcPr>
            <w:tcW w:w="1424"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6.5%</w:t>
            </w:r>
            <w:r w:rsidRPr="00801F94">
              <w:rPr>
                <w:spacing w:val="0"/>
                <w:sz w:val="18"/>
                <w:szCs w:val="18"/>
              </w:rPr>
              <w:t>硅钢</w:t>
            </w:r>
          </w:p>
        </w:tc>
        <w:tc>
          <w:tcPr>
            <w:tcW w:w="876"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7.48</w:t>
            </w:r>
          </w:p>
        </w:tc>
        <w:tc>
          <w:tcPr>
            <w:tcW w:w="875"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395</w:t>
            </w:r>
          </w:p>
        </w:tc>
        <w:tc>
          <w:tcPr>
            <w:tcW w:w="876"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82</w:t>
            </w:r>
          </w:p>
        </w:tc>
        <w:tc>
          <w:tcPr>
            <w:tcW w:w="1021"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721</w:t>
            </w:r>
          </w:p>
        </w:tc>
        <w:tc>
          <w:tcPr>
            <w:tcW w:w="1021"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677</w:t>
            </w:r>
          </w:p>
        </w:tc>
        <w:tc>
          <w:tcPr>
            <w:tcW w:w="876" w:type="dxa"/>
            <w:tcBorders>
              <w:top w:val="single" w:sz="4" w:space="0" w:color="auto"/>
            </w:tcBorders>
            <w:vAlign w:val="bottom"/>
          </w:tcPr>
          <w:p w:rsidR="00A546C4" w:rsidRPr="00801F94" w:rsidRDefault="00A546C4" w:rsidP="004A19C1">
            <w:pPr>
              <w:ind w:firstLine="0"/>
              <w:jc w:val="center"/>
              <w:rPr>
                <w:spacing w:val="0"/>
                <w:sz w:val="18"/>
                <w:szCs w:val="18"/>
              </w:rPr>
            </w:pPr>
            <w:r w:rsidRPr="00801F94">
              <w:rPr>
                <w:spacing w:val="0"/>
                <w:sz w:val="18"/>
                <w:szCs w:val="18"/>
              </w:rPr>
              <w:t>2.9</w:t>
            </w:r>
          </w:p>
        </w:tc>
      </w:tr>
      <w:tr w:rsidR="00A546C4" w:rsidRPr="00801F94" w:rsidTr="0015261E">
        <w:trPr>
          <w:trHeight w:val="554"/>
          <w:jc w:val="center"/>
        </w:trPr>
        <w:tc>
          <w:tcPr>
            <w:tcW w:w="1424" w:type="dxa"/>
            <w:vAlign w:val="bottom"/>
          </w:tcPr>
          <w:p w:rsidR="00A546C4" w:rsidRPr="00801F94" w:rsidRDefault="00A546C4" w:rsidP="004A19C1">
            <w:pPr>
              <w:ind w:firstLine="0"/>
              <w:jc w:val="center"/>
              <w:rPr>
                <w:spacing w:val="0"/>
                <w:sz w:val="18"/>
                <w:szCs w:val="18"/>
              </w:rPr>
            </w:pPr>
            <w:r w:rsidRPr="00801F94">
              <w:rPr>
                <w:spacing w:val="0"/>
                <w:sz w:val="18"/>
                <w:szCs w:val="18"/>
              </w:rPr>
              <w:t>普通取向硅钢</w:t>
            </w:r>
            <w:r w:rsidRPr="00801F94">
              <w:rPr>
                <w:spacing w:val="0"/>
                <w:sz w:val="18"/>
                <w:szCs w:val="18"/>
              </w:rPr>
              <w:t>M175</w:t>
            </w:r>
            <w:r w:rsidR="00641A48" w:rsidRPr="00801F94">
              <w:rPr>
                <w:spacing w:val="0"/>
                <w:sz w:val="18"/>
                <w:szCs w:val="18"/>
              </w:rPr>
              <w:t xml:space="preserve"> ~ </w:t>
            </w:r>
            <w:r w:rsidRPr="00801F94">
              <w:rPr>
                <w:spacing w:val="0"/>
                <w:sz w:val="18"/>
                <w:szCs w:val="18"/>
              </w:rPr>
              <w:t>50N</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7.65</w:t>
            </w:r>
          </w:p>
        </w:tc>
        <w:tc>
          <w:tcPr>
            <w:tcW w:w="875" w:type="dxa"/>
            <w:vAlign w:val="bottom"/>
          </w:tcPr>
          <w:p w:rsidR="00A546C4" w:rsidRPr="00801F94" w:rsidRDefault="00A546C4" w:rsidP="004A19C1">
            <w:pPr>
              <w:ind w:firstLine="0"/>
              <w:jc w:val="center"/>
              <w:rPr>
                <w:spacing w:val="0"/>
                <w:sz w:val="18"/>
                <w:szCs w:val="18"/>
              </w:rPr>
            </w:pPr>
            <w:r w:rsidRPr="00801F94">
              <w:rPr>
                <w:spacing w:val="0"/>
                <w:sz w:val="18"/>
                <w:szCs w:val="18"/>
              </w:rPr>
              <w:t>175</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48</w:t>
            </w:r>
          </w:p>
        </w:tc>
        <w:tc>
          <w:tcPr>
            <w:tcW w:w="1021" w:type="dxa"/>
            <w:vAlign w:val="bottom"/>
          </w:tcPr>
          <w:p w:rsidR="00A546C4" w:rsidRPr="00801F94" w:rsidRDefault="00A546C4" w:rsidP="004A19C1">
            <w:pPr>
              <w:ind w:firstLine="0"/>
              <w:jc w:val="center"/>
              <w:rPr>
                <w:spacing w:val="0"/>
                <w:sz w:val="18"/>
                <w:szCs w:val="18"/>
              </w:rPr>
            </w:pPr>
            <w:r w:rsidRPr="00801F94">
              <w:rPr>
                <w:spacing w:val="0"/>
                <w:sz w:val="18"/>
                <w:szCs w:val="18"/>
              </w:rPr>
              <w:t>375</w:t>
            </w:r>
          </w:p>
        </w:tc>
        <w:tc>
          <w:tcPr>
            <w:tcW w:w="1021" w:type="dxa"/>
            <w:vAlign w:val="bottom"/>
          </w:tcPr>
          <w:p w:rsidR="00A546C4" w:rsidRPr="00801F94" w:rsidRDefault="00A546C4" w:rsidP="004A19C1">
            <w:pPr>
              <w:ind w:firstLine="0"/>
              <w:jc w:val="center"/>
              <w:rPr>
                <w:spacing w:val="0"/>
                <w:sz w:val="18"/>
                <w:szCs w:val="18"/>
              </w:rPr>
            </w:pPr>
            <w:r w:rsidRPr="00801F94">
              <w:rPr>
                <w:spacing w:val="0"/>
                <w:sz w:val="18"/>
                <w:szCs w:val="18"/>
              </w:rPr>
              <w:t>308</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11.0</w:t>
            </w:r>
          </w:p>
        </w:tc>
      </w:tr>
      <w:tr w:rsidR="00A546C4" w:rsidRPr="00801F94" w:rsidTr="0015261E">
        <w:trPr>
          <w:trHeight w:val="565"/>
          <w:jc w:val="center"/>
        </w:trPr>
        <w:tc>
          <w:tcPr>
            <w:tcW w:w="1424" w:type="dxa"/>
            <w:vAlign w:val="bottom"/>
          </w:tcPr>
          <w:p w:rsidR="00A546C4" w:rsidRPr="00801F94" w:rsidRDefault="00A546C4" w:rsidP="004A19C1">
            <w:pPr>
              <w:ind w:firstLine="0"/>
              <w:jc w:val="center"/>
              <w:rPr>
                <w:spacing w:val="0"/>
                <w:sz w:val="18"/>
                <w:szCs w:val="18"/>
              </w:rPr>
            </w:pPr>
            <w:r w:rsidRPr="00801F94">
              <w:rPr>
                <w:spacing w:val="0"/>
                <w:sz w:val="18"/>
                <w:szCs w:val="18"/>
              </w:rPr>
              <w:t>普通无取向硅钢</w:t>
            </w:r>
            <w:r w:rsidRPr="00801F94">
              <w:rPr>
                <w:spacing w:val="0"/>
                <w:sz w:val="18"/>
                <w:szCs w:val="18"/>
              </w:rPr>
              <w:t>M390</w:t>
            </w:r>
            <w:r w:rsidR="00641A48" w:rsidRPr="00801F94">
              <w:rPr>
                <w:spacing w:val="0"/>
                <w:sz w:val="18"/>
                <w:szCs w:val="18"/>
              </w:rPr>
              <w:t xml:space="preserve"> ~ </w:t>
            </w:r>
            <w:r w:rsidRPr="00801F94">
              <w:rPr>
                <w:spacing w:val="0"/>
                <w:sz w:val="18"/>
                <w:szCs w:val="18"/>
              </w:rPr>
              <w:t>50E</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7.70</w:t>
            </w:r>
          </w:p>
        </w:tc>
        <w:tc>
          <w:tcPr>
            <w:tcW w:w="875" w:type="dxa"/>
            <w:vAlign w:val="bottom"/>
          </w:tcPr>
          <w:p w:rsidR="00A546C4" w:rsidRPr="00801F94" w:rsidRDefault="00A546C4" w:rsidP="004A19C1">
            <w:pPr>
              <w:ind w:firstLine="0"/>
              <w:jc w:val="center"/>
              <w:rPr>
                <w:spacing w:val="0"/>
                <w:sz w:val="18"/>
                <w:szCs w:val="18"/>
              </w:rPr>
            </w:pPr>
            <w:r w:rsidRPr="00801F94">
              <w:rPr>
                <w:spacing w:val="0"/>
                <w:sz w:val="18"/>
                <w:szCs w:val="18"/>
              </w:rPr>
              <w:t>200</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37</w:t>
            </w:r>
          </w:p>
        </w:tc>
        <w:tc>
          <w:tcPr>
            <w:tcW w:w="1021" w:type="dxa"/>
            <w:vAlign w:val="bottom"/>
          </w:tcPr>
          <w:p w:rsidR="00A546C4" w:rsidRPr="00801F94" w:rsidRDefault="00A546C4" w:rsidP="004A19C1">
            <w:pPr>
              <w:ind w:firstLine="0"/>
              <w:jc w:val="center"/>
              <w:rPr>
                <w:spacing w:val="0"/>
                <w:sz w:val="18"/>
                <w:szCs w:val="18"/>
              </w:rPr>
            </w:pPr>
            <w:r w:rsidRPr="00801F94">
              <w:rPr>
                <w:spacing w:val="0"/>
                <w:sz w:val="18"/>
                <w:szCs w:val="18"/>
              </w:rPr>
              <w:t>530</w:t>
            </w:r>
          </w:p>
        </w:tc>
        <w:tc>
          <w:tcPr>
            <w:tcW w:w="1021" w:type="dxa"/>
            <w:vAlign w:val="bottom"/>
          </w:tcPr>
          <w:p w:rsidR="00A546C4" w:rsidRPr="00801F94" w:rsidRDefault="00A546C4" w:rsidP="004A19C1">
            <w:pPr>
              <w:ind w:firstLine="0"/>
              <w:jc w:val="center"/>
              <w:rPr>
                <w:spacing w:val="0"/>
                <w:sz w:val="18"/>
                <w:szCs w:val="18"/>
              </w:rPr>
            </w:pPr>
            <w:r w:rsidRPr="00801F94">
              <w:rPr>
                <w:spacing w:val="0"/>
                <w:sz w:val="18"/>
                <w:szCs w:val="18"/>
              </w:rPr>
              <w:t>450</w:t>
            </w:r>
          </w:p>
        </w:tc>
        <w:tc>
          <w:tcPr>
            <w:tcW w:w="876" w:type="dxa"/>
            <w:vAlign w:val="bottom"/>
          </w:tcPr>
          <w:p w:rsidR="00A546C4" w:rsidRPr="00801F94" w:rsidRDefault="00A546C4" w:rsidP="004A19C1">
            <w:pPr>
              <w:ind w:firstLine="0"/>
              <w:jc w:val="center"/>
              <w:rPr>
                <w:spacing w:val="0"/>
                <w:sz w:val="18"/>
                <w:szCs w:val="18"/>
              </w:rPr>
            </w:pPr>
            <w:r w:rsidRPr="00801F94">
              <w:rPr>
                <w:spacing w:val="0"/>
                <w:sz w:val="18"/>
                <w:szCs w:val="18"/>
              </w:rPr>
              <w:t>15.0</w:t>
            </w:r>
          </w:p>
        </w:tc>
      </w:tr>
    </w:tbl>
    <w:p w:rsidR="00A546C4" w:rsidRPr="00641A48" w:rsidRDefault="00A546C4" w:rsidP="00641A48">
      <w:pPr>
        <w:spacing w:beforeLines="50" w:before="120" w:line="400" w:lineRule="exact"/>
        <w:ind w:firstLineChars="200" w:firstLine="480"/>
        <w:jc w:val="both"/>
        <w:rPr>
          <w:spacing w:val="0"/>
          <w:szCs w:val="24"/>
        </w:rPr>
      </w:pPr>
      <w:r w:rsidRPr="00641A48">
        <w:rPr>
          <w:spacing w:val="0"/>
          <w:szCs w:val="24"/>
        </w:rPr>
        <w:t>厚度为</w:t>
      </w:r>
      <w:r w:rsidRPr="00641A48">
        <w:rPr>
          <w:spacing w:val="0"/>
          <w:szCs w:val="24"/>
        </w:rPr>
        <w:t>0.50 mm</w:t>
      </w:r>
      <w:r w:rsidRPr="00641A48">
        <w:rPr>
          <w:spacing w:val="0"/>
          <w:szCs w:val="24"/>
        </w:rPr>
        <w:t>的</w:t>
      </w:r>
      <w:r w:rsidR="003A13B3" w:rsidRPr="00641A48">
        <w:t>6.5%Si</w:t>
      </w:r>
      <w:r w:rsidR="003A13B3" w:rsidRPr="00641A48">
        <w:rPr>
          <w:rFonts w:hint="eastAsia"/>
        </w:rPr>
        <w:t>高硅钢</w:t>
      </w:r>
      <w:r w:rsidRPr="00641A48">
        <w:rPr>
          <w:spacing w:val="0"/>
          <w:szCs w:val="24"/>
        </w:rPr>
        <w:t>与普通硅钢的物理和</w:t>
      </w:r>
      <w:r w:rsidRPr="00641A48">
        <w:rPr>
          <w:rFonts w:hint="eastAsia"/>
          <w:spacing w:val="0"/>
          <w:szCs w:val="24"/>
        </w:rPr>
        <w:t>力学</w:t>
      </w:r>
      <w:r w:rsidRPr="00641A48">
        <w:rPr>
          <w:spacing w:val="0"/>
          <w:szCs w:val="24"/>
        </w:rPr>
        <w:t>性能比较见表</w:t>
      </w:r>
      <w:r w:rsidRPr="00641A48">
        <w:rPr>
          <w:spacing w:val="0"/>
          <w:szCs w:val="24"/>
        </w:rPr>
        <w:t>1</w:t>
      </w:r>
      <w:r w:rsidR="003A13B3">
        <w:rPr>
          <w:rFonts w:hint="eastAsia"/>
          <w:spacing w:val="0"/>
          <w:szCs w:val="24"/>
        </w:rPr>
        <w:t>-</w:t>
      </w:r>
      <w:r w:rsidRPr="00641A48">
        <w:rPr>
          <w:rFonts w:hint="eastAsia"/>
          <w:spacing w:val="0"/>
          <w:szCs w:val="24"/>
        </w:rPr>
        <w:t>2</w:t>
      </w:r>
      <w:r w:rsidRPr="00641A48">
        <w:rPr>
          <w:spacing w:val="0"/>
          <w:szCs w:val="24"/>
        </w:rPr>
        <w:t>。由表</w:t>
      </w:r>
      <w:r w:rsidRPr="00641A48">
        <w:rPr>
          <w:spacing w:val="0"/>
          <w:szCs w:val="24"/>
        </w:rPr>
        <w:t>1</w:t>
      </w:r>
      <w:r w:rsidR="003A13B3">
        <w:rPr>
          <w:rFonts w:hint="eastAsia"/>
          <w:spacing w:val="0"/>
          <w:szCs w:val="24"/>
        </w:rPr>
        <w:t>-</w:t>
      </w:r>
      <w:r w:rsidRPr="00641A48">
        <w:rPr>
          <w:rFonts w:hint="eastAsia"/>
          <w:spacing w:val="0"/>
          <w:szCs w:val="24"/>
        </w:rPr>
        <w:t>2</w:t>
      </w:r>
      <w:r w:rsidRPr="00641A48">
        <w:rPr>
          <w:spacing w:val="0"/>
          <w:szCs w:val="24"/>
        </w:rPr>
        <w:t>可见，</w:t>
      </w:r>
      <w:r w:rsidRPr="00641A48">
        <w:rPr>
          <w:spacing w:val="0"/>
          <w:szCs w:val="24"/>
        </w:rPr>
        <w:t>6.5% Si</w:t>
      </w:r>
      <w:r w:rsidR="00F457A0">
        <w:rPr>
          <w:spacing w:val="0"/>
          <w:szCs w:val="24"/>
        </w:rPr>
        <w:t>高</w:t>
      </w:r>
      <w:r w:rsidRPr="00641A48">
        <w:rPr>
          <w:spacing w:val="0"/>
          <w:szCs w:val="24"/>
        </w:rPr>
        <w:t>硅钢的硬度分别约为普通取向和无取向硅钢的</w:t>
      </w:r>
      <w:r w:rsidRPr="00641A48">
        <w:rPr>
          <w:spacing w:val="0"/>
          <w:szCs w:val="24"/>
        </w:rPr>
        <w:t>2.2</w:t>
      </w:r>
      <w:r w:rsidRPr="00641A48">
        <w:rPr>
          <w:spacing w:val="0"/>
          <w:szCs w:val="24"/>
        </w:rPr>
        <w:t>倍和</w:t>
      </w:r>
      <w:r w:rsidRPr="00641A48">
        <w:rPr>
          <w:spacing w:val="0"/>
          <w:szCs w:val="24"/>
        </w:rPr>
        <w:t>2</w:t>
      </w:r>
      <w:r w:rsidRPr="00641A48">
        <w:rPr>
          <w:spacing w:val="0"/>
          <w:szCs w:val="24"/>
        </w:rPr>
        <w:t>倍，而延伸率仅分别为两者的</w:t>
      </w:r>
      <w:r w:rsidRPr="00641A48">
        <w:rPr>
          <w:spacing w:val="0"/>
          <w:szCs w:val="24"/>
        </w:rPr>
        <w:t>3/11</w:t>
      </w:r>
      <w:r w:rsidRPr="00641A48">
        <w:rPr>
          <w:spacing w:val="0"/>
          <w:szCs w:val="24"/>
        </w:rPr>
        <w:t>和</w:t>
      </w:r>
      <w:r w:rsidRPr="00641A48">
        <w:rPr>
          <w:spacing w:val="0"/>
          <w:szCs w:val="24"/>
        </w:rPr>
        <w:t>1/3</w:t>
      </w:r>
      <w:r w:rsidRPr="00641A48">
        <w:rPr>
          <w:spacing w:val="0"/>
          <w:szCs w:val="24"/>
        </w:rPr>
        <w:t>，这说明</w:t>
      </w:r>
      <w:r w:rsidRPr="00641A48">
        <w:rPr>
          <w:spacing w:val="0"/>
          <w:szCs w:val="24"/>
        </w:rPr>
        <w:t>6.5%Si</w:t>
      </w:r>
      <w:r w:rsidR="00F457A0">
        <w:rPr>
          <w:spacing w:val="0"/>
          <w:szCs w:val="24"/>
        </w:rPr>
        <w:t>高</w:t>
      </w:r>
      <w:r w:rsidRPr="00641A48">
        <w:rPr>
          <w:spacing w:val="0"/>
          <w:szCs w:val="24"/>
        </w:rPr>
        <w:t>硅钢具有既硬又脆的特点。同时，</w:t>
      </w:r>
      <w:r w:rsidRPr="00641A48">
        <w:rPr>
          <w:spacing w:val="0"/>
          <w:szCs w:val="24"/>
        </w:rPr>
        <w:t xml:space="preserve">6.5%Si </w:t>
      </w:r>
      <w:r w:rsidR="00F457A0">
        <w:rPr>
          <w:spacing w:val="0"/>
          <w:szCs w:val="24"/>
        </w:rPr>
        <w:t>高</w:t>
      </w:r>
      <w:r w:rsidRPr="00641A48">
        <w:rPr>
          <w:spacing w:val="0"/>
          <w:szCs w:val="24"/>
        </w:rPr>
        <w:t>硅钢的抗拉强度分别约为取向和无取向硅钢的</w:t>
      </w:r>
      <w:r w:rsidRPr="00641A48">
        <w:rPr>
          <w:spacing w:val="0"/>
          <w:szCs w:val="24"/>
        </w:rPr>
        <w:t>1.9</w:t>
      </w:r>
      <w:r w:rsidRPr="00641A48">
        <w:rPr>
          <w:spacing w:val="0"/>
          <w:szCs w:val="24"/>
        </w:rPr>
        <w:t>倍和</w:t>
      </w:r>
      <w:r w:rsidRPr="00641A48">
        <w:rPr>
          <w:spacing w:val="0"/>
          <w:szCs w:val="24"/>
        </w:rPr>
        <w:t>1.4</w:t>
      </w:r>
      <w:r w:rsidRPr="00641A48">
        <w:rPr>
          <w:spacing w:val="0"/>
          <w:szCs w:val="24"/>
        </w:rPr>
        <w:t>倍，屈服强度分别约为两者的</w:t>
      </w:r>
      <w:r w:rsidRPr="00641A48">
        <w:rPr>
          <w:spacing w:val="0"/>
          <w:szCs w:val="24"/>
        </w:rPr>
        <w:t>1.8</w:t>
      </w:r>
      <w:r w:rsidRPr="00641A48">
        <w:rPr>
          <w:spacing w:val="0"/>
          <w:szCs w:val="24"/>
        </w:rPr>
        <w:t>倍和</w:t>
      </w:r>
      <w:r w:rsidRPr="00641A48">
        <w:rPr>
          <w:spacing w:val="0"/>
          <w:szCs w:val="24"/>
        </w:rPr>
        <w:t>1.5</w:t>
      </w:r>
      <w:r w:rsidRPr="00641A48">
        <w:rPr>
          <w:spacing w:val="0"/>
          <w:szCs w:val="24"/>
        </w:rPr>
        <w:t>倍，说明强度均高于普通硅钢</w:t>
      </w:r>
      <w:r w:rsidRPr="00641A48">
        <w:rPr>
          <w:color w:val="FF0000"/>
          <w:spacing w:val="0"/>
          <w:szCs w:val="24"/>
          <w:vertAlign w:val="superscript"/>
        </w:rPr>
        <w:t>[</w:t>
      </w:r>
      <w:r w:rsidR="003C7E27" w:rsidRPr="00641A48">
        <w:rPr>
          <w:rFonts w:hint="eastAsia"/>
          <w:color w:val="FF0000"/>
          <w:spacing w:val="0"/>
          <w:szCs w:val="24"/>
          <w:vertAlign w:val="superscript"/>
        </w:rPr>
        <w:t>1,</w:t>
      </w:r>
      <w:r w:rsidR="00C402BD">
        <w:rPr>
          <w:rFonts w:hint="eastAsia"/>
          <w:color w:val="FF0000"/>
          <w:spacing w:val="0"/>
          <w:szCs w:val="24"/>
          <w:vertAlign w:val="superscript"/>
        </w:rPr>
        <w:t>4</w:t>
      </w:r>
      <w:r w:rsidRPr="00641A48">
        <w:rPr>
          <w:color w:val="FF0000"/>
          <w:spacing w:val="0"/>
          <w:szCs w:val="24"/>
          <w:vertAlign w:val="superscript"/>
        </w:rPr>
        <w:t>]</w:t>
      </w:r>
      <w:r w:rsidRPr="00641A48">
        <w:rPr>
          <w:spacing w:val="0"/>
          <w:szCs w:val="24"/>
        </w:rPr>
        <w:t>。</w:t>
      </w:r>
    </w:p>
    <w:p w:rsidR="00A546C4" w:rsidRPr="00641A48" w:rsidRDefault="00A546C4" w:rsidP="00641A48">
      <w:pPr>
        <w:spacing w:line="400" w:lineRule="exact"/>
        <w:ind w:firstLine="0"/>
        <w:jc w:val="center"/>
        <w:rPr>
          <w:rFonts w:eastAsia="黑体"/>
          <w:spacing w:val="0"/>
          <w:sz w:val="21"/>
          <w:szCs w:val="21"/>
        </w:rPr>
      </w:pPr>
      <w:r w:rsidRPr="00641A48">
        <w:rPr>
          <w:rFonts w:eastAsia="黑体"/>
          <w:spacing w:val="0"/>
          <w:sz w:val="21"/>
          <w:szCs w:val="21"/>
        </w:rPr>
        <w:t>表</w:t>
      </w:r>
      <w:r w:rsidRPr="00641A48">
        <w:rPr>
          <w:rFonts w:eastAsia="黑体"/>
          <w:spacing w:val="0"/>
          <w:sz w:val="21"/>
          <w:szCs w:val="21"/>
        </w:rPr>
        <w:t>1</w:t>
      </w:r>
      <w:r w:rsidR="00801F94">
        <w:rPr>
          <w:rFonts w:eastAsia="黑体"/>
          <w:spacing w:val="0"/>
          <w:sz w:val="21"/>
          <w:szCs w:val="21"/>
        </w:rPr>
        <w:t>-</w:t>
      </w:r>
      <w:r w:rsidRPr="00641A48">
        <w:rPr>
          <w:rFonts w:eastAsia="黑体" w:hint="eastAsia"/>
          <w:spacing w:val="0"/>
          <w:sz w:val="21"/>
          <w:szCs w:val="21"/>
        </w:rPr>
        <w:t>3</w:t>
      </w:r>
      <w:r w:rsidRPr="00641A48">
        <w:rPr>
          <w:rFonts w:eastAsia="黑体"/>
          <w:spacing w:val="0"/>
          <w:sz w:val="21"/>
          <w:szCs w:val="21"/>
        </w:rPr>
        <w:t xml:space="preserve"> 6.5%Si</w:t>
      </w:r>
      <w:r w:rsidRPr="00641A48">
        <w:rPr>
          <w:rFonts w:eastAsia="黑体"/>
          <w:spacing w:val="0"/>
          <w:sz w:val="21"/>
          <w:szCs w:val="21"/>
        </w:rPr>
        <w:t>高硅钢片与普通</w:t>
      </w:r>
      <w:r w:rsidRPr="00641A48">
        <w:rPr>
          <w:rFonts w:eastAsia="黑体"/>
          <w:spacing w:val="0"/>
          <w:sz w:val="21"/>
          <w:szCs w:val="21"/>
        </w:rPr>
        <w:t>3%Si</w:t>
      </w:r>
      <w:r w:rsidRPr="00641A48">
        <w:rPr>
          <w:rFonts w:eastAsia="黑体"/>
          <w:spacing w:val="0"/>
          <w:sz w:val="21"/>
          <w:szCs w:val="21"/>
        </w:rPr>
        <w:t>硅钢及非晶的磁性能比较</w:t>
      </w:r>
    </w:p>
    <w:tbl>
      <w:tblPr>
        <w:tblW w:w="80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3"/>
        <w:gridCol w:w="1249"/>
        <w:gridCol w:w="899"/>
        <w:gridCol w:w="882"/>
        <w:gridCol w:w="882"/>
        <w:gridCol w:w="883"/>
        <w:gridCol w:w="884"/>
        <w:gridCol w:w="1104"/>
      </w:tblGrid>
      <w:tr w:rsidR="00A546C4" w:rsidRPr="00641A48" w:rsidTr="0015261E">
        <w:trPr>
          <w:trHeight w:val="418"/>
          <w:jc w:val="center"/>
        </w:trPr>
        <w:tc>
          <w:tcPr>
            <w:tcW w:w="1223" w:type="dxa"/>
            <w:vMerge w:val="restart"/>
            <w:vAlign w:val="center"/>
          </w:tcPr>
          <w:p w:rsidR="00A546C4" w:rsidRPr="00641A48" w:rsidRDefault="00A546C4" w:rsidP="004A19C1">
            <w:pPr>
              <w:ind w:firstLine="0"/>
              <w:jc w:val="center"/>
              <w:rPr>
                <w:spacing w:val="0"/>
                <w:sz w:val="18"/>
                <w:szCs w:val="18"/>
              </w:rPr>
            </w:pPr>
            <w:r w:rsidRPr="00641A48">
              <w:rPr>
                <w:spacing w:val="0"/>
                <w:sz w:val="18"/>
                <w:szCs w:val="18"/>
              </w:rPr>
              <w:t>材料</w:t>
            </w:r>
          </w:p>
        </w:tc>
        <w:tc>
          <w:tcPr>
            <w:tcW w:w="1249" w:type="dxa"/>
            <w:vMerge w:val="restart"/>
            <w:vAlign w:val="center"/>
          </w:tcPr>
          <w:p w:rsidR="00A546C4" w:rsidRPr="00641A48" w:rsidRDefault="00A546C4" w:rsidP="004A19C1">
            <w:pPr>
              <w:ind w:firstLine="0"/>
              <w:jc w:val="center"/>
              <w:rPr>
                <w:spacing w:val="0"/>
                <w:sz w:val="18"/>
                <w:szCs w:val="18"/>
              </w:rPr>
            </w:pPr>
            <w:r w:rsidRPr="00641A48">
              <w:rPr>
                <w:spacing w:val="0"/>
                <w:sz w:val="18"/>
                <w:szCs w:val="18"/>
              </w:rPr>
              <w:t>板厚</w:t>
            </w:r>
            <w:r w:rsidR="00641A48" w:rsidRPr="00641A48">
              <w:rPr>
                <w:spacing w:val="0"/>
                <w:sz w:val="18"/>
                <w:szCs w:val="18"/>
              </w:rPr>
              <w:t>(</w:t>
            </w:r>
            <w:r w:rsidRPr="00641A48">
              <w:rPr>
                <w:spacing w:val="0"/>
                <w:sz w:val="18"/>
                <w:szCs w:val="18"/>
              </w:rPr>
              <w:t>mm</w:t>
            </w:r>
            <w:r w:rsidR="00641A48" w:rsidRPr="00641A48">
              <w:rPr>
                <w:spacing w:val="0"/>
                <w:sz w:val="18"/>
                <w:szCs w:val="18"/>
              </w:rPr>
              <w:t>)</w:t>
            </w:r>
          </w:p>
        </w:tc>
        <w:tc>
          <w:tcPr>
            <w:tcW w:w="4428" w:type="dxa"/>
            <w:gridSpan w:val="5"/>
            <w:tcBorders>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铁损</w:t>
            </w:r>
            <w:r w:rsidR="00641A48" w:rsidRPr="00641A48">
              <w:rPr>
                <w:spacing w:val="0"/>
                <w:sz w:val="18"/>
                <w:szCs w:val="18"/>
              </w:rPr>
              <w:t>(</w:t>
            </w:r>
            <w:proofErr w:type="spellStart"/>
            <w:r w:rsidRPr="00641A48">
              <w:rPr>
                <w:spacing w:val="0"/>
                <w:sz w:val="18"/>
                <w:szCs w:val="18"/>
              </w:rPr>
              <w:t>W·kg</w:t>
            </w:r>
            <w:proofErr w:type="spellEnd"/>
            <w:r w:rsidR="003A13B3">
              <w:rPr>
                <w:spacing w:val="0"/>
                <w:sz w:val="18"/>
                <w:szCs w:val="18"/>
                <w:vertAlign w:val="superscript"/>
              </w:rPr>
              <w:t xml:space="preserve"> -</w:t>
            </w:r>
            <w:r w:rsidRPr="00641A48">
              <w:rPr>
                <w:spacing w:val="0"/>
                <w:sz w:val="18"/>
                <w:szCs w:val="18"/>
                <w:vertAlign w:val="superscript"/>
              </w:rPr>
              <w:t>1</w:t>
            </w:r>
            <w:r w:rsidR="00641A48" w:rsidRPr="00641A48">
              <w:rPr>
                <w:spacing w:val="0"/>
                <w:sz w:val="18"/>
                <w:szCs w:val="18"/>
              </w:rPr>
              <w:t>)</w:t>
            </w:r>
          </w:p>
        </w:tc>
        <w:tc>
          <w:tcPr>
            <w:tcW w:w="1104" w:type="dxa"/>
            <w:vMerge w:val="restart"/>
            <w:tcBorders>
              <w:left w:val="single" w:sz="4" w:space="0" w:color="auto"/>
            </w:tcBorders>
            <w:vAlign w:val="center"/>
          </w:tcPr>
          <w:p w:rsidR="00A546C4" w:rsidRPr="00641A48" w:rsidRDefault="00A546C4" w:rsidP="003A13B3">
            <w:pPr>
              <w:ind w:firstLine="0"/>
              <w:jc w:val="center"/>
              <w:rPr>
                <w:spacing w:val="0"/>
                <w:sz w:val="18"/>
                <w:szCs w:val="18"/>
              </w:rPr>
            </w:pPr>
            <w:r w:rsidRPr="00641A48">
              <w:rPr>
                <w:spacing w:val="0"/>
                <w:sz w:val="18"/>
                <w:szCs w:val="18"/>
              </w:rPr>
              <w:t>磁致伸缩</w:t>
            </w:r>
            <w:proofErr w:type="spellStart"/>
            <w:r w:rsidRPr="00641A48">
              <w:rPr>
                <w:spacing w:val="0"/>
                <w:sz w:val="18"/>
                <w:szCs w:val="18"/>
              </w:rPr>
              <w:t>λ</w:t>
            </w:r>
            <w:r w:rsidRPr="00641A48">
              <w:rPr>
                <w:spacing w:val="0"/>
                <w:sz w:val="18"/>
                <w:szCs w:val="18"/>
                <w:vertAlign w:val="subscript"/>
              </w:rPr>
              <w:t>s</w:t>
            </w:r>
            <w:proofErr w:type="spellEnd"/>
            <w:r w:rsidR="00641A48" w:rsidRPr="00641A48">
              <w:rPr>
                <w:spacing w:val="0"/>
                <w:sz w:val="18"/>
                <w:szCs w:val="18"/>
              </w:rPr>
              <w:t>(</w:t>
            </w:r>
            <w:r w:rsidRPr="00641A48">
              <w:rPr>
                <w:spacing w:val="0"/>
                <w:sz w:val="18"/>
                <w:szCs w:val="18"/>
              </w:rPr>
              <w:t>×10</w:t>
            </w:r>
            <w:r w:rsidR="00641A48" w:rsidRPr="00641A48">
              <w:rPr>
                <w:spacing w:val="0"/>
                <w:sz w:val="18"/>
                <w:szCs w:val="18"/>
                <w:vertAlign w:val="superscript"/>
              </w:rPr>
              <w:t xml:space="preserve"> </w:t>
            </w:r>
            <w:r w:rsidR="003A13B3">
              <w:rPr>
                <w:rFonts w:hint="eastAsia"/>
                <w:spacing w:val="0"/>
                <w:sz w:val="18"/>
                <w:szCs w:val="18"/>
                <w:vertAlign w:val="superscript"/>
              </w:rPr>
              <w:t>-</w:t>
            </w:r>
            <w:r w:rsidR="00641A48" w:rsidRPr="00641A48">
              <w:rPr>
                <w:spacing w:val="0"/>
                <w:sz w:val="18"/>
                <w:szCs w:val="18"/>
                <w:vertAlign w:val="superscript"/>
              </w:rPr>
              <w:t xml:space="preserve"> </w:t>
            </w:r>
            <w:r w:rsidRPr="00641A48">
              <w:rPr>
                <w:spacing w:val="0"/>
                <w:sz w:val="18"/>
                <w:szCs w:val="18"/>
                <w:vertAlign w:val="superscript"/>
              </w:rPr>
              <w:t>6</w:t>
            </w:r>
            <w:r w:rsidR="00641A48" w:rsidRPr="00641A48">
              <w:rPr>
                <w:spacing w:val="0"/>
                <w:sz w:val="18"/>
                <w:szCs w:val="18"/>
              </w:rPr>
              <w:t>)</w:t>
            </w:r>
          </w:p>
        </w:tc>
      </w:tr>
      <w:tr w:rsidR="00A546C4" w:rsidRPr="00641A48" w:rsidTr="0015261E">
        <w:trPr>
          <w:trHeight w:val="311"/>
          <w:jc w:val="center"/>
        </w:trPr>
        <w:tc>
          <w:tcPr>
            <w:tcW w:w="1223" w:type="dxa"/>
            <w:vMerge/>
            <w:vAlign w:val="center"/>
          </w:tcPr>
          <w:p w:rsidR="00A546C4" w:rsidRPr="00641A48" w:rsidRDefault="00A546C4" w:rsidP="004A19C1">
            <w:pPr>
              <w:ind w:firstLine="0"/>
              <w:jc w:val="center"/>
              <w:rPr>
                <w:spacing w:val="0"/>
                <w:sz w:val="18"/>
                <w:szCs w:val="18"/>
              </w:rPr>
            </w:pPr>
          </w:p>
        </w:tc>
        <w:tc>
          <w:tcPr>
            <w:tcW w:w="1249" w:type="dxa"/>
            <w:vMerge/>
            <w:vAlign w:val="center"/>
          </w:tcPr>
          <w:p w:rsidR="00A546C4" w:rsidRPr="00641A48" w:rsidRDefault="00A546C4" w:rsidP="004A19C1">
            <w:pPr>
              <w:ind w:firstLine="0"/>
              <w:jc w:val="center"/>
              <w:rPr>
                <w:spacing w:val="0"/>
                <w:sz w:val="18"/>
                <w:szCs w:val="18"/>
              </w:rPr>
            </w:pPr>
          </w:p>
        </w:tc>
        <w:tc>
          <w:tcPr>
            <w:tcW w:w="899"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P</w:t>
            </w:r>
            <w:r w:rsidRPr="00641A48">
              <w:rPr>
                <w:spacing w:val="0"/>
                <w:sz w:val="18"/>
                <w:szCs w:val="18"/>
                <w:vertAlign w:val="subscript"/>
              </w:rPr>
              <w:t>10/50</w:t>
            </w:r>
          </w:p>
        </w:tc>
        <w:tc>
          <w:tcPr>
            <w:tcW w:w="882"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P</w:t>
            </w:r>
            <w:r w:rsidRPr="00641A48">
              <w:rPr>
                <w:spacing w:val="0"/>
                <w:sz w:val="18"/>
                <w:szCs w:val="18"/>
                <w:vertAlign w:val="subscript"/>
              </w:rPr>
              <w:t>10/400</w:t>
            </w:r>
          </w:p>
        </w:tc>
        <w:tc>
          <w:tcPr>
            <w:tcW w:w="882"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P</w:t>
            </w:r>
            <w:r w:rsidRPr="00641A48">
              <w:rPr>
                <w:spacing w:val="0"/>
                <w:sz w:val="18"/>
                <w:szCs w:val="18"/>
                <w:vertAlign w:val="subscript"/>
              </w:rPr>
              <w:t>10/1k</w:t>
            </w:r>
          </w:p>
        </w:tc>
        <w:tc>
          <w:tcPr>
            <w:tcW w:w="883"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P</w:t>
            </w:r>
            <w:r w:rsidRPr="00641A48">
              <w:rPr>
                <w:spacing w:val="0"/>
                <w:sz w:val="18"/>
                <w:szCs w:val="18"/>
                <w:vertAlign w:val="subscript"/>
              </w:rPr>
              <w:t>2/5k</w:t>
            </w:r>
          </w:p>
        </w:tc>
        <w:tc>
          <w:tcPr>
            <w:tcW w:w="884"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P</w:t>
            </w:r>
            <w:r w:rsidRPr="00641A48">
              <w:rPr>
                <w:spacing w:val="0"/>
                <w:sz w:val="18"/>
                <w:szCs w:val="18"/>
                <w:vertAlign w:val="subscript"/>
              </w:rPr>
              <w:t>1/10k</w:t>
            </w:r>
          </w:p>
        </w:tc>
        <w:tc>
          <w:tcPr>
            <w:tcW w:w="1104" w:type="dxa"/>
            <w:vMerge/>
            <w:tcBorders>
              <w:left w:val="single" w:sz="4" w:space="0" w:color="auto"/>
            </w:tcBorders>
            <w:vAlign w:val="center"/>
          </w:tcPr>
          <w:p w:rsidR="00A546C4" w:rsidRPr="00641A48" w:rsidRDefault="00A546C4" w:rsidP="004A19C1">
            <w:pPr>
              <w:ind w:firstLine="0"/>
              <w:jc w:val="center"/>
              <w:rPr>
                <w:spacing w:val="0"/>
                <w:sz w:val="18"/>
                <w:szCs w:val="18"/>
              </w:rPr>
            </w:pPr>
          </w:p>
        </w:tc>
      </w:tr>
      <w:tr w:rsidR="00A546C4" w:rsidRPr="00641A48" w:rsidTr="0015261E">
        <w:trPr>
          <w:trHeight w:val="421"/>
          <w:jc w:val="center"/>
        </w:trPr>
        <w:tc>
          <w:tcPr>
            <w:tcW w:w="1223" w:type="dxa"/>
            <w:vMerge w:val="restart"/>
            <w:vAlign w:val="center"/>
          </w:tcPr>
          <w:p w:rsidR="00A546C4" w:rsidRPr="00641A48" w:rsidRDefault="00A546C4" w:rsidP="004A19C1">
            <w:pPr>
              <w:ind w:firstLine="0"/>
              <w:jc w:val="center"/>
              <w:rPr>
                <w:spacing w:val="0"/>
                <w:sz w:val="18"/>
                <w:szCs w:val="18"/>
              </w:rPr>
            </w:pPr>
            <w:r w:rsidRPr="00641A48">
              <w:rPr>
                <w:spacing w:val="0"/>
                <w:sz w:val="18"/>
                <w:szCs w:val="18"/>
              </w:rPr>
              <w:t>6.5%Si</w:t>
            </w:r>
            <w:r w:rsidRPr="00641A48">
              <w:rPr>
                <w:spacing w:val="0"/>
                <w:sz w:val="18"/>
                <w:szCs w:val="18"/>
              </w:rPr>
              <w:t>高硅钢</w:t>
            </w:r>
          </w:p>
        </w:tc>
        <w:tc>
          <w:tcPr>
            <w:tcW w:w="1249"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0.05</w:t>
            </w:r>
          </w:p>
        </w:tc>
        <w:tc>
          <w:tcPr>
            <w:tcW w:w="899"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0.7</w:t>
            </w:r>
          </w:p>
        </w:tc>
        <w:tc>
          <w:tcPr>
            <w:tcW w:w="882"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6.1</w:t>
            </w:r>
          </w:p>
        </w:tc>
        <w:tc>
          <w:tcPr>
            <w:tcW w:w="882" w:type="dxa"/>
            <w:tcBorders>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4.6</w:t>
            </w:r>
          </w:p>
        </w:tc>
        <w:tc>
          <w:tcPr>
            <w:tcW w:w="883" w:type="dxa"/>
            <w:tcBorders>
              <w:left w:val="single" w:sz="4" w:space="0" w:color="auto"/>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6.2</w:t>
            </w:r>
          </w:p>
        </w:tc>
        <w:tc>
          <w:tcPr>
            <w:tcW w:w="884" w:type="dxa"/>
            <w:tcBorders>
              <w:left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5.1</w:t>
            </w:r>
          </w:p>
        </w:tc>
        <w:tc>
          <w:tcPr>
            <w:tcW w:w="1104" w:type="dxa"/>
            <w:vMerge w:val="restart"/>
            <w:vAlign w:val="center"/>
          </w:tcPr>
          <w:p w:rsidR="00A546C4" w:rsidRPr="00641A48" w:rsidRDefault="00A546C4" w:rsidP="004A19C1">
            <w:pPr>
              <w:ind w:firstLine="0"/>
              <w:jc w:val="center"/>
              <w:rPr>
                <w:spacing w:val="0"/>
                <w:sz w:val="18"/>
                <w:szCs w:val="18"/>
              </w:rPr>
            </w:pPr>
            <w:r w:rsidRPr="00641A48">
              <w:rPr>
                <w:spacing w:val="0"/>
                <w:sz w:val="18"/>
                <w:szCs w:val="18"/>
              </w:rPr>
              <w:t>0.01</w:t>
            </w:r>
          </w:p>
        </w:tc>
      </w:tr>
      <w:tr w:rsidR="00A546C4" w:rsidRPr="00641A48" w:rsidTr="0015261E">
        <w:trPr>
          <w:trHeight w:val="417"/>
          <w:jc w:val="center"/>
        </w:trPr>
        <w:tc>
          <w:tcPr>
            <w:tcW w:w="1223" w:type="dxa"/>
            <w:vMerge/>
            <w:vAlign w:val="center"/>
          </w:tcPr>
          <w:p w:rsidR="00A546C4" w:rsidRPr="00641A48" w:rsidRDefault="00A546C4" w:rsidP="004A19C1">
            <w:pPr>
              <w:ind w:firstLine="0"/>
              <w:jc w:val="center"/>
              <w:rPr>
                <w:spacing w:val="0"/>
                <w:sz w:val="18"/>
                <w:szCs w:val="18"/>
              </w:rPr>
            </w:pPr>
          </w:p>
        </w:tc>
        <w:tc>
          <w:tcPr>
            <w:tcW w:w="1249" w:type="dxa"/>
            <w:tcBorders>
              <w:top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0.10</w:t>
            </w:r>
          </w:p>
        </w:tc>
        <w:tc>
          <w:tcPr>
            <w:tcW w:w="899" w:type="dxa"/>
            <w:tcBorders>
              <w:top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0.6</w:t>
            </w:r>
          </w:p>
        </w:tc>
        <w:tc>
          <w:tcPr>
            <w:tcW w:w="882" w:type="dxa"/>
            <w:tcBorders>
              <w:top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6.1</w:t>
            </w:r>
          </w:p>
        </w:tc>
        <w:tc>
          <w:tcPr>
            <w:tcW w:w="882" w:type="dxa"/>
            <w:tcBorders>
              <w:top w:val="single" w:sz="4" w:space="0" w:color="auto"/>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5.2</w:t>
            </w:r>
          </w:p>
        </w:tc>
        <w:tc>
          <w:tcPr>
            <w:tcW w:w="883" w:type="dxa"/>
            <w:tcBorders>
              <w:top w:val="single" w:sz="4" w:space="0" w:color="auto"/>
              <w:left w:val="single" w:sz="4" w:space="0" w:color="auto"/>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10</w:t>
            </w:r>
          </w:p>
        </w:tc>
        <w:tc>
          <w:tcPr>
            <w:tcW w:w="884" w:type="dxa"/>
            <w:tcBorders>
              <w:top w:val="single" w:sz="4" w:space="0" w:color="auto"/>
              <w:left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8.2</w:t>
            </w:r>
          </w:p>
        </w:tc>
        <w:tc>
          <w:tcPr>
            <w:tcW w:w="1104" w:type="dxa"/>
            <w:vMerge/>
            <w:vAlign w:val="center"/>
          </w:tcPr>
          <w:p w:rsidR="00A546C4" w:rsidRPr="00641A48" w:rsidRDefault="00A546C4" w:rsidP="004A19C1">
            <w:pPr>
              <w:ind w:firstLine="0"/>
              <w:jc w:val="center"/>
              <w:rPr>
                <w:spacing w:val="0"/>
                <w:sz w:val="18"/>
                <w:szCs w:val="18"/>
              </w:rPr>
            </w:pPr>
          </w:p>
        </w:tc>
      </w:tr>
      <w:tr w:rsidR="00A546C4" w:rsidRPr="00641A48" w:rsidTr="0015261E">
        <w:trPr>
          <w:trHeight w:val="421"/>
          <w:jc w:val="center"/>
        </w:trPr>
        <w:tc>
          <w:tcPr>
            <w:tcW w:w="1223" w:type="dxa"/>
            <w:vMerge/>
            <w:vAlign w:val="center"/>
          </w:tcPr>
          <w:p w:rsidR="00A546C4" w:rsidRPr="00641A48" w:rsidRDefault="00A546C4" w:rsidP="004A19C1">
            <w:pPr>
              <w:ind w:firstLine="0"/>
              <w:jc w:val="center"/>
              <w:rPr>
                <w:spacing w:val="0"/>
                <w:sz w:val="18"/>
                <w:szCs w:val="18"/>
              </w:rPr>
            </w:pPr>
          </w:p>
        </w:tc>
        <w:tc>
          <w:tcPr>
            <w:tcW w:w="1249"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0.30</w:t>
            </w:r>
          </w:p>
        </w:tc>
        <w:tc>
          <w:tcPr>
            <w:tcW w:w="899"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0.5</w:t>
            </w:r>
          </w:p>
        </w:tc>
        <w:tc>
          <w:tcPr>
            <w:tcW w:w="882"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10.0</w:t>
            </w:r>
          </w:p>
        </w:tc>
        <w:tc>
          <w:tcPr>
            <w:tcW w:w="882"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11.0</w:t>
            </w:r>
          </w:p>
        </w:tc>
        <w:tc>
          <w:tcPr>
            <w:tcW w:w="883" w:type="dxa"/>
            <w:tcBorders>
              <w:top w:val="single" w:sz="4" w:space="0" w:color="auto"/>
              <w:left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25.5</w:t>
            </w:r>
          </w:p>
        </w:tc>
        <w:tc>
          <w:tcPr>
            <w:tcW w:w="884" w:type="dxa"/>
            <w:tcBorders>
              <w:top w:val="single" w:sz="4" w:space="0" w:color="auto"/>
              <w:lef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24.5</w:t>
            </w:r>
          </w:p>
        </w:tc>
        <w:tc>
          <w:tcPr>
            <w:tcW w:w="1104" w:type="dxa"/>
            <w:vMerge/>
            <w:vAlign w:val="center"/>
          </w:tcPr>
          <w:p w:rsidR="00A546C4" w:rsidRPr="00641A48" w:rsidRDefault="00A546C4" w:rsidP="004A19C1">
            <w:pPr>
              <w:ind w:firstLine="0"/>
              <w:jc w:val="center"/>
              <w:rPr>
                <w:spacing w:val="0"/>
                <w:sz w:val="18"/>
                <w:szCs w:val="18"/>
              </w:rPr>
            </w:pPr>
          </w:p>
        </w:tc>
      </w:tr>
      <w:tr w:rsidR="00A546C4" w:rsidRPr="00641A48" w:rsidTr="0015261E">
        <w:trPr>
          <w:trHeight w:val="405"/>
          <w:jc w:val="center"/>
        </w:trPr>
        <w:tc>
          <w:tcPr>
            <w:tcW w:w="1223" w:type="dxa"/>
            <w:vMerge w:val="restart"/>
            <w:vAlign w:val="center"/>
          </w:tcPr>
          <w:p w:rsidR="00A546C4" w:rsidRPr="00641A48" w:rsidRDefault="00A546C4" w:rsidP="004A19C1">
            <w:pPr>
              <w:ind w:firstLine="0"/>
              <w:jc w:val="center"/>
              <w:rPr>
                <w:spacing w:val="0"/>
                <w:sz w:val="18"/>
                <w:szCs w:val="18"/>
              </w:rPr>
            </w:pPr>
            <w:r w:rsidRPr="00641A48">
              <w:rPr>
                <w:spacing w:val="0"/>
                <w:sz w:val="18"/>
                <w:szCs w:val="18"/>
              </w:rPr>
              <w:t>取向硅钢</w:t>
            </w:r>
          </w:p>
        </w:tc>
        <w:tc>
          <w:tcPr>
            <w:tcW w:w="1249"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0.10</w:t>
            </w:r>
          </w:p>
        </w:tc>
        <w:tc>
          <w:tcPr>
            <w:tcW w:w="899"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0.7</w:t>
            </w:r>
          </w:p>
        </w:tc>
        <w:tc>
          <w:tcPr>
            <w:tcW w:w="882"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7.2</w:t>
            </w:r>
          </w:p>
        </w:tc>
        <w:tc>
          <w:tcPr>
            <w:tcW w:w="882" w:type="dxa"/>
            <w:tcBorders>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7.6</w:t>
            </w:r>
          </w:p>
        </w:tc>
        <w:tc>
          <w:tcPr>
            <w:tcW w:w="883" w:type="dxa"/>
            <w:tcBorders>
              <w:bottom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19.5</w:t>
            </w:r>
          </w:p>
        </w:tc>
        <w:tc>
          <w:tcPr>
            <w:tcW w:w="884" w:type="dxa"/>
            <w:tcBorders>
              <w:left w:val="single" w:sz="4" w:space="0" w:color="auto"/>
              <w:bottom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18</w:t>
            </w:r>
          </w:p>
        </w:tc>
        <w:tc>
          <w:tcPr>
            <w:tcW w:w="1104" w:type="dxa"/>
            <w:vMerge w:val="restart"/>
            <w:vAlign w:val="center"/>
          </w:tcPr>
          <w:p w:rsidR="00A546C4" w:rsidRPr="00641A48" w:rsidRDefault="00641A48" w:rsidP="004A19C1">
            <w:pPr>
              <w:ind w:firstLine="0"/>
              <w:jc w:val="center"/>
              <w:rPr>
                <w:spacing w:val="0"/>
                <w:sz w:val="18"/>
                <w:szCs w:val="18"/>
              </w:rPr>
            </w:pPr>
            <w:r w:rsidRPr="00641A48">
              <w:rPr>
                <w:spacing w:val="0"/>
                <w:sz w:val="18"/>
                <w:szCs w:val="18"/>
              </w:rPr>
              <w:t xml:space="preserve"> ~ </w:t>
            </w:r>
            <w:r w:rsidR="00A546C4" w:rsidRPr="00641A48">
              <w:rPr>
                <w:spacing w:val="0"/>
                <w:sz w:val="18"/>
                <w:szCs w:val="18"/>
              </w:rPr>
              <w:t>0.8</w:t>
            </w:r>
          </w:p>
        </w:tc>
      </w:tr>
      <w:tr w:rsidR="00A546C4" w:rsidRPr="00641A48" w:rsidTr="0015261E">
        <w:trPr>
          <w:trHeight w:val="522"/>
          <w:jc w:val="center"/>
        </w:trPr>
        <w:tc>
          <w:tcPr>
            <w:tcW w:w="1223" w:type="dxa"/>
            <w:vMerge/>
            <w:vAlign w:val="center"/>
          </w:tcPr>
          <w:p w:rsidR="00A546C4" w:rsidRPr="00641A48" w:rsidRDefault="00A546C4" w:rsidP="004A19C1">
            <w:pPr>
              <w:ind w:firstLine="0"/>
              <w:jc w:val="center"/>
              <w:rPr>
                <w:spacing w:val="0"/>
                <w:sz w:val="18"/>
                <w:szCs w:val="18"/>
              </w:rPr>
            </w:pPr>
          </w:p>
        </w:tc>
        <w:tc>
          <w:tcPr>
            <w:tcW w:w="1249"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0.35</w:t>
            </w:r>
          </w:p>
        </w:tc>
        <w:tc>
          <w:tcPr>
            <w:tcW w:w="899"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0.4</w:t>
            </w:r>
          </w:p>
        </w:tc>
        <w:tc>
          <w:tcPr>
            <w:tcW w:w="882"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12.2</w:t>
            </w:r>
          </w:p>
        </w:tc>
        <w:tc>
          <w:tcPr>
            <w:tcW w:w="882" w:type="dxa"/>
            <w:tcBorders>
              <w:top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15.2</w:t>
            </w:r>
          </w:p>
        </w:tc>
        <w:tc>
          <w:tcPr>
            <w:tcW w:w="883" w:type="dxa"/>
            <w:tcBorders>
              <w:top w:val="single" w:sz="4" w:space="0" w:color="auto"/>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49.0</w:t>
            </w:r>
          </w:p>
        </w:tc>
        <w:tc>
          <w:tcPr>
            <w:tcW w:w="884" w:type="dxa"/>
            <w:tcBorders>
              <w:top w:val="single" w:sz="4" w:space="0" w:color="auto"/>
              <w:lef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47</w:t>
            </w:r>
          </w:p>
        </w:tc>
        <w:tc>
          <w:tcPr>
            <w:tcW w:w="1104" w:type="dxa"/>
            <w:vMerge/>
            <w:vAlign w:val="center"/>
          </w:tcPr>
          <w:p w:rsidR="00A546C4" w:rsidRPr="00641A48" w:rsidRDefault="00A546C4" w:rsidP="004A19C1">
            <w:pPr>
              <w:ind w:firstLine="0"/>
              <w:jc w:val="center"/>
              <w:rPr>
                <w:spacing w:val="0"/>
                <w:sz w:val="18"/>
                <w:szCs w:val="18"/>
              </w:rPr>
            </w:pPr>
          </w:p>
        </w:tc>
      </w:tr>
      <w:tr w:rsidR="00A546C4" w:rsidRPr="00641A48" w:rsidTr="0015261E">
        <w:trPr>
          <w:trHeight w:val="386"/>
          <w:jc w:val="center"/>
        </w:trPr>
        <w:tc>
          <w:tcPr>
            <w:tcW w:w="1223" w:type="dxa"/>
            <w:vAlign w:val="bottom"/>
          </w:tcPr>
          <w:p w:rsidR="00A546C4" w:rsidRPr="00641A48" w:rsidRDefault="00A546C4" w:rsidP="004A19C1">
            <w:pPr>
              <w:ind w:firstLine="0"/>
              <w:jc w:val="center"/>
              <w:rPr>
                <w:spacing w:val="0"/>
                <w:sz w:val="18"/>
                <w:szCs w:val="18"/>
              </w:rPr>
            </w:pPr>
            <w:r w:rsidRPr="00641A48">
              <w:rPr>
                <w:spacing w:val="0"/>
                <w:sz w:val="18"/>
                <w:szCs w:val="18"/>
              </w:rPr>
              <w:t>无取向硅钢</w:t>
            </w:r>
          </w:p>
        </w:tc>
        <w:tc>
          <w:tcPr>
            <w:tcW w:w="1249" w:type="dxa"/>
            <w:vAlign w:val="bottom"/>
          </w:tcPr>
          <w:p w:rsidR="00A546C4" w:rsidRPr="00641A48" w:rsidRDefault="00A546C4" w:rsidP="004A19C1">
            <w:pPr>
              <w:ind w:firstLine="0"/>
              <w:jc w:val="center"/>
              <w:rPr>
                <w:spacing w:val="0"/>
                <w:sz w:val="18"/>
                <w:szCs w:val="18"/>
              </w:rPr>
            </w:pPr>
            <w:r w:rsidRPr="00641A48">
              <w:rPr>
                <w:spacing w:val="0"/>
                <w:sz w:val="18"/>
                <w:szCs w:val="18"/>
              </w:rPr>
              <w:t>0.35</w:t>
            </w:r>
          </w:p>
        </w:tc>
        <w:tc>
          <w:tcPr>
            <w:tcW w:w="899" w:type="dxa"/>
            <w:vAlign w:val="bottom"/>
          </w:tcPr>
          <w:p w:rsidR="00A546C4" w:rsidRPr="00641A48" w:rsidRDefault="00A546C4" w:rsidP="004A19C1">
            <w:pPr>
              <w:ind w:firstLine="0"/>
              <w:jc w:val="center"/>
              <w:rPr>
                <w:spacing w:val="0"/>
                <w:sz w:val="18"/>
                <w:szCs w:val="18"/>
              </w:rPr>
            </w:pPr>
            <w:r w:rsidRPr="00641A48">
              <w:rPr>
                <w:spacing w:val="0"/>
                <w:sz w:val="18"/>
                <w:szCs w:val="18"/>
              </w:rPr>
              <w:t>0.7</w:t>
            </w:r>
          </w:p>
        </w:tc>
        <w:tc>
          <w:tcPr>
            <w:tcW w:w="882" w:type="dxa"/>
            <w:vAlign w:val="bottom"/>
          </w:tcPr>
          <w:p w:rsidR="00A546C4" w:rsidRPr="00641A48" w:rsidRDefault="00A546C4" w:rsidP="004A19C1">
            <w:pPr>
              <w:ind w:firstLine="0"/>
              <w:jc w:val="center"/>
              <w:rPr>
                <w:spacing w:val="0"/>
                <w:sz w:val="18"/>
                <w:szCs w:val="18"/>
              </w:rPr>
            </w:pPr>
            <w:r w:rsidRPr="00641A48">
              <w:rPr>
                <w:spacing w:val="0"/>
                <w:sz w:val="18"/>
                <w:szCs w:val="18"/>
              </w:rPr>
              <w:t>14.4</w:t>
            </w:r>
          </w:p>
        </w:tc>
        <w:tc>
          <w:tcPr>
            <w:tcW w:w="882" w:type="dxa"/>
            <w:vAlign w:val="bottom"/>
          </w:tcPr>
          <w:p w:rsidR="00A546C4" w:rsidRPr="00641A48" w:rsidRDefault="00A546C4" w:rsidP="004A19C1">
            <w:pPr>
              <w:ind w:firstLine="0"/>
              <w:jc w:val="center"/>
              <w:rPr>
                <w:spacing w:val="0"/>
                <w:sz w:val="18"/>
                <w:szCs w:val="18"/>
              </w:rPr>
            </w:pPr>
            <w:r w:rsidRPr="00641A48">
              <w:rPr>
                <w:spacing w:val="0"/>
                <w:sz w:val="18"/>
                <w:szCs w:val="18"/>
              </w:rPr>
              <w:t>15.0</w:t>
            </w:r>
          </w:p>
        </w:tc>
        <w:tc>
          <w:tcPr>
            <w:tcW w:w="883" w:type="dxa"/>
            <w:tcBorders>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38</w:t>
            </w:r>
          </w:p>
        </w:tc>
        <w:tc>
          <w:tcPr>
            <w:tcW w:w="884" w:type="dxa"/>
            <w:tcBorders>
              <w:lef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33</w:t>
            </w:r>
          </w:p>
        </w:tc>
        <w:tc>
          <w:tcPr>
            <w:tcW w:w="1104" w:type="dxa"/>
            <w:vAlign w:val="bottom"/>
          </w:tcPr>
          <w:p w:rsidR="00A546C4" w:rsidRPr="00641A48" w:rsidRDefault="00A546C4" w:rsidP="004A19C1">
            <w:pPr>
              <w:ind w:firstLine="0"/>
              <w:jc w:val="center"/>
              <w:rPr>
                <w:spacing w:val="0"/>
                <w:sz w:val="18"/>
                <w:szCs w:val="18"/>
              </w:rPr>
            </w:pPr>
            <w:r w:rsidRPr="00641A48">
              <w:rPr>
                <w:spacing w:val="0"/>
                <w:sz w:val="18"/>
                <w:szCs w:val="18"/>
              </w:rPr>
              <w:t>5.0</w:t>
            </w:r>
          </w:p>
        </w:tc>
      </w:tr>
      <w:tr w:rsidR="00A546C4" w:rsidRPr="00641A48" w:rsidTr="0015261E">
        <w:trPr>
          <w:trHeight w:val="307"/>
          <w:jc w:val="center"/>
        </w:trPr>
        <w:tc>
          <w:tcPr>
            <w:tcW w:w="1223" w:type="dxa"/>
            <w:vAlign w:val="bottom"/>
          </w:tcPr>
          <w:p w:rsidR="00A546C4" w:rsidRPr="00641A48" w:rsidRDefault="00A546C4" w:rsidP="004A19C1">
            <w:pPr>
              <w:ind w:firstLine="0"/>
              <w:jc w:val="center"/>
              <w:rPr>
                <w:spacing w:val="0"/>
                <w:sz w:val="18"/>
                <w:szCs w:val="18"/>
              </w:rPr>
            </w:pPr>
            <w:r w:rsidRPr="00641A48">
              <w:rPr>
                <w:spacing w:val="0"/>
                <w:sz w:val="18"/>
                <w:szCs w:val="18"/>
              </w:rPr>
              <w:t>铁基非晶</w:t>
            </w:r>
          </w:p>
        </w:tc>
        <w:tc>
          <w:tcPr>
            <w:tcW w:w="1249" w:type="dxa"/>
            <w:vAlign w:val="bottom"/>
          </w:tcPr>
          <w:p w:rsidR="00A546C4" w:rsidRPr="00641A48" w:rsidRDefault="00A546C4" w:rsidP="004A19C1">
            <w:pPr>
              <w:ind w:firstLine="0"/>
              <w:jc w:val="center"/>
              <w:rPr>
                <w:spacing w:val="0"/>
                <w:sz w:val="18"/>
                <w:szCs w:val="18"/>
              </w:rPr>
            </w:pPr>
            <w:r w:rsidRPr="00641A48">
              <w:rPr>
                <w:spacing w:val="0"/>
                <w:sz w:val="18"/>
                <w:szCs w:val="18"/>
              </w:rPr>
              <w:t>0.025</w:t>
            </w:r>
          </w:p>
        </w:tc>
        <w:tc>
          <w:tcPr>
            <w:tcW w:w="899" w:type="dxa"/>
            <w:vAlign w:val="bottom"/>
          </w:tcPr>
          <w:p w:rsidR="00A546C4" w:rsidRPr="00641A48" w:rsidRDefault="00A546C4" w:rsidP="004A19C1">
            <w:pPr>
              <w:ind w:firstLine="0"/>
              <w:jc w:val="center"/>
              <w:rPr>
                <w:spacing w:val="0"/>
                <w:sz w:val="18"/>
                <w:szCs w:val="18"/>
              </w:rPr>
            </w:pPr>
            <w:r w:rsidRPr="00641A48">
              <w:rPr>
                <w:spacing w:val="0"/>
                <w:sz w:val="18"/>
                <w:szCs w:val="18"/>
              </w:rPr>
              <w:t>0.1</w:t>
            </w:r>
          </w:p>
        </w:tc>
        <w:tc>
          <w:tcPr>
            <w:tcW w:w="882" w:type="dxa"/>
            <w:vAlign w:val="bottom"/>
          </w:tcPr>
          <w:p w:rsidR="00A546C4" w:rsidRPr="00641A48" w:rsidRDefault="00A546C4" w:rsidP="004A19C1">
            <w:pPr>
              <w:ind w:firstLine="0"/>
              <w:jc w:val="center"/>
              <w:rPr>
                <w:spacing w:val="0"/>
                <w:sz w:val="18"/>
                <w:szCs w:val="18"/>
              </w:rPr>
            </w:pPr>
            <w:r w:rsidRPr="00641A48">
              <w:rPr>
                <w:spacing w:val="0"/>
                <w:sz w:val="18"/>
                <w:szCs w:val="18"/>
              </w:rPr>
              <w:t>1.5</w:t>
            </w:r>
          </w:p>
        </w:tc>
        <w:tc>
          <w:tcPr>
            <w:tcW w:w="882" w:type="dxa"/>
            <w:vAlign w:val="bottom"/>
          </w:tcPr>
          <w:p w:rsidR="00A546C4" w:rsidRPr="00641A48" w:rsidRDefault="00A546C4" w:rsidP="004A19C1">
            <w:pPr>
              <w:ind w:firstLine="0"/>
              <w:jc w:val="center"/>
              <w:rPr>
                <w:spacing w:val="0"/>
                <w:sz w:val="18"/>
                <w:szCs w:val="18"/>
              </w:rPr>
            </w:pPr>
            <w:r w:rsidRPr="00641A48">
              <w:rPr>
                <w:spacing w:val="0"/>
                <w:sz w:val="18"/>
                <w:szCs w:val="18"/>
              </w:rPr>
              <w:t>2.2</w:t>
            </w:r>
          </w:p>
        </w:tc>
        <w:tc>
          <w:tcPr>
            <w:tcW w:w="883" w:type="dxa"/>
            <w:tcBorders>
              <w:righ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4.0</w:t>
            </w:r>
          </w:p>
        </w:tc>
        <w:tc>
          <w:tcPr>
            <w:tcW w:w="884" w:type="dxa"/>
            <w:tcBorders>
              <w:left w:val="single" w:sz="4" w:space="0" w:color="auto"/>
            </w:tcBorders>
            <w:vAlign w:val="bottom"/>
          </w:tcPr>
          <w:p w:rsidR="00A546C4" w:rsidRPr="00641A48" w:rsidRDefault="00A546C4" w:rsidP="004A19C1">
            <w:pPr>
              <w:ind w:firstLine="0"/>
              <w:jc w:val="center"/>
              <w:rPr>
                <w:spacing w:val="0"/>
                <w:sz w:val="18"/>
                <w:szCs w:val="18"/>
              </w:rPr>
            </w:pPr>
            <w:r w:rsidRPr="00641A48">
              <w:rPr>
                <w:spacing w:val="0"/>
                <w:sz w:val="18"/>
                <w:szCs w:val="18"/>
              </w:rPr>
              <w:t>4.0</w:t>
            </w:r>
          </w:p>
        </w:tc>
        <w:tc>
          <w:tcPr>
            <w:tcW w:w="1104" w:type="dxa"/>
            <w:vAlign w:val="bottom"/>
          </w:tcPr>
          <w:p w:rsidR="00A546C4" w:rsidRPr="00641A48" w:rsidRDefault="00A546C4" w:rsidP="004A19C1">
            <w:pPr>
              <w:ind w:firstLine="0"/>
              <w:jc w:val="center"/>
              <w:rPr>
                <w:spacing w:val="0"/>
                <w:sz w:val="18"/>
                <w:szCs w:val="18"/>
              </w:rPr>
            </w:pPr>
            <w:r w:rsidRPr="00641A48">
              <w:rPr>
                <w:spacing w:val="0"/>
                <w:sz w:val="18"/>
                <w:szCs w:val="18"/>
              </w:rPr>
              <w:t>27</w:t>
            </w:r>
          </w:p>
        </w:tc>
      </w:tr>
    </w:tbl>
    <w:p w:rsidR="00A546C4" w:rsidRPr="00641A48" w:rsidRDefault="00A546C4" w:rsidP="00641A48">
      <w:pPr>
        <w:spacing w:beforeLines="50" w:before="120" w:line="400" w:lineRule="exact"/>
        <w:ind w:firstLineChars="200" w:firstLine="480"/>
        <w:jc w:val="both"/>
        <w:rPr>
          <w:spacing w:val="0"/>
          <w:szCs w:val="24"/>
        </w:rPr>
      </w:pPr>
      <w:r w:rsidRPr="00641A48">
        <w:rPr>
          <w:spacing w:val="0"/>
          <w:szCs w:val="24"/>
        </w:rPr>
        <w:t>表</w:t>
      </w:r>
      <w:r w:rsidRPr="00641A48">
        <w:rPr>
          <w:spacing w:val="0"/>
          <w:szCs w:val="24"/>
        </w:rPr>
        <w:t>1</w:t>
      </w:r>
      <w:r w:rsidR="00195F81">
        <w:rPr>
          <w:rFonts w:hint="eastAsia"/>
          <w:spacing w:val="0"/>
          <w:szCs w:val="24"/>
        </w:rPr>
        <w:t>-</w:t>
      </w:r>
      <w:r w:rsidRPr="00641A48">
        <w:rPr>
          <w:spacing w:val="0"/>
          <w:szCs w:val="24"/>
        </w:rPr>
        <w:t>3</w:t>
      </w:r>
      <w:r w:rsidR="003C7E27" w:rsidRPr="00641A48">
        <w:rPr>
          <w:color w:val="FF0000"/>
          <w:spacing w:val="0"/>
          <w:szCs w:val="24"/>
          <w:vertAlign w:val="superscript"/>
        </w:rPr>
        <w:t>[</w:t>
      </w:r>
      <w:r w:rsidR="00F96D49">
        <w:rPr>
          <w:rFonts w:hint="eastAsia"/>
          <w:color w:val="FF0000"/>
          <w:spacing w:val="0"/>
          <w:szCs w:val="24"/>
          <w:vertAlign w:val="superscript"/>
        </w:rPr>
        <w:t>2</w:t>
      </w:r>
      <w:r w:rsidR="00C402BD">
        <w:rPr>
          <w:rFonts w:hint="eastAsia"/>
          <w:color w:val="FF0000"/>
          <w:spacing w:val="0"/>
          <w:szCs w:val="24"/>
          <w:vertAlign w:val="superscript"/>
        </w:rPr>
        <w:t>.5</w:t>
      </w:r>
      <w:r w:rsidRPr="00641A48">
        <w:rPr>
          <w:color w:val="FF0000"/>
          <w:spacing w:val="0"/>
          <w:szCs w:val="24"/>
          <w:vertAlign w:val="superscript"/>
        </w:rPr>
        <w:t>]</w:t>
      </w:r>
      <w:r w:rsidRPr="00641A48">
        <w:rPr>
          <w:spacing w:val="0"/>
          <w:szCs w:val="24"/>
        </w:rPr>
        <w:t>给出了</w:t>
      </w:r>
      <w:r w:rsidRPr="00641A48">
        <w:rPr>
          <w:spacing w:val="0"/>
          <w:szCs w:val="24"/>
        </w:rPr>
        <w:t>6.5%Si</w:t>
      </w:r>
      <w:r w:rsidRPr="00641A48">
        <w:rPr>
          <w:spacing w:val="0"/>
          <w:szCs w:val="24"/>
        </w:rPr>
        <w:t>高硅钢片与普通</w:t>
      </w:r>
      <w:r w:rsidRPr="00641A48">
        <w:rPr>
          <w:spacing w:val="0"/>
          <w:szCs w:val="24"/>
        </w:rPr>
        <w:t>3%Si</w:t>
      </w:r>
      <w:r w:rsidRPr="00641A48">
        <w:rPr>
          <w:spacing w:val="0"/>
          <w:szCs w:val="24"/>
        </w:rPr>
        <w:t>硅钢片及铁基非晶的磁性能比较。可以看出，在频率为</w:t>
      </w:r>
      <w:r w:rsidRPr="00641A48">
        <w:rPr>
          <w:spacing w:val="0"/>
          <w:szCs w:val="24"/>
        </w:rPr>
        <w:t>5kHz</w:t>
      </w:r>
      <w:r w:rsidRPr="00641A48">
        <w:rPr>
          <w:spacing w:val="0"/>
          <w:szCs w:val="24"/>
        </w:rPr>
        <w:t>，磁感应强度为</w:t>
      </w:r>
      <w:r w:rsidRPr="00641A48">
        <w:rPr>
          <w:spacing w:val="0"/>
          <w:szCs w:val="24"/>
        </w:rPr>
        <w:t>0.2T</w:t>
      </w:r>
      <w:r w:rsidRPr="00641A48">
        <w:rPr>
          <w:spacing w:val="0"/>
          <w:szCs w:val="24"/>
        </w:rPr>
        <w:t>时，厚度为</w:t>
      </w:r>
      <w:r w:rsidRPr="00641A48">
        <w:rPr>
          <w:spacing w:val="0"/>
          <w:szCs w:val="24"/>
        </w:rPr>
        <w:t>0.35</w:t>
      </w:r>
      <w:r w:rsidRPr="00641A48">
        <w:rPr>
          <w:rFonts w:hint="eastAsia"/>
          <w:spacing w:val="0"/>
          <w:szCs w:val="24"/>
        </w:rPr>
        <w:t xml:space="preserve"> </w:t>
      </w:r>
      <w:r w:rsidRPr="00641A48">
        <w:rPr>
          <w:spacing w:val="0"/>
          <w:szCs w:val="24"/>
        </w:rPr>
        <w:t>mm</w:t>
      </w:r>
      <w:r w:rsidRPr="00641A48">
        <w:rPr>
          <w:spacing w:val="0"/>
          <w:szCs w:val="24"/>
        </w:rPr>
        <w:t>的取向硅钢的铁损</w:t>
      </w:r>
      <w:r w:rsidRPr="00641A48">
        <w:rPr>
          <w:spacing w:val="0"/>
          <w:szCs w:val="24"/>
        </w:rPr>
        <w:t xml:space="preserve"> </w:t>
      </w:r>
      <w:proofErr w:type="spellStart"/>
      <w:r w:rsidRPr="00641A48">
        <w:rPr>
          <w:spacing w:val="0"/>
          <w:szCs w:val="24"/>
        </w:rPr>
        <w:t>P</w:t>
      </w:r>
      <w:r w:rsidRPr="00641A48">
        <w:rPr>
          <w:spacing w:val="0"/>
          <w:szCs w:val="24"/>
          <w:vertAlign w:val="subscript"/>
        </w:rPr>
        <w:t>t</w:t>
      </w:r>
      <w:proofErr w:type="spellEnd"/>
      <w:r w:rsidR="00641A48" w:rsidRPr="00641A48">
        <w:rPr>
          <w:spacing w:val="0"/>
          <w:szCs w:val="24"/>
        </w:rPr>
        <w:t>(</w:t>
      </w:r>
      <w:r w:rsidRPr="00641A48">
        <w:rPr>
          <w:spacing w:val="0"/>
          <w:szCs w:val="24"/>
        </w:rPr>
        <w:t>49</w:t>
      </w:r>
      <w:r w:rsidRPr="00641A48">
        <w:rPr>
          <w:rFonts w:hint="eastAsia"/>
          <w:spacing w:val="0"/>
          <w:szCs w:val="24"/>
        </w:rPr>
        <w:t xml:space="preserve"> </w:t>
      </w:r>
      <w:r w:rsidRPr="00641A48">
        <w:rPr>
          <w:spacing w:val="0"/>
          <w:szCs w:val="24"/>
        </w:rPr>
        <w:t>W · kg</w:t>
      </w:r>
      <w:r w:rsidR="00195F81">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约是厚度为</w:t>
      </w:r>
      <w:r w:rsidRPr="00641A48">
        <w:rPr>
          <w:spacing w:val="0"/>
          <w:szCs w:val="24"/>
        </w:rPr>
        <w:t>0.30</w:t>
      </w:r>
      <w:r w:rsidRPr="00641A48">
        <w:rPr>
          <w:rFonts w:hint="eastAsia"/>
          <w:spacing w:val="0"/>
          <w:szCs w:val="24"/>
        </w:rPr>
        <w:t xml:space="preserve"> </w:t>
      </w:r>
      <w:r w:rsidRPr="00641A48">
        <w:rPr>
          <w:spacing w:val="0"/>
          <w:szCs w:val="24"/>
        </w:rPr>
        <w:t>mm</w:t>
      </w:r>
      <w:r w:rsidRPr="00641A48">
        <w:rPr>
          <w:spacing w:val="0"/>
          <w:szCs w:val="24"/>
        </w:rPr>
        <w:t>的高硅钢</w:t>
      </w:r>
      <w:r w:rsidR="00641A48" w:rsidRPr="00641A48">
        <w:rPr>
          <w:spacing w:val="0"/>
          <w:szCs w:val="24"/>
        </w:rPr>
        <w:t>(</w:t>
      </w:r>
      <w:r w:rsidRPr="00641A48">
        <w:rPr>
          <w:spacing w:val="0"/>
          <w:szCs w:val="24"/>
        </w:rPr>
        <w:t>25.5</w:t>
      </w:r>
      <w:r w:rsidRPr="00641A48">
        <w:rPr>
          <w:rFonts w:hint="eastAsia"/>
          <w:spacing w:val="0"/>
          <w:szCs w:val="24"/>
        </w:rPr>
        <w:t xml:space="preserve"> </w:t>
      </w:r>
      <w:proofErr w:type="spellStart"/>
      <w:r w:rsidRPr="00641A48">
        <w:rPr>
          <w:spacing w:val="0"/>
          <w:szCs w:val="24"/>
        </w:rPr>
        <w:t>W·kg</w:t>
      </w:r>
      <w:proofErr w:type="spellEnd"/>
      <w:r w:rsidR="00195F81">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的</w:t>
      </w:r>
      <w:r w:rsidRPr="00641A48">
        <w:rPr>
          <w:spacing w:val="0"/>
          <w:szCs w:val="24"/>
        </w:rPr>
        <w:t>2</w:t>
      </w:r>
      <w:r w:rsidRPr="00641A48">
        <w:rPr>
          <w:spacing w:val="0"/>
          <w:szCs w:val="24"/>
        </w:rPr>
        <w:t>倍，但磁致伸缩系数</w:t>
      </w:r>
      <w:r w:rsidRPr="00641A48">
        <w:rPr>
          <w:spacing w:val="0"/>
          <w:szCs w:val="24"/>
        </w:rPr>
        <w:t xml:space="preserve"> </w:t>
      </w:r>
      <w:proofErr w:type="spellStart"/>
      <w:r w:rsidRPr="00641A48">
        <w:rPr>
          <w:spacing w:val="0"/>
          <w:szCs w:val="24"/>
        </w:rPr>
        <w:t>λ</w:t>
      </w:r>
      <w:r w:rsidRPr="00641A48">
        <w:rPr>
          <w:spacing w:val="0"/>
          <w:szCs w:val="24"/>
          <w:vertAlign w:val="subscript"/>
        </w:rPr>
        <w:t>s</w:t>
      </w:r>
      <w:proofErr w:type="spellEnd"/>
      <w:r w:rsidRPr="00641A48">
        <w:rPr>
          <w:spacing w:val="0"/>
          <w:szCs w:val="24"/>
        </w:rPr>
        <w:t>是其</w:t>
      </w:r>
      <w:r w:rsidRPr="00641A48">
        <w:rPr>
          <w:spacing w:val="0"/>
          <w:szCs w:val="24"/>
        </w:rPr>
        <w:t>80</w:t>
      </w:r>
      <w:r w:rsidRPr="00641A48">
        <w:rPr>
          <w:spacing w:val="0"/>
          <w:szCs w:val="24"/>
        </w:rPr>
        <w:t>倍；在频率为</w:t>
      </w:r>
      <w:r w:rsidRPr="00641A48">
        <w:rPr>
          <w:spacing w:val="0"/>
          <w:szCs w:val="24"/>
        </w:rPr>
        <w:t>10kHz</w:t>
      </w:r>
      <w:r w:rsidRPr="00641A48">
        <w:rPr>
          <w:spacing w:val="0"/>
          <w:szCs w:val="24"/>
        </w:rPr>
        <w:t>，磁感应强度为</w:t>
      </w:r>
      <w:r w:rsidRPr="00641A48">
        <w:rPr>
          <w:spacing w:val="0"/>
          <w:szCs w:val="24"/>
        </w:rPr>
        <w:t>0.1T</w:t>
      </w:r>
      <w:r w:rsidRPr="00641A48">
        <w:rPr>
          <w:spacing w:val="0"/>
          <w:szCs w:val="24"/>
        </w:rPr>
        <w:t>时，厚度为</w:t>
      </w:r>
      <w:r w:rsidRPr="00641A48">
        <w:rPr>
          <w:spacing w:val="0"/>
          <w:szCs w:val="24"/>
        </w:rPr>
        <w:t>0.35</w:t>
      </w:r>
      <w:r w:rsidRPr="00641A48">
        <w:rPr>
          <w:rFonts w:hint="eastAsia"/>
          <w:spacing w:val="0"/>
          <w:szCs w:val="24"/>
        </w:rPr>
        <w:t xml:space="preserve"> </w:t>
      </w:r>
      <w:r w:rsidRPr="00641A48">
        <w:rPr>
          <w:spacing w:val="0"/>
          <w:szCs w:val="24"/>
        </w:rPr>
        <w:t>mm</w:t>
      </w:r>
      <w:r w:rsidRPr="00641A48">
        <w:rPr>
          <w:spacing w:val="0"/>
          <w:szCs w:val="24"/>
        </w:rPr>
        <w:t>的无取向硅钢的铁损</w:t>
      </w:r>
      <w:proofErr w:type="spellStart"/>
      <w:r w:rsidRPr="00641A48">
        <w:rPr>
          <w:spacing w:val="0"/>
          <w:szCs w:val="24"/>
        </w:rPr>
        <w:t>Pt</w:t>
      </w:r>
      <w:proofErr w:type="spellEnd"/>
      <w:r w:rsidR="00641A48" w:rsidRPr="00641A48">
        <w:rPr>
          <w:spacing w:val="0"/>
          <w:szCs w:val="24"/>
        </w:rPr>
        <w:t>(</w:t>
      </w:r>
      <w:r w:rsidRPr="00641A48">
        <w:rPr>
          <w:spacing w:val="0"/>
          <w:szCs w:val="24"/>
        </w:rPr>
        <w:t>33</w:t>
      </w:r>
      <w:r w:rsidRPr="00641A48">
        <w:rPr>
          <w:rFonts w:hint="eastAsia"/>
          <w:spacing w:val="0"/>
          <w:szCs w:val="24"/>
        </w:rPr>
        <w:t xml:space="preserve"> </w:t>
      </w:r>
      <w:r w:rsidRPr="00641A48">
        <w:rPr>
          <w:spacing w:val="0"/>
          <w:szCs w:val="24"/>
        </w:rPr>
        <w:t>W · kg</w:t>
      </w:r>
      <w:r w:rsidR="00641A48" w:rsidRPr="00641A48">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约是厚度为</w:t>
      </w:r>
      <w:r w:rsidRPr="00641A48">
        <w:rPr>
          <w:spacing w:val="0"/>
          <w:szCs w:val="24"/>
        </w:rPr>
        <w:t>0.30</w:t>
      </w:r>
      <w:r w:rsidRPr="00641A48">
        <w:rPr>
          <w:rFonts w:hint="eastAsia"/>
          <w:spacing w:val="0"/>
          <w:szCs w:val="24"/>
        </w:rPr>
        <w:t xml:space="preserve"> </w:t>
      </w:r>
      <w:r w:rsidRPr="00641A48">
        <w:rPr>
          <w:spacing w:val="0"/>
          <w:szCs w:val="24"/>
        </w:rPr>
        <w:t>mm</w:t>
      </w:r>
      <w:r w:rsidRPr="00641A48">
        <w:rPr>
          <w:spacing w:val="0"/>
          <w:szCs w:val="24"/>
        </w:rPr>
        <w:t>的高硅钢铁损</w:t>
      </w:r>
      <w:r w:rsidR="00641A48" w:rsidRPr="00641A48">
        <w:rPr>
          <w:spacing w:val="0"/>
          <w:szCs w:val="24"/>
        </w:rPr>
        <w:t>(</w:t>
      </w:r>
      <w:r w:rsidRPr="00641A48">
        <w:rPr>
          <w:spacing w:val="0"/>
          <w:szCs w:val="24"/>
        </w:rPr>
        <w:t>24.5</w:t>
      </w:r>
      <w:r w:rsidRPr="00641A48">
        <w:rPr>
          <w:rFonts w:hint="eastAsia"/>
          <w:spacing w:val="0"/>
          <w:szCs w:val="24"/>
        </w:rPr>
        <w:t xml:space="preserve"> </w:t>
      </w:r>
      <w:proofErr w:type="spellStart"/>
      <w:r w:rsidRPr="00641A48">
        <w:rPr>
          <w:spacing w:val="0"/>
          <w:szCs w:val="24"/>
        </w:rPr>
        <w:t>W·kg</w:t>
      </w:r>
      <w:proofErr w:type="spellEnd"/>
      <w:r w:rsidR="00641A48" w:rsidRPr="00641A48">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的</w:t>
      </w:r>
      <w:r w:rsidRPr="00641A48">
        <w:rPr>
          <w:spacing w:val="0"/>
          <w:szCs w:val="24"/>
        </w:rPr>
        <w:t>1.4</w:t>
      </w:r>
      <w:r w:rsidRPr="00641A48">
        <w:rPr>
          <w:spacing w:val="0"/>
          <w:szCs w:val="24"/>
        </w:rPr>
        <w:t>倍，但磁致伸缩系数</w:t>
      </w:r>
      <w:proofErr w:type="spellStart"/>
      <w:r w:rsidRPr="00641A48">
        <w:rPr>
          <w:spacing w:val="0"/>
          <w:szCs w:val="24"/>
        </w:rPr>
        <w:t>λ</w:t>
      </w:r>
      <w:r w:rsidRPr="00641A48">
        <w:rPr>
          <w:spacing w:val="0"/>
          <w:szCs w:val="24"/>
          <w:vertAlign w:val="subscript"/>
        </w:rPr>
        <w:t>s</w:t>
      </w:r>
      <w:proofErr w:type="spellEnd"/>
      <w:r w:rsidRPr="00641A48">
        <w:rPr>
          <w:spacing w:val="0"/>
          <w:szCs w:val="24"/>
        </w:rPr>
        <w:t>是其</w:t>
      </w:r>
      <w:r w:rsidRPr="00641A48">
        <w:rPr>
          <w:spacing w:val="0"/>
          <w:szCs w:val="24"/>
        </w:rPr>
        <w:t>500</w:t>
      </w:r>
      <w:r w:rsidRPr="00641A48">
        <w:rPr>
          <w:spacing w:val="0"/>
          <w:szCs w:val="24"/>
        </w:rPr>
        <w:t>倍；在频率为</w:t>
      </w:r>
      <w:r w:rsidRPr="00641A48">
        <w:rPr>
          <w:spacing w:val="0"/>
          <w:szCs w:val="24"/>
        </w:rPr>
        <w:t>10kHz</w:t>
      </w:r>
      <w:r w:rsidRPr="00641A48">
        <w:rPr>
          <w:spacing w:val="0"/>
          <w:szCs w:val="24"/>
        </w:rPr>
        <w:t>，磁感应强度为</w:t>
      </w:r>
      <w:r w:rsidRPr="00641A48">
        <w:rPr>
          <w:spacing w:val="0"/>
          <w:szCs w:val="24"/>
        </w:rPr>
        <w:t xml:space="preserve">0.1T </w:t>
      </w:r>
      <w:r w:rsidRPr="00641A48">
        <w:rPr>
          <w:spacing w:val="0"/>
          <w:szCs w:val="24"/>
        </w:rPr>
        <w:t>时，厚度为</w:t>
      </w:r>
      <w:r w:rsidRPr="00641A48">
        <w:rPr>
          <w:spacing w:val="0"/>
          <w:szCs w:val="24"/>
        </w:rPr>
        <w:t xml:space="preserve"> 0.025</w:t>
      </w:r>
      <w:r w:rsidRPr="00641A48">
        <w:rPr>
          <w:rFonts w:hint="eastAsia"/>
          <w:spacing w:val="0"/>
          <w:szCs w:val="24"/>
        </w:rPr>
        <w:t xml:space="preserve"> </w:t>
      </w:r>
      <w:r w:rsidRPr="00641A48">
        <w:rPr>
          <w:spacing w:val="0"/>
          <w:szCs w:val="24"/>
        </w:rPr>
        <w:lastRenderedPageBreak/>
        <w:t>mm</w:t>
      </w:r>
      <w:r w:rsidRPr="00641A48">
        <w:rPr>
          <w:spacing w:val="0"/>
          <w:szCs w:val="24"/>
        </w:rPr>
        <w:t>的铁基非</w:t>
      </w:r>
      <w:proofErr w:type="gramStart"/>
      <w:r w:rsidRPr="00641A48">
        <w:rPr>
          <w:spacing w:val="0"/>
          <w:szCs w:val="24"/>
        </w:rPr>
        <w:t>晶材料</w:t>
      </w:r>
      <w:proofErr w:type="gramEnd"/>
      <w:r w:rsidRPr="00641A48">
        <w:rPr>
          <w:spacing w:val="0"/>
          <w:szCs w:val="24"/>
        </w:rPr>
        <w:t>的铁损</w:t>
      </w:r>
      <w:proofErr w:type="spellStart"/>
      <w:r w:rsidRPr="00641A48">
        <w:rPr>
          <w:spacing w:val="0"/>
          <w:szCs w:val="24"/>
        </w:rPr>
        <w:t>P</w:t>
      </w:r>
      <w:r w:rsidRPr="00641A48">
        <w:rPr>
          <w:spacing w:val="0"/>
          <w:szCs w:val="24"/>
          <w:vertAlign w:val="subscript"/>
        </w:rPr>
        <w:t>t</w:t>
      </w:r>
      <w:proofErr w:type="spellEnd"/>
      <w:r w:rsidR="00641A48" w:rsidRPr="00641A48">
        <w:rPr>
          <w:spacing w:val="0"/>
          <w:szCs w:val="24"/>
        </w:rPr>
        <w:t>(</w:t>
      </w:r>
      <w:r w:rsidRPr="00641A48">
        <w:rPr>
          <w:spacing w:val="0"/>
          <w:szCs w:val="24"/>
        </w:rPr>
        <w:t>4.0</w:t>
      </w:r>
      <w:r w:rsidRPr="00641A48">
        <w:rPr>
          <w:rFonts w:hint="eastAsia"/>
          <w:spacing w:val="0"/>
          <w:szCs w:val="24"/>
        </w:rPr>
        <w:t xml:space="preserve"> </w:t>
      </w:r>
      <w:proofErr w:type="spellStart"/>
      <w:r w:rsidRPr="00641A48">
        <w:rPr>
          <w:spacing w:val="0"/>
          <w:szCs w:val="24"/>
        </w:rPr>
        <w:t>W·kg</w:t>
      </w:r>
      <w:proofErr w:type="spellEnd"/>
      <w:r w:rsidR="00641A48" w:rsidRPr="00641A48">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和厚度为</w:t>
      </w:r>
      <w:r w:rsidRPr="00641A48">
        <w:rPr>
          <w:spacing w:val="0"/>
          <w:szCs w:val="24"/>
        </w:rPr>
        <w:t>0.05</w:t>
      </w:r>
      <w:r w:rsidRPr="00641A48">
        <w:rPr>
          <w:rFonts w:hint="eastAsia"/>
          <w:spacing w:val="0"/>
          <w:szCs w:val="24"/>
        </w:rPr>
        <w:t xml:space="preserve"> </w:t>
      </w:r>
      <w:r w:rsidRPr="00641A48">
        <w:rPr>
          <w:spacing w:val="0"/>
          <w:szCs w:val="24"/>
        </w:rPr>
        <w:t>mm</w:t>
      </w:r>
      <w:r w:rsidRPr="00641A48">
        <w:rPr>
          <w:spacing w:val="0"/>
          <w:szCs w:val="24"/>
        </w:rPr>
        <w:t>的高硅钢的铁损</w:t>
      </w:r>
      <w:proofErr w:type="spellStart"/>
      <w:r w:rsidRPr="00641A48">
        <w:rPr>
          <w:spacing w:val="0"/>
          <w:szCs w:val="24"/>
        </w:rPr>
        <w:t>P</w:t>
      </w:r>
      <w:r w:rsidRPr="00641A48">
        <w:rPr>
          <w:spacing w:val="0"/>
          <w:szCs w:val="24"/>
          <w:vertAlign w:val="subscript"/>
        </w:rPr>
        <w:t>t</w:t>
      </w:r>
      <w:proofErr w:type="spellEnd"/>
      <w:r w:rsidR="00641A48" w:rsidRPr="00641A48">
        <w:rPr>
          <w:spacing w:val="0"/>
          <w:szCs w:val="24"/>
        </w:rPr>
        <w:t>(</w:t>
      </w:r>
      <w:r w:rsidRPr="00641A48">
        <w:rPr>
          <w:spacing w:val="0"/>
          <w:szCs w:val="24"/>
        </w:rPr>
        <w:t>5.1</w:t>
      </w:r>
      <w:r w:rsidRPr="00641A48">
        <w:rPr>
          <w:rFonts w:hint="eastAsia"/>
          <w:spacing w:val="0"/>
          <w:szCs w:val="24"/>
        </w:rPr>
        <w:t xml:space="preserve"> </w:t>
      </w:r>
      <w:proofErr w:type="spellStart"/>
      <w:r w:rsidRPr="00641A48">
        <w:rPr>
          <w:spacing w:val="0"/>
          <w:szCs w:val="24"/>
        </w:rPr>
        <w:t>W·kg</w:t>
      </w:r>
      <w:proofErr w:type="spellEnd"/>
      <w:r w:rsidR="00641A48" w:rsidRPr="00641A48">
        <w:rPr>
          <w:spacing w:val="0"/>
          <w:szCs w:val="24"/>
          <w:vertAlign w:val="superscript"/>
        </w:rPr>
        <w:t xml:space="preserve"> </w:t>
      </w:r>
      <w:r w:rsidR="00195F81">
        <w:rPr>
          <w:rFonts w:hint="eastAsia"/>
          <w:spacing w:val="0"/>
          <w:szCs w:val="24"/>
          <w:vertAlign w:val="superscript"/>
        </w:rPr>
        <w:t>-</w:t>
      </w:r>
      <w:r w:rsidRPr="00641A48">
        <w:rPr>
          <w:spacing w:val="0"/>
          <w:szCs w:val="24"/>
          <w:vertAlign w:val="superscript"/>
        </w:rPr>
        <w:t>1</w:t>
      </w:r>
      <w:r w:rsidR="00641A48" w:rsidRPr="00641A48">
        <w:rPr>
          <w:spacing w:val="0"/>
          <w:szCs w:val="24"/>
        </w:rPr>
        <w:t>)</w:t>
      </w:r>
      <w:r w:rsidRPr="00641A48">
        <w:rPr>
          <w:spacing w:val="0"/>
          <w:szCs w:val="24"/>
        </w:rPr>
        <w:t>相差不大，但铁基非</w:t>
      </w:r>
      <w:proofErr w:type="gramStart"/>
      <w:r w:rsidRPr="00641A48">
        <w:rPr>
          <w:spacing w:val="0"/>
          <w:szCs w:val="24"/>
        </w:rPr>
        <w:t>晶材料</w:t>
      </w:r>
      <w:proofErr w:type="gramEnd"/>
      <w:r w:rsidRPr="00641A48">
        <w:rPr>
          <w:spacing w:val="0"/>
          <w:szCs w:val="24"/>
        </w:rPr>
        <w:t>的磁致伸缩系数</w:t>
      </w:r>
      <w:proofErr w:type="spellStart"/>
      <w:r w:rsidRPr="00641A48">
        <w:rPr>
          <w:spacing w:val="0"/>
          <w:szCs w:val="24"/>
        </w:rPr>
        <w:t>λ</w:t>
      </w:r>
      <w:r w:rsidRPr="00641A48">
        <w:rPr>
          <w:spacing w:val="0"/>
          <w:szCs w:val="24"/>
          <w:vertAlign w:val="subscript"/>
        </w:rPr>
        <w:t>s</w:t>
      </w:r>
      <w:proofErr w:type="spellEnd"/>
      <w:r w:rsidRPr="00641A48">
        <w:rPr>
          <w:spacing w:val="0"/>
          <w:szCs w:val="24"/>
        </w:rPr>
        <w:t>是</w:t>
      </w:r>
      <w:r w:rsidRPr="00641A48">
        <w:rPr>
          <w:spacing w:val="0"/>
          <w:szCs w:val="24"/>
        </w:rPr>
        <w:t>6.5%Si</w:t>
      </w:r>
      <w:r w:rsidRPr="00641A48">
        <w:rPr>
          <w:spacing w:val="0"/>
          <w:szCs w:val="24"/>
        </w:rPr>
        <w:t>高硅钢的</w:t>
      </w:r>
      <w:r w:rsidRPr="00641A48">
        <w:rPr>
          <w:spacing w:val="0"/>
          <w:szCs w:val="24"/>
        </w:rPr>
        <w:t xml:space="preserve">2700 </w:t>
      </w:r>
      <w:proofErr w:type="gramStart"/>
      <w:r w:rsidRPr="00641A48">
        <w:rPr>
          <w:spacing w:val="0"/>
          <w:szCs w:val="24"/>
        </w:rPr>
        <w:t>倍</w:t>
      </w:r>
      <w:proofErr w:type="gramEnd"/>
      <w:r w:rsidRPr="00641A48">
        <w:rPr>
          <w:spacing w:val="0"/>
          <w:szCs w:val="24"/>
        </w:rPr>
        <w:t>。由此可见，</w:t>
      </w:r>
      <w:r w:rsidRPr="00641A48">
        <w:rPr>
          <w:spacing w:val="0"/>
          <w:szCs w:val="24"/>
        </w:rPr>
        <w:t>6.5%Si</w:t>
      </w:r>
      <w:r w:rsidRPr="00641A48">
        <w:rPr>
          <w:spacing w:val="0"/>
          <w:szCs w:val="24"/>
        </w:rPr>
        <w:t>高硅钢片适合在中高频、低铁损、低噪音的条件下应用。</w:t>
      </w:r>
    </w:p>
    <w:p w:rsidR="00A546C4" w:rsidRPr="00195F81" w:rsidRDefault="00A546C4" w:rsidP="00641A48">
      <w:pPr>
        <w:pStyle w:val="3"/>
        <w:spacing w:beforeLines="50" w:before="120" w:afterLines="50" w:after="120" w:line="400" w:lineRule="exact"/>
        <w:jc w:val="both"/>
        <w:rPr>
          <w:rFonts w:ascii="Times New Roman" w:hAnsi="Times New Roman"/>
          <w:spacing w:val="0"/>
          <w:szCs w:val="24"/>
        </w:rPr>
      </w:pPr>
      <w:bookmarkStart w:id="4" w:name="_Toc459578303"/>
      <w:r w:rsidRPr="00195F81">
        <w:rPr>
          <w:rFonts w:ascii="Times New Roman" w:hAnsi="Times New Roman" w:hint="eastAsia"/>
          <w:spacing w:val="0"/>
          <w:szCs w:val="24"/>
        </w:rPr>
        <w:t>2</w:t>
      </w:r>
      <w:r w:rsidRPr="00195F81">
        <w:rPr>
          <w:rFonts w:ascii="Times New Roman" w:hAnsi="Times New Roman"/>
          <w:spacing w:val="0"/>
          <w:szCs w:val="24"/>
        </w:rPr>
        <w:t>.</w:t>
      </w:r>
      <w:r w:rsidRPr="00195F81">
        <w:rPr>
          <w:rFonts w:ascii="Times New Roman" w:hAnsi="Times New Roman" w:hint="eastAsia"/>
          <w:spacing w:val="0"/>
          <w:szCs w:val="24"/>
        </w:rPr>
        <w:t>1</w:t>
      </w:r>
      <w:r w:rsidR="00936E4F" w:rsidRPr="00195F81">
        <w:rPr>
          <w:rFonts w:ascii="Times New Roman" w:hAnsi="Times New Roman"/>
          <w:spacing w:val="0"/>
          <w:szCs w:val="24"/>
        </w:rPr>
        <w:t>.</w:t>
      </w:r>
      <w:r w:rsidR="00751E2D" w:rsidRPr="00195F81">
        <w:rPr>
          <w:rFonts w:ascii="Times New Roman" w:hAnsi="Times New Roman" w:hint="eastAsia"/>
          <w:spacing w:val="0"/>
          <w:szCs w:val="24"/>
        </w:rPr>
        <w:t>2</w:t>
      </w:r>
      <w:r w:rsidRPr="00195F81">
        <w:rPr>
          <w:rFonts w:ascii="Times New Roman" w:hAnsi="Times New Roman" w:hint="eastAsia"/>
          <w:spacing w:val="0"/>
          <w:szCs w:val="24"/>
        </w:rPr>
        <w:t xml:space="preserve"> </w:t>
      </w:r>
      <w:r w:rsidRPr="00195F81">
        <w:rPr>
          <w:rFonts w:ascii="Times New Roman" w:hAnsi="Times New Roman"/>
          <w:spacing w:val="0"/>
          <w:szCs w:val="24"/>
        </w:rPr>
        <w:t>高硅钢的高脆性</w:t>
      </w:r>
      <w:bookmarkEnd w:id="4"/>
    </w:p>
    <w:p w:rsidR="007D72DE" w:rsidRPr="00641A48" w:rsidRDefault="007D72DE" w:rsidP="00641A48">
      <w:pPr>
        <w:spacing w:line="400" w:lineRule="exact"/>
        <w:ind w:firstLineChars="200" w:firstLine="480"/>
        <w:rPr>
          <w:spacing w:val="0"/>
        </w:rPr>
      </w:pPr>
      <w:r w:rsidRPr="00641A48">
        <w:rPr>
          <w:rFonts w:hint="eastAsia"/>
          <w:spacing w:val="0"/>
        </w:rPr>
        <w:t>1</w:t>
      </w:r>
      <w:r w:rsidRPr="00641A48">
        <w:rPr>
          <w:rFonts w:hint="eastAsia"/>
          <w:spacing w:val="0"/>
        </w:rPr>
        <w:t>．有序无序转变</w:t>
      </w:r>
      <w:r w:rsidRPr="00641A48">
        <w:rPr>
          <w:spacing w:val="0"/>
        </w:rPr>
        <w:t xml:space="preserve"> </w:t>
      </w:r>
    </w:p>
    <w:p w:rsidR="005058B2" w:rsidRPr="00641A48" w:rsidRDefault="00641A48" w:rsidP="00641A48">
      <w:pPr>
        <w:spacing w:line="400" w:lineRule="exact"/>
        <w:ind w:firstLineChars="200" w:firstLine="480"/>
        <w:rPr>
          <w:spacing w:val="0"/>
        </w:rPr>
      </w:pPr>
      <w:r w:rsidRPr="00641A48">
        <w:rPr>
          <w:rFonts w:hint="eastAsia"/>
          <w:spacing w:val="0"/>
        </w:rPr>
        <w:t>(</w:t>
      </w:r>
      <w:r w:rsidR="005058B2" w:rsidRPr="00641A48">
        <w:rPr>
          <w:rFonts w:hint="eastAsia"/>
          <w:spacing w:val="0"/>
        </w:rPr>
        <w:t>1</w:t>
      </w:r>
      <w:r w:rsidRPr="00641A48">
        <w:rPr>
          <w:rFonts w:hint="eastAsia"/>
          <w:spacing w:val="0"/>
        </w:rPr>
        <w:t>)</w:t>
      </w:r>
      <w:r w:rsidR="005058B2" w:rsidRPr="00641A48">
        <w:rPr>
          <w:rFonts w:hint="eastAsia"/>
          <w:spacing w:val="0"/>
        </w:rPr>
        <w:t>转变过程</w:t>
      </w:r>
    </w:p>
    <w:p w:rsidR="005058B2" w:rsidRPr="00641A48" w:rsidRDefault="00641A48" w:rsidP="00641A48">
      <w:pPr>
        <w:spacing w:line="400" w:lineRule="exact"/>
        <w:ind w:firstLineChars="200" w:firstLine="480"/>
        <w:rPr>
          <w:spacing w:val="0"/>
        </w:rPr>
      </w:pPr>
      <w:r w:rsidRPr="00641A48">
        <w:rPr>
          <w:noProof/>
          <w:spacing w:val="0"/>
        </w:rPr>
        <w:drawing>
          <wp:anchor distT="0" distB="0" distL="114300" distR="114300" simplePos="0" relativeHeight="251693056" behindDoc="0" locked="0" layoutInCell="1" allowOverlap="1" wp14:anchorId="4B3BBF97" wp14:editId="4E31EB68">
            <wp:simplePos x="0" y="0"/>
            <wp:positionH relativeFrom="column">
              <wp:align>center</wp:align>
            </wp:positionH>
            <wp:positionV relativeFrom="paragraph">
              <wp:posOffset>1391285</wp:posOffset>
            </wp:positionV>
            <wp:extent cx="5126355" cy="3531235"/>
            <wp:effectExtent l="0" t="0" r="0" b="0"/>
            <wp:wrapTopAndBottom/>
            <wp:docPr id="19" name="图片 19" descr="http://image-ali.keyan.cc/data/edu/2b/0e/190601_1317100258_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li.keyan.cc/data/edu/2b/0e/190601_1317100258_4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6400" cy="353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B2" w:rsidRPr="00641A48">
        <w:rPr>
          <w:rFonts w:hint="eastAsia"/>
          <w:spacing w:val="0"/>
        </w:rPr>
        <w:t>Fe</w:t>
      </w:r>
      <w:r w:rsidR="00F457A0">
        <w:rPr>
          <w:rFonts w:hint="eastAsia"/>
          <w:spacing w:val="0"/>
        </w:rPr>
        <w:t xml:space="preserve"> -</w:t>
      </w:r>
      <w:r w:rsidRPr="00641A48">
        <w:rPr>
          <w:rFonts w:hint="eastAsia"/>
          <w:spacing w:val="0"/>
        </w:rPr>
        <w:t xml:space="preserve"> </w:t>
      </w:r>
      <w:r w:rsidR="005058B2" w:rsidRPr="00641A48">
        <w:rPr>
          <w:rFonts w:hint="eastAsia"/>
          <w:spacing w:val="0"/>
        </w:rPr>
        <w:t>Si</w:t>
      </w:r>
      <w:r w:rsidR="005058B2" w:rsidRPr="00641A48">
        <w:rPr>
          <w:rFonts w:hint="eastAsia"/>
          <w:spacing w:val="0"/>
        </w:rPr>
        <w:t>合金随着</w:t>
      </w:r>
      <w:r w:rsidR="005058B2" w:rsidRPr="00641A48">
        <w:rPr>
          <w:rFonts w:hint="eastAsia"/>
          <w:spacing w:val="0"/>
        </w:rPr>
        <w:t>Si</w:t>
      </w:r>
      <w:r w:rsidR="005058B2" w:rsidRPr="00641A48">
        <w:rPr>
          <w:rFonts w:hint="eastAsia"/>
          <w:spacing w:val="0"/>
        </w:rPr>
        <w:t>含量的升高，硬度变高且脆性增加，这是因为</w:t>
      </w:r>
      <w:r w:rsidR="005058B2" w:rsidRPr="00641A48">
        <w:rPr>
          <w:rFonts w:hint="eastAsia"/>
          <w:spacing w:val="0"/>
        </w:rPr>
        <w:t>Si</w:t>
      </w:r>
      <w:r w:rsidR="005058B2" w:rsidRPr="00641A48">
        <w:rPr>
          <w:rFonts w:hint="eastAsia"/>
          <w:spacing w:val="0"/>
        </w:rPr>
        <w:t>含量的增加促进了金属间化合物的生成。从</w:t>
      </w:r>
      <w:r w:rsidR="005058B2" w:rsidRPr="00641A48">
        <w:rPr>
          <w:rFonts w:hint="eastAsia"/>
          <w:spacing w:val="0"/>
        </w:rPr>
        <w:t>Fe</w:t>
      </w:r>
      <w:r w:rsidR="00F457A0">
        <w:rPr>
          <w:rFonts w:hint="eastAsia"/>
          <w:spacing w:val="0"/>
        </w:rPr>
        <w:t xml:space="preserve"> -</w:t>
      </w:r>
      <w:r w:rsidRPr="00641A48">
        <w:rPr>
          <w:rFonts w:hint="eastAsia"/>
          <w:spacing w:val="0"/>
        </w:rPr>
        <w:t xml:space="preserve"> </w:t>
      </w:r>
      <w:r w:rsidR="005058B2" w:rsidRPr="00641A48">
        <w:rPr>
          <w:rFonts w:hint="eastAsia"/>
          <w:spacing w:val="0"/>
        </w:rPr>
        <w:t>Si</w:t>
      </w:r>
      <w:r w:rsidR="005058B2" w:rsidRPr="00641A48">
        <w:rPr>
          <w:rFonts w:hint="eastAsia"/>
          <w:spacing w:val="0"/>
        </w:rPr>
        <w:t>平衡相图</w:t>
      </w:r>
      <w:r w:rsidR="005058B2" w:rsidRPr="00F457A0">
        <w:rPr>
          <w:rFonts w:hint="eastAsia"/>
          <w:color w:val="FF0000"/>
          <w:spacing w:val="0"/>
          <w:vertAlign w:val="superscript"/>
        </w:rPr>
        <w:t>[</w:t>
      </w:r>
      <w:r w:rsidR="00C402BD">
        <w:rPr>
          <w:rFonts w:hint="eastAsia"/>
          <w:color w:val="FF0000"/>
          <w:spacing w:val="0"/>
          <w:vertAlign w:val="superscript"/>
        </w:rPr>
        <w:t>6</w:t>
      </w:r>
      <w:r w:rsidR="005058B2" w:rsidRPr="00F457A0">
        <w:rPr>
          <w:rFonts w:hint="eastAsia"/>
          <w:color w:val="FF0000"/>
          <w:spacing w:val="0"/>
          <w:vertAlign w:val="superscript"/>
        </w:rPr>
        <w:t>]</w:t>
      </w:r>
      <w:r w:rsidRPr="00641A48">
        <w:rPr>
          <w:rFonts w:hint="eastAsia"/>
          <w:spacing w:val="0"/>
        </w:rPr>
        <w:t>(</w:t>
      </w:r>
      <w:r w:rsidR="00BA192D">
        <w:rPr>
          <w:rFonts w:hint="eastAsia"/>
          <w:spacing w:val="0"/>
        </w:rPr>
        <w:t>图</w:t>
      </w:r>
      <w:r w:rsidR="00BA192D">
        <w:rPr>
          <w:rFonts w:hint="eastAsia"/>
          <w:spacing w:val="0"/>
        </w:rPr>
        <w:t>1-1</w:t>
      </w:r>
      <w:r w:rsidRPr="00641A48">
        <w:rPr>
          <w:rFonts w:hint="eastAsia"/>
          <w:spacing w:val="0"/>
        </w:rPr>
        <w:t>)</w:t>
      </w:r>
      <w:r w:rsidR="005058B2" w:rsidRPr="00641A48">
        <w:rPr>
          <w:rFonts w:hint="eastAsia"/>
          <w:spacing w:val="0"/>
        </w:rPr>
        <w:t>中可以看出，在室温条件下，当</w:t>
      </w:r>
      <w:r w:rsidR="005058B2" w:rsidRPr="00641A48">
        <w:rPr>
          <w:rFonts w:hint="eastAsia"/>
          <w:spacing w:val="0"/>
        </w:rPr>
        <w:t>Si</w:t>
      </w:r>
      <w:r w:rsidR="005058B2" w:rsidRPr="00641A48">
        <w:rPr>
          <w:rFonts w:hint="eastAsia"/>
          <w:spacing w:val="0"/>
        </w:rPr>
        <w:t>含量低于</w:t>
      </w:r>
      <w:r w:rsidR="005058B2" w:rsidRPr="00641A48">
        <w:rPr>
          <w:rFonts w:hint="eastAsia"/>
          <w:spacing w:val="0"/>
        </w:rPr>
        <w:t>10at%</w:t>
      </w:r>
      <w:r w:rsidR="005058B2" w:rsidRPr="00641A48">
        <w:rPr>
          <w:rFonts w:hint="eastAsia"/>
          <w:spacing w:val="0"/>
        </w:rPr>
        <w:t>时，</w:t>
      </w:r>
      <w:r w:rsidR="005058B2" w:rsidRPr="00641A48">
        <w:rPr>
          <w:rFonts w:hint="eastAsia"/>
          <w:spacing w:val="0"/>
        </w:rPr>
        <w:t>Fe</w:t>
      </w:r>
      <w:r w:rsidR="00F457A0">
        <w:rPr>
          <w:rFonts w:hint="eastAsia"/>
          <w:spacing w:val="0"/>
        </w:rPr>
        <w:t xml:space="preserve"> -</w:t>
      </w:r>
      <w:r w:rsidRPr="00641A48">
        <w:rPr>
          <w:rFonts w:hint="eastAsia"/>
          <w:spacing w:val="0"/>
        </w:rPr>
        <w:t xml:space="preserve"> </w:t>
      </w:r>
      <w:r w:rsidR="005058B2" w:rsidRPr="00641A48">
        <w:rPr>
          <w:rFonts w:hint="eastAsia"/>
          <w:spacing w:val="0"/>
        </w:rPr>
        <w:t>Si</w:t>
      </w:r>
      <w:r w:rsidR="005058B2" w:rsidRPr="00641A48">
        <w:rPr>
          <w:rFonts w:hint="eastAsia"/>
          <w:spacing w:val="0"/>
        </w:rPr>
        <w:t>合金呈</w:t>
      </w:r>
      <w:r w:rsidR="005058B2" w:rsidRPr="00641A48">
        <w:rPr>
          <w:rFonts w:hint="eastAsia"/>
          <w:spacing w:val="0"/>
        </w:rPr>
        <w:t>A2</w:t>
      </w:r>
      <w:r w:rsidRPr="00641A48">
        <w:rPr>
          <w:rFonts w:hint="eastAsia"/>
          <w:spacing w:val="0"/>
        </w:rPr>
        <w:t>(</w:t>
      </w:r>
      <w:r w:rsidR="005058B2" w:rsidRPr="00641A48">
        <w:rPr>
          <w:rFonts w:hint="eastAsia"/>
          <w:spacing w:val="0"/>
        </w:rPr>
        <w:t>bcc</w:t>
      </w:r>
      <w:r w:rsidR="005058B2" w:rsidRPr="00641A48">
        <w:rPr>
          <w:rFonts w:hint="eastAsia"/>
          <w:spacing w:val="0"/>
        </w:rPr>
        <w:t>，</w:t>
      </w:r>
      <w:r w:rsidR="005058B2" w:rsidRPr="00641A48">
        <w:rPr>
          <w:rFonts w:hint="eastAsia"/>
          <w:spacing w:val="0"/>
        </w:rPr>
        <w:t>I</w:t>
      </w:r>
      <w:r w:rsidR="005058B2" w:rsidRPr="00641A48">
        <w:rPr>
          <w:rFonts w:hint="eastAsia"/>
          <w:spacing w:val="0"/>
          <w:vertAlign w:val="subscript"/>
        </w:rPr>
        <w:t>3m3</w:t>
      </w:r>
      <w:r w:rsidRPr="00641A48">
        <w:rPr>
          <w:rFonts w:hint="eastAsia"/>
          <w:spacing w:val="0"/>
        </w:rPr>
        <w:t>)</w:t>
      </w:r>
      <w:r w:rsidR="005058B2" w:rsidRPr="00641A48">
        <w:rPr>
          <w:rFonts w:hint="eastAsia"/>
          <w:spacing w:val="0"/>
        </w:rPr>
        <w:t>无序结构；当</w:t>
      </w:r>
      <w:r w:rsidR="005058B2" w:rsidRPr="00641A48">
        <w:rPr>
          <w:rFonts w:hint="eastAsia"/>
          <w:spacing w:val="0"/>
        </w:rPr>
        <w:t>Si</w:t>
      </w:r>
      <w:r w:rsidR="005058B2" w:rsidRPr="00641A48">
        <w:rPr>
          <w:rFonts w:hint="eastAsia"/>
          <w:spacing w:val="0"/>
        </w:rPr>
        <w:t>含量在</w:t>
      </w:r>
      <w:r w:rsidR="005058B2" w:rsidRPr="00641A48">
        <w:rPr>
          <w:rFonts w:hint="eastAsia"/>
          <w:spacing w:val="0"/>
        </w:rPr>
        <w:t>10</w:t>
      </w:r>
      <w:r w:rsidRPr="00641A48">
        <w:rPr>
          <w:rFonts w:hint="eastAsia"/>
          <w:spacing w:val="0"/>
        </w:rPr>
        <w:t xml:space="preserve"> ~ </w:t>
      </w:r>
      <w:r w:rsidR="005058B2" w:rsidRPr="00641A48">
        <w:rPr>
          <w:rFonts w:hint="eastAsia"/>
          <w:spacing w:val="0"/>
        </w:rPr>
        <w:t>20at%</w:t>
      </w:r>
      <w:r w:rsidR="005058B2" w:rsidRPr="00641A48">
        <w:rPr>
          <w:rFonts w:hint="eastAsia"/>
          <w:spacing w:val="0"/>
        </w:rPr>
        <w:t>时，</w:t>
      </w:r>
      <w:r w:rsidR="005058B2" w:rsidRPr="00641A48">
        <w:rPr>
          <w:rFonts w:hint="eastAsia"/>
          <w:spacing w:val="0"/>
        </w:rPr>
        <w:t>B2</w:t>
      </w:r>
      <w:r w:rsidRPr="00641A48">
        <w:rPr>
          <w:rFonts w:hint="eastAsia"/>
          <w:spacing w:val="0"/>
        </w:rPr>
        <w:t>(</w:t>
      </w:r>
      <w:proofErr w:type="spellStart"/>
      <w:r w:rsidR="005058B2" w:rsidRPr="00641A48">
        <w:rPr>
          <w:rFonts w:hint="eastAsia"/>
          <w:spacing w:val="0"/>
        </w:rPr>
        <w:t>CuZn</w:t>
      </w:r>
      <w:proofErr w:type="spellEnd"/>
      <w:r w:rsidR="005058B2" w:rsidRPr="00641A48">
        <w:rPr>
          <w:rFonts w:hint="eastAsia"/>
          <w:spacing w:val="0"/>
        </w:rPr>
        <w:t>型，</w:t>
      </w:r>
      <w:r w:rsidR="005058B2" w:rsidRPr="00641A48">
        <w:rPr>
          <w:rFonts w:hint="eastAsia"/>
          <w:spacing w:val="0"/>
        </w:rPr>
        <w:t>P</w:t>
      </w:r>
      <w:r w:rsidR="005058B2" w:rsidRPr="00641A48">
        <w:rPr>
          <w:rFonts w:hint="eastAsia"/>
          <w:spacing w:val="0"/>
          <w:vertAlign w:val="subscript"/>
        </w:rPr>
        <w:t>3m3</w:t>
      </w:r>
      <w:r w:rsidRPr="00641A48">
        <w:rPr>
          <w:rFonts w:hint="eastAsia"/>
          <w:spacing w:val="0"/>
        </w:rPr>
        <w:t>)</w:t>
      </w:r>
      <w:r w:rsidR="005058B2" w:rsidRPr="00641A48">
        <w:rPr>
          <w:rFonts w:hint="eastAsia"/>
          <w:spacing w:val="0"/>
        </w:rPr>
        <w:t>有序结构生成；当含量在</w:t>
      </w:r>
      <w:r w:rsidR="005058B2" w:rsidRPr="00641A48">
        <w:rPr>
          <w:rFonts w:hint="eastAsia"/>
          <w:spacing w:val="0"/>
        </w:rPr>
        <w:t>11</w:t>
      </w:r>
      <w:r w:rsidRPr="00641A48">
        <w:rPr>
          <w:rFonts w:hint="eastAsia"/>
          <w:spacing w:val="0"/>
        </w:rPr>
        <w:t xml:space="preserve"> ~ </w:t>
      </w:r>
      <w:r w:rsidR="005058B2" w:rsidRPr="00641A48">
        <w:rPr>
          <w:rFonts w:hint="eastAsia"/>
          <w:spacing w:val="0"/>
        </w:rPr>
        <w:t>25at%</w:t>
      </w:r>
      <w:r w:rsidR="005058B2" w:rsidRPr="00641A48">
        <w:rPr>
          <w:rFonts w:hint="eastAsia"/>
          <w:spacing w:val="0"/>
        </w:rPr>
        <w:t>之间时，有</w:t>
      </w:r>
      <w:r w:rsidR="005058B2" w:rsidRPr="00641A48">
        <w:rPr>
          <w:rFonts w:hint="eastAsia"/>
          <w:spacing w:val="0"/>
        </w:rPr>
        <w:t>D0</w:t>
      </w:r>
      <w:r w:rsidR="005058B2" w:rsidRPr="00641A48">
        <w:rPr>
          <w:rFonts w:hint="eastAsia"/>
          <w:spacing w:val="0"/>
          <w:vertAlign w:val="subscript"/>
        </w:rPr>
        <w:t>3</w:t>
      </w:r>
      <w:r w:rsidRPr="00641A48">
        <w:rPr>
          <w:rFonts w:hint="eastAsia"/>
          <w:spacing w:val="0"/>
        </w:rPr>
        <w:t>(</w:t>
      </w:r>
      <w:r w:rsidR="005058B2" w:rsidRPr="00641A48">
        <w:rPr>
          <w:rFonts w:hint="eastAsia"/>
          <w:spacing w:val="0"/>
        </w:rPr>
        <w:t>Fe</w:t>
      </w:r>
      <w:r w:rsidR="005058B2" w:rsidRPr="00641A48">
        <w:rPr>
          <w:rFonts w:hint="eastAsia"/>
          <w:spacing w:val="0"/>
          <w:vertAlign w:val="subscript"/>
        </w:rPr>
        <w:t>3</w:t>
      </w:r>
      <w:r w:rsidR="005058B2" w:rsidRPr="00641A48">
        <w:rPr>
          <w:rFonts w:hint="eastAsia"/>
          <w:spacing w:val="0"/>
        </w:rPr>
        <w:t>Si</w:t>
      </w:r>
      <w:r w:rsidR="005058B2" w:rsidRPr="00641A48">
        <w:rPr>
          <w:rFonts w:hint="eastAsia"/>
          <w:spacing w:val="0"/>
        </w:rPr>
        <w:t>，</w:t>
      </w:r>
      <w:r w:rsidR="005058B2" w:rsidRPr="00641A48">
        <w:rPr>
          <w:rFonts w:hint="eastAsia"/>
          <w:spacing w:val="0"/>
        </w:rPr>
        <w:t>F</w:t>
      </w:r>
      <w:r w:rsidR="005058B2" w:rsidRPr="00641A48">
        <w:rPr>
          <w:rFonts w:hint="eastAsia"/>
          <w:spacing w:val="0"/>
          <w:vertAlign w:val="subscript"/>
        </w:rPr>
        <w:t>3m3</w:t>
      </w:r>
      <w:r w:rsidRPr="00641A48">
        <w:rPr>
          <w:rFonts w:hint="eastAsia"/>
          <w:spacing w:val="0"/>
        </w:rPr>
        <w:t>)</w:t>
      </w:r>
      <w:r w:rsidR="005058B2" w:rsidRPr="00641A48">
        <w:rPr>
          <w:rFonts w:hint="eastAsia"/>
          <w:spacing w:val="0"/>
        </w:rPr>
        <w:t>有序结构生成。</w:t>
      </w:r>
    </w:p>
    <w:p w:rsidR="007D72DE" w:rsidRPr="00641A48" w:rsidRDefault="007D72DE" w:rsidP="00641A48">
      <w:pPr>
        <w:spacing w:line="400" w:lineRule="exact"/>
        <w:ind w:firstLine="0"/>
        <w:jc w:val="center"/>
        <w:rPr>
          <w:rFonts w:eastAsia="黑体"/>
          <w:color w:val="FF0000"/>
          <w:spacing w:val="0"/>
          <w:sz w:val="21"/>
          <w:szCs w:val="21"/>
        </w:rPr>
      </w:pPr>
      <w:r w:rsidRPr="00641A48">
        <w:rPr>
          <w:rFonts w:eastAsia="黑体"/>
          <w:spacing w:val="0"/>
          <w:sz w:val="21"/>
          <w:szCs w:val="21"/>
        </w:rPr>
        <w:t>图</w:t>
      </w:r>
      <w:r w:rsidRPr="00641A48">
        <w:rPr>
          <w:rFonts w:eastAsia="黑体"/>
          <w:spacing w:val="0"/>
          <w:sz w:val="21"/>
          <w:szCs w:val="21"/>
        </w:rPr>
        <w:t>1</w:t>
      </w:r>
      <w:r w:rsidR="00F457A0">
        <w:rPr>
          <w:rFonts w:eastAsia="黑体" w:hint="eastAsia"/>
          <w:spacing w:val="0"/>
          <w:sz w:val="21"/>
          <w:szCs w:val="21"/>
        </w:rPr>
        <w:t>-</w:t>
      </w:r>
      <w:r w:rsidRPr="00641A48">
        <w:rPr>
          <w:rFonts w:eastAsia="黑体" w:hint="eastAsia"/>
          <w:spacing w:val="0"/>
          <w:sz w:val="21"/>
          <w:szCs w:val="21"/>
        </w:rPr>
        <w:t>1</w:t>
      </w:r>
      <w:r w:rsidRPr="00641A48">
        <w:rPr>
          <w:rFonts w:eastAsia="黑体"/>
          <w:spacing w:val="0"/>
          <w:sz w:val="21"/>
          <w:szCs w:val="21"/>
        </w:rPr>
        <w:t xml:space="preserve"> Fe</w:t>
      </w:r>
      <w:r w:rsidR="00F457A0">
        <w:rPr>
          <w:rFonts w:eastAsia="黑体" w:hint="eastAsia"/>
          <w:spacing w:val="0"/>
          <w:sz w:val="21"/>
          <w:szCs w:val="21"/>
        </w:rPr>
        <w:t>-</w:t>
      </w:r>
      <w:r w:rsidRPr="00641A48">
        <w:rPr>
          <w:rFonts w:eastAsia="黑体"/>
          <w:spacing w:val="0"/>
          <w:sz w:val="21"/>
          <w:szCs w:val="21"/>
        </w:rPr>
        <w:t>Si</w:t>
      </w:r>
      <w:r w:rsidRPr="00641A48">
        <w:rPr>
          <w:rFonts w:eastAsia="黑体"/>
          <w:spacing w:val="0"/>
          <w:sz w:val="21"/>
          <w:szCs w:val="21"/>
        </w:rPr>
        <w:t>相图</w:t>
      </w:r>
    </w:p>
    <w:p w:rsidR="007D72DE" w:rsidRPr="00641A48" w:rsidRDefault="007D72DE" w:rsidP="007D72DE">
      <w:pPr>
        <w:ind w:firstLine="0"/>
        <w:jc w:val="center"/>
        <w:rPr>
          <w:rFonts w:eastAsia="黑体"/>
          <w:spacing w:val="0"/>
          <w:sz w:val="21"/>
          <w:szCs w:val="21"/>
        </w:rPr>
      </w:pPr>
      <w:r w:rsidRPr="00641A48">
        <w:rPr>
          <w:rFonts w:eastAsia="黑体"/>
          <w:spacing w:val="0"/>
          <w:sz w:val="21"/>
          <w:szCs w:val="21"/>
        </w:rPr>
        <w:t>Fig. 1</w:t>
      </w:r>
      <w:r w:rsidR="00F457A0">
        <w:rPr>
          <w:rFonts w:eastAsia="黑体" w:hint="eastAsia"/>
          <w:spacing w:val="0"/>
          <w:sz w:val="21"/>
          <w:szCs w:val="21"/>
        </w:rPr>
        <w:t>-</w:t>
      </w:r>
      <w:r w:rsidRPr="00641A48">
        <w:rPr>
          <w:rFonts w:eastAsia="黑体" w:hint="eastAsia"/>
          <w:spacing w:val="0"/>
          <w:sz w:val="21"/>
          <w:szCs w:val="21"/>
        </w:rPr>
        <w:t>1</w:t>
      </w:r>
      <w:r w:rsidRPr="00641A48">
        <w:rPr>
          <w:rFonts w:eastAsia="黑体"/>
          <w:spacing w:val="0"/>
          <w:sz w:val="21"/>
          <w:szCs w:val="21"/>
        </w:rPr>
        <w:t xml:space="preserve"> phase graph of Fe</w:t>
      </w:r>
      <w:r w:rsidR="00F457A0">
        <w:rPr>
          <w:rFonts w:eastAsia="黑体" w:hint="eastAsia"/>
          <w:spacing w:val="0"/>
          <w:sz w:val="21"/>
          <w:szCs w:val="21"/>
        </w:rPr>
        <w:t xml:space="preserve"> -</w:t>
      </w:r>
      <w:r w:rsidRPr="00641A48">
        <w:rPr>
          <w:rFonts w:eastAsia="黑体" w:hint="eastAsia"/>
          <w:spacing w:val="0"/>
          <w:sz w:val="21"/>
          <w:szCs w:val="21"/>
        </w:rPr>
        <w:t xml:space="preserve"> </w:t>
      </w:r>
      <w:r w:rsidRPr="00641A48">
        <w:rPr>
          <w:rFonts w:eastAsia="黑体"/>
          <w:spacing w:val="0"/>
          <w:sz w:val="21"/>
          <w:szCs w:val="21"/>
        </w:rPr>
        <w:t xml:space="preserve">Si </w:t>
      </w:r>
    </w:p>
    <w:p w:rsidR="005058B2" w:rsidRPr="00641A48" w:rsidRDefault="005058B2" w:rsidP="00641A48">
      <w:pPr>
        <w:spacing w:line="400" w:lineRule="exact"/>
        <w:ind w:firstLineChars="200" w:firstLine="480"/>
        <w:rPr>
          <w:spacing w:val="0"/>
        </w:rPr>
      </w:pPr>
      <w:r w:rsidRPr="00641A48">
        <w:rPr>
          <w:rFonts w:hint="eastAsia"/>
          <w:spacing w:val="0"/>
        </w:rPr>
        <w:t>对于含</w:t>
      </w:r>
      <w:r w:rsidRPr="00641A48">
        <w:rPr>
          <w:rFonts w:hint="eastAsia"/>
          <w:spacing w:val="0"/>
        </w:rPr>
        <w:t>Si</w:t>
      </w:r>
      <w:r w:rsidRPr="00641A48">
        <w:rPr>
          <w:rFonts w:hint="eastAsia"/>
          <w:spacing w:val="0"/>
        </w:rPr>
        <w:t>量为</w:t>
      </w:r>
      <w:r w:rsidRPr="00641A48">
        <w:rPr>
          <w:rFonts w:hint="eastAsia"/>
          <w:spacing w:val="0"/>
        </w:rPr>
        <w:t>6.5wt%</w:t>
      </w:r>
      <w:r w:rsidR="00641A48" w:rsidRPr="00641A48">
        <w:rPr>
          <w:rFonts w:hint="eastAsia"/>
          <w:spacing w:val="0"/>
        </w:rPr>
        <w:t>(</w:t>
      </w:r>
      <w:r w:rsidRPr="00641A48">
        <w:rPr>
          <w:rFonts w:hint="eastAsia"/>
          <w:spacing w:val="0"/>
        </w:rPr>
        <w:t>12.1at%</w:t>
      </w:r>
      <w:r w:rsidR="00641A48" w:rsidRPr="00641A48">
        <w:rPr>
          <w:rFonts w:hint="eastAsia"/>
          <w:spacing w:val="0"/>
        </w:rPr>
        <w:t>)</w:t>
      </w:r>
      <w:r w:rsidRPr="00641A48">
        <w:rPr>
          <w:rFonts w:hint="eastAsia"/>
          <w:spacing w:val="0"/>
        </w:rPr>
        <w:t>成分处的合金，从高温到低温依次经过无序</w:t>
      </w:r>
      <w:r w:rsidRPr="00641A48">
        <w:rPr>
          <w:rFonts w:hint="eastAsia"/>
          <w:spacing w:val="0"/>
        </w:rPr>
        <w:t>A2</w:t>
      </w:r>
      <w:r w:rsidRPr="00641A48">
        <w:rPr>
          <w:rFonts w:hint="eastAsia"/>
          <w:spacing w:val="0"/>
        </w:rPr>
        <w:t>相区，有序</w:t>
      </w:r>
      <w:r w:rsidRPr="00641A48">
        <w:rPr>
          <w:rFonts w:hint="eastAsia"/>
          <w:spacing w:val="0"/>
        </w:rPr>
        <w:t>B2</w:t>
      </w:r>
      <w:r w:rsidRPr="00641A48">
        <w:rPr>
          <w:rFonts w:hint="eastAsia"/>
          <w:spacing w:val="0"/>
        </w:rPr>
        <w:t>相区，有序</w:t>
      </w:r>
      <w:r w:rsidRPr="00641A48">
        <w:rPr>
          <w:rFonts w:hint="eastAsia"/>
          <w:spacing w:val="0"/>
        </w:rPr>
        <w:t>B2+D0</w:t>
      </w:r>
      <w:r w:rsidRPr="00641A48">
        <w:rPr>
          <w:rFonts w:hint="eastAsia"/>
          <w:spacing w:val="0"/>
          <w:vertAlign w:val="subscript"/>
        </w:rPr>
        <w:t>3</w:t>
      </w:r>
      <w:r w:rsidRPr="00641A48">
        <w:rPr>
          <w:rFonts w:hint="eastAsia"/>
          <w:spacing w:val="0"/>
        </w:rPr>
        <w:t>相区。研究显示</w:t>
      </w:r>
      <w:r w:rsidRPr="00F457A0">
        <w:rPr>
          <w:rFonts w:hint="eastAsia"/>
          <w:color w:val="FF0000"/>
          <w:spacing w:val="0"/>
          <w:vertAlign w:val="superscript"/>
        </w:rPr>
        <w:t>[</w:t>
      </w:r>
      <w:r w:rsidR="00C402BD">
        <w:rPr>
          <w:rFonts w:hint="eastAsia"/>
          <w:color w:val="FF0000"/>
          <w:spacing w:val="0"/>
          <w:vertAlign w:val="superscript"/>
        </w:rPr>
        <w:t>6.7</w:t>
      </w:r>
      <w:r w:rsidRPr="00F457A0">
        <w:rPr>
          <w:rFonts w:hint="eastAsia"/>
          <w:color w:val="FF0000"/>
          <w:spacing w:val="0"/>
          <w:vertAlign w:val="superscript"/>
        </w:rPr>
        <w:t>]</w:t>
      </w:r>
      <w:r w:rsidRPr="00641A48">
        <w:rPr>
          <w:rFonts w:hint="eastAsia"/>
          <w:spacing w:val="0"/>
        </w:rPr>
        <w:t>Fe</w:t>
      </w:r>
      <w:r w:rsidR="00F457A0">
        <w:rPr>
          <w:rFonts w:hint="eastAsia"/>
          <w:spacing w:val="0"/>
        </w:rPr>
        <w:t xml:space="preserve"> - </w:t>
      </w:r>
      <w:r w:rsidRPr="00641A48">
        <w:rPr>
          <w:rFonts w:hint="eastAsia"/>
          <w:spacing w:val="0"/>
        </w:rPr>
        <w:t>6.5wt%Si</w:t>
      </w:r>
      <w:r w:rsidRPr="00641A48">
        <w:rPr>
          <w:rFonts w:hint="eastAsia"/>
          <w:spacing w:val="0"/>
        </w:rPr>
        <w:t>合金</w:t>
      </w:r>
      <w:r w:rsidRPr="00641A48">
        <w:rPr>
          <w:rFonts w:hint="eastAsia"/>
          <w:spacing w:val="0"/>
        </w:rPr>
        <w:t>A2</w:t>
      </w:r>
      <w:r w:rsidRPr="00641A48">
        <w:rPr>
          <w:rFonts w:ascii="宋体" w:hAnsi="宋体" w:hint="eastAsia"/>
          <w:spacing w:val="0"/>
        </w:rPr>
        <w:t>→</w:t>
      </w:r>
      <w:r w:rsidRPr="00641A48">
        <w:rPr>
          <w:rFonts w:hint="eastAsia"/>
          <w:spacing w:val="0"/>
        </w:rPr>
        <w:t>B2</w:t>
      </w:r>
      <w:r w:rsidRPr="00641A48">
        <w:rPr>
          <w:rFonts w:hint="eastAsia"/>
          <w:spacing w:val="0"/>
        </w:rPr>
        <w:t>的</w:t>
      </w:r>
      <w:proofErr w:type="gramStart"/>
      <w:r w:rsidRPr="00641A48">
        <w:rPr>
          <w:rFonts w:hint="eastAsia"/>
          <w:spacing w:val="0"/>
        </w:rPr>
        <w:t>相转变</w:t>
      </w:r>
      <w:proofErr w:type="gramEnd"/>
      <w:r w:rsidRPr="00641A48">
        <w:rPr>
          <w:rFonts w:hint="eastAsia"/>
          <w:spacing w:val="0"/>
        </w:rPr>
        <w:t>温度约为</w:t>
      </w:r>
      <w:r w:rsidRPr="00641A48">
        <w:rPr>
          <w:rFonts w:hint="eastAsia"/>
          <w:spacing w:val="0"/>
        </w:rPr>
        <w:t>760</w:t>
      </w:r>
      <w:r w:rsidRPr="00641A48">
        <w:rPr>
          <w:rFonts w:ascii="宋体" w:hAnsi="宋体" w:hint="eastAsia"/>
          <w:spacing w:val="0"/>
        </w:rPr>
        <w:t>℃</w:t>
      </w:r>
      <w:r w:rsidRPr="00641A48">
        <w:rPr>
          <w:rFonts w:hint="eastAsia"/>
          <w:spacing w:val="0"/>
        </w:rPr>
        <w:t>，</w:t>
      </w:r>
      <w:r w:rsidRPr="00641A48">
        <w:rPr>
          <w:rFonts w:hint="eastAsia"/>
          <w:spacing w:val="0"/>
        </w:rPr>
        <w:t>B2</w:t>
      </w:r>
      <w:r w:rsidRPr="00641A48">
        <w:rPr>
          <w:rFonts w:ascii="宋体" w:hAnsi="宋体" w:hint="eastAsia"/>
          <w:spacing w:val="0"/>
        </w:rPr>
        <w:t>→</w:t>
      </w:r>
      <w:r w:rsidRPr="00641A48">
        <w:rPr>
          <w:rFonts w:hint="eastAsia"/>
          <w:spacing w:val="0"/>
        </w:rPr>
        <w:t>D0</w:t>
      </w:r>
      <w:r w:rsidRPr="00641A48">
        <w:rPr>
          <w:rFonts w:hint="eastAsia"/>
          <w:spacing w:val="0"/>
          <w:vertAlign w:val="subscript"/>
        </w:rPr>
        <w:t>3</w:t>
      </w:r>
      <w:r w:rsidRPr="00641A48">
        <w:rPr>
          <w:rFonts w:hint="eastAsia"/>
          <w:spacing w:val="0"/>
        </w:rPr>
        <w:t>的</w:t>
      </w:r>
      <w:proofErr w:type="gramStart"/>
      <w:r w:rsidRPr="00641A48">
        <w:rPr>
          <w:rFonts w:hint="eastAsia"/>
          <w:spacing w:val="0"/>
        </w:rPr>
        <w:t>相转变</w:t>
      </w:r>
      <w:proofErr w:type="gramEnd"/>
      <w:r w:rsidRPr="00641A48">
        <w:rPr>
          <w:rFonts w:hint="eastAsia"/>
          <w:spacing w:val="0"/>
        </w:rPr>
        <w:t>温度约为</w:t>
      </w:r>
      <w:r w:rsidRPr="00641A48">
        <w:rPr>
          <w:rFonts w:hint="eastAsia"/>
          <w:spacing w:val="0"/>
        </w:rPr>
        <w:t>640</w:t>
      </w:r>
      <w:r w:rsidRPr="00641A48">
        <w:rPr>
          <w:rFonts w:ascii="宋体" w:hAnsi="宋体" w:hint="eastAsia"/>
          <w:spacing w:val="0"/>
        </w:rPr>
        <w:t>℃</w:t>
      </w:r>
      <w:r w:rsidRPr="00641A48">
        <w:rPr>
          <w:rFonts w:hint="eastAsia"/>
          <w:spacing w:val="0"/>
        </w:rPr>
        <w:t>。</w:t>
      </w:r>
    </w:p>
    <w:p w:rsidR="005058B2" w:rsidRPr="00641A48" w:rsidRDefault="005058B2" w:rsidP="00641A48">
      <w:pPr>
        <w:spacing w:line="400" w:lineRule="exact"/>
        <w:ind w:firstLineChars="200" w:firstLine="480"/>
        <w:rPr>
          <w:spacing w:val="0"/>
        </w:rPr>
      </w:pPr>
      <w:r w:rsidRPr="00641A48">
        <w:rPr>
          <w:rFonts w:hint="eastAsia"/>
          <w:spacing w:val="0"/>
        </w:rPr>
        <w:lastRenderedPageBreak/>
        <w:t>A2</w:t>
      </w:r>
      <w:r w:rsidRPr="00641A48">
        <w:rPr>
          <w:rFonts w:ascii="宋体" w:hAnsi="宋体" w:hint="eastAsia"/>
          <w:spacing w:val="0"/>
        </w:rPr>
        <w:t>→</w:t>
      </w:r>
      <w:r w:rsidRPr="00641A48">
        <w:rPr>
          <w:rFonts w:hint="eastAsia"/>
          <w:spacing w:val="0"/>
        </w:rPr>
        <w:t>B2</w:t>
      </w:r>
      <w:r w:rsidRPr="00641A48">
        <w:rPr>
          <w:rFonts w:hint="eastAsia"/>
          <w:spacing w:val="0"/>
        </w:rPr>
        <w:t>相的转变属于二级转变</w:t>
      </w:r>
      <w:r w:rsidR="00BA192D" w:rsidRPr="00A11456">
        <w:rPr>
          <w:rFonts w:hint="eastAsia"/>
          <w:color w:val="FF0000"/>
          <w:spacing w:val="0"/>
          <w:vertAlign w:val="superscript"/>
        </w:rPr>
        <w:t>[</w:t>
      </w:r>
      <w:r w:rsidR="00C402BD">
        <w:rPr>
          <w:rFonts w:hint="eastAsia"/>
          <w:color w:val="FF0000"/>
          <w:spacing w:val="0"/>
          <w:vertAlign w:val="superscript"/>
        </w:rPr>
        <w:t>6.7</w:t>
      </w:r>
      <w:r w:rsidR="00BA192D" w:rsidRPr="00A11456">
        <w:rPr>
          <w:rFonts w:hint="eastAsia"/>
          <w:color w:val="FF0000"/>
          <w:spacing w:val="0"/>
          <w:vertAlign w:val="superscript"/>
        </w:rPr>
        <w:t>]</w:t>
      </w:r>
      <w:r w:rsidRPr="00641A48">
        <w:rPr>
          <w:rFonts w:hint="eastAsia"/>
          <w:spacing w:val="0"/>
        </w:rPr>
        <w:t>，</w:t>
      </w:r>
      <w:r w:rsidRPr="00641A48">
        <w:rPr>
          <w:rFonts w:hint="eastAsia"/>
          <w:spacing w:val="0"/>
        </w:rPr>
        <w:t>Fe</w:t>
      </w:r>
      <w:r w:rsidRPr="00641A48">
        <w:rPr>
          <w:rFonts w:hint="eastAsia"/>
          <w:spacing w:val="0"/>
        </w:rPr>
        <w:t>和</w:t>
      </w:r>
      <w:r w:rsidRPr="00641A48">
        <w:rPr>
          <w:rFonts w:hint="eastAsia"/>
          <w:spacing w:val="0"/>
        </w:rPr>
        <w:t>Si</w:t>
      </w:r>
      <w:r w:rsidRPr="00641A48">
        <w:rPr>
          <w:rFonts w:hint="eastAsia"/>
          <w:spacing w:val="0"/>
        </w:rPr>
        <w:t>原子发生近邻有序化。在</w:t>
      </w:r>
      <w:r w:rsidRPr="00641A48">
        <w:rPr>
          <w:rFonts w:hint="eastAsia"/>
          <w:spacing w:val="0"/>
        </w:rPr>
        <w:t>700</w:t>
      </w:r>
      <w:r w:rsidRPr="00641A48">
        <w:rPr>
          <w:rFonts w:ascii="宋体" w:hAnsi="宋体" w:hint="eastAsia"/>
          <w:spacing w:val="0"/>
        </w:rPr>
        <w:t>℃</w:t>
      </w:r>
      <w:r w:rsidRPr="00641A48">
        <w:rPr>
          <w:rFonts w:hint="eastAsia"/>
          <w:spacing w:val="0"/>
        </w:rPr>
        <w:t>保温过程中，</w:t>
      </w:r>
      <w:r w:rsidRPr="00641A48">
        <w:rPr>
          <w:rFonts w:hint="eastAsia"/>
          <w:spacing w:val="0"/>
        </w:rPr>
        <w:t>B2</w:t>
      </w:r>
      <w:r w:rsidRPr="00641A48">
        <w:rPr>
          <w:rFonts w:hint="eastAsia"/>
          <w:spacing w:val="0"/>
        </w:rPr>
        <w:t>有序相快速长大，有序畴尺寸不断增大，</w:t>
      </w:r>
      <w:r w:rsidRPr="00641A48">
        <w:rPr>
          <w:rFonts w:hint="eastAsia"/>
          <w:spacing w:val="0"/>
        </w:rPr>
        <w:t>B2</w:t>
      </w:r>
      <w:r w:rsidRPr="00641A48">
        <w:rPr>
          <w:rFonts w:hint="eastAsia"/>
          <w:spacing w:val="0"/>
        </w:rPr>
        <w:t>相的含量也不断升高，其</w:t>
      </w:r>
      <w:proofErr w:type="gramStart"/>
      <w:r w:rsidRPr="00641A48">
        <w:rPr>
          <w:rFonts w:hint="eastAsia"/>
          <w:spacing w:val="0"/>
        </w:rPr>
        <w:t>反相畴界呈弯曲</w:t>
      </w:r>
      <w:proofErr w:type="gramEnd"/>
      <w:r w:rsidRPr="00641A48">
        <w:rPr>
          <w:rFonts w:hint="eastAsia"/>
          <w:spacing w:val="0"/>
        </w:rPr>
        <w:t>状，不规则形态，且无方向性。</w:t>
      </w:r>
      <w:r w:rsidRPr="00641A48">
        <w:rPr>
          <w:rFonts w:hint="eastAsia"/>
          <w:spacing w:val="0"/>
        </w:rPr>
        <w:t>B2</w:t>
      </w:r>
      <w:r w:rsidRPr="00641A48">
        <w:rPr>
          <w:rFonts w:hint="eastAsia"/>
          <w:spacing w:val="0"/>
        </w:rPr>
        <w:t>有序相的长大符合经典的晶粒长大的动力学公式。</w:t>
      </w:r>
    </w:p>
    <w:p w:rsidR="005058B2" w:rsidRPr="00641A48" w:rsidRDefault="005058B2" w:rsidP="00641A48">
      <w:pPr>
        <w:spacing w:line="400" w:lineRule="exact"/>
        <w:ind w:firstLineChars="200" w:firstLine="480"/>
        <w:rPr>
          <w:spacing w:val="0"/>
        </w:rPr>
      </w:pPr>
      <w:r w:rsidRPr="00641A48">
        <w:rPr>
          <w:rFonts w:hint="eastAsia"/>
          <w:spacing w:val="0"/>
        </w:rPr>
        <w:t>B2</w:t>
      </w:r>
      <w:r w:rsidRPr="00641A48">
        <w:rPr>
          <w:rFonts w:ascii="宋体" w:hAnsi="宋体" w:hint="eastAsia"/>
          <w:spacing w:val="0"/>
        </w:rPr>
        <w:t>→</w:t>
      </w:r>
      <w:r w:rsidRPr="00641A48">
        <w:rPr>
          <w:rFonts w:hint="eastAsia"/>
          <w:spacing w:val="0"/>
        </w:rPr>
        <w:t>D0</w:t>
      </w:r>
      <w:r w:rsidRPr="00641A48">
        <w:rPr>
          <w:rFonts w:hint="eastAsia"/>
          <w:spacing w:val="0"/>
          <w:vertAlign w:val="subscript"/>
        </w:rPr>
        <w:t>3</w:t>
      </w:r>
      <w:r w:rsidRPr="00641A48">
        <w:rPr>
          <w:rFonts w:hint="eastAsia"/>
          <w:spacing w:val="0"/>
        </w:rPr>
        <w:t>相的转变属于一级转变，</w:t>
      </w:r>
      <w:r w:rsidRPr="00641A48">
        <w:rPr>
          <w:rFonts w:hint="eastAsia"/>
          <w:spacing w:val="0"/>
        </w:rPr>
        <w:t>D0</w:t>
      </w:r>
      <w:r w:rsidRPr="00641A48">
        <w:rPr>
          <w:rFonts w:hint="eastAsia"/>
          <w:spacing w:val="0"/>
          <w:vertAlign w:val="subscript"/>
        </w:rPr>
        <w:t>3</w:t>
      </w:r>
      <w:r w:rsidRPr="00641A48">
        <w:rPr>
          <w:rFonts w:hint="eastAsia"/>
          <w:spacing w:val="0"/>
        </w:rPr>
        <w:t>有序相在</w:t>
      </w:r>
      <w:r w:rsidRPr="00641A48">
        <w:rPr>
          <w:rFonts w:hint="eastAsia"/>
          <w:spacing w:val="0"/>
        </w:rPr>
        <w:t>B2</w:t>
      </w:r>
      <w:r w:rsidRPr="00641A48">
        <w:rPr>
          <w:rFonts w:hint="eastAsia"/>
          <w:spacing w:val="0"/>
        </w:rPr>
        <w:t>相的基础上发生了</w:t>
      </w:r>
      <w:r w:rsidRPr="00641A48">
        <w:rPr>
          <w:rFonts w:hint="eastAsia"/>
          <w:spacing w:val="0"/>
        </w:rPr>
        <w:t>Fe</w:t>
      </w:r>
      <w:r w:rsidRPr="00641A48">
        <w:rPr>
          <w:rFonts w:hint="eastAsia"/>
          <w:spacing w:val="0"/>
        </w:rPr>
        <w:t>和</w:t>
      </w:r>
      <w:r w:rsidRPr="00641A48">
        <w:rPr>
          <w:rFonts w:hint="eastAsia"/>
          <w:spacing w:val="0"/>
        </w:rPr>
        <w:t>Si</w:t>
      </w:r>
      <w:r w:rsidRPr="00641A48">
        <w:rPr>
          <w:rFonts w:hint="eastAsia"/>
          <w:spacing w:val="0"/>
        </w:rPr>
        <w:t>原子的次近邻有序化。在</w:t>
      </w:r>
      <w:r w:rsidRPr="00641A48">
        <w:rPr>
          <w:rFonts w:hint="eastAsia"/>
          <w:spacing w:val="0"/>
        </w:rPr>
        <w:t>550</w:t>
      </w:r>
      <w:r w:rsidRPr="00641A48">
        <w:rPr>
          <w:rFonts w:ascii="宋体" w:hAnsi="宋体" w:hint="eastAsia"/>
          <w:spacing w:val="0"/>
        </w:rPr>
        <w:t>℃</w:t>
      </w:r>
      <w:r w:rsidRPr="00641A48">
        <w:rPr>
          <w:rFonts w:hint="eastAsia"/>
          <w:spacing w:val="0"/>
        </w:rPr>
        <w:t>保温过程中，</w:t>
      </w:r>
      <w:r w:rsidRPr="00641A48">
        <w:rPr>
          <w:rFonts w:hint="eastAsia"/>
          <w:spacing w:val="0"/>
        </w:rPr>
        <w:t>D0</w:t>
      </w:r>
      <w:r w:rsidRPr="00641A48">
        <w:rPr>
          <w:rFonts w:hint="eastAsia"/>
          <w:spacing w:val="0"/>
          <w:vertAlign w:val="subscript"/>
        </w:rPr>
        <w:t>3</w:t>
      </w:r>
      <w:r w:rsidRPr="00641A48">
        <w:rPr>
          <w:rFonts w:hint="eastAsia"/>
          <w:spacing w:val="0"/>
        </w:rPr>
        <w:t>有序相在</w:t>
      </w:r>
      <w:r w:rsidRPr="00641A48">
        <w:rPr>
          <w:rFonts w:hint="eastAsia"/>
          <w:spacing w:val="0"/>
        </w:rPr>
        <w:t>B2</w:t>
      </w:r>
      <w:r w:rsidRPr="00641A48">
        <w:rPr>
          <w:rFonts w:hint="eastAsia"/>
          <w:spacing w:val="0"/>
        </w:rPr>
        <w:t>相中开始形核，并逐渐长大，含量也不断升高。</w:t>
      </w:r>
      <w:r w:rsidRPr="00641A48">
        <w:rPr>
          <w:rFonts w:hint="eastAsia"/>
          <w:spacing w:val="0"/>
        </w:rPr>
        <w:t>D0</w:t>
      </w:r>
      <w:r w:rsidRPr="00641A48">
        <w:rPr>
          <w:rFonts w:hint="eastAsia"/>
          <w:spacing w:val="0"/>
          <w:vertAlign w:val="subscript"/>
        </w:rPr>
        <w:t>3</w:t>
      </w:r>
      <w:r w:rsidRPr="00641A48">
        <w:rPr>
          <w:rFonts w:hint="eastAsia"/>
          <w:spacing w:val="0"/>
        </w:rPr>
        <w:t>相不稳定，长大到一定程度后有序畴内部发生分解，沿</w:t>
      </w:r>
      <w:r w:rsidRPr="00641A48">
        <w:rPr>
          <w:rFonts w:ascii="黑体" w:eastAsia="黑体" w:hAnsi="黑体" w:hint="eastAsia"/>
          <w:spacing w:val="0"/>
        </w:rPr>
        <w:t>&lt;100&gt;</w:t>
      </w:r>
      <w:r w:rsidRPr="00641A48">
        <w:rPr>
          <w:rFonts w:hint="eastAsia"/>
          <w:spacing w:val="0"/>
        </w:rPr>
        <w:t>方向析出另一种原子占位的</w:t>
      </w:r>
      <w:r w:rsidRPr="00641A48">
        <w:rPr>
          <w:rFonts w:hint="eastAsia"/>
          <w:spacing w:val="0"/>
        </w:rPr>
        <w:t>D0</w:t>
      </w:r>
      <w:r w:rsidRPr="00641A48">
        <w:rPr>
          <w:rFonts w:hint="eastAsia"/>
          <w:spacing w:val="0"/>
          <w:vertAlign w:val="subscript"/>
        </w:rPr>
        <w:t>3</w:t>
      </w:r>
      <w:proofErr w:type="gramStart"/>
      <w:r w:rsidRPr="00641A48">
        <w:rPr>
          <w:spacing w:val="0"/>
        </w:rPr>
        <w:t>’</w:t>
      </w:r>
      <w:proofErr w:type="gramEnd"/>
      <w:r w:rsidRPr="00641A48">
        <w:rPr>
          <w:rFonts w:hint="eastAsia"/>
          <w:spacing w:val="0"/>
        </w:rPr>
        <w:t>有序相，从而形成了规则排列的条状衬度。</w:t>
      </w:r>
    </w:p>
    <w:p w:rsidR="005058B2" w:rsidRPr="00641A48" w:rsidRDefault="00641A48" w:rsidP="00641A48">
      <w:pPr>
        <w:spacing w:line="400" w:lineRule="exact"/>
        <w:ind w:firstLineChars="200" w:firstLine="480"/>
        <w:rPr>
          <w:spacing w:val="0"/>
        </w:rPr>
      </w:pPr>
      <w:r w:rsidRPr="00641A48">
        <w:rPr>
          <w:rFonts w:hint="eastAsia"/>
          <w:spacing w:val="0"/>
        </w:rPr>
        <w:t>(</w:t>
      </w:r>
      <w:r w:rsidR="005058B2" w:rsidRPr="00641A48">
        <w:rPr>
          <w:rFonts w:hint="eastAsia"/>
          <w:spacing w:val="0"/>
        </w:rPr>
        <w:t>2</w:t>
      </w:r>
      <w:r w:rsidRPr="00641A48">
        <w:rPr>
          <w:rFonts w:hint="eastAsia"/>
          <w:spacing w:val="0"/>
        </w:rPr>
        <w:t>)</w:t>
      </w:r>
      <w:r w:rsidR="005058B2" w:rsidRPr="00641A48">
        <w:rPr>
          <w:rFonts w:hint="eastAsia"/>
          <w:spacing w:val="0"/>
        </w:rPr>
        <w:t>有序结构</w:t>
      </w:r>
    </w:p>
    <w:p w:rsidR="007D72DE" w:rsidRPr="00641A48" w:rsidRDefault="007D72DE" w:rsidP="00641A48">
      <w:pPr>
        <w:spacing w:line="400" w:lineRule="exact"/>
        <w:ind w:firstLineChars="200" w:firstLine="480"/>
        <w:jc w:val="both"/>
        <w:rPr>
          <w:spacing w:val="0"/>
          <w:szCs w:val="24"/>
        </w:rPr>
      </w:pPr>
      <w:r w:rsidRPr="00641A48">
        <w:rPr>
          <w:spacing w:val="0"/>
          <w:szCs w:val="24"/>
        </w:rPr>
        <w:t>从</w:t>
      </w:r>
      <w:r w:rsidR="00A11456">
        <w:rPr>
          <w:rFonts w:hint="eastAsia"/>
          <w:spacing w:val="0"/>
          <w:szCs w:val="24"/>
        </w:rPr>
        <w:t>Fe-Si</w:t>
      </w:r>
      <w:r w:rsidRPr="00641A48">
        <w:rPr>
          <w:spacing w:val="0"/>
          <w:szCs w:val="24"/>
        </w:rPr>
        <w:t>相图</w:t>
      </w:r>
      <w:r w:rsidR="00A11456" w:rsidRPr="00641A48">
        <w:rPr>
          <w:spacing w:val="0"/>
          <w:szCs w:val="24"/>
        </w:rPr>
        <w:t xml:space="preserve"> </w:t>
      </w:r>
      <w:r w:rsidR="00641A48" w:rsidRPr="00641A48">
        <w:rPr>
          <w:spacing w:val="0"/>
          <w:szCs w:val="24"/>
        </w:rPr>
        <w:t>(</w:t>
      </w:r>
      <w:r w:rsidRPr="00641A48">
        <w:rPr>
          <w:spacing w:val="0"/>
          <w:szCs w:val="24"/>
        </w:rPr>
        <w:t>图</w:t>
      </w:r>
      <w:r w:rsidRPr="00641A48">
        <w:rPr>
          <w:spacing w:val="0"/>
          <w:szCs w:val="24"/>
        </w:rPr>
        <w:t>l</w:t>
      </w:r>
      <w:r w:rsidR="00F457A0">
        <w:rPr>
          <w:rFonts w:hint="eastAsia"/>
          <w:spacing w:val="0"/>
          <w:szCs w:val="24"/>
        </w:rPr>
        <w:t>-</w:t>
      </w:r>
      <w:r w:rsidRPr="00641A48">
        <w:rPr>
          <w:rFonts w:hint="eastAsia"/>
          <w:spacing w:val="0"/>
          <w:szCs w:val="24"/>
        </w:rPr>
        <w:t>1</w:t>
      </w:r>
      <w:r w:rsidR="00641A48" w:rsidRPr="00641A48">
        <w:rPr>
          <w:spacing w:val="0"/>
          <w:szCs w:val="24"/>
        </w:rPr>
        <w:t>)</w:t>
      </w:r>
      <w:r w:rsidRPr="00641A48">
        <w:rPr>
          <w:spacing w:val="0"/>
          <w:szCs w:val="24"/>
        </w:rPr>
        <w:t>中我们可以看到在</w:t>
      </w:r>
      <w:r w:rsidRPr="00641A48">
        <w:rPr>
          <w:spacing w:val="0"/>
          <w:szCs w:val="24"/>
        </w:rPr>
        <w:t>l0at.%</w:t>
      </w:r>
      <w:r w:rsidRPr="00641A48">
        <w:rPr>
          <w:spacing w:val="0"/>
          <w:szCs w:val="24"/>
        </w:rPr>
        <w:t>以下的硅含量时，硅钢为无序的或者存在</w:t>
      </w:r>
      <w:r w:rsidRPr="00641A48">
        <w:rPr>
          <w:spacing w:val="0"/>
          <w:szCs w:val="24"/>
        </w:rPr>
        <w:t>Fe</w:t>
      </w:r>
      <w:r w:rsidRPr="00641A48">
        <w:rPr>
          <w:spacing w:val="0"/>
          <w:szCs w:val="24"/>
          <w:vertAlign w:val="subscript"/>
        </w:rPr>
        <w:t>3</w:t>
      </w:r>
      <w:r w:rsidRPr="00641A48">
        <w:rPr>
          <w:spacing w:val="0"/>
          <w:szCs w:val="24"/>
        </w:rPr>
        <w:t>Si</w:t>
      </w:r>
      <w:r w:rsidRPr="00641A48">
        <w:rPr>
          <w:spacing w:val="0"/>
          <w:szCs w:val="24"/>
        </w:rPr>
        <w:t>有序相。在</w:t>
      </w:r>
      <w:r w:rsidRPr="00641A48">
        <w:rPr>
          <w:spacing w:val="0"/>
          <w:szCs w:val="24"/>
        </w:rPr>
        <w:t>14at.%</w:t>
      </w:r>
      <w:r w:rsidRPr="00641A48">
        <w:rPr>
          <w:spacing w:val="0"/>
          <w:szCs w:val="24"/>
        </w:rPr>
        <w:t>以上为</w:t>
      </w:r>
      <w:r w:rsidRPr="00641A48">
        <w:rPr>
          <w:spacing w:val="0"/>
          <w:szCs w:val="24"/>
        </w:rPr>
        <w:t>DO</w:t>
      </w:r>
      <w:r w:rsidRPr="00641A48">
        <w:rPr>
          <w:spacing w:val="0"/>
          <w:szCs w:val="24"/>
          <w:vertAlign w:val="subscript"/>
        </w:rPr>
        <w:t>3</w:t>
      </w:r>
      <w:r w:rsidRPr="00641A48">
        <w:rPr>
          <w:spacing w:val="0"/>
          <w:szCs w:val="24"/>
        </w:rPr>
        <w:t>相区，在</w:t>
      </w:r>
      <w:r w:rsidRPr="00641A48">
        <w:rPr>
          <w:spacing w:val="0"/>
          <w:szCs w:val="24"/>
        </w:rPr>
        <w:t>l0at.% ~ 14at</w:t>
      </w:r>
      <w:proofErr w:type="gramStart"/>
      <w:r w:rsidRPr="00641A48">
        <w:rPr>
          <w:spacing w:val="0"/>
          <w:szCs w:val="24"/>
        </w:rPr>
        <w:t>.%</w:t>
      </w:r>
      <w:proofErr w:type="gramEnd"/>
      <w:r w:rsidRPr="00641A48">
        <w:rPr>
          <w:spacing w:val="0"/>
          <w:szCs w:val="24"/>
        </w:rPr>
        <w:t>之间为</w:t>
      </w:r>
      <w:r w:rsidRPr="00641A48">
        <w:rPr>
          <w:spacing w:val="0"/>
          <w:szCs w:val="24"/>
        </w:rPr>
        <w:t>B</w:t>
      </w:r>
      <w:r w:rsidRPr="00641A48">
        <w:rPr>
          <w:spacing w:val="0"/>
          <w:szCs w:val="24"/>
          <w:vertAlign w:val="subscript"/>
        </w:rPr>
        <w:t>2</w:t>
      </w:r>
      <w:r w:rsidRPr="00641A48">
        <w:rPr>
          <w:spacing w:val="0"/>
          <w:szCs w:val="24"/>
        </w:rPr>
        <w:t>和</w:t>
      </w:r>
      <w:r w:rsidRPr="00641A48">
        <w:rPr>
          <w:spacing w:val="0"/>
          <w:szCs w:val="24"/>
        </w:rPr>
        <w:t>DO</w:t>
      </w:r>
      <w:r w:rsidRPr="00641A48">
        <w:rPr>
          <w:spacing w:val="0"/>
          <w:szCs w:val="24"/>
          <w:vertAlign w:val="subscript"/>
        </w:rPr>
        <w:t>3</w:t>
      </w:r>
      <w:r w:rsidRPr="00641A48">
        <w:rPr>
          <w:spacing w:val="0"/>
          <w:szCs w:val="24"/>
        </w:rPr>
        <w:t>的混合相区。如果要形成单一的</w:t>
      </w:r>
      <w:r w:rsidRPr="00641A48">
        <w:rPr>
          <w:spacing w:val="0"/>
          <w:szCs w:val="24"/>
        </w:rPr>
        <w:t>Fe</w:t>
      </w:r>
      <w:r w:rsidRPr="00641A48">
        <w:rPr>
          <w:spacing w:val="0"/>
          <w:szCs w:val="24"/>
          <w:vertAlign w:val="subscript"/>
        </w:rPr>
        <w:t>3</w:t>
      </w:r>
      <w:r w:rsidRPr="00641A48">
        <w:rPr>
          <w:spacing w:val="0"/>
          <w:szCs w:val="24"/>
        </w:rPr>
        <w:t>Si</w:t>
      </w:r>
      <w:r w:rsidRPr="00641A48">
        <w:rPr>
          <w:spacing w:val="0"/>
          <w:szCs w:val="24"/>
        </w:rPr>
        <w:t>，需要的硅原子百分含量是</w:t>
      </w:r>
      <w:r w:rsidRPr="00641A48">
        <w:rPr>
          <w:spacing w:val="0"/>
          <w:szCs w:val="24"/>
        </w:rPr>
        <w:t>25%</w:t>
      </w:r>
      <w:r w:rsidRPr="00641A48">
        <w:rPr>
          <w:spacing w:val="0"/>
          <w:szCs w:val="24"/>
        </w:rPr>
        <w:t>，所以</w:t>
      </w:r>
      <w:r w:rsidRPr="00641A48">
        <w:rPr>
          <w:spacing w:val="0"/>
          <w:szCs w:val="24"/>
        </w:rPr>
        <w:t xml:space="preserve">Fe </w:t>
      </w:r>
      <w:r w:rsidR="00F457A0">
        <w:rPr>
          <w:rFonts w:hint="eastAsia"/>
          <w:spacing w:val="0"/>
          <w:szCs w:val="24"/>
        </w:rPr>
        <w:t>-</w:t>
      </w:r>
      <w:r w:rsidR="00641A48" w:rsidRPr="00641A48">
        <w:rPr>
          <w:spacing w:val="0"/>
          <w:szCs w:val="24"/>
        </w:rPr>
        <w:t xml:space="preserve"> </w:t>
      </w:r>
      <w:r w:rsidRPr="00641A48">
        <w:rPr>
          <w:spacing w:val="0"/>
          <w:szCs w:val="24"/>
        </w:rPr>
        <w:t>6.5wt.%</w:t>
      </w:r>
      <w:r w:rsidR="00F457A0" w:rsidRPr="00F457A0">
        <w:rPr>
          <w:rFonts w:hint="eastAsia"/>
          <w:spacing w:val="0"/>
        </w:rPr>
        <w:t xml:space="preserve"> </w:t>
      </w:r>
      <w:r w:rsidR="00F457A0" w:rsidRPr="00641A48">
        <w:rPr>
          <w:rFonts w:hint="eastAsia"/>
          <w:spacing w:val="0"/>
        </w:rPr>
        <w:t>Fe ~ 6.5</w:t>
      </w:r>
      <w:r w:rsidR="00F457A0">
        <w:rPr>
          <w:rFonts w:hint="eastAsia"/>
          <w:spacing w:val="0"/>
        </w:rPr>
        <w:t>wt%</w:t>
      </w:r>
      <w:r w:rsidR="00F457A0" w:rsidRPr="00641A48">
        <w:rPr>
          <w:rFonts w:hint="eastAsia"/>
          <w:spacing w:val="0"/>
        </w:rPr>
        <w:t>Si</w:t>
      </w:r>
      <w:r w:rsidR="00F457A0" w:rsidRPr="00641A48">
        <w:rPr>
          <w:rFonts w:hint="eastAsia"/>
          <w:spacing w:val="0"/>
        </w:rPr>
        <w:t>高硅钢</w:t>
      </w:r>
      <w:r w:rsidRPr="00641A48">
        <w:rPr>
          <w:spacing w:val="0"/>
          <w:szCs w:val="24"/>
        </w:rPr>
        <w:t>中的硅含量不足以形成单一的</w:t>
      </w:r>
      <w:r w:rsidRPr="00641A48">
        <w:rPr>
          <w:spacing w:val="0"/>
          <w:szCs w:val="24"/>
        </w:rPr>
        <w:t>Fe</w:t>
      </w:r>
      <w:r w:rsidRPr="00641A48">
        <w:rPr>
          <w:spacing w:val="0"/>
          <w:szCs w:val="24"/>
          <w:vertAlign w:val="subscript"/>
        </w:rPr>
        <w:t>3</w:t>
      </w:r>
      <w:r w:rsidRPr="00641A48">
        <w:rPr>
          <w:spacing w:val="0"/>
          <w:szCs w:val="24"/>
        </w:rPr>
        <w:t>Si</w:t>
      </w:r>
      <w:r w:rsidRPr="00641A48">
        <w:rPr>
          <w:spacing w:val="0"/>
          <w:szCs w:val="24"/>
        </w:rPr>
        <w:t>。在该合金系中可能存在有序程度比较低的有序结构。</w:t>
      </w:r>
    </w:p>
    <w:p w:rsidR="007D72DE" w:rsidRPr="00641A48" w:rsidRDefault="007D72DE" w:rsidP="00641A48">
      <w:pPr>
        <w:widowControl w:val="0"/>
        <w:autoSpaceDE w:val="0"/>
        <w:autoSpaceDN w:val="0"/>
        <w:spacing w:line="400" w:lineRule="exact"/>
        <w:ind w:firstLineChars="200" w:firstLine="480"/>
        <w:jc w:val="both"/>
        <w:rPr>
          <w:noProof/>
          <w:spacing w:val="0"/>
        </w:rPr>
      </w:pPr>
      <w:r w:rsidRPr="00641A48">
        <w:rPr>
          <w:spacing w:val="0"/>
          <w:szCs w:val="24"/>
        </w:rPr>
        <w:t>研究结果</w:t>
      </w:r>
      <w:r w:rsidRPr="00F457A0">
        <w:rPr>
          <w:rFonts w:hint="eastAsia"/>
          <w:color w:val="FF0000"/>
          <w:spacing w:val="0"/>
          <w:vertAlign w:val="superscript"/>
        </w:rPr>
        <w:t>[</w:t>
      </w:r>
      <w:r w:rsidR="00C402BD">
        <w:rPr>
          <w:rFonts w:hint="eastAsia"/>
          <w:color w:val="FF0000"/>
          <w:spacing w:val="0"/>
          <w:vertAlign w:val="superscript"/>
        </w:rPr>
        <w:t>8.9</w:t>
      </w:r>
      <w:r w:rsidRPr="00F457A0">
        <w:rPr>
          <w:rFonts w:hint="eastAsia"/>
          <w:color w:val="FF0000"/>
          <w:spacing w:val="0"/>
          <w:vertAlign w:val="superscript"/>
        </w:rPr>
        <w:t>]</w:t>
      </w:r>
      <w:r w:rsidRPr="00641A48">
        <w:rPr>
          <w:spacing w:val="0"/>
          <w:szCs w:val="24"/>
        </w:rPr>
        <w:t>表明其他有序度不同的有序结构为</w:t>
      </w:r>
      <w:r w:rsidRPr="00641A48">
        <w:rPr>
          <w:spacing w:val="0"/>
          <w:szCs w:val="24"/>
        </w:rPr>
        <w:t>Fe</w:t>
      </w:r>
      <w:r w:rsidRPr="00641A48">
        <w:rPr>
          <w:spacing w:val="0"/>
          <w:szCs w:val="24"/>
          <w:vertAlign w:val="subscript"/>
        </w:rPr>
        <w:t>14</w:t>
      </w:r>
      <w:r w:rsidRPr="00641A48">
        <w:rPr>
          <w:spacing w:val="0"/>
          <w:szCs w:val="24"/>
        </w:rPr>
        <w:t>Si</w:t>
      </w:r>
      <w:r w:rsidRPr="00641A48">
        <w:rPr>
          <w:spacing w:val="0"/>
          <w:szCs w:val="24"/>
          <w:vertAlign w:val="subscript"/>
        </w:rPr>
        <w:t>2</w:t>
      </w:r>
      <w:r w:rsidRPr="00641A48">
        <w:rPr>
          <w:spacing w:val="0"/>
          <w:szCs w:val="24"/>
        </w:rPr>
        <w:t>和大</w:t>
      </w:r>
      <w:r w:rsidRPr="00641A48">
        <w:rPr>
          <w:spacing w:val="0"/>
          <w:szCs w:val="24"/>
        </w:rPr>
        <w:t>B</w:t>
      </w:r>
      <w:r w:rsidRPr="00641A48">
        <w:rPr>
          <w:spacing w:val="0"/>
          <w:szCs w:val="24"/>
          <w:vertAlign w:val="subscript"/>
        </w:rPr>
        <w:t>2</w:t>
      </w:r>
      <w:r w:rsidRPr="00641A48">
        <w:rPr>
          <w:spacing w:val="0"/>
          <w:szCs w:val="24"/>
        </w:rPr>
        <w:t>，而且主要由有序结构</w:t>
      </w:r>
      <w:r w:rsidRPr="00641A48">
        <w:rPr>
          <w:spacing w:val="0"/>
          <w:szCs w:val="24"/>
        </w:rPr>
        <w:t>Fe</w:t>
      </w:r>
      <w:r w:rsidRPr="00641A48">
        <w:rPr>
          <w:spacing w:val="0"/>
          <w:szCs w:val="24"/>
          <w:vertAlign w:val="subscript"/>
        </w:rPr>
        <w:t>14</w:t>
      </w:r>
      <w:r w:rsidRPr="00641A48">
        <w:rPr>
          <w:spacing w:val="0"/>
          <w:szCs w:val="24"/>
        </w:rPr>
        <w:t>Si</w:t>
      </w:r>
      <w:r w:rsidRPr="00641A48">
        <w:rPr>
          <w:spacing w:val="0"/>
          <w:szCs w:val="24"/>
          <w:vertAlign w:val="subscript"/>
        </w:rPr>
        <w:t>2</w:t>
      </w:r>
      <w:r w:rsidRPr="00641A48">
        <w:rPr>
          <w:spacing w:val="0"/>
          <w:szCs w:val="24"/>
        </w:rPr>
        <w:t>组成。有序、无序相的结构关系可由</w:t>
      </w:r>
      <w:r w:rsidRPr="00641A48">
        <w:rPr>
          <w:spacing w:val="0"/>
          <w:szCs w:val="24"/>
        </w:rPr>
        <w:t>Fe</w:t>
      </w:r>
      <w:r w:rsidRPr="00641A48">
        <w:rPr>
          <w:spacing w:val="0"/>
          <w:szCs w:val="24"/>
        </w:rPr>
        <w:t>、</w:t>
      </w:r>
      <w:r w:rsidRPr="00641A48">
        <w:rPr>
          <w:spacing w:val="0"/>
          <w:szCs w:val="24"/>
        </w:rPr>
        <w:t>Si</w:t>
      </w:r>
      <w:r w:rsidRPr="00641A48">
        <w:rPr>
          <w:spacing w:val="0"/>
          <w:szCs w:val="24"/>
        </w:rPr>
        <w:t>原子占据</w:t>
      </w:r>
      <w:r w:rsidRPr="00641A48">
        <w:rPr>
          <w:spacing w:val="0"/>
          <w:szCs w:val="24"/>
        </w:rPr>
        <w:t>4</w:t>
      </w:r>
      <w:r w:rsidRPr="00641A48">
        <w:rPr>
          <w:spacing w:val="0"/>
          <w:szCs w:val="24"/>
        </w:rPr>
        <w:t>个相互穿插的亚点阵来描述。</w:t>
      </w:r>
      <w:r w:rsidRPr="00641A48">
        <w:rPr>
          <w:noProof/>
          <w:spacing w:val="0"/>
        </w:rPr>
        <w:t>有序结构的滑移要困难一些</w:t>
      </w:r>
      <w:r w:rsidRPr="00641A48">
        <w:rPr>
          <w:noProof/>
          <w:spacing w:val="0"/>
        </w:rPr>
        <w:t xml:space="preserve">, </w:t>
      </w:r>
      <w:r w:rsidRPr="00641A48">
        <w:rPr>
          <w:noProof/>
          <w:spacing w:val="0"/>
        </w:rPr>
        <w:t>对塑性不利。在居里温度以下</w:t>
      </w:r>
      <w:r w:rsidRPr="00641A48">
        <w:rPr>
          <w:rFonts w:hint="eastAsia"/>
          <w:noProof/>
          <w:spacing w:val="0"/>
        </w:rPr>
        <w:t>，</w:t>
      </w:r>
      <w:r w:rsidRPr="00641A48">
        <w:rPr>
          <w:noProof/>
          <w:spacing w:val="0"/>
        </w:rPr>
        <w:t>同时存在着磁有序和结构有序，</w:t>
      </w:r>
      <w:r w:rsidRPr="00641A48">
        <w:rPr>
          <w:noProof/>
          <w:spacing w:val="0"/>
        </w:rPr>
        <w:t>DO</w:t>
      </w:r>
      <w:r w:rsidRPr="00641A48">
        <w:rPr>
          <w:noProof/>
          <w:spacing w:val="0"/>
          <w:vertAlign w:val="subscript"/>
        </w:rPr>
        <w:t>3</w:t>
      </w:r>
      <w:r w:rsidRPr="00641A48">
        <w:rPr>
          <w:noProof/>
          <w:spacing w:val="0"/>
        </w:rPr>
        <w:t>相结构还存在两种异性结构，这首先由蠕变试验结果提出，然后在相转变动力学的试验研究中得以证实。</w:t>
      </w:r>
    </w:p>
    <w:p w:rsidR="007D72DE" w:rsidRPr="00641A48" w:rsidRDefault="007D72DE" w:rsidP="00641A48">
      <w:pPr>
        <w:spacing w:line="400" w:lineRule="exact"/>
        <w:ind w:firstLine="0"/>
        <w:jc w:val="center"/>
        <w:rPr>
          <w:rFonts w:eastAsia="黑体"/>
          <w:color w:val="FF0000"/>
          <w:spacing w:val="0"/>
          <w:sz w:val="21"/>
          <w:szCs w:val="21"/>
        </w:rPr>
      </w:pPr>
      <w:r w:rsidRPr="00641A48">
        <w:rPr>
          <w:noProof/>
          <w:spacing w:val="0"/>
        </w:rPr>
        <w:drawing>
          <wp:anchor distT="0" distB="0" distL="114300" distR="114300" simplePos="0" relativeHeight="251692032" behindDoc="1" locked="0" layoutInCell="1" allowOverlap="1" wp14:anchorId="6C20CFAB" wp14:editId="41CBB9A0">
            <wp:simplePos x="0" y="0"/>
            <wp:positionH relativeFrom="column">
              <wp:posOffset>1362710</wp:posOffset>
            </wp:positionH>
            <wp:positionV relativeFrom="paragraph">
              <wp:posOffset>43180</wp:posOffset>
            </wp:positionV>
            <wp:extent cx="2765425" cy="1480185"/>
            <wp:effectExtent l="0" t="0" r="0" b="571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25"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A48">
        <w:rPr>
          <w:rFonts w:eastAsia="黑体"/>
          <w:spacing w:val="0"/>
          <w:sz w:val="21"/>
          <w:szCs w:val="21"/>
        </w:rPr>
        <w:t>图</w:t>
      </w:r>
      <w:r w:rsidRPr="00641A48">
        <w:rPr>
          <w:rFonts w:eastAsia="黑体"/>
          <w:spacing w:val="0"/>
          <w:sz w:val="21"/>
          <w:szCs w:val="21"/>
        </w:rPr>
        <w:t>1</w:t>
      </w:r>
      <w:r w:rsidR="00F457A0">
        <w:rPr>
          <w:rFonts w:eastAsia="黑体"/>
          <w:spacing w:val="0"/>
          <w:sz w:val="21"/>
          <w:szCs w:val="21"/>
        </w:rPr>
        <w:t>-</w:t>
      </w:r>
      <w:r w:rsidRPr="00641A48">
        <w:rPr>
          <w:rFonts w:eastAsia="黑体" w:hint="eastAsia"/>
          <w:spacing w:val="0"/>
          <w:sz w:val="21"/>
          <w:szCs w:val="21"/>
        </w:rPr>
        <w:t>2</w:t>
      </w:r>
      <w:r w:rsidRPr="00641A48">
        <w:rPr>
          <w:rFonts w:eastAsia="黑体"/>
          <w:spacing w:val="0"/>
          <w:sz w:val="21"/>
          <w:szCs w:val="21"/>
        </w:rPr>
        <w:t xml:space="preserve"> Fe</w:t>
      </w:r>
      <w:r w:rsidRPr="00641A48">
        <w:rPr>
          <w:rFonts w:eastAsia="黑体" w:hint="eastAsia"/>
          <w:spacing w:val="0"/>
          <w:sz w:val="21"/>
          <w:szCs w:val="21"/>
        </w:rPr>
        <w:t xml:space="preserve"> </w:t>
      </w:r>
      <w:r w:rsidR="00F457A0">
        <w:rPr>
          <w:rFonts w:eastAsia="黑体"/>
          <w:spacing w:val="0"/>
          <w:sz w:val="21"/>
          <w:szCs w:val="21"/>
        </w:rPr>
        <w:t>-</w:t>
      </w:r>
      <w:r w:rsidRPr="00641A48">
        <w:rPr>
          <w:rFonts w:eastAsia="黑体" w:hint="eastAsia"/>
          <w:spacing w:val="0"/>
          <w:sz w:val="21"/>
          <w:szCs w:val="21"/>
        </w:rPr>
        <w:t xml:space="preserve"> </w:t>
      </w:r>
      <w:r w:rsidRPr="00641A48">
        <w:rPr>
          <w:rFonts w:eastAsia="黑体"/>
          <w:spacing w:val="0"/>
          <w:sz w:val="21"/>
          <w:szCs w:val="21"/>
        </w:rPr>
        <w:t>Si</w:t>
      </w:r>
      <w:r w:rsidRPr="00641A48">
        <w:rPr>
          <w:rFonts w:eastAsia="黑体"/>
          <w:spacing w:val="0"/>
          <w:sz w:val="21"/>
          <w:szCs w:val="21"/>
        </w:rPr>
        <w:t>合金晶体结构中原子占位示意图</w:t>
      </w:r>
      <w:r w:rsidR="00C402BD">
        <w:rPr>
          <w:rFonts w:eastAsia="黑体"/>
          <w:color w:val="FF0000"/>
          <w:spacing w:val="0"/>
          <w:sz w:val="21"/>
          <w:szCs w:val="21"/>
          <w:vertAlign w:val="superscript"/>
        </w:rPr>
        <w:t>[</w:t>
      </w:r>
      <w:r w:rsidR="00C402BD">
        <w:rPr>
          <w:rFonts w:eastAsia="黑体" w:hint="eastAsia"/>
          <w:color w:val="FF0000"/>
          <w:spacing w:val="0"/>
          <w:sz w:val="21"/>
          <w:szCs w:val="21"/>
          <w:vertAlign w:val="superscript"/>
        </w:rPr>
        <w:t>10</w:t>
      </w:r>
      <w:r w:rsidRPr="00641A48">
        <w:rPr>
          <w:rFonts w:eastAsia="黑体"/>
          <w:color w:val="FF0000"/>
          <w:spacing w:val="0"/>
          <w:sz w:val="21"/>
          <w:szCs w:val="21"/>
          <w:vertAlign w:val="superscript"/>
        </w:rPr>
        <w:t>]</w:t>
      </w:r>
    </w:p>
    <w:p w:rsidR="007D72DE" w:rsidRPr="00641A48" w:rsidRDefault="007D72DE" w:rsidP="007D72DE">
      <w:pPr>
        <w:ind w:firstLine="0"/>
        <w:jc w:val="center"/>
        <w:rPr>
          <w:rFonts w:eastAsia="黑体"/>
          <w:spacing w:val="0"/>
          <w:sz w:val="21"/>
          <w:szCs w:val="21"/>
        </w:rPr>
      </w:pPr>
      <w:r w:rsidRPr="00641A48">
        <w:rPr>
          <w:rFonts w:eastAsia="黑体"/>
          <w:spacing w:val="0"/>
          <w:sz w:val="21"/>
          <w:szCs w:val="21"/>
        </w:rPr>
        <w:t>Fig.1</w:t>
      </w:r>
      <w:r w:rsidR="00F457A0">
        <w:rPr>
          <w:rFonts w:eastAsia="黑体"/>
          <w:spacing w:val="0"/>
          <w:sz w:val="21"/>
          <w:szCs w:val="21"/>
        </w:rPr>
        <w:t>-</w:t>
      </w:r>
      <w:r w:rsidRPr="00641A48">
        <w:rPr>
          <w:rFonts w:eastAsia="黑体" w:hint="eastAsia"/>
          <w:spacing w:val="0"/>
          <w:sz w:val="21"/>
          <w:szCs w:val="21"/>
        </w:rPr>
        <w:t>2</w:t>
      </w:r>
      <w:r w:rsidRPr="00641A48">
        <w:rPr>
          <w:rFonts w:eastAsia="黑体"/>
          <w:spacing w:val="0"/>
          <w:sz w:val="21"/>
          <w:szCs w:val="21"/>
        </w:rPr>
        <w:t xml:space="preserve"> </w:t>
      </w:r>
      <w:proofErr w:type="gramStart"/>
      <w:r w:rsidRPr="00641A48">
        <w:rPr>
          <w:rFonts w:eastAsia="黑体"/>
          <w:spacing w:val="0"/>
          <w:sz w:val="21"/>
          <w:szCs w:val="21"/>
        </w:rPr>
        <w:t>The</w:t>
      </w:r>
      <w:proofErr w:type="gramEnd"/>
      <w:r w:rsidRPr="00641A48">
        <w:rPr>
          <w:rFonts w:eastAsia="黑体"/>
          <w:spacing w:val="0"/>
          <w:sz w:val="21"/>
          <w:szCs w:val="21"/>
        </w:rPr>
        <w:t xml:space="preserve"> site of cell in the Fe</w:t>
      </w:r>
      <w:r w:rsidRPr="00641A48">
        <w:rPr>
          <w:rFonts w:eastAsia="黑体" w:hint="eastAsia"/>
          <w:spacing w:val="0"/>
          <w:sz w:val="21"/>
          <w:szCs w:val="21"/>
        </w:rPr>
        <w:t xml:space="preserve"> </w:t>
      </w:r>
      <w:r w:rsidR="00F457A0">
        <w:rPr>
          <w:rFonts w:eastAsia="黑体"/>
          <w:spacing w:val="0"/>
          <w:sz w:val="21"/>
          <w:szCs w:val="21"/>
        </w:rPr>
        <w:t>-</w:t>
      </w:r>
      <w:r w:rsidR="00F457A0">
        <w:rPr>
          <w:rFonts w:eastAsia="黑体" w:hint="eastAsia"/>
          <w:spacing w:val="0"/>
          <w:sz w:val="21"/>
          <w:szCs w:val="21"/>
        </w:rPr>
        <w:t xml:space="preserve"> </w:t>
      </w:r>
      <w:r w:rsidRPr="00641A48">
        <w:rPr>
          <w:rFonts w:eastAsia="黑体"/>
          <w:spacing w:val="0"/>
          <w:sz w:val="21"/>
          <w:szCs w:val="21"/>
        </w:rPr>
        <w:t>Si alloy</w:t>
      </w:r>
    </w:p>
    <w:p w:rsidR="007D72DE" w:rsidRPr="00641A48" w:rsidRDefault="007D72DE" w:rsidP="00641A48">
      <w:pPr>
        <w:ind w:firstLineChars="200" w:firstLine="480"/>
        <w:jc w:val="both"/>
        <w:rPr>
          <w:noProof/>
          <w:spacing w:val="0"/>
        </w:rPr>
      </w:pPr>
      <w:r w:rsidRPr="00641A48">
        <w:rPr>
          <w:noProof/>
          <w:spacing w:val="0"/>
        </w:rPr>
        <w:t>图</w:t>
      </w:r>
      <w:r w:rsidRPr="00641A48">
        <w:rPr>
          <w:noProof/>
          <w:spacing w:val="0"/>
        </w:rPr>
        <w:t>1</w:t>
      </w:r>
      <w:r w:rsidR="00F457A0">
        <w:rPr>
          <w:noProof/>
          <w:spacing w:val="0"/>
        </w:rPr>
        <w:t>-</w:t>
      </w:r>
      <w:r w:rsidRPr="00641A48">
        <w:rPr>
          <w:rFonts w:hint="eastAsia"/>
          <w:noProof/>
          <w:spacing w:val="0"/>
        </w:rPr>
        <w:t>2</w:t>
      </w:r>
      <w:r w:rsidRPr="00641A48">
        <w:rPr>
          <w:noProof/>
          <w:spacing w:val="0"/>
        </w:rPr>
        <w:t>为</w:t>
      </w:r>
      <w:r w:rsidRPr="00641A48">
        <w:rPr>
          <w:noProof/>
          <w:spacing w:val="0"/>
        </w:rPr>
        <w:t>Fe</w:t>
      </w:r>
      <w:r w:rsidR="00F457A0">
        <w:rPr>
          <w:rFonts w:hint="eastAsia"/>
          <w:noProof/>
          <w:spacing w:val="0"/>
        </w:rPr>
        <w:t xml:space="preserve"> </w:t>
      </w:r>
      <w:r w:rsidR="00F457A0">
        <w:rPr>
          <w:noProof/>
          <w:spacing w:val="0"/>
        </w:rPr>
        <w:t>-</w:t>
      </w:r>
      <w:r w:rsidRPr="00641A48">
        <w:rPr>
          <w:noProof/>
          <w:spacing w:val="0"/>
        </w:rPr>
        <w:t xml:space="preserve"> Si</w:t>
      </w:r>
      <w:r w:rsidRPr="00641A48">
        <w:rPr>
          <w:noProof/>
          <w:spacing w:val="0"/>
        </w:rPr>
        <w:t>合金中可以出现的有序结构大单胞</w:t>
      </w:r>
      <w:r w:rsidR="00B91F2E" w:rsidRPr="00C402BD">
        <w:rPr>
          <w:rFonts w:hint="eastAsia"/>
          <w:noProof/>
          <w:color w:val="FF0000"/>
          <w:spacing w:val="0"/>
          <w:vertAlign w:val="superscript"/>
        </w:rPr>
        <w:t>[</w:t>
      </w:r>
      <w:r w:rsidR="00C402BD">
        <w:rPr>
          <w:rFonts w:hint="eastAsia"/>
          <w:noProof/>
          <w:color w:val="FF0000"/>
          <w:spacing w:val="0"/>
          <w:vertAlign w:val="superscript"/>
        </w:rPr>
        <w:t>11</w:t>
      </w:r>
      <w:r w:rsidR="00B91F2E" w:rsidRPr="00C402BD">
        <w:rPr>
          <w:rFonts w:hint="eastAsia"/>
          <w:noProof/>
          <w:color w:val="FF0000"/>
          <w:spacing w:val="0"/>
          <w:vertAlign w:val="superscript"/>
        </w:rPr>
        <w:t>]</w:t>
      </w:r>
      <w:r w:rsidRPr="00641A48">
        <w:rPr>
          <w:rFonts w:hint="eastAsia"/>
          <w:noProof/>
          <w:spacing w:val="0"/>
        </w:rPr>
        <w:t>。</w:t>
      </w:r>
      <w:r w:rsidRPr="00641A48">
        <w:rPr>
          <w:noProof/>
          <w:spacing w:val="0"/>
        </w:rPr>
        <w:t>如果硅原子位于大单胞中心</w:t>
      </w:r>
      <w:r w:rsidRPr="00641A48">
        <w:rPr>
          <w:noProof/>
          <w:spacing w:val="0"/>
        </w:rPr>
        <w:t>F</w:t>
      </w:r>
      <w:r w:rsidRPr="00641A48">
        <w:rPr>
          <w:noProof/>
          <w:spacing w:val="0"/>
        </w:rPr>
        <w:t>位置和顶点</w:t>
      </w:r>
      <w:r w:rsidRPr="00641A48">
        <w:rPr>
          <w:noProof/>
          <w:spacing w:val="0"/>
        </w:rPr>
        <w:t>A</w:t>
      </w:r>
      <w:r w:rsidRPr="00641A48">
        <w:rPr>
          <w:noProof/>
          <w:spacing w:val="0"/>
        </w:rPr>
        <w:t>位置，别的位置都被铁原子来占据，可以构成一个有序结构</w:t>
      </w:r>
      <w:r w:rsidRPr="00641A48">
        <w:rPr>
          <w:rFonts w:hint="eastAsia"/>
          <w:noProof/>
          <w:spacing w:val="0"/>
        </w:rPr>
        <w:t>，</w:t>
      </w:r>
      <w:r w:rsidRPr="00641A48">
        <w:rPr>
          <w:noProof/>
          <w:spacing w:val="0"/>
        </w:rPr>
        <w:t>这时候大单胞一共</w:t>
      </w:r>
      <w:r w:rsidRPr="00641A48">
        <w:rPr>
          <w:noProof/>
          <w:spacing w:val="0"/>
        </w:rPr>
        <w:t>16</w:t>
      </w:r>
      <w:r w:rsidRPr="00641A48">
        <w:rPr>
          <w:noProof/>
          <w:spacing w:val="0"/>
        </w:rPr>
        <w:t>个原子中铁占</w:t>
      </w:r>
      <w:r w:rsidRPr="00641A48">
        <w:rPr>
          <w:noProof/>
          <w:spacing w:val="0"/>
        </w:rPr>
        <w:t>14</w:t>
      </w:r>
      <w:r w:rsidRPr="00641A48">
        <w:rPr>
          <w:noProof/>
          <w:spacing w:val="0"/>
        </w:rPr>
        <w:t>个原子，硅占</w:t>
      </w:r>
      <w:r w:rsidRPr="00641A48">
        <w:rPr>
          <w:noProof/>
          <w:spacing w:val="0"/>
        </w:rPr>
        <w:t>2</w:t>
      </w:r>
      <w:r w:rsidRPr="00641A48">
        <w:rPr>
          <w:noProof/>
          <w:spacing w:val="0"/>
        </w:rPr>
        <w:t>个原子，可以形成有序结构</w:t>
      </w:r>
      <w:r w:rsidRPr="00641A48">
        <w:rPr>
          <w:noProof/>
          <w:spacing w:val="0"/>
        </w:rPr>
        <w:t>Fe</w:t>
      </w:r>
      <w:r w:rsidRPr="00641A48">
        <w:rPr>
          <w:noProof/>
          <w:spacing w:val="0"/>
          <w:vertAlign w:val="subscript"/>
        </w:rPr>
        <w:t>14</w:t>
      </w:r>
      <w:r w:rsidRPr="00641A48">
        <w:rPr>
          <w:noProof/>
          <w:spacing w:val="0"/>
        </w:rPr>
        <w:t>Si</w:t>
      </w:r>
      <w:r w:rsidRPr="00641A48">
        <w:rPr>
          <w:noProof/>
          <w:spacing w:val="0"/>
          <w:vertAlign w:val="subscript"/>
        </w:rPr>
        <w:t>2</w:t>
      </w:r>
      <w:r w:rsidRPr="00641A48">
        <w:rPr>
          <w:noProof/>
          <w:spacing w:val="0"/>
        </w:rPr>
        <w:t>。</w:t>
      </w:r>
      <w:r w:rsidRPr="00641A48">
        <w:rPr>
          <w:noProof/>
          <w:spacing w:val="0"/>
        </w:rPr>
        <w:lastRenderedPageBreak/>
        <w:t>如果在</w:t>
      </w:r>
      <w:r w:rsidRPr="00641A48">
        <w:rPr>
          <w:noProof/>
          <w:spacing w:val="0"/>
        </w:rPr>
        <w:t>Fe</w:t>
      </w:r>
      <w:r w:rsidRPr="00641A48">
        <w:rPr>
          <w:noProof/>
          <w:spacing w:val="0"/>
          <w:vertAlign w:val="subscript"/>
        </w:rPr>
        <w:t>14</w:t>
      </w:r>
      <w:r w:rsidRPr="00641A48">
        <w:rPr>
          <w:noProof/>
          <w:spacing w:val="0"/>
        </w:rPr>
        <w:t>Si</w:t>
      </w:r>
      <w:r w:rsidRPr="00641A48">
        <w:rPr>
          <w:noProof/>
          <w:spacing w:val="0"/>
          <w:vertAlign w:val="subscript"/>
        </w:rPr>
        <w:t>2</w:t>
      </w:r>
      <w:r w:rsidRPr="00641A48">
        <w:rPr>
          <w:noProof/>
          <w:spacing w:val="0"/>
        </w:rPr>
        <w:t>中硅原子位于</w:t>
      </w:r>
      <w:r w:rsidRPr="00641A48">
        <w:rPr>
          <w:noProof/>
          <w:spacing w:val="0"/>
        </w:rPr>
        <w:t>F</w:t>
      </w:r>
      <w:r w:rsidRPr="00641A48">
        <w:rPr>
          <w:noProof/>
          <w:spacing w:val="0"/>
        </w:rPr>
        <w:t>位置，别的位置</w:t>
      </w:r>
      <w:r w:rsidR="00641A48" w:rsidRPr="00641A48">
        <w:rPr>
          <w:noProof/>
          <w:spacing w:val="0"/>
        </w:rPr>
        <w:t>(</w:t>
      </w:r>
      <w:r w:rsidRPr="00641A48">
        <w:rPr>
          <w:noProof/>
          <w:spacing w:val="0"/>
        </w:rPr>
        <w:t>A</w:t>
      </w:r>
      <w:r w:rsidRPr="00641A48">
        <w:rPr>
          <w:noProof/>
          <w:spacing w:val="0"/>
        </w:rPr>
        <w:t>、</w:t>
      </w:r>
      <w:r w:rsidRPr="00641A48">
        <w:rPr>
          <w:noProof/>
          <w:spacing w:val="0"/>
        </w:rPr>
        <w:t>B</w:t>
      </w:r>
      <w:r w:rsidRPr="00641A48">
        <w:rPr>
          <w:noProof/>
          <w:spacing w:val="0"/>
        </w:rPr>
        <w:t>、</w:t>
      </w:r>
      <w:r w:rsidRPr="00641A48">
        <w:rPr>
          <w:noProof/>
          <w:spacing w:val="0"/>
        </w:rPr>
        <w:t>C</w:t>
      </w:r>
      <w:r w:rsidRPr="00641A48">
        <w:rPr>
          <w:noProof/>
          <w:spacing w:val="0"/>
        </w:rPr>
        <w:t>、</w:t>
      </w:r>
      <w:r w:rsidRPr="00641A48">
        <w:rPr>
          <w:noProof/>
          <w:spacing w:val="0"/>
        </w:rPr>
        <w:t>D</w:t>
      </w:r>
      <w:r w:rsidRPr="00641A48">
        <w:rPr>
          <w:noProof/>
          <w:spacing w:val="0"/>
        </w:rPr>
        <w:t>、</w:t>
      </w:r>
      <w:r w:rsidRPr="00641A48">
        <w:rPr>
          <w:noProof/>
          <w:spacing w:val="0"/>
        </w:rPr>
        <w:t>E</w:t>
      </w:r>
      <w:r w:rsidRPr="00641A48">
        <w:rPr>
          <w:noProof/>
          <w:spacing w:val="0"/>
        </w:rPr>
        <w:t>位置</w:t>
      </w:r>
      <w:r w:rsidR="00641A48" w:rsidRPr="00641A48">
        <w:rPr>
          <w:noProof/>
          <w:spacing w:val="0"/>
        </w:rPr>
        <w:t>)</w:t>
      </w:r>
      <w:r w:rsidRPr="00641A48">
        <w:rPr>
          <w:noProof/>
          <w:spacing w:val="0"/>
        </w:rPr>
        <w:t>铁原子和硅原子无序地分布，这时候可以形成的部分有序结构我们称为大</w:t>
      </w:r>
      <w:r w:rsidRPr="00641A48">
        <w:rPr>
          <w:noProof/>
          <w:spacing w:val="0"/>
        </w:rPr>
        <w:t>B</w:t>
      </w:r>
      <w:r w:rsidRPr="00641A48">
        <w:rPr>
          <w:noProof/>
          <w:spacing w:val="0"/>
          <w:vertAlign w:val="subscript"/>
        </w:rPr>
        <w:t>2</w:t>
      </w:r>
      <w:r w:rsidRPr="00641A48">
        <w:rPr>
          <w:noProof/>
          <w:spacing w:val="0"/>
        </w:rPr>
        <w:t>结构。</w:t>
      </w:r>
    </w:p>
    <w:p w:rsidR="007D72DE" w:rsidRPr="00641A48" w:rsidRDefault="007D72DE" w:rsidP="00641A48">
      <w:pPr>
        <w:ind w:firstLineChars="200" w:firstLine="480"/>
        <w:jc w:val="both"/>
        <w:rPr>
          <w:noProof/>
          <w:spacing w:val="0"/>
        </w:rPr>
      </w:pPr>
      <w:r w:rsidRPr="00641A48">
        <w:rPr>
          <w:noProof/>
          <w:spacing w:val="0"/>
        </w:rPr>
        <w:t>表</w:t>
      </w:r>
      <w:r w:rsidRPr="00641A48">
        <w:rPr>
          <w:noProof/>
          <w:spacing w:val="0"/>
        </w:rPr>
        <w:t>1</w:t>
      </w:r>
      <w:r w:rsidR="00F457A0">
        <w:rPr>
          <w:noProof/>
          <w:spacing w:val="0"/>
        </w:rPr>
        <w:t>-</w:t>
      </w:r>
      <w:r w:rsidRPr="00641A48">
        <w:rPr>
          <w:rFonts w:hint="eastAsia"/>
          <w:noProof/>
          <w:spacing w:val="0"/>
        </w:rPr>
        <w:t>4</w:t>
      </w:r>
      <w:r w:rsidRPr="00641A48">
        <w:rPr>
          <w:noProof/>
          <w:spacing w:val="0"/>
        </w:rPr>
        <w:t>列出了可以出现的几种有序结构的铁和硅原子的占位。有序结构</w:t>
      </w:r>
      <w:r w:rsidRPr="00641A48">
        <w:rPr>
          <w:noProof/>
          <w:spacing w:val="0"/>
        </w:rPr>
        <w:t>B</w:t>
      </w:r>
      <w:r w:rsidRPr="00641A48">
        <w:rPr>
          <w:noProof/>
          <w:spacing w:val="0"/>
          <w:vertAlign w:val="subscript"/>
        </w:rPr>
        <w:t xml:space="preserve">2 </w:t>
      </w:r>
      <w:r w:rsidRPr="00641A48">
        <w:rPr>
          <w:noProof/>
          <w:spacing w:val="0"/>
        </w:rPr>
        <w:t>和无序结构</w:t>
      </w:r>
      <w:r w:rsidRPr="00641A48">
        <w:rPr>
          <w:noProof/>
          <w:spacing w:val="0"/>
        </w:rPr>
        <w:t>A</w:t>
      </w:r>
      <w:r w:rsidRPr="00641A48">
        <w:rPr>
          <w:noProof/>
          <w:spacing w:val="0"/>
          <w:vertAlign w:val="subscript"/>
        </w:rPr>
        <w:t>2</w:t>
      </w:r>
      <w:r w:rsidRPr="00641A48">
        <w:rPr>
          <w:noProof/>
          <w:spacing w:val="0"/>
        </w:rPr>
        <w:t>本来是由两个原子组成的小单胞，但为了比较方便在表</w:t>
      </w:r>
      <w:r w:rsidRPr="00641A48">
        <w:rPr>
          <w:rFonts w:hint="eastAsia"/>
          <w:noProof/>
          <w:spacing w:val="0"/>
        </w:rPr>
        <w:t>1</w:t>
      </w:r>
      <w:r w:rsidR="00F457A0">
        <w:rPr>
          <w:rFonts w:hint="eastAsia"/>
          <w:noProof/>
          <w:spacing w:val="0"/>
        </w:rPr>
        <w:t xml:space="preserve"> -</w:t>
      </w:r>
      <w:r w:rsidR="00641A48" w:rsidRPr="00641A48">
        <w:rPr>
          <w:rFonts w:hint="eastAsia"/>
          <w:noProof/>
          <w:spacing w:val="0"/>
        </w:rPr>
        <w:t xml:space="preserve"> </w:t>
      </w:r>
      <w:r w:rsidRPr="00641A48">
        <w:rPr>
          <w:rFonts w:hint="eastAsia"/>
          <w:noProof/>
          <w:spacing w:val="0"/>
        </w:rPr>
        <w:t>4</w:t>
      </w:r>
      <w:r w:rsidRPr="00641A48">
        <w:rPr>
          <w:noProof/>
          <w:spacing w:val="0"/>
        </w:rPr>
        <w:t>中这两个结构都看成</w:t>
      </w:r>
      <w:r w:rsidRPr="00641A48">
        <w:rPr>
          <w:noProof/>
          <w:spacing w:val="0"/>
        </w:rPr>
        <w:t>16</w:t>
      </w:r>
      <w:r w:rsidRPr="00641A48">
        <w:rPr>
          <w:noProof/>
          <w:spacing w:val="0"/>
        </w:rPr>
        <w:t>个原子的大单胞。</w:t>
      </w:r>
    </w:p>
    <w:p w:rsidR="007D72DE" w:rsidRPr="00641A48" w:rsidRDefault="007D72DE" w:rsidP="007D72DE">
      <w:pPr>
        <w:ind w:firstLine="0"/>
        <w:jc w:val="center"/>
        <w:rPr>
          <w:rFonts w:eastAsia="黑体"/>
          <w:spacing w:val="0"/>
          <w:sz w:val="21"/>
          <w:szCs w:val="21"/>
        </w:rPr>
      </w:pPr>
      <w:r w:rsidRPr="00641A48">
        <w:rPr>
          <w:rFonts w:eastAsia="黑体"/>
          <w:spacing w:val="0"/>
          <w:sz w:val="21"/>
          <w:szCs w:val="21"/>
        </w:rPr>
        <w:t>表</w:t>
      </w:r>
      <w:r w:rsidRPr="00641A48">
        <w:rPr>
          <w:rFonts w:eastAsia="黑体"/>
          <w:spacing w:val="0"/>
          <w:sz w:val="21"/>
          <w:szCs w:val="21"/>
        </w:rPr>
        <w:t>1</w:t>
      </w:r>
      <w:r w:rsidR="00F457A0">
        <w:rPr>
          <w:rFonts w:eastAsia="黑体"/>
          <w:spacing w:val="0"/>
          <w:sz w:val="21"/>
          <w:szCs w:val="21"/>
        </w:rPr>
        <w:t>-</w:t>
      </w:r>
      <w:r w:rsidR="00F457A0">
        <w:rPr>
          <w:rFonts w:eastAsia="黑体" w:hint="eastAsia"/>
          <w:spacing w:val="0"/>
          <w:sz w:val="21"/>
          <w:szCs w:val="21"/>
        </w:rPr>
        <w:t xml:space="preserve"> </w:t>
      </w:r>
      <w:r w:rsidRPr="00641A48">
        <w:rPr>
          <w:rFonts w:eastAsia="黑体" w:hint="eastAsia"/>
          <w:spacing w:val="0"/>
          <w:sz w:val="21"/>
          <w:szCs w:val="21"/>
        </w:rPr>
        <w:t>4</w:t>
      </w:r>
      <w:r w:rsidRPr="00641A48">
        <w:rPr>
          <w:rFonts w:eastAsia="黑体"/>
          <w:spacing w:val="0"/>
          <w:sz w:val="21"/>
          <w:szCs w:val="21"/>
        </w:rPr>
        <w:t xml:space="preserve"> Fe</w:t>
      </w:r>
      <w:r w:rsidRPr="00641A48">
        <w:rPr>
          <w:rFonts w:eastAsia="黑体"/>
          <w:spacing w:val="0"/>
          <w:sz w:val="21"/>
          <w:szCs w:val="21"/>
          <w:vertAlign w:val="subscript"/>
        </w:rPr>
        <w:t>14</w:t>
      </w:r>
      <w:r w:rsidRPr="00641A48">
        <w:rPr>
          <w:rFonts w:eastAsia="黑体"/>
          <w:spacing w:val="0"/>
          <w:sz w:val="21"/>
          <w:szCs w:val="21"/>
        </w:rPr>
        <w:t>Si</w:t>
      </w:r>
      <w:r w:rsidRPr="00641A48">
        <w:rPr>
          <w:rFonts w:eastAsia="黑体"/>
          <w:spacing w:val="0"/>
          <w:sz w:val="21"/>
          <w:szCs w:val="21"/>
          <w:vertAlign w:val="subscript"/>
        </w:rPr>
        <w:t>2</w:t>
      </w:r>
      <w:r w:rsidRPr="00641A48">
        <w:rPr>
          <w:rFonts w:eastAsia="黑体"/>
          <w:spacing w:val="0"/>
          <w:sz w:val="21"/>
          <w:szCs w:val="21"/>
        </w:rPr>
        <w:t>的合金中几种有序、无序结构原子位置</w:t>
      </w:r>
    </w:p>
    <w:tbl>
      <w:tblPr>
        <w:tblW w:w="41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293"/>
        <w:gridCol w:w="1209"/>
        <w:gridCol w:w="1150"/>
        <w:gridCol w:w="1233"/>
        <w:gridCol w:w="1380"/>
      </w:tblGrid>
      <w:tr w:rsidR="007D72DE" w:rsidRPr="00641A48" w:rsidTr="007D72DE">
        <w:trPr>
          <w:trHeight w:val="372"/>
          <w:jc w:val="center"/>
        </w:trPr>
        <w:tc>
          <w:tcPr>
            <w:tcW w:w="838" w:type="pct"/>
            <w:vMerge w:val="restart"/>
            <w:vAlign w:val="center"/>
          </w:tcPr>
          <w:p w:rsidR="007D72DE" w:rsidRPr="00641A48" w:rsidRDefault="007D72DE" w:rsidP="007D72DE">
            <w:pPr>
              <w:ind w:firstLine="0"/>
              <w:jc w:val="center"/>
              <w:rPr>
                <w:spacing w:val="0"/>
                <w:sz w:val="18"/>
                <w:szCs w:val="18"/>
              </w:rPr>
            </w:pPr>
            <w:r w:rsidRPr="00641A48">
              <w:rPr>
                <w:spacing w:val="0"/>
                <w:sz w:val="18"/>
                <w:szCs w:val="18"/>
              </w:rPr>
              <w:t>原子位置</w:t>
            </w:r>
          </w:p>
        </w:tc>
        <w:tc>
          <w:tcPr>
            <w:tcW w:w="3245" w:type="pct"/>
            <w:gridSpan w:val="4"/>
            <w:vAlign w:val="bottom"/>
          </w:tcPr>
          <w:p w:rsidR="007D72DE" w:rsidRPr="00641A48" w:rsidRDefault="007D72DE" w:rsidP="007D72DE">
            <w:pPr>
              <w:ind w:firstLine="0"/>
              <w:jc w:val="center"/>
              <w:rPr>
                <w:spacing w:val="0"/>
                <w:sz w:val="18"/>
                <w:szCs w:val="18"/>
              </w:rPr>
            </w:pPr>
            <w:r w:rsidRPr="00641A48">
              <w:rPr>
                <w:spacing w:val="0"/>
                <w:sz w:val="18"/>
                <w:szCs w:val="18"/>
              </w:rPr>
              <w:t>有序结构</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无序结构</w:t>
            </w:r>
          </w:p>
        </w:tc>
      </w:tr>
      <w:tr w:rsidR="007D72DE" w:rsidRPr="00641A48" w:rsidTr="007D72DE">
        <w:trPr>
          <w:trHeight w:val="180"/>
          <w:jc w:val="center"/>
        </w:trPr>
        <w:tc>
          <w:tcPr>
            <w:tcW w:w="838" w:type="pct"/>
            <w:vMerge/>
            <w:vAlign w:val="bottom"/>
          </w:tcPr>
          <w:p w:rsidR="007D72DE" w:rsidRPr="00641A48" w:rsidRDefault="007D72DE" w:rsidP="007D72DE">
            <w:pPr>
              <w:ind w:firstLine="0"/>
              <w:jc w:val="center"/>
              <w:rPr>
                <w:spacing w:val="0"/>
                <w:sz w:val="18"/>
                <w:szCs w:val="18"/>
              </w:rPr>
            </w:pP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vertAlign w:val="subscript"/>
              </w:rPr>
              <w:t>14</w:t>
            </w:r>
            <w:r w:rsidRPr="00641A48">
              <w:rPr>
                <w:spacing w:val="0"/>
                <w:sz w:val="18"/>
                <w:szCs w:val="18"/>
              </w:rPr>
              <w:t>Si</w:t>
            </w:r>
            <w:r w:rsidRPr="00641A48">
              <w:rPr>
                <w:spacing w:val="0"/>
                <w:sz w:val="18"/>
                <w:szCs w:val="18"/>
                <w:vertAlign w:val="subscript"/>
              </w:rPr>
              <w:t>2</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Big B</w:t>
            </w:r>
            <w:r w:rsidRPr="00641A48">
              <w:rPr>
                <w:spacing w:val="0"/>
                <w:sz w:val="18"/>
                <w:szCs w:val="18"/>
                <w:vertAlign w:val="subscript"/>
              </w:rPr>
              <w:t>2</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DO</w:t>
            </w:r>
            <w:r w:rsidRPr="00641A48">
              <w:rPr>
                <w:spacing w:val="0"/>
                <w:sz w:val="18"/>
                <w:szCs w:val="18"/>
                <w:vertAlign w:val="subscript"/>
              </w:rPr>
              <w:t>3</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B</w:t>
            </w:r>
            <w:r w:rsidRPr="00641A48">
              <w:rPr>
                <w:spacing w:val="0"/>
                <w:sz w:val="18"/>
                <w:szCs w:val="18"/>
                <w:vertAlign w:val="subscript"/>
              </w:rPr>
              <w:t>2</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A</w:t>
            </w:r>
            <w:r w:rsidRPr="00641A48">
              <w:rPr>
                <w:spacing w:val="0"/>
                <w:sz w:val="18"/>
                <w:szCs w:val="18"/>
                <w:vertAlign w:val="subscript"/>
              </w:rPr>
              <w:t>2</w:t>
            </w:r>
          </w:p>
        </w:tc>
      </w:tr>
      <w:tr w:rsidR="007D72DE" w:rsidRPr="00641A48" w:rsidTr="007D72DE">
        <w:trPr>
          <w:trHeight w:val="372"/>
          <w:jc w:val="center"/>
        </w:trPr>
        <w:tc>
          <w:tcPr>
            <w:tcW w:w="838" w:type="pct"/>
            <w:vAlign w:val="bottom"/>
          </w:tcPr>
          <w:p w:rsidR="007D72DE" w:rsidRPr="00641A48" w:rsidRDefault="007D72DE" w:rsidP="00F457A0">
            <w:pPr>
              <w:ind w:firstLine="0"/>
              <w:jc w:val="center"/>
              <w:rPr>
                <w:spacing w:val="0"/>
                <w:sz w:val="18"/>
                <w:szCs w:val="18"/>
              </w:rPr>
            </w:pPr>
            <w:r w:rsidRPr="00641A48">
              <w:rPr>
                <w:spacing w:val="0"/>
                <w:sz w:val="18"/>
                <w:szCs w:val="18"/>
              </w:rPr>
              <w:t xml:space="preserve">A </w:t>
            </w:r>
            <w:r w:rsidR="00F457A0">
              <w:rPr>
                <w:spacing w:val="0"/>
                <w:sz w:val="18"/>
                <w:szCs w:val="18"/>
              </w:rPr>
              <w:t>-</w:t>
            </w:r>
            <w:r w:rsidRPr="00641A48">
              <w:rPr>
                <w:spacing w:val="0"/>
                <w:sz w:val="18"/>
                <w:szCs w:val="18"/>
              </w:rPr>
              <w:t xml:space="preserve"> 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r w:rsidR="007D72DE" w:rsidRPr="00641A48" w:rsidTr="007D72DE">
        <w:trPr>
          <w:trHeight w:val="391"/>
          <w:jc w:val="center"/>
        </w:trPr>
        <w:tc>
          <w:tcPr>
            <w:tcW w:w="838" w:type="pct"/>
            <w:vAlign w:val="bottom"/>
          </w:tcPr>
          <w:p w:rsidR="007D72DE" w:rsidRPr="00641A48" w:rsidRDefault="007D72DE" w:rsidP="007D72DE">
            <w:pPr>
              <w:ind w:firstLine="0"/>
              <w:jc w:val="center"/>
              <w:rPr>
                <w:spacing w:val="0"/>
                <w:sz w:val="18"/>
                <w:szCs w:val="18"/>
              </w:rPr>
            </w:pPr>
            <w:r w:rsidRPr="00641A48">
              <w:rPr>
                <w:spacing w:val="0"/>
                <w:sz w:val="18"/>
                <w:szCs w:val="18"/>
              </w:rPr>
              <w:t>B</w:t>
            </w:r>
            <w:r w:rsidR="00F457A0">
              <w:rPr>
                <w:rFonts w:hint="eastAsia"/>
                <w:spacing w:val="0"/>
                <w:sz w:val="18"/>
                <w:szCs w:val="18"/>
              </w:rPr>
              <w:t xml:space="preserve"> </w:t>
            </w:r>
            <w:r w:rsidR="00F457A0">
              <w:rPr>
                <w:spacing w:val="0"/>
                <w:sz w:val="18"/>
                <w:szCs w:val="18"/>
              </w:rPr>
              <w:t>-</w:t>
            </w:r>
            <w:r w:rsidR="00F457A0">
              <w:rPr>
                <w:rFonts w:hint="eastAsia"/>
                <w:spacing w:val="0"/>
                <w:sz w:val="18"/>
                <w:szCs w:val="18"/>
              </w:rPr>
              <w:t xml:space="preserve"> </w:t>
            </w:r>
            <w:r w:rsidRPr="00641A48">
              <w:rPr>
                <w:spacing w:val="0"/>
                <w:sz w:val="18"/>
                <w:szCs w:val="18"/>
              </w:rPr>
              <w:t>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r w:rsidR="007D72DE" w:rsidRPr="00641A48" w:rsidTr="007D72DE">
        <w:trPr>
          <w:trHeight w:val="372"/>
          <w:jc w:val="center"/>
        </w:trPr>
        <w:tc>
          <w:tcPr>
            <w:tcW w:w="838" w:type="pct"/>
            <w:vAlign w:val="bottom"/>
          </w:tcPr>
          <w:p w:rsidR="007D72DE" w:rsidRPr="00641A48" w:rsidRDefault="007D72DE" w:rsidP="007D72DE">
            <w:pPr>
              <w:ind w:firstLine="0"/>
              <w:jc w:val="center"/>
              <w:rPr>
                <w:spacing w:val="0"/>
                <w:sz w:val="18"/>
                <w:szCs w:val="18"/>
              </w:rPr>
            </w:pPr>
            <w:r w:rsidRPr="00641A48">
              <w:rPr>
                <w:spacing w:val="0"/>
                <w:sz w:val="18"/>
                <w:szCs w:val="18"/>
              </w:rPr>
              <w:t xml:space="preserve">C </w:t>
            </w:r>
            <w:r w:rsidR="00F457A0">
              <w:rPr>
                <w:spacing w:val="0"/>
                <w:sz w:val="18"/>
                <w:szCs w:val="18"/>
              </w:rPr>
              <w:t>-</w:t>
            </w:r>
            <w:r w:rsidRPr="00641A48">
              <w:rPr>
                <w:spacing w:val="0"/>
                <w:sz w:val="18"/>
                <w:szCs w:val="18"/>
              </w:rPr>
              <w:t xml:space="preserve"> 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r w:rsidR="007D72DE" w:rsidRPr="00641A48" w:rsidTr="007D72DE">
        <w:trPr>
          <w:trHeight w:val="391"/>
          <w:jc w:val="center"/>
        </w:trPr>
        <w:tc>
          <w:tcPr>
            <w:tcW w:w="838" w:type="pct"/>
            <w:vAlign w:val="bottom"/>
          </w:tcPr>
          <w:p w:rsidR="007D72DE" w:rsidRPr="00641A48" w:rsidRDefault="007D72DE" w:rsidP="007D72DE">
            <w:pPr>
              <w:ind w:firstLine="0"/>
              <w:jc w:val="center"/>
              <w:rPr>
                <w:spacing w:val="0"/>
                <w:sz w:val="18"/>
                <w:szCs w:val="18"/>
              </w:rPr>
            </w:pPr>
            <w:r w:rsidRPr="00641A48">
              <w:rPr>
                <w:spacing w:val="0"/>
                <w:sz w:val="18"/>
                <w:szCs w:val="18"/>
              </w:rPr>
              <w:t xml:space="preserve">D </w:t>
            </w:r>
            <w:r w:rsidR="00F457A0">
              <w:rPr>
                <w:spacing w:val="0"/>
                <w:sz w:val="18"/>
                <w:szCs w:val="18"/>
              </w:rPr>
              <w:t>-</w:t>
            </w:r>
            <w:r w:rsidRPr="00641A48">
              <w:rPr>
                <w:spacing w:val="0"/>
                <w:sz w:val="18"/>
                <w:szCs w:val="18"/>
              </w:rPr>
              <w:t xml:space="preserve"> 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r w:rsidR="007D72DE" w:rsidRPr="00641A48" w:rsidTr="007D72DE">
        <w:trPr>
          <w:trHeight w:val="372"/>
          <w:jc w:val="center"/>
        </w:trPr>
        <w:tc>
          <w:tcPr>
            <w:tcW w:w="838" w:type="pct"/>
            <w:vAlign w:val="bottom"/>
          </w:tcPr>
          <w:p w:rsidR="007D72DE" w:rsidRPr="00641A48" w:rsidRDefault="007D72DE" w:rsidP="007D72DE">
            <w:pPr>
              <w:ind w:firstLine="0"/>
              <w:jc w:val="center"/>
              <w:rPr>
                <w:spacing w:val="0"/>
                <w:sz w:val="18"/>
                <w:szCs w:val="18"/>
              </w:rPr>
            </w:pPr>
            <w:r w:rsidRPr="00641A48">
              <w:rPr>
                <w:spacing w:val="0"/>
                <w:sz w:val="18"/>
                <w:szCs w:val="18"/>
              </w:rPr>
              <w:t xml:space="preserve">E </w:t>
            </w:r>
            <w:r w:rsidR="00F457A0">
              <w:rPr>
                <w:spacing w:val="0"/>
                <w:sz w:val="18"/>
                <w:szCs w:val="18"/>
              </w:rPr>
              <w:t>-</w:t>
            </w:r>
            <w:r w:rsidRPr="00641A48">
              <w:rPr>
                <w:spacing w:val="0"/>
                <w:sz w:val="18"/>
                <w:szCs w:val="18"/>
              </w:rPr>
              <w:t xml:space="preserve"> 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r w:rsidR="007D72DE" w:rsidRPr="00641A48" w:rsidTr="007D72DE">
        <w:trPr>
          <w:trHeight w:val="181"/>
          <w:jc w:val="center"/>
        </w:trPr>
        <w:tc>
          <w:tcPr>
            <w:tcW w:w="838" w:type="pct"/>
            <w:vAlign w:val="bottom"/>
          </w:tcPr>
          <w:p w:rsidR="007D72DE" w:rsidRPr="00641A48" w:rsidRDefault="007D72DE" w:rsidP="007D72DE">
            <w:pPr>
              <w:ind w:firstLine="0"/>
              <w:jc w:val="center"/>
              <w:rPr>
                <w:spacing w:val="0"/>
                <w:sz w:val="18"/>
                <w:szCs w:val="18"/>
              </w:rPr>
            </w:pPr>
            <w:r w:rsidRPr="00641A48">
              <w:rPr>
                <w:spacing w:val="0"/>
                <w:sz w:val="18"/>
                <w:szCs w:val="18"/>
              </w:rPr>
              <w:t xml:space="preserve">F </w:t>
            </w:r>
            <w:r w:rsidR="00F457A0">
              <w:rPr>
                <w:spacing w:val="0"/>
                <w:sz w:val="18"/>
                <w:szCs w:val="18"/>
              </w:rPr>
              <w:t>-</w:t>
            </w:r>
            <w:r w:rsidRPr="00641A48">
              <w:rPr>
                <w:spacing w:val="0"/>
                <w:sz w:val="18"/>
                <w:szCs w:val="18"/>
              </w:rPr>
              <w:t xml:space="preserve"> site</w:t>
            </w:r>
          </w:p>
        </w:tc>
        <w:tc>
          <w:tcPr>
            <w:tcW w:w="859"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803" w:type="pct"/>
            <w:vAlign w:val="bottom"/>
          </w:tcPr>
          <w:p w:rsidR="007D72DE" w:rsidRPr="00641A48" w:rsidRDefault="007D72DE" w:rsidP="007D72DE">
            <w:pPr>
              <w:ind w:firstLine="0"/>
              <w:jc w:val="center"/>
              <w:rPr>
                <w:spacing w:val="0"/>
                <w:sz w:val="18"/>
                <w:szCs w:val="18"/>
              </w:rPr>
            </w:pPr>
            <w:r w:rsidRPr="00641A48">
              <w:rPr>
                <w:spacing w:val="0"/>
                <w:sz w:val="18"/>
                <w:szCs w:val="18"/>
              </w:rPr>
              <w:t>Si</w:t>
            </w:r>
          </w:p>
        </w:tc>
        <w:tc>
          <w:tcPr>
            <w:tcW w:w="764"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819" w:type="pct"/>
            <w:vAlign w:val="bottom"/>
          </w:tcPr>
          <w:p w:rsidR="007D72DE" w:rsidRPr="00641A48" w:rsidRDefault="007D72DE" w:rsidP="007D72DE">
            <w:pPr>
              <w:ind w:firstLine="0"/>
              <w:jc w:val="center"/>
              <w:rPr>
                <w:spacing w:val="0"/>
                <w:sz w:val="18"/>
                <w:szCs w:val="18"/>
              </w:rPr>
            </w:pPr>
            <w:r w:rsidRPr="00641A48">
              <w:rPr>
                <w:spacing w:val="0"/>
                <w:sz w:val="18"/>
                <w:szCs w:val="18"/>
              </w:rPr>
              <w:t>Fe</w:t>
            </w:r>
          </w:p>
        </w:tc>
        <w:tc>
          <w:tcPr>
            <w:tcW w:w="917" w:type="pct"/>
            <w:vAlign w:val="bottom"/>
          </w:tcPr>
          <w:p w:rsidR="007D72DE" w:rsidRPr="00641A48" w:rsidRDefault="007D72DE" w:rsidP="007D72DE">
            <w:pPr>
              <w:ind w:firstLine="0"/>
              <w:jc w:val="center"/>
              <w:rPr>
                <w:spacing w:val="0"/>
                <w:sz w:val="18"/>
                <w:szCs w:val="18"/>
              </w:rPr>
            </w:pPr>
            <w:r w:rsidRPr="00641A48">
              <w:rPr>
                <w:spacing w:val="0"/>
                <w:sz w:val="18"/>
                <w:szCs w:val="18"/>
              </w:rPr>
              <w:t>Fe</w:t>
            </w:r>
            <w:r w:rsidRPr="00641A48">
              <w:rPr>
                <w:spacing w:val="0"/>
                <w:sz w:val="18"/>
                <w:szCs w:val="18"/>
              </w:rPr>
              <w:t>，</w:t>
            </w:r>
            <w:r w:rsidRPr="00641A48">
              <w:rPr>
                <w:spacing w:val="0"/>
                <w:sz w:val="18"/>
                <w:szCs w:val="18"/>
              </w:rPr>
              <w:t>Si</w:t>
            </w:r>
          </w:p>
        </w:tc>
      </w:tr>
    </w:tbl>
    <w:p w:rsidR="007D72DE" w:rsidRPr="00641A48" w:rsidRDefault="007D72DE" w:rsidP="00641A48">
      <w:pPr>
        <w:spacing w:line="400" w:lineRule="exact"/>
        <w:ind w:firstLineChars="350" w:firstLine="735"/>
        <w:jc w:val="both"/>
        <w:rPr>
          <w:rFonts w:eastAsia="黑体"/>
          <w:spacing w:val="0"/>
          <w:sz w:val="21"/>
          <w:szCs w:val="21"/>
        </w:rPr>
      </w:pPr>
      <w:r w:rsidRPr="00641A48">
        <w:rPr>
          <w:rFonts w:eastAsia="黑体"/>
          <w:spacing w:val="0"/>
          <w:sz w:val="21"/>
          <w:szCs w:val="21"/>
        </w:rPr>
        <w:t xml:space="preserve">* </w:t>
      </w:r>
      <w:r w:rsidRPr="00641A48">
        <w:rPr>
          <w:rFonts w:eastAsia="黑体"/>
          <w:spacing w:val="0"/>
          <w:sz w:val="21"/>
          <w:szCs w:val="21"/>
        </w:rPr>
        <w:t>注</w:t>
      </w:r>
      <w:r w:rsidRPr="00641A48">
        <w:rPr>
          <w:rFonts w:eastAsia="黑体"/>
          <w:spacing w:val="0"/>
          <w:sz w:val="21"/>
          <w:szCs w:val="21"/>
        </w:rPr>
        <w:t xml:space="preserve">: </w:t>
      </w:r>
      <w:r w:rsidRPr="00641A48">
        <w:rPr>
          <w:rFonts w:eastAsia="黑体"/>
          <w:spacing w:val="0"/>
          <w:sz w:val="21"/>
          <w:szCs w:val="21"/>
        </w:rPr>
        <w:t>所有有序结构均按化学定量配比</w:t>
      </w:r>
    </w:p>
    <w:p w:rsidR="007D72DE" w:rsidRPr="00641A48" w:rsidRDefault="007D72DE" w:rsidP="00641A48">
      <w:pPr>
        <w:ind w:firstLineChars="200" w:firstLine="480"/>
        <w:jc w:val="both"/>
        <w:rPr>
          <w:spacing w:val="0"/>
          <w:szCs w:val="24"/>
        </w:rPr>
      </w:pPr>
      <w:r w:rsidRPr="00641A48">
        <w:rPr>
          <w:spacing w:val="0"/>
          <w:szCs w:val="24"/>
        </w:rPr>
        <w:t>大</w:t>
      </w:r>
      <w:r w:rsidRPr="00641A48">
        <w:rPr>
          <w:spacing w:val="0"/>
          <w:szCs w:val="24"/>
        </w:rPr>
        <w:t>B</w:t>
      </w:r>
      <w:r w:rsidRPr="00641A48">
        <w:rPr>
          <w:spacing w:val="0"/>
          <w:szCs w:val="24"/>
          <w:vertAlign w:val="subscript"/>
        </w:rPr>
        <w:t>2</w:t>
      </w:r>
      <w:r w:rsidRPr="00641A48">
        <w:rPr>
          <w:spacing w:val="0"/>
          <w:szCs w:val="24"/>
        </w:rPr>
        <w:t>有序结构中一个硅原子占据有序位置，别的位置是铁和</w:t>
      </w:r>
      <w:proofErr w:type="gramStart"/>
      <w:r w:rsidRPr="00641A48">
        <w:rPr>
          <w:spacing w:val="0"/>
          <w:szCs w:val="24"/>
        </w:rPr>
        <w:t>硅原子</w:t>
      </w:r>
      <w:proofErr w:type="gramEnd"/>
      <w:r w:rsidRPr="00641A48">
        <w:rPr>
          <w:spacing w:val="0"/>
          <w:szCs w:val="24"/>
        </w:rPr>
        <w:t>无序地分布，但是在</w:t>
      </w:r>
      <w:r w:rsidRPr="00641A48">
        <w:rPr>
          <w:spacing w:val="0"/>
          <w:szCs w:val="24"/>
        </w:rPr>
        <w:t>Fe</w:t>
      </w:r>
      <w:r w:rsidRPr="00641A48">
        <w:rPr>
          <w:spacing w:val="0"/>
          <w:szCs w:val="24"/>
          <w:vertAlign w:val="subscript"/>
        </w:rPr>
        <w:t>14</w:t>
      </w:r>
      <w:r w:rsidRPr="00641A48">
        <w:rPr>
          <w:spacing w:val="0"/>
          <w:szCs w:val="24"/>
        </w:rPr>
        <w:t>Si</w:t>
      </w:r>
      <w:r w:rsidRPr="00641A48">
        <w:rPr>
          <w:spacing w:val="0"/>
          <w:szCs w:val="24"/>
          <w:vertAlign w:val="subscript"/>
        </w:rPr>
        <w:t>2</w:t>
      </w:r>
      <w:r w:rsidRPr="00641A48">
        <w:rPr>
          <w:spacing w:val="0"/>
          <w:szCs w:val="24"/>
        </w:rPr>
        <w:t>有序结构中由两个原子占</w:t>
      </w:r>
      <w:r w:rsidRPr="00641A48">
        <w:rPr>
          <w:rFonts w:hint="eastAsia"/>
          <w:spacing w:val="0"/>
          <w:szCs w:val="24"/>
        </w:rPr>
        <w:t>据</w:t>
      </w:r>
      <w:r w:rsidRPr="00641A48">
        <w:rPr>
          <w:spacing w:val="0"/>
          <w:szCs w:val="24"/>
        </w:rPr>
        <w:t>有序特征位置，别的位置是铁和</w:t>
      </w:r>
      <w:proofErr w:type="gramStart"/>
      <w:r w:rsidRPr="00641A48">
        <w:rPr>
          <w:spacing w:val="0"/>
          <w:szCs w:val="24"/>
        </w:rPr>
        <w:t>硅原子</w:t>
      </w:r>
      <w:proofErr w:type="gramEnd"/>
      <w:r w:rsidRPr="00641A48">
        <w:rPr>
          <w:spacing w:val="0"/>
          <w:szCs w:val="24"/>
        </w:rPr>
        <w:t>无序地分布的。在四个有序结构中有序度最低的是大</w:t>
      </w:r>
      <w:r w:rsidRPr="00641A48">
        <w:rPr>
          <w:spacing w:val="0"/>
          <w:szCs w:val="24"/>
        </w:rPr>
        <w:t>B</w:t>
      </w:r>
      <w:r w:rsidRPr="00641A48">
        <w:rPr>
          <w:spacing w:val="0"/>
          <w:szCs w:val="24"/>
          <w:vertAlign w:val="subscript"/>
        </w:rPr>
        <w:t>2</w:t>
      </w:r>
      <w:r w:rsidRPr="00641A48">
        <w:rPr>
          <w:spacing w:val="0"/>
          <w:szCs w:val="24"/>
        </w:rPr>
        <w:t>，最高的是</w:t>
      </w:r>
      <w:r w:rsidRPr="00641A48">
        <w:rPr>
          <w:spacing w:val="0"/>
          <w:szCs w:val="24"/>
        </w:rPr>
        <w:t>D</w:t>
      </w:r>
      <w:r w:rsidRPr="00641A48">
        <w:rPr>
          <w:rFonts w:hint="eastAsia"/>
          <w:spacing w:val="0"/>
          <w:szCs w:val="24"/>
        </w:rPr>
        <w:t>O</w:t>
      </w:r>
      <w:r w:rsidRPr="00641A48">
        <w:rPr>
          <w:rFonts w:hint="eastAsia"/>
          <w:spacing w:val="0"/>
          <w:szCs w:val="24"/>
          <w:vertAlign w:val="subscript"/>
        </w:rPr>
        <w:t>3</w:t>
      </w:r>
      <w:r w:rsidRPr="00641A48">
        <w:rPr>
          <w:spacing w:val="0"/>
          <w:szCs w:val="24"/>
        </w:rPr>
        <w:t>。按有序度由小到大排列为：大</w:t>
      </w:r>
      <w:r w:rsidRPr="00641A48">
        <w:rPr>
          <w:spacing w:val="0"/>
          <w:szCs w:val="24"/>
        </w:rPr>
        <w:t>B</w:t>
      </w:r>
      <w:r w:rsidRPr="00641A48">
        <w:rPr>
          <w:spacing w:val="0"/>
          <w:szCs w:val="24"/>
          <w:vertAlign w:val="subscript"/>
        </w:rPr>
        <w:t>2</w:t>
      </w:r>
      <w:r w:rsidRPr="00641A48">
        <w:rPr>
          <w:spacing w:val="0"/>
          <w:szCs w:val="24"/>
        </w:rPr>
        <w:t xml:space="preserve"> </w:t>
      </w:r>
      <w:r w:rsidR="00F457A0">
        <w:rPr>
          <w:rFonts w:ascii="宋体" w:hAnsi="宋体" w:hint="eastAsia"/>
          <w:spacing w:val="0"/>
          <w:szCs w:val="24"/>
        </w:rPr>
        <w:t>→</w:t>
      </w:r>
      <w:r w:rsidRPr="00641A48">
        <w:rPr>
          <w:spacing w:val="0"/>
          <w:szCs w:val="24"/>
        </w:rPr>
        <w:t xml:space="preserve"> Fe</w:t>
      </w:r>
      <w:r w:rsidRPr="00641A48">
        <w:rPr>
          <w:spacing w:val="0"/>
          <w:szCs w:val="24"/>
          <w:vertAlign w:val="subscript"/>
        </w:rPr>
        <w:t>14</w:t>
      </w:r>
      <w:r w:rsidRPr="00641A48">
        <w:rPr>
          <w:spacing w:val="0"/>
          <w:szCs w:val="24"/>
        </w:rPr>
        <w:t>Si</w:t>
      </w:r>
      <w:r w:rsidRPr="00641A48">
        <w:rPr>
          <w:spacing w:val="0"/>
          <w:szCs w:val="24"/>
          <w:vertAlign w:val="subscript"/>
        </w:rPr>
        <w:t xml:space="preserve">2 </w:t>
      </w:r>
      <w:r w:rsidR="00F457A0">
        <w:rPr>
          <w:rFonts w:ascii="宋体" w:hAnsi="宋体" w:hint="eastAsia"/>
          <w:spacing w:val="0"/>
          <w:szCs w:val="24"/>
        </w:rPr>
        <w:t>→</w:t>
      </w:r>
      <w:r w:rsidRPr="00641A48">
        <w:rPr>
          <w:spacing w:val="0"/>
          <w:szCs w:val="24"/>
        </w:rPr>
        <w:t xml:space="preserve"> B</w:t>
      </w:r>
      <w:r w:rsidRPr="00641A48">
        <w:rPr>
          <w:spacing w:val="0"/>
          <w:szCs w:val="24"/>
          <w:vertAlign w:val="subscript"/>
        </w:rPr>
        <w:t>2</w:t>
      </w:r>
      <w:r w:rsidR="00F457A0">
        <w:rPr>
          <w:rFonts w:hint="eastAsia"/>
          <w:spacing w:val="0"/>
          <w:szCs w:val="24"/>
          <w:vertAlign w:val="subscript"/>
        </w:rPr>
        <w:t xml:space="preserve"> </w:t>
      </w:r>
      <w:r w:rsidR="00F457A0">
        <w:rPr>
          <w:rFonts w:ascii="宋体" w:hAnsi="宋体" w:hint="eastAsia"/>
          <w:spacing w:val="0"/>
          <w:szCs w:val="24"/>
        </w:rPr>
        <w:t>→</w:t>
      </w:r>
      <w:r w:rsidR="00F457A0">
        <w:rPr>
          <w:rFonts w:hint="eastAsia"/>
          <w:spacing w:val="0"/>
          <w:szCs w:val="24"/>
        </w:rPr>
        <w:t xml:space="preserve"> </w:t>
      </w:r>
      <w:r w:rsidRPr="00641A48">
        <w:rPr>
          <w:spacing w:val="0"/>
          <w:szCs w:val="24"/>
        </w:rPr>
        <w:t>DO</w:t>
      </w:r>
      <w:r w:rsidRPr="00641A48">
        <w:rPr>
          <w:spacing w:val="0"/>
          <w:szCs w:val="24"/>
          <w:vertAlign w:val="subscript"/>
        </w:rPr>
        <w:t>3</w:t>
      </w:r>
      <w:r w:rsidRPr="00641A48">
        <w:rPr>
          <w:spacing w:val="0"/>
          <w:szCs w:val="24"/>
        </w:rPr>
        <w:t>。</w:t>
      </w:r>
    </w:p>
    <w:p w:rsidR="007D72DE" w:rsidRPr="00641A48" w:rsidRDefault="007D72DE" w:rsidP="00641A48">
      <w:pPr>
        <w:spacing w:line="400" w:lineRule="exact"/>
        <w:ind w:firstLineChars="200" w:firstLine="480"/>
        <w:rPr>
          <w:spacing w:val="0"/>
        </w:rPr>
      </w:pPr>
      <w:r w:rsidRPr="00641A48">
        <w:rPr>
          <w:spacing w:val="0"/>
        </w:rPr>
        <w:t>2</w:t>
      </w:r>
      <w:r w:rsidRPr="00641A48">
        <w:rPr>
          <w:rFonts w:hint="eastAsia"/>
          <w:spacing w:val="0"/>
        </w:rPr>
        <w:t>．晶界氧化</w:t>
      </w:r>
      <w:r w:rsidRPr="00641A48">
        <w:rPr>
          <w:spacing w:val="0"/>
        </w:rPr>
        <w:t xml:space="preserve"> </w:t>
      </w:r>
    </w:p>
    <w:p w:rsidR="007D72DE" w:rsidRPr="00641A48" w:rsidRDefault="005058B2" w:rsidP="00641A48">
      <w:pPr>
        <w:spacing w:line="400" w:lineRule="exact"/>
        <w:ind w:firstLineChars="200" w:firstLine="480"/>
        <w:rPr>
          <w:spacing w:val="0"/>
        </w:rPr>
      </w:pPr>
      <w:r w:rsidRPr="00641A48">
        <w:rPr>
          <w:rFonts w:hint="eastAsia"/>
          <w:spacing w:val="0"/>
        </w:rPr>
        <w:t>日本研究人员对</w:t>
      </w:r>
      <w:r w:rsidRPr="00641A48">
        <w:rPr>
          <w:rFonts w:hint="eastAsia"/>
          <w:spacing w:val="0"/>
        </w:rPr>
        <w:t xml:space="preserve"> </w:t>
      </w:r>
      <w:r w:rsidRPr="00641A48">
        <w:rPr>
          <w:spacing w:val="0"/>
        </w:rPr>
        <w:t>0.3 mm</w:t>
      </w:r>
      <w:r w:rsidRPr="00641A48">
        <w:rPr>
          <w:rFonts w:hint="eastAsia"/>
          <w:spacing w:val="0"/>
        </w:rPr>
        <w:t>的</w:t>
      </w:r>
      <w:r w:rsidRPr="00641A48">
        <w:rPr>
          <w:spacing w:val="0"/>
        </w:rPr>
        <w:t>6.5%Si</w:t>
      </w:r>
      <w:r w:rsidRPr="00641A48">
        <w:rPr>
          <w:rFonts w:hint="eastAsia"/>
          <w:spacing w:val="0"/>
        </w:rPr>
        <w:t>硅钢片进行真空高温退火后发现其室温延展性得到大幅度提高</w:t>
      </w:r>
      <w:r w:rsidR="00C402BD">
        <w:rPr>
          <w:color w:val="FF0000"/>
          <w:spacing w:val="0"/>
          <w:vertAlign w:val="superscript"/>
        </w:rPr>
        <w:t>[</w:t>
      </w:r>
      <w:r w:rsidR="00C402BD">
        <w:rPr>
          <w:rFonts w:hint="eastAsia"/>
          <w:color w:val="FF0000"/>
          <w:spacing w:val="0"/>
          <w:vertAlign w:val="superscript"/>
        </w:rPr>
        <w:t>3</w:t>
      </w:r>
      <w:r w:rsidRPr="00F457A0">
        <w:rPr>
          <w:color w:val="FF0000"/>
          <w:spacing w:val="0"/>
          <w:vertAlign w:val="superscript"/>
        </w:rPr>
        <w:t>]</w:t>
      </w:r>
      <w:r w:rsidRPr="00641A48">
        <w:rPr>
          <w:rFonts w:hint="eastAsia"/>
          <w:spacing w:val="0"/>
        </w:rPr>
        <w:t>。</w:t>
      </w:r>
      <w:r w:rsidRPr="00641A48">
        <w:rPr>
          <w:spacing w:val="0"/>
        </w:rPr>
        <w:t xml:space="preserve">AES </w:t>
      </w:r>
      <w:r w:rsidRPr="00641A48">
        <w:rPr>
          <w:rFonts w:hint="eastAsia"/>
          <w:spacing w:val="0"/>
        </w:rPr>
        <w:t>断口分析证明</w:t>
      </w:r>
      <w:r w:rsidRPr="00641A48">
        <w:rPr>
          <w:spacing w:val="0"/>
        </w:rPr>
        <w:t>，</w:t>
      </w:r>
      <w:r w:rsidRPr="00641A48">
        <w:rPr>
          <w:rFonts w:hint="eastAsia"/>
          <w:spacing w:val="0"/>
        </w:rPr>
        <w:t>当其晶界存在大量的</w:t>
      </w:r>
      <w:r w:rsidRPr="00641A48">
        <w:rPr>
          <w:spacing w:val="0"/>
        </w:rPr>
        <w:t>O</w:t>
      </w:r>
      <w:r w:rsidRPr="00641A48">
        <w:rPr>
          <w:spacing w:val="0"/>
          <w:vertAlign w:val="subscript"/>
        </w:rPr>
        <w:t>2</w:t>
      </w:r>
      <w:r w:rsidRPr="00641A48">
        <w:rPr>
          <w:rFonts w:hint="eastAsia"/>
          <w:spacing w:val="0"/>
        </w:rPr>
        <w:t>时</w:t>
      </w:r>
      <w:r w:rsidRPr="00641A48">
        <w:rPr>
          <w:spacing w:val="0"/>
        </w:rPr>
        <w:t>，</w:t>
      </w:r>
      <w:r w:rsidRPr="00641A48">
        <w:rPr>
          <w:rFonts w:hint="eastAsia"/>
          <w:spacing w:val="0"/>
        </w:rPr>
        <w:t>晶界氧化对</w:t>
      </w:r>
      <w:r w:rsidRPr="00641A48">
        <w:rPr>
          <w:spacing w:val="0"/>
        </w:rPr>
        <w:t xml:space="preserve">6.5%Si </w:t>
      </w:r>
      <w:r w:rsidRPr="00641A48">
        <w:rPr>
          <w:rFonts w:hint="eastAsia"/>
          <w:spacing w:val="0"/>
        </w:rPr>
        <w:t>高硅钢的冲剪加工性能具有重大影响。</w:t>
      </w:r>
      <w:r w:rsidRPr="00641A48">
        <w:rPr>
          <w:spacing w:val="0"/>
        </w:rPr>
        <w:t xml:space="preserve"> </w:t>
      </w:r>
      <w:r w:rsidRPr="00641A48">
        <w:rPr>
          <w:rFonts w:hint="eastAsia"/>
          <w:spacing w:val="0"/>
        </w:rPr>
        <w:t>实践证明，当</w:t>
      </w:r>
      <w:r w:rsidRPr="00641A48">
        <w:rPr>
          <w:spacing w:val="0"/>
        </w:rPr>
        <w:t>O</w:t>
      </w:r>
      <w:r w:rsidRPr="00641A48">
        <w:rPr>
          <w:spacing w:val="0"/>
          <w:vertAlign w:val="subscript"/>
        </w:rPr>
        <w:t>2</w:t>
      </w:r>
      <w:r w:rsidRPr="00641A48">
        <w:rPr>
          <w:rFonts w:hint="eastAsia"/>
          <w:spacing w:val="0"/>
        </w:rPr>
        <w:t>偏聚量＜</w:t>
      </w:r>
      <w:r w:rsidRPr="00641A48">
        <w:rPr>
          <w:spacing w:val="0"/>
        </w:rPr>
        <w:t>30%(</w:t>
      </w:r>
      <w:r w:rsidRPr="00641A48">
        <w:rPr>
          <w:rFonts w:hint="eastAsia"/>
          <w:spacing w:val="0"/>
        </w:rPr>
        <w:t>原子分数</w:t>
      </w:r>
      <w:r w:rsidRPr="00641A48">
        <w:rPr>
          <w:spacing w:val="0"/>
        </w:rPr>
        <w:t>)</w:t>
      </w:r>
      <w:r w:rsidRPr="00641A48">
        <w:rPr>
          <w:spacing w:val="0"/>
        </w:rPr>
        <w:t>，</w:t>
      </w:r>
      <w:r w:rsidRPr="00641A48">
        <w:rPr>
          <w:spacing w:val="0"/>
        </w:rPr>
        <w:t xml:space="preserve">C </w:t>
      </w:r>
      <w:r w:rsidRPr="00641A48">
        <w:rPr>
          <w:rFonts w:hint="eastAsia"/>
          <w:spacing w:val="0"/>
        </w:rPr>
        <w:t>偏聚量＞</w:t>
      </w:r>
      <w:r w:rsidRPr="00641A48">
        <w:rPr>
          <w:spacing w:val="0"/>
        </w:rPr>
        <w:t>0.5%(</w:t>
      </w:r>
      <w:r w:rsidRPr="00641A48">
        <w:rPr>
          <w:rFonts w:hint="eastAsia"/>
          <w:spacing w:val="0"/>
        </w:rPr>
        <w:t>原子分数</w:t>
      </w:r>
      <w:r w:rsidRPr="00641A48">
        <w:rPr>
          <w:spacing w:val="0"/>
        </w:rPr>
        <w:t>)</w:t>
      </w:r>
      <w:r w:rsidRPr="00641A48">
        <w:rPr>
          <w:rFonts w:hint="eastAsia"/>
          <w:spacing w:val="0"/>
        </w:rPr>
        <w:t>时，加工性能较好，延伸率＞</w:t>
      </w:r>
      <w:r w:rsidRPr="00641A48">
        <w:rPr>
          <w:spacing w:val="0"/>
        </w:rPr>
        <w:t>5%</w:t>
      </w:r>
      <w:r w:rsidRPr="00641A48">
        <w:rPr>
          <w:spacing w:val="0"/>
        </w:rPr>
        <w:t>，</w:t>
      </w:r>
      <w:r w:rsidRPr="00641A48">
        <w:rPr>
          <w:rFonts w:hint="eastAsia"/>
          <w:spacing w:val="0"/>
        </w:rPr>
        <w:t>断口为解理断口</w:t>
      </w:r>
      <w:r w:rsidRPr="00F457A0">
        <w:rPr>
          <w:color w:val="FF0000"/>
          <w:spacing w:val="0"/>
          <w:vertAlign w:val="superscript"/>
        </w:rPr>
        <w:t>[</w:t>
      </w:r>
      <w:r w:rsidR="00C402BD">
        <w:rPr>
          <w:rFonts w:hint="eastAsia"/>
          <w:color w:val="FF0000"/>
          <w:spacing w:val="0"/>
          <w:vertAlign w:val="superscript"/>
        </w:rPr>
        <w:t>4</w:t>
      </w:r>
      <w:r w:rsidRPr="00F457A0">
        <w:rPr>
          <w:color w:val="FF0000"/>
          <w:spacing w:val="0"/>
          <w:vertAlign w:val="superscript"/>
        </w:rPr>
        <w:t>]</w:t>
      </w:r>
      <w:r w:rsidRPr="00641A48">
        <w:rPr>
          <w:rFonts w:hint="eastAsia"/>
          <w:spacing w:val="0"/>
        </w:rPr>
        <w:t>。</w:t>
      </w:r>
    </w:p>
    <w:p w:rsidR="007D72DE" w:rsidRPr="00641A48" w:rsidRDefault="007D72DE" w:rsidP="00641A48">
      <w:pPr>
        <w:spacing w:line="400" w:lineRule="exact"/>
        <w:ind w:firstLineChars="200" w:firstLine="480"/>
        <w:rPr>
          <w:spacing w:val="0"/>
        </w:rPr>
      </w:pPr>
      <w:r w:rsidRPr="00641A48">
        <w:rPr>
          <w:rFonts w:hint="eastAsia"/>
          <w:spacing w:val="0"/>
        </w:rPr>
        <w:t>3</w:t>
      </w:r>
      <w:r w:rsidRPr="00641A48">
        <w:rPr>
          <w:rFonts w:hint="eastAsia"/>
          <w:spacing w:val="0"/>
        </w:rPr>
        <w:t>．时效现象</w:t>
      </w:r>
      <w:r w:rsidRPr="00641A48">
        <w:rPr>
          <w:spacing w:val="0"/>
        </w:rPr>
        <w:t xml:space="preserve"> </w:t>
      </w:r>
    </w:p>
    <w:p w:rsidR="007D72DE" w:rsidRPr="00641A48" w:rsidRDefault="005058B2" w:rsidP="00641A48">
      <w:pPr>
        <w:spacing w:line="400" w:lineRule="exact"/>
        <w:ind w:firstLineChars="200" w:firstLine="480"/>
        <w:rPr>
          <w:spacing w:val="0"/>
        </w:rPr>
      </w:pPr>
      <w:r w:rsidRPr="00641A48">
        <w:rPr>
          <w:rFonts w:hint="eastAsia"/>
          <w:spacing w:val="0"/>
        </w:rPr>
        <w:t>比利时研究人员在对不同硅含量</w:t>
      </w:r>
      <w:r w:rsidRPr="00641A48">
        <w:rPr>
          <w:spacing w:val="0"/>
        </w:rPr>
        <w:t>Si—Fe</w:t>
      </w:r>
      <w:r w:rsidRPr="00641A48">
        <w:rPr>
          <w:rFonts w:hint="eastAsia"/>
          <w:spacing w:val="0"/>
        </w:rPr>
        <w:t>合金</w:t>
      </w:r>
      <w:r w:rsidR="00641A48" w:rsidRPr="00641A48">
        <w:rPr>
          <w:rFonts w:hint="eastAsia"/>
          <w:spacing w:val="0"/>
        </w:rPr>
        <w:t>(</w:t>
      </w:r>
      <w:r w:rsidRPr="00641A48">
        <w:rPr>
          <w:spacing w:val="0"/>
        </w:rPr>
        <w:t>1.9%</w:t>
      </w:r>
      <w:r w:rsidR="00641A48" w:rsidRPr="00641A48">
        <w:rPr>
          <w:spacing w:val="0"/>
        </w:rPr>
        <w:t xml:space="preserve"> ~ </w:t>
      </w:r>
      <w:r w:rsidRPr="00641A48">
        <w:rPr>
          <w:spacing w:val="0"/>
        </w:rPr>
        <w:t>5.6%</w:t>
      </w:r>
      <w:r w:rsidR="00641A48" w:rsidRPr="00641A48">
        <w:rPr>
          <w:rFonts w:hint="eastAsia"/>
          <w:spacing w:val="0"/>
        </w:rPr>
        <w:t>)</w:t>
      </w:r>
      <w:r w:rsidRPr="00641A48">
        <w:rPr>
          <w:rFonts w:hint="eastAsia"/>
          <w:spacing w:val="0"/>
        </w:rPr>
        <w:t>进行研究发现，由于间隙原子</w:t>
      </w:r>
      <w:r w:rsidR="00641A48" w:rsidRPr="00641A48">
        <w:rPr>
          <w:rFonts w:hint="eastAsia"/>
          <w:spacing w:val="0"/>
        </w:rPr>
        <w:t>(</w:t>
      </w:r>
      <w:r w:rsidRPr="00641A48">
        <w:rPr>
          <w:spacing w:val="0"/>
        </w:rPr>
        <w:t>C</w:t>
      </w:r>
      <w:r w:rsidRPr="00641A48">
        <w:rPr>
          <w:rFonts w:hint="eastAsia"/>
          <w:spacing w:val="0"/>
        </w:rPr>
        <w:t>和</w:t>
      </w:r>
      <w:r w:rsidRPr="00641A48">
        <w:rPr>
          <w:spacing w:val="0"/>
        </w:rPr>
        <w:t>N</w:t>
      </w:r>
      <w:r w:rsidR="00641A48" w:rsidRPr="00641A48">
        <w:rPr>
          <w:rFonts w:hint="eastAsia"/>
          <w:spacing w:val="0"/>
        </w:rPr>
        <w:t>)</w:t>
      </w:r>
      <w:r w:rsidRPr="00641A48">
        <w:rPr>
          <w:rFonts w:hint="eastAsia"/>
          <w:spacing w:val="0"/>
        </w:rPr>
        <w:t>移动到结构缺陷处及在硅原子的短程有序相中的取代，增加了内部摩擦的阻尼。而且随着硅含量的增大，时效现象得以加速发生。在相同时间内，</w:t>
      </w:r>
      <w:r w:rsidRPr="00641A48">
        <w:rPr>
          <w:spacing w:val="0"/>
        </w:rPr>
        <w:t>C</w:t>
      </w:r>
      <w:r w:rsidRPr="00641A48">
        <w:rPr>
          <w:rFonts w:hint="eastAsia"/>
          <w:spacing w:val="0"/>
        </w:rPr>
        <w:t>间</w:t>
      </w:r>
      <w:r w:rsidRPr="00641A48">
        <w:rPr>
          <w:rFonts w:hint="eastAsia"/>
          <w:spacing w:val="0"/>
        </w:rPr>
        <w:lastRenderedPageBreak/>
        <w:t>隙原子的移动到缺陷处以及在硅原子有序结构相中的取代，提高了合金的机械强度</w:t>
      </w:r>
      <w:r w:rsidRPr="00C402BD">
        <w:rPr>
          <w:color w:val="FF0000"/>
          <w:spacing w:val="0"/>
          <w:vertAlign w:val="superscript"/>
        </w:rPr>
        <w:t>[</w:t>
      </w:r>
      <w:r w:rsidR="00C402BD" w:rsidRPr="00C402BD">
        <w:rPr>
          <w:rFonts w:hint="eastAsia"/>
          <w:color w:val="FF0000"/>
          <w:spacing w:val="0"/>
          <w:vertAlign w:val="superscript"/>
        </w:rPr>
        <w:t>12</w:t>
      </w:r>
      <w:r w:rsidRPr="00C402BD">
        <w:rPr>
          <w:color w:val="FF0000"/>
          <w:spacing w:val="0"/>
          <w:vertAlign w:val="superscript"/>
        </w:rPr>
        <w:t>]</w:t>
      </w:r>
      <w:r w:rsidRPr="00641A48">
        <w:rPr>
          <w:rFonts w:hint="eastAsia"/>
          <w:spacing w:val="0"/>
        </w:rPr>
        <w:t>。即合金的脆性增大，塑性降低。</w:t>
      </w:r>
    </w:p>
    <w:p w:rsidR="007D72DE" w:rsidRPr="00641A48" w:rsidRDefault="007D72DE" w:rsidP="00641A48">
      <w:pPr>
        <w:spacing w:line="400" w:lineRule="exact"/>
        <w:ind w:firstLineChars="200" w:firstLine="480"/>
        <w:rPr>
          <w:spacing w:val="0"/>
        </w:rPr>
      </w:pPr>
      <w:r w:rsidRPr="00641A48">
        <w:rPr>
          <w:rFonts w:hint="eastAsia"/>
          <w:spacing w:val="0"/>
        </w:rPr>
        <w:t>4</w:t>
      </w:r>
      <w:r w:rsidRPr="00641A48">
        <w:rPr>
          <w:rFonts w:hint="eastAsia"/>
          <w:spacing w:val="0"/>
        </w:rPr>
        <w:t>．晶粒尺寸</w:t>
      </w:r>
      <w:r w:rsidRPr="00641A48">
        <w:rPr>
          <w:spacing w:val="0"/>
        </w:rPr>
        <w:t xml:space="preserve"> </w:t>
      </w:r>
    </w:p>
    <w:p w:rsidR="007D72DE" w:rsidRPr="00641A48" w:rsidRDefault="005058B2" w:rsidP="00641A48">
      <w:pPr>
        <w:spacing w:line="400" w:lineRule="exact"/>
        <w:ind w:firstLineChars="200" w:firstLine="480"/>
        <w:rPr>
          <w:spacing w:val="0"/>
        </w:rPr>
      </w:pPr>
      <w:r w:rsidRPr="00641A48">
        <w:rPr>
          <w:spacing w:val="0"/>
        </w:rPr>
        <w:t>6.5%Si</w:t>
      </w:r>
      <w:r w:rsidRPr="00641A48">
        <w:rPr>
          <w:rFonts w:hint="eastAsia"/>
          <w:spacing w:val="0"/>
        </w:rPr>
        <w:t>高硅钢的晶粒尺寸都很大，一般大于</w:t>
      </w:r>
      <w:r w:rsidRPr="00641A48">
        <w:rPr>
          <w:spacing w:val="0"/>
        </w:rPr>
        <w:t>0.2 mm</w:t>
      </w:r>
      <w:r w:rsidR="00C402BD">
        <w:rPr>
          <w:color w:val="FF0000"/>
          <w:spacing w:val="0"/>
          <w:vertAlign w:val="superscript"/>
        </w:rPr>
        <w:t>[</w:t>
      </w:r>
      <w:r w:rsidR="00C402BD">
        <w:rPr>
          <w:rFonts w:hint="eastAsia"/>
          <w:color w:val="FF0000"/>
          <w:spacing w:val="0"/>
          <w:vertAlign w:val="superscript"/>
        </w:rPr>
        <w:t>13.14</w:t>
      </w:r>
      <w:r w:rsidRPr="00F457A0">
        <w:rPr>
          <w:color w:val="FF0000"/>
          <w:spacing w:val="0"/>
          <w:vertAlign w:val="superscript"/>
        </w:rPr>
        <w:t>]</w:t>
      </w:r>
      <w:r w:rsidRPr="00641A48">
        <w:rPr>
          <w:rFonts w:hint="eastAsia"/>
          <w:spacing w:val="0"/>
        </w:rPr>
        <w:t>。晶粒越粗大，在一定体积内的晶粒数目越少，则在同样塑性变形量下，变形分散在更少的晶粒内进行，造成变形不均匀。晶粒越粗大，使得分散在每个晶粒内的位错密度增大，从而使材料可以在较低的塑性变形时造成很大的应力集中，使得因应力集中引起的开裂机会增大。使其有可能在断裂之前只能承受较小的变形量，即表现出较低的塑性。</w:t>
      </w:r>
    </w:p>
    <w:p w:rsidR="00A546C4" w:rsidRPr="00195F81" w:rsidRDefault="00A546C4" w:rsidP="00641A48">
      <w:pPr>
        <w:pStyle w:val="1"/>
        <w:spacing w:beforeLines="50" w:before="120" w:afterLines="50" w:after="120" w:line="400" w:lineRule="exact"/>
        <w:jc w:val="both"/>
        <w:rPr>
          <w:rFonts w:asciiTheme="majorEastAsia" w:eastAsiaTheme="majorEastAsia" w:hAnsiTheme="majorEastAsia"/>
          <w:b/>
          <w:spacing w:val="0"/>
        </w:rPr>
      </w:pPr>
      <w:bookmarkStart w:id="5" w:name="_Toc459578304"/>
      <w:r w:rsidRPr="00195F81">
        <w:rPr>
          <w:rFonts w:ascii="Times New Roman" w:hint="eastAsia"/>
          <w:b/>
          <w:spacing w:val="0"/>
        </w:rPr>
        <w:t>2</w:t>
      </w:r>
      <w:r w:rsidRPr="00195F81">
        <w:rPr>
          <w:rFonts w:ascii="Times New Roman"/>
          <w:b/>
          <w:spacing w:val="0"/>
        </w:rPr>
        <w:t>.</w:t>
      </w:r>
      <w:r w:rsidRPr="00195F81">
        <w:rPr>
          <w:rFonts w:ascii="Times New Roman" w:hint="eastAsia"/>
          <w:b/>
          <w:spacing w:val="0"/>
        </w:rPr>
        <w:t>2</w:t>
      </w:r>
      <w:r w:rsidRPr="00195F81">
        <w:rPr>
          <w:rFonts w:ascii="Times New Roman"/>
          <w:b/>
          <w:spacing w:val="0"/>
        </w:rPr>
        <w:t xml:space="preserve"> </w:t>
      </w:r>
      <w:r w:rsidRPr="00195F81">
        <w:rPr>
          <w:rFonts w:asciiTheme="majorEastAsia" w:eastAsiaTheme="majorEastAsia" w:hAnsiTheme="majorEastAsia"/>
          <w:b/>
          <w:spacing w:val="0"/>
        </w:rPr>
        <w:t>高硅钢的制备工艺</w:t>
      </w:r>
      <w:bookmarkEnd w:id="5"/>
    </w:p>
    <w:p w:rsidR="00225BF2" w:rsidRPr="00641A48" w:rsidRDefault="00225BF2" w:rsidP="00641A48">
      <w:pPr>
        <w:spacing w:line="400" w:lineRule="exact"/>
        <w:ind w:firstLineChars="200" w:firstLine="480"/>
        <w:rPr>
          <w:spacing w:val="0"/>
        </w:rPr>
      </w:pPr>
      <w:r w:rsidRPr="00641A48">
        <w:rPr>
          <w:rFonts w:hint="eastAsia"/>
          <w:spacing w:val="0"/>
        </w:rPr>
        <w:t>早在五十年代中期，美国的</w:t>
      </w:r>
      <w:r w:rsidRPr="00641A48">
        <w:rPr>
          <w:rFonts w:hint="eastAsia"/>
          <w:spacing w:val="0"/>
        </w:rPr>
        <w:t>Armco</w:t>
      </w:r>
      <w:r w:rsidRPr="00641A48">
        <w:rPr>
          <w:rFonts w:hint="eastAsia"/>
          <w:spacing w:val="0"/>
        </w:rPr>
        <w:t>公司就在以轧制法生产</w:t>
      </w:r>
      <w:r w:rsidRPr="00641A48">
        <w:rPr>
          <w:spacing w:val="0"/>
        </w:rPr>
        <w:t>6.5wt%Si</w:t>
      </w:r>
      <w:r w:rsidR="00641A48" w:rsidRPr="00641A48">
        <w:rPr>
          <w:spacing w:val="0"/>
        </w:rPr>
        <w:t xml:space="preserve"> </w:t>
      </w:r>
      <w:r w:rsidR="00F457A0">
        <w:rPr>
          <w:spacing w:val="0"/>
        </w:rPr>
        <w:t>-</w:t>
      </w:r>
      <w:r w:rsidR="00641A48" w:rsidRPr="00641A48">
        <w:rPr>
          <w:spacing w:val="0"/>
        </w:rPr>
        <w:t xml:space="preserve"> </w:t>
      </w:r>
      <w:r w:rsidRPr="00641A48">
        <w:rPr>
          <w:rFonts w:hint="eastAsia"/>
          <w:spacing w:val="0"/>
        </w:rPr>
        <w:t>Fe</w:t>
      </w:r>
      <w:r w:rsidRPr="00641A48">
        <w:rPr>
          <w:rFonts w:hint="eastAsia"/>
          <w:spacing w:val="0"/>
        </w:rPr>
        <w:t>钢板方面取得某些进展。</w:t>
      </w:r>
      <w:r w:rsidRPr="00641A48">
        <w:rPr>
          <w:spacing w:val="0"/>
        </w:rPr>
        <w:t>1965</w:t>
      </w:r>
      <w:r w:rsidRPr="00641A48">
        <w:rPr>
          <w:rFonts w:hint="eastAsia"/>
          <w:spacing w:val="0"/>
        </w:rPr>
        <w:t>年伯尔</w:t>
      </w:r>
      <w:r w:rsidR="00641A48" w:rsidRPr="00641A48">
        <w:rPr>
          <w:rFonts w:hint="eastAsia"/>
          <w:spacing w:val="0"/>
        </w:rPr>
        <w:t>(</w:t>
      </w:r>
      <w:proofErr w:type="spellStart"/>
      <w:r w:rsidRPr="00641A48">
        <w:rPr>
          <w:spacing w:val="0"/>
        </w:rPr>
        <w:t>D.J.Burr</w:t>
      </w:r>
      <w:proofErr w:type="spellEnd"/>
      <w:r w:rsidR="00641A48" w:rsidRPr="00641A48">
        <w:rPr>
          <w:rFonts w:hint="eastAsia"/>
          <w:spacing w:val="0"/>
        </w:rPr>
        <w:t>)</w:t>
      </w:r>
      <w:r w:rsidRPr="00641A48">
        <w:rPr>
          <w:rFonts w:hint="eastAsia"/>
          <w:spacing w:val="0"/>
        </w:rPr>
        <w:t>等指出含</w:t>
      </w:r>
      <w:r w:rsidRPr="00641A48">
        <w:rPr>
          <w:rFonts w:hint="eastAsia"/>
          <w:spacing w:val="0"/>
        </w:rPr>
        <w:t xml:space="preserve"> </w:t>
      </w:r>
      <w:r w:rsidRPr="00641A48">
        <w:rPr>
          <w:spacing w:val="0"/>
        </w:rPr>
        <w:t xml:space="preserve">5%Si </w:t>
      </w:r>
      <w:r w:rsidRPr="00641A48">
        <w:rPr>
          <w:rFonts w:hint="eastAsia"/>
          <w:spacing w:val="0"/>
        </w:rPr>
        <w:t>的</w:t>
      </w:r>
      <w:r w:rsidR="00F457A0">
        <w:rPr>
          <w:spacing w:val="0"/>
        </w:rPr>
        <w:t>Si-</w:t>
      </w:r>
      <w:r w:rsidRPr="00641A48">
        <w:rPr>
          <w:spacing w:val="0"/>
        </w:rPr>
        <w:t>Fe</w:t>
      </w:r>
      <w:r w:rsidRPr="00641A48">
        <w:rPr>
          <w:rFonts w:hint="eastAsia"/>
          <w:spacing w:val="0"/>
        </w:rPr>
        <w:t>合金的伸长率只有</w:t>
      </w:r>
      <w:r w:rsidRPr="00641A48">
        <w:rPr>
          <w:spacing w:val="0"/>
        </w:rPr>
        <w:t>1%~2%</w:t>
      </w:r>
      <w:r w:rsidRPr="00641A48">
        <w:rPr>
          <w:rFonts w:hint="eastAsia"/>
          <w:spacing w:val="0"/>
        </w:rPr>
        <w:t>，添加</w:t>
      </w:r>
      <w:r w:rsidRPr="00641A48">
        <w:rPr>
          <w:spacing w:val="0"/>
        </w:rPr>
        <w:t>6%Ni</w:t>
      </w:r>
      <w:r w:rsidRPr="00641A48">
        <w:rPr>
          <w:rFonts w:hint="eastAsia"/>
          <w:spacing w:val="0"/>
        </w:rPr>
        <w:t>时伸长率增高到</w:t>
      </w:r>
      <w:r w:rsidRPr="00641A48">
        <w:rPr>
          <w:spacing w:val="0"/>
        </w:rPr>
        <w:t>9%</w:t>
      </w:r>
      <w:r w:rsidRPr="00641A48">
        <w:rPr>
          <w:rFonts w:hint="eastAsia"/>
          <w:spacing w:val="0"/>
        </w:rPr>
        <w:t>，添加</w:t>
      </w:r>
      <w:r w:rsidRPr="00641A48">
        <w:rPr>
          <w:spacing w:val="0"/>
        </w:rPr>
        <w:t>7.5%Ni</w:t>
      </w:r>
      <w:r w:rsidRPr="00641A48">
        <w:rPr>
          <w:rFonts w:hint="eastAsia"/>
          <w:spacing w:val="0"/>
        </w:rPr>
        <w:t>时伸长率为</w:t>
      </w:r>
      <w:r w:rsidRPr="00641A48">
        <w:rPr>
          <w:spacing w:val="0"/>
        </w:rPr>
        <w:t>20%</w:t>
      </w:r>
      <w:r w:rsidRPr="00641A48">
        <w:rPr>
          <w:rFonts w:hint="eastAsia"/>
          <w:spacing w:val="0"/>
        </w:rPr>
        <w:t>，可以进行冷轧，因为</w:t>
      </w:r>
      <w:r w:rsidRPr="00641A48">
        <w:rPr>
          <w:spacing w:val="0"/>
        </w:rPr>
        <w:t>Ni</w:t>
      </w:r>
      <w:r w:rsidRPr="00641A48">
        <w:rPr>
          <w:rFonts w:hint="eastAsia"/>
          <w:spacing w:val="0"/>
        </w:rPr>
        <w:t>扩大γ相区，热轧时通过</w:t>
      </w:r>
      <w:proofErr w:type="gramStart"/>
      <w:r w:rsidRPr="00641A48">
        <w:rPr>
          <w:rFonts w:hint="eastAsia"/>
          <w:spacing w:val="0"/>
        </w:rPr>
        <w:t>两相区</w:t>
      </w:r>
      <w:proofErr w:type="gramEnd"/>
      <w:r w:rsidRPr="00641A48">
        <w:rPr>
          <w:rFonts w:hint="eastAsia"/>
          <w:spacing w:val="0"/>
        </w:rPr>
        <w:t>可获得小晶粒。</w:t>
      </w:r>
      <w:r w:rsidRPr="00641A48">
        <w:rPr>
          <w:rFonts w:hint="eastAsia"/>
          <w:spacing w:val="0"/>
        </w:rPr>
        <w:t>1966</w:t>
      </w:r>
      <w:r w:rsidRPr="00641A48">
        <w:rPr>
          <w:rFonts w:hint="eastAsia"/>
          <w:spacing w:val="0"/>
        </w:rPr>
        <w:t>年，</w:t>
      </w:r>
      <w:proofErr w:type="spellStart"/>
      <w:r w:rsidRPr="00641A48">
        <w:rPr>
          <w:rFonts w:hint="eastAsia"/>
          <w:spacing w:val="0"/>
        </w:rPr>
        <w:t>T.Ishizaka</w:t>
      </w:r>
      <w:proofErr w:type="spellEnd"/>
      <w:r w:rsidRPr="00641A48">
        <w:rPr>
          <w:rFonts w:hint="eastAsia"/>
          <w:spacing w:val="0"/>
        </w:rPr>
        <w:t>利用热轧</w:t>
      </w:r>
      <w:proofErr w:type="gramStart"/>
      <w:r w:rsidRPr="00641A48">
        <w:rPr>
          <w:rFonts w:hint="eastAsia"/>
          <w:spacing w:val="0"/>
        </w:rPr>
        <w:t>一</w:t>
      </w:r>
      <w:proofErr w:type="gramEnd"/>
      <w:r w:rsidRPr="00641A48">
        <w:rPr>
          <w:rFonts w:hint="eastAsia"/>
          <w:spacing w:val="0"/>
        </w:rPr>
        <w:t>冷轧法制备出</w:t>
      </w:r>
      <w:r w:rsidRPr="00641A48">
        <w:rPr>
          <w:rFonts w:hint="eastAsia"/>
          <w:spacing w:val="0"/>
        </w:rPr>
        <w:t>0.3mm</w:t>
      </w:r>
      <w:r w:rsidRPr="00641A48">
        <w:rPr>
          <w:rFonts w:hint="eastAsia"/>
          <w:spacing w:val="0"/>
        </w:rPr>
        <w:t>的</w:t>
      </w:r>
      <w:r w:rsidRPr="00641A48">
        <w:rPr>
          <w:spacing w:val="0"/>
        </w:rPr>
        <w:t>6.5wt%Si</w:t>
      </w:r>
      <w:r w:rsidR="00F457A0">
        <w:rPr>
          <w:spacing w:val="0"/>
        </w:rPr>
        <w:t xml:space="preserve"> -</w:t>
      </w:r>
      <w:r w:rsidR="00641A48" w:rsidRPr="00641A48">
        <w:rPr>
          <w:spacing w:val="0"/>
        </w:rPr>
        <w:t xml:space="preserve"> </w:t>
      </w:r>
      <w:r w:rsidRPr="00641A48">
        <w:rPr>
          <w:rFonts w:hint="eastAsia"/>
          <w:spacing w:val="0"/>
        </w:rPr>
        <w:t>Fe</w:t>
      </w:r>
      <w:r w:rsidRPr="00641A48">
        <w:rPr>
          <w:rFonts w:hint="eastAsia"/>
          <w:spacing w:val="0"/>
        </w:rPr>
        <w:t>薄板</w:t>
      </w:r>
      <w:r w:rsidR="00C402BD">
        <w:rPr>
          <w:color w:val="FF0000"/>
          <w:spacing w:val="0"/>
          <w:szCs w:val="24"/>
          <w:vertAlign w:val="superscript"/>
        </w:rPr>
        <w:t>[</w:t>
      </w:r>
      <w:r w:rsidR="00C402BD">
        <w:rPr>
          <w:rFonts w:hint="eastAsia"/>
          <w:color w:val="FF0000"/>
          <w:spacing w:val="0"/>
          <w:szCs w:val="24"/>
          <w:vertAlign w:val="superscript"/>
        </w:rPr>
        <w:t>15</w:t>
      </w:r>
      <w:r w:rsidRPr="00641A48">
        <w:rPr>
          <w:color w:val="FF0000"/>
          <w:spacing w:val="0"/>
          <w:szCs w:val="24"/>
          <w:vertAlign w:val="superscript"/>
        </w:rPr>
        <w:t>]</w:t>
      </w:r>
      <w:r w:rsidRPr="00641A48">
        <w:rPr>
          <w:rFonts w:hint="eastAsia"/>
          <w:spacing w:val="0"/>
        </w:rPr>
        <w:t>，但它存在工艺复杂，不经济等缺陷，给工业化大生产带来一定困难。石</w:t>
      </w:r>
      <w:proofErr w:type="gramStart"/>
      <w:r w:rsidRPr="00641A48">
        <w:rPr>
          <w:rFonts w:hint="eastAsia"/>
          <w:spacing w:val="0"/>
        </w:rPr>
        <w:t>坂泽郎</w:t>
      </w:r>
      <w:proofErr w:type="gramEnd"/>
      <w:r w:rsidRPr="00641A48">
        <w:rPr>
          <w:rFonts w:hint="eastAsia"/>
          <w:spacing w:val="0"/>
        </w:rPr>
        <w:t>等用不同硅含量的</w:t>
      </w:r>
      <w:proofErr w:type="gramStart"/>
      <w:r w:rsidRPr="00641A48">
        <w:rPr>
          <w:rFonts w:hint="eastAsia"/>
          <w:spacing w:val="0"/>
        </w:rPr>
        <w:t>钢进行</w:t>
      </w:r>
      <w:proofErr w:type="gramEnd"/>
      <w:r w:rsidRPr="00641A48">
        <w:rPr>
          <w:rFonts w:hint="eastAsia"/>
          <w:spacing w:val="0"/>
        </w:rPr>
        <w:t>试验表明，含</w:t>
      </w:r>
      <w:r w:rsidRPr="00641A48">
        <w:rPr>
          <w:spacing w:val="0"/>
        </w:rPr>
        <w:t>4.0%</w:t>
      </w:r>
      <w:r w:rsidR="00F457A0">
        <w:rPr>
          <w:rFonts w:hint="eastAsia"/>
          <w:spacing w:val="0"/>
        </w:rPr>
        <w:t xml:space="preserve"> </w:t>
      </w:r>
      <w:r w:rsidRPr="00641A48">
        <w:rPr>
          <w:spacing w:val="0"/>
        </w:rPr>
        <w:t>~</w:t>
      </w:r>
      <w:r w:rsidR="00F457A0">
        <w:rPr>
          <w:rFonts w:hint="eastAsia"/>
          <w:spacing w:val="0"/>
        </w:rPr>
        <w:t xml:space="preserve"> </w:t>
      </w:r>
      <w:r w:rsidRPr="00641A48">
        <w:rPr>
          <w:spacing w:val="0"/>
        </w:rPr>
        <w:t>4.7%Si</w:t>
      </w:r>
      <w:r w:rsidRPr="00641A48">
        <w:rPr>
          <w:rFonts w:hint="eastAsia"/>
          <w:spacing w:val="0"/>
        </w:rPr>
        <w:t>的</w:t>
      </w:r>
      <w:r w:rsidRPr="00641A48">
        <w:rPr>
          <w:spacing w:val="0"/>
        </w:rPr>
        <w:t>Si</w:t>
      </w:r>
      <w:r w:rsidR="00641A48" w:rsidRPr="00641A48">
        <w:rPr>
          <w:rFonts w:hint="eastAsia"/>
          <w:spacing w:val="0"/>
        </w:rPr>
        <w:t xml:space="preserve"> </w:t>
      </w:r>
      <w:r w:rsidR="00F457A0">
        <w:rPr>
          <w:rFonts w:hint="eastAsia"/>
          <w:spacing w:val="0"/>
        </w:rPr>
        <w:t>-</w:t>
      </w:r>
      <w:r w:rsidR="00641A48" w:rsidRPr="00641A48">
        <w:rPr>
          <w:rFonts w:hint="eastAsia"/>
          <w:spacing w:val="0"/>
        </w:rPr>
        <w:t xml:space="preserve"> </w:t>
      </w:r>
      <w:r w:rsidRPr="00641A48">
        <w:rPr>
          <w:spacing w:val="0"/>
        </w:rPr>
        <w:t>Fe</w:t>
      </w:r>
      <w:r w:rsidRPr="00641A48">
        <w:rPr>
          <w:rFonts w:hint="eastAsia"/>
          <w:spacing w:val="0"/>
        </w:rPr>
        <w:t>合金当热轧条件合适时可进行冷轧，含</w:t>
      </w:r>
      <w:r w:rsidRPr="00641A48">
        <w:rPr>
          <w:spacing w:val="0"/>
        </w:rPr>
        <w:t>5%Si</w:t>
      </w:r>
      <w:r w:rsidRPr="00641A48">
        <w:rPr>
          <w:rFonts w:hint="eastAsia"/>
          <w:spacing w:val="0"/>
        </w:rPr>
        <w:t>的</w:t>
      </w:r>
      <w:r w:rsidRPr="00641A48">
        <w:rPr>
          <w:spacing w:val="0"/>
        </w:rPr>
        <w:t>Si</w:t>
      </w:r>
      <w:r w:rsidR="00F457A0">
        <w:rPr>
          <w:spacing w:val="0"/>
        </w:rPr>
        <w:t>-</w:t>
      </w:r>
      <w:r w:rsidRPr="00641A48">
        <w:rPr>
          <w:spacing w:val="0"/>
        </w:rPr>
        <w:t>Fe</w:t>
      </w:r>
      <w:r w:rsidRPr="00641A48">
        <w:rPr>
          <w:rFonts w:hint="eastAsia"/>
          <w:spacing w:val="0"/>
        </w:rPr>
        <w:t>合金热轧板切掉</w:t>
      </w:r>
      <w:proofErr w:type="gramStart"/>
      <w:r w:rsidRPr="00641A48">
        <w:rPr>
          <w:rFonts w:hint="eastAsia"/>
          <w:spacing w:val="0"/>
        </w:rPr>
        <w:t>裂边部分</w:t>
      </w:r>
      <w:proofErr w:type="gramEnd"/>
      <w:r w:rsidRPr="00641A48">
        <w:rPr>
          <w:rFonts w:hint="eastAsia"/>
          <w:spacing w:val="0"/>
        </w:rPr>
        <w:t>后也可以冷轧，含</w:t>
      </w:r>
      <w:r w:rsidRPr="00641A48">
        <w:rPr>
          <w:spacing w:val="0"/>
        </w:rPr>
        <w:t>6.5%Si</w:t>
      </w:r>
      <w:r w:rsidRPr="00641A48">
        <w:rPr>
          <w:rFonts w:hint="eastAsia"/>
          <w:spacing w:val="0"/>
        </w:rPr>
        <w:t>的</w:t>
      </w:r>
      <w:r w:rsidRPr="00641A48">
        <w:rPr>
          <w:spacing w:val="0"/>
        </w:rPr>
        <w:t>Si</w:t>
      </w:r>
      <w:r w:rsidR="00F457A0">
        <w:rPr>
          <w:spacing w:val="0"/>
        </w:rPr>
        <w:t>-</w:t>
      </w:r>
      <w:r w:rsidRPr="00641A48">
        <w:rPr>
          <w:spacing w:val="0"/>
        </w:rPr>
        <w:t>Fe</w:t>
      </w:r>
      <w:r w:rsidRPr="00641A48">
        <w:rPr>
          <w:rFonts w:hint="eastAsia"/>
          <w:spacing w:val="0"/>
        </w:rPr>
        <w:t>合金在</w:t>
      </w:r>
      <w:r w:rsidRPr="00641A48">
        <w:rPr>
          <w:spacing w:val="0"/>
        </w:rPr>
        <w:t>600~750</w:t>
      </w:r>
      <w:r w:rsidRPr="00641A48">
        <w:rPr>
          <w:rFonts w:hint="eastAsia"/>
          <w:spacing w:val="0"/>
        </w:rPr>
        <w:t>℃经＞</w:t>
      </w:r>
      <w:r w:rsidRPr="00641A48">
        <w:rPr>
          <w:spacing w:val="0"/>
        </w:rPr>
        <w:t>70%</w:t>
      </w:r>
      <w:r w:rsidRPr="00641A48">
        <w:rPr>
          <w:rFonts w:hint="eastAsia"/>
          <w:spacing w:val="0"/>
        </w:rPr>
        <w:t>压下率热轧，获得纤维状组织，剪边后从</w:t>
      </w:r>
      <w:r w:rsidRPr="00641A48">
        <w:rPr>
          <w:spacing w:val="0"/>
        </w:rPr>
        <w:t>1mm</w:t>
      </w:r>
      <w:r w:rsidRPr="00641A48">
        <w:rPr>
          <w:rFonts w:hint="eastAsia"/>
          <w:spacing w:val="0"/>
        </w:rPr>
        <w:t>厚可冷轧到≤</w:t>
      </w:r>
      <w:r w:rsidRPr="00641A48">
        <w:rPr>
          <w:rFonts w:hint="eastAsia"/>
          <w:spacing w:val="0"/>
        </w:rPr>
        <w:t xml:space="preserve">0.3mm </w:t>
      </w:r>
      <w:r w:rsidRPr="00641A48">
        <w:rPr>
          <w:rFonts w:hint="eastAsia"/>
          <w:spacing w:val="0"/>
        </w:rPr>
        <w:t>厚板</w:t>
      </w:r>
      <w:r w:rsidR="00E25982" w:rsidRPr="00E25982">
        <w:rPr>
          <w:rFonts w:hint="eastAsia"/>
          <w:color w:val="FF0000"/>
          <w:spacing w:val="0"/>
          <w:szCs w:val="24"/>
          <w:vertAlign w:val="superscript"/>
        </w:rPr>
        <w:t>[16]</w:t>
      </w:r>
      <w:r w:rsidRPr="00641A48">
        <w:rPr>
          <w:rFonts w:hint="eastAsia"/>
          <w:spacing w:val="0"/>
        </w:rPr>
        <w:t>。</w:t>
      </w:r>
      <w:r w:rsidRPr="00641A48">
        <w:rPr>
          <w:spacing w:val="0"/>
        </w:rPr>
        <w:t>1977</w:t>
      </w:r>
      <w:r w:rsidRPr="00641A48">
        <w:rPr>
          <w:rFonts w:hint="eastAsia"/>
          <w:spacing w:val="0"/>
        </w:rPr>
        <w:t>年成田贤仁</w:t>
      </w:r>
      <w:r w:rsidR="00641A48" w:rsidRPr="00641A48">
        <w:rPr>
          <w:rFonts w:hint="eastAsia"/>
          <w:spacing w:val="0"/>
        </w:rPr>
        <w:t>(</w:t>
      </w:r>
      <w:proofErr w:type="spellStart"/>
      <w:r w:rsidRPr="00641A48">
        <w:rPr>
          <w:spacing w:val="0"/>
        </w:rPr>
        <w:t>K.Narita</w:t>
      </w:r>
      <w:proofErr w:type="spellEnd"/>
      <w:r w:rsidR="00641A48" w:rsidRPr="00641A48">
        <w:rPr>
          <w:rFonts w:hint="eastAsia"/>
          <w:spacing w:val="0"/>
        </w:rPr>
        <w:t>)</w:t>
      </w:r>
      <w:r w:rsidR="00023478" w:rsidRPr="00641A48">
        <w:rPr>
          <w:rFonts w:hint="eastAsia"/>
          <w:spacing w:val="0"/>
        </w:rPr>
        <w:t>等研究</w:t>
      </w:r>
      <w:r w:rsidRPr="00641A48">
        <w:rPr>
          <w:spacing w:val="0"/>
        </w:rPr>
        <w:t>Ni</w:t>
      </w:r>
      <w:r w:rsidRPr="00641A48">
        <w:rPr>
          <w:rFonts w:hint="eastAsia"/>
          <w:spacing w:val="0"/>
        </w:rPr>
        <w:t>，</w:t>
      </w:r>
      <w:r w:rsidRPr="00641A48">
        <w:rPr>
          <w:spacing w:val="0"/>
        </w:rPr>
        <w:t>Al</w:t>
      </w:r>
      <w:r w:rsidRPr="00641A48">
        <w:rPr>
          <w:rFonts w:hint="eastAsia"/>
          <w:spacing w:val="0"/>
        </w:rPr>
        <w:t>和</w:t>
      </w:r>
      <w:proofErr w:type="spellStart"/>
      <w:r w:rsidRPr="00641A48">
        <w:rPr>
          <w:spacing w:val="0"/>
        </w:rPr>
        <w:t>Mn</w:t>
      </w:r>
      <w:proofErr w:type="spellEnd"/>
      <w:r w:rsidRPr="00641A48">
        <w:rPr>
          <w:rFonts w:hint="eastAsia"/>
          <w:spacing w:val="0"/>
        </w:rPr>
        <w:t>对含</w:t>
      </w:r>
      <w:r w:rsidRPr="00641A48">
        <w:rPr>
          <w:spacing w:val="0"/>
        </w:rPr>
        <w:t>6.5%Si</w:t>
      </w:r>
      <w:r w:rsidRPr="00641A48">
        <w:rPr>
          <w:rFonts w:hint="eastAsia"/>
          <w:spacing w:val="0"/>
        </w:rPr>
        <w:t>的</w:t>
      </w:r>
      <w:r w:rsidRPr="00641A48">
        <w:rPr>
          <w:spacing w:val="0"/>
        </w:rPr>
        <w:t>Si</w:t>
      </w:r>
      <w:r w:rsidR="00641A48" w:rsidRPr="00641A48">
        <w:rPr>
          <w:rFonts w:hint="eastAsia"/>
          <w:spacing w:val="0"/>
        </w:rPr>
        <w:t xml:space="preserve"> ~ </w:t>
      </w:r>
      <w:r w:rsidRPr="00641A48">
        <w:rPr>
          <w:spacing w:val="0"/>
        </w:rPr>
        <w:t>Fe</w:t>
      </w:r>
      <w:r w:rsidRPr="00641A48">
        <w:rPr>
          <w:rFonts w:hint="eastAsia"/>
          <w:spacing w:val="0"/>
        </w:rPr>
        <w:t>合金力学性能的影响，证明添加</w:t>
      </w:r>
      <w:r w:rsidRPr="00641A48">
        <w:rPr>
          <w:spacing w:val="0"/>
        </w:rPr>
        <w:t>Ni</w:t>
      </w:r>
      <w:r w:rsidRPr="00641A48">
        <w:rPr>
          <w:rFonts w:hint="eastAsia"/>
          <w:spacing w:val="0"/>
        </w:rPr>
        <w:t>和</w:t>
      </w:r>
      <w:proofErr w:type="spellStart"/>
      <w:r w:rsidRPr="00641A48">
        <w:rPr>
          <w:spacing w:val="0"/>
        </w:rPr>
        <w:t>Mn</w:t>
      </w:r>
      <w:proofErr w:type="spellEnd"/>
      <w:r w:rsidRPr="00641A48">
        <w:rPr>
          <w:rFonts w:hint="eastAsia"/>
          <w:spacing w:val="0"/>
        </w:rPr>
        <w:t>可提高伸长率。</w:t>
      </w:r>
    </w:p>
    <w:p w:rsidR="00225BF2" w:rsidRPr="00641A48" w:rsidRDefault="00225BF2" w:rsidP="00641A48">
      <w:pPr>
        <w:spacing w:line="400" w:lineRule="exact"/>
        <w:ind w:firstLineChars="200" w:firstLine="480"/>
        <w:rPr>
          <w:spacing w:val="0"/>
        </w:rPr>
      </w:pPr>
      <w:r w:rsidRPr="00641A48">
        <w:rPr>
          <w:spacing w:val="0"/>
        </w:rPr>
        <w:t>1978</w:t>
      </w:r>
      <w:r w:rsidRPr="00641A48">
        <w:rPr>
          <w:rFonts w:hint="eastAsia"/>
          <w:spacing w:val="0"/>
        </w:rPr>
        <w:t>年以前主要都采用轧制法进行研制，但由于冷轧脆性没有根本解决而一直不能生产</w:t>
      </w:r>
      <w:r w:rsidRPr="00F457A0">
        <w:rPr>
          <w:color w:val="FF0000"/>
          <w:spacing w:val="0"/>
          <w:vertAlign w:val="superscript"/>
        </w:rPr>
        <w:t>[1]</w:t>
      </w:r>
      <w:r w:rsidRPr="00641A48">
        <w:rPr>
          <w:rFonts w:hint="eastAsia"/>
          <w:spacing w:val="0"/>
        </w:rPr>
        <w:t>。但是，高硅钢材料优异的磁学性能和广泛的应用前景，又吸引着人们进行大量的研究和开发工作。人们利用新的工艺对</w:t>
      </w:r>
      <w:r w:rsidRPr="00641A48">
        <w:rPr>
          <w:rFonts w:hint="eastAsia"/>
          <w:spacing w:val="0"/>
        </w:rPr>
        <w:t xml:space="preserve"> </w:t>
      </w:r>
      <w:r w:rsidRPr="00641A48">
        <w:rPr>
          <w:spacing w:val="0"/>
        </w:rPr>
        <w:t xml:space="preserve">6.5%Si </w:t>
      </w:r>
      <w:r w:rsidRPr="00641A48">
        <w:rPr>
          <w:rFonts w:hint="eastAsia"/>
          <w:spacing w:val="0"/>
        </w:rPr>
        <w:t>高硅钢制备进行了尝试。</w:t>
      </w:r>
    </w:p>
    <w:p w:rsidR="00225BF2" w:rsidRPr="00641A48" w:rsidRDefault="00225BF2" w:rsidP="00641A48">
      <w:pPr>
        <w:spacing w:line="400" w:lineRule="exact"/>
        <w:ind w:firstLineChars="200" w:firstLine="480"/>
        <w:rPr>
          <w:spacing w:val="0"/>
        </w:rPr>
      </w:pPr>
      <w:r w:rsidRPr="00641A48">
        <w:rPr>
          <w:rFonts w:hint="eastAsia"/>
          <w:spacing w:val="0"/>
        </w:rPr>
        <w:t>到目前，高硅钢薄板的制备工艺共分两大类：一类是通过合金化和改善工艺寻求合金的韧化，利用轧制工艺制备高硅钢薄板；另一类是利用新技术避开合金的脆性，包括快速凝固、粉末冶金、沉积扩散等直接制备高硅钢薄板。</w:t>
      </w:r>
    </w:p>
    <w:p w:rsidR="00A546C4" w:rsidRPr="00195F81" w:rsidRDefault="00A546C4" w:rsidP="00195F81">
      <w:pPr>
        <w:pStyle w:val="3"/>
        <w:spacing w:beforeLines="50" w:before="120" w:afterLines="50" w:after="120" w:line="400" w:lineRule="exact"/>
        <w:jc w:val="both"/>
        <w:rPr>
          <w:rFonts w:ascii="黑体" w:eastAsia="黑体" w:hAnsi="黑体"/>
          <w:spacing w:val="0"/>
        </w:rPr>
      </w:pPr>
      <w:bookmarkStart w:id="6" w:name="_Toc459578305"/>
      <w:r w:rsidRPr="00195F81">
        <w:rPr>
          <w:rFonts w:ascii="Times New Roman" w:hAnsi="Times New Roman" w:hint="eastAsia"/>
          <w:spacing w:val="0"/>
        </w:rPr>
        <w:t>2</w:t>
      </w:r>
      <w:r w:rsidRPr="00195F81">
        <w:rPr>
          <w:rFonts w:ascii="Times New Roman" w:hAnsi="Times New Roman"/>
          <w:spacing w:val="0"/>
        </w:rPr>
        <w:t>.</w:t>
      </w:r>
      <w:r w:rsidRPr="00195F81">
        <w:rPr>
          <w:rFonts w:ascii="Times New Roman" w:hAnsi="Times New Roman" w:hint="eastAsia"/>
          <w:spacing w:val="0"/>
        </w:rPr>
        <w:t>2</w:t>
      </w:r>
      <w:r w:rsidRPr="00195F81">
        <w:rPr>
          <w:rFonts w:ascii="Times New Roman" w:hAnsi="Times New Roman"/>
          <w:spacing w:val="0"/>
        </w:rPr>
        <w:t>.1</w:t>
      </w:r>
      <w:r w:rsidRPr="00195F81">
        <w:rPr>
          <w:rFonts w:ascii="黑体" w:eastAsia="黑体" w:hAnsi="黑体"/>
          <w:spacing w:val="0"/>
        </w:rPr>
        <w:t xml:space="preserve"> </w:t>
      </w:r>
      <w:r w:rsidRPr="00195F81">
        <w:rPr>
          <w:rFonts w:asciiTheme="majorEastAsia" w:eastAsiaTheme="majorEastAsia" w:hAnsiTheme="majorEastAsia" w:hint="eastAsia"/>
          <w:spacing w:val="0"/>
        </w:rPr>
        <w:t>传统</w:t>
      </w:r>
      <w:r w:rsidRPr="00195F81">
        <w:rPr>
          <w:rFonts w:asciiTheme="majorEastAsia" w:eastAsiaTheme="majorEastAsia" w:hAnsiTheme="majorEastAsia"/>
          <w:spacing w:val="0"/>
        </w:rPr>
        <w:t>轧制法</w:t>
      </w:r>
      <w:bookmarkEnd w:id="6"/>
    </w:p>
    <w:p w:rsidR="00225BF2" w:rsidRPr="00641A48" w:rsidRDefault="00225BF2" w:rsidP="00641A48">
      <w:pPr>
        <w:spacing w:line="400" w:lineRule="exact"/>
        <w:ind w:firstLineChars="200" w:firstLine="480"/>
        <w:rPr>
          <w:spacing w:val="0"/>
          <w:szCs w:val="24"/>
        </w:rPr>
      </w:pPr>
      <w:r w:rsidRPr="00641A48">
        <w:rPr>
          <w:spacing w:val="0"/>
          <w:szCs w:val="24"/>
        </w:rPr>
        <w:t>自</w:t>
      </w:r>
      <w:r w:rsidRPr="00641A48">
        <w:rPr>
          <w:spacing w:val="0"/>
          <w:szCs w:val="24"/>
        </w:rPr>
        <w:t>1988</w:t>
      </w:r>
      <w:r w:rsidRPr="00641A48">
        <w:rPr>
          <w:spacing w:val="0"/>
          <w:szCs w:val="24"/>
        </w:rPr>
        <w:t>年后，日本</w:t>
      </w:r>
      <w:r w:rsidRPr="00641A48">
        <w:rPr>
          <w:spacing w:val="0"/>
          <w:szCs w:val="24"/>
        </w:rPr>
        <w:t>NKK</w:t>
      </w:r>
      <w:r w:rsidRPr="00641A48">
        <w:rPr>
          <w:spacing w:val="0"/>
          <w:szCs w:val="24"/>
        </w:rPr>
        <w:t>发明了用特殊轧制法制备高硅钢薄带的方法，并对其工艺技术进行了相关报道，发明了相关专利，其轧制工艺大致分为如下几种：</w:t>
      </w:r>
    </w:p>
    <w:p w:rsidR="00225BF2" w:rsidRPr="00641A48" w:rsidRDefault="00225BF2" w:rsidP="00225BF2">
      <w:pPr>
        <w:spacing w:line="400" w:lineRule="exact"/>
        <w:ind w:firstLine="200"/>
        <w:rPr>
          <w:spacing w:val="0"/>
          <w:szCs w:val="24"/>
        </w:rPr>
      </w:pPr>
      <w:r w:rsidRPr="00641A48">
        <w:rPr>
          <w:spacing w:val="0"/>
          <w:szCs w:val="24"/>
        </w:rPr>
        <w:t>(1)</w:t>
      </w:r>
      <w:r w:rsidRPr="00641A48">
        <w:rPr>
          <w:spacing w:val="0"/>
          <w:szCs w:val="24"/>
        </w:rPr>
        <w:t>温控轧制法</w:t>
      </w:r>
    </w:p>
    <w:p w:rsidR="00225BF2" w:rsidRPr="00641A48" w:rsidRDefault="00225BF2" w:rsidP="00641A48">
      <w:pPr>
        <w:spacing w:line="400" w:lineRule="exact"/>
        <w:ind w:firstLineChars="200" w:firstLine="480"/>
        <w:rPr>
          <w:spacing w:val="0"/>
          <w:szCs w:val="24"/>
        </w:rPr>
      </w:pPr>
      <w:r w:rsidRPr="00641A48">
        <w:rPr>
          <w:spacing w:val="0"/>
          <w:szCs w:val="24"/>
        </w:rPr>
        <w:lastRenderedPageBreak/>
        <w:t>1988</w:t>
      </w:r>
      <w:r w:rsidRPr="00641A48">
        <w:rPr>
          <w:spacing w:val="0"/>
          <w:szCs w:val="24"/>
        </w:rPr>
        <w:t>年，日本</w:t>
      </w:r>
      <w:r w:rsidRPr="00641A48">
        <w:rPr>
          <w:spacing w:val="0"/>
          <w:szCs w:val="24"/>
        </w:rPr>
        <w:t>NKK</w:t>
      </w:r>
      <w:r w:rsidRPr="00641A48">
        <w:rPr>
          <w:spacing w:val="0"/>
          <w:szCs w:val="24"/>
        </w:rPr>
        <w:t>公</w:t>
      </w:r>
      <w:r w:rsidRPr="00641A48">
        <w:rPr>
          <w:rFonts w:hint="eastAsia"/>
          <w:spacing w:val="0"/>
          <w:szCs w:val="24"/>
        </w:rPr>
        <w:t>司</w:t>
      </w:r>
      <w:r w:rsidRPr="00641A48">
        <w:rPr>
          <w:spacing w:val="0"/>
          <w:szCs w:val="24"/>
        </w:rPr>
        <w:t>高田芳一、稻垣</w:t>
      </w:r>
      <w:proofErr w:type="gramStart"/>
      <w:r w:rsidRPr="00641A48">
        <w:rPr>
          <w:spacing w:val="0"/>
          <w:szCs w:val="24"/>
        </w:rPr>
        <w:t>淳</w:t>
      </w:r>
      <w:proofErr w:type="gramEnd"/>
      <w:r w:rsidRPr="00641A48">
        <w:rPr>
          <w:spacing w:val="0"/>
          <w:szCs w:val="24"/>
        </w:rPr>
        <w:t>一等</w:t>
      </w:r>
      <w:r w:rsidRPr="00641A48">
        <w:rPr>
          <w:color w:val="FF0000"/>
          <w:spacing w:val="0"/>
          <w:szCs w:val="24"/>
          <w:vertAlign w:val="superscript"/>
        </w:rPr>
        <w:t>[</w:t>
      </w:r>
      <w:r w:rsidR="006A06FA">
        <w:rPr>
          <w:rFonts w:hint="eastAsia"/>
          <w:color w:val="FF0000"/>
          <w:spacing w:val="0"/>
          <w:szCs w:val="24"/>
          <w:vertAlign w:val="superscript"/>
        </w:rPr>
        <w:t>17</w:t>
      </w:r>
      <w:r w:rsidRPr="00641A48">
        <w:rPr>
          <w:color w:val="FF0000"/>
          <w:spacing w:val="0"/>
          <w:szCs w:val="24"/>
          <w:vertAlign w:val="superscript"/>
        </w:rPr>
        <w:t>]</w:t>
      </w:r>
      <w:r w:rsidRPr="00641A48">
        <w:rPr>
          <w:spacing w:val="0"/>
          <w:szCs w:val="24"/>
        </w:rPr>
        <w:t>首先提出采用控温的方法轧制</w:t>
      </w:r>
      <w:r w:rsidRPr="00641A48">
        <w:rPr>
          <w:spacing w:val="0"/>
          <w:szCs w:val="24"/>
        </w:rPr>
        <w:t>6.5%Si</w:t>
      </w:r>
      <w:r w:rsidRPr="00641A48">
        <w:rPr>
          <w:spacing w:val="0"/>
          <w:szCs w:val="24"/>
        </w:rPr>
        <w:t>高硅钢，其通过控制硅含量在</w:t>
      </w:r>
      <w:r w:rsidRPr="00641A48">
        <w:rPr>
          <w:spacing w:val="0"/>
          <w:szCs w:val="24"/>
        </w:rPr>
        <w:t>4%</w:t>
      </w:r>
      <w:r w:rsidRPr="00641A48">
        <w:rPr>
          <w:rFonts w:hint="eastAsia"/>
          <w:spacing w:val="0"/>
          <w:szCs w:val="24"/>
        </w:rPr>
        <w:t xml:space="preserve"> </w:t>
      </w:r>
      <w:r w:rsidRPr="00641A48">
        <w:rPr>
          <w:spacing w:val="0"/>
          <w:szCs w:val="24"/>
        </w:rPr>
        <w:t>~</w:t>
      </w:r>
      <w:r w:rsidRPr="00641A48">
        <w:rPr>
          <w:rFonts w:hint="eastAsia"/>
          <w:spacing w:val="0"/>
          <w:szCs w:val="24"/>
        </w:rPr>
        <w:t xml:space="preserve"> </w:t>
      </w:r>
      <w:r w:rsidRPr="00641A48">
        <w:rPr>
          <w:spacing w:val="0"/>
          <w:szCs w:val="24"/>
        </w:rPr>
        <w:t>7%</w:t>
      </w:r>
      <w:r w:rsidRPr="00641A48">
        <w:rPr>
          <w:spacing w:val="0"/>
          <w:szCs w:val="24"/>
        </w:rPr>
        <w:t>的板材的轧制温度</w:t>
      </w:r>
      <w:r w:rsidRPr="00641A48">
        <w:rPr>
          <w:spacing w:val="0"/>
          <w:szCs w:val="24"/>
        </w:rPr>
        <w:t>T</w:t>
      </w:r>
      <w:r w:rsidRPr="00641A48">
        <w:rPr>
          <w:rFonts w:hint="eastAsia"/>
          <w:spacing w:val="0"/>
          <w:szCs w:val="24"/>
        </w:rPr>
        <w:t>(</w:t>
      </w:r>
      <w:r w:rsidRPr="00641A48">
        <w:rPr>
          <w:rFonts w:hAnsi="宋体"/>
          <w:spacing w:val="0"/>
          <w:szCs w:val="24"/>
        </w:rPr>
        <w:t>℃</w:t>
      </w:r>
      <w:r w:rsidRPr="00641A48">
        <w:rPr>
          <w:rFonts w:hint="eastAsia"/>
          <w:spacing w:val="0"/>
          <w:szCs w:val="24"/>
        </w:rPr>
        <w:t>)</w:t>
      </w:r>
      <w:r w:rsidRPr="00641A48">
        <w:rPr>
          <w:spacing w:val="0"/>
          <w:szCs w:val="24"/>
        </w:rPr>
        <w:t>、压下率</w:t>
      </w:r>
      <w:r w:rsidRPr="00641A48">
        <w:rPr>
          <w:spacing w:val="0"/>
          <w:szCs w:val="24"/>
        </w:rPr>
        <w:t>R (%)</w:t>
      </w:r>
      <w:r w:rsidRPr="00641A48">
        <w:rPr>
          <w:spacing w:val="0"/>
          <w:szCs w:val="24"/>
        </w:rPr>
        <w:t>、平均晶粒直径</w:t>
      </w:r>
      <w:r w:rsidRPr="00641A48">
        <w:rPr>
          <w:spacing w:val="0"/>
          <w:szCs w:val="24"/>
        </w:rPr>
        <w:t>λ(mm)</w:t>
      </w:r>
      <w:r w:rsidRPr="00641A48">
        <w:rPr>
          <w:spacing w:val="0"/>
          <w:szCs w:val="24"/>
        </w:rPr>
        <w:t>以及硅含量</w:t>
      </w:r>
      <w:r w:rsidRPr="00641A48">
        <w:rPr>
          <w:spacing w:val="0"/>
          <w:szCs w:val="24"/>
        </w:rPr>
        <w:t>X (%)</w:t>
      </w:r>
      <w:r w:rsidRPr="00641A48">
        <w:rPr>
          <w:spacing w:val="0"/>
          <w:szCs w:val="24"/>
        </w:rPr>
        <w:t>之间的关系对板材进行轧制。</w:t>
      </w:r>
    </w:p>
    <w:p w:rsidR="00225BF2" w:rsidRPr="00641A48" w:rsidRDefault="00225BF2" w:rsidP="00225BF2">
      <w:pPr>
        <w:spacing w:line="400" w:lineRule="exact"/>
        <w:ind w:firstLine="200"/>
        <w:rPr>
          <w:spacing w:val="0"/>
          <w:szCs w:val="24"/>
        </w:rPr>
      </w:pPr>
      <w:r w:rsidRPr="00641A48">
        <w:rPr>
          <w:spacing w:val="0"/>
          <w:szCs w:val="24"/>
        </w:rPr>
        <w:t xml:space="preserve"> (2)</w:t>
      </w:r>
      <w:r w:rsidRPr="00641A48">
        <w:rPr>
          <w:spacing w:val="0"/>
          <w:szCs w:val="24"/>
        </w:rPr>
        <w:t>、</w:t>
      </w:r>
      <w:proofErr w:type="gramStart"/>
      <w:r w:rsidRPr="00641A48">
        <w:rPr>
          <w:spacing w:val="0"/>
          <w:szCs w:val="24"/>
        </w:rPr>
        <w:t>包套轧制</w:t>
      </w:r>
      <w:proofErr w:type="gramEnd"/>
      <w:r w:rsidRPr="00641A48">
        <w:rPr>
          <w:spacing w:val="0"/>
          <w:szCs w:val="24"/>
        </w:rPr>
        <w:t>法</w:t>
      </w:r>
    </w:p>
    <w:p w:rsidR="00225BF2" w:rsidRPr="00641A48" w:rsidRDefault="00225BF2" w:rsidP="00641A48">
      <w:pPr>
        <w:spacing w:line="400" w:lineRule="exact"/>
        <w:ind w:firstLineChars="200" w:firstLine="480"/>
        <w:rPr>
          <w:spacing w:val="0"/>
          <w:szCs w:val="24"/>
        </w:rPr>
      </w:pPr>
      <w:r w:rsidRPr="00641A48">
        <w:rPr>
          <w:spacing w:val="0"/>
          <w:szCs w:val="24"/>
        </w:rPr>
        <w:t>1988</w:t>
      </w:r>
      <w:r w:rsidRPr="00641A48">
        <w:rPr>
          <w:spacing w:val="0"/>
          <w:szCs w:val="24"/>
        </w:rPr>
        <w:t>年，日本</w:t>
      </w:r>
      <w:r w:rsidRPr="00641A48">
        <w:rPr>
          <w:spacing w:val="0"/>
          <w:szCs w:val="24"/>
        </w:rPr>
        <w:t>NKK</w:t>
      </w:r>
      <w:r w:rsidRPr="00641A48">
        <w:rPr>
          <w:spacing w:val="0"/>
          <w:szCs w:val="24"/>
        </w:rPr>
        <w:t>公司高田芳一、小林俊平等</w:t>
      </w:r>
      <w:r w:rsidRPr="00641A48">
        <w:rPr>
          <w:color w:val="FF0000"/>
          <w:spacing w:val="0"/>
          <w:szCs w:val="24"/>
          <w:vertAlign w:val="superscript"/>
        </w:rPr>
        <w:t>[</w:t>
      </w:r>
      <w:r w:rsidR="006A06FA">
        <w:rPr>
          <w:rFonts w:hint="eastAsia"/>
          <w:color w:val="FF0000"/>
          <w:spacing w:val="0"/>
          <w:szCs w:val="24"/>
          <w:vertAlign w:val="superscript"/>
        </w:rPr>
        <w:t>1</w:t>
      </w:r>
      <w:r w:rsidRPr="00641A48">
        <w:rPr>
          <w:rFonts w:hint="eastAsia"/>
          <w:color w:val="FF0000"/>
          <w:spacing w:val="0"/>
          <w:szCs w:val="24"/>
          <w:vertAlign w:val="superscript"/>
        </w:rPr>
        <w:t>8</w:t>
      </w:r>
      <w:r w:rsidR="00F457A0">
        <w:rPr>
          <w:rFonts w:hint="eastAsia"/>
          <w:color w:val="FF0000"/>
          <w:spacing w:val="0"/>
          <w:szCs w:val="24"/>
          <w:vertAlign w:val="superscript"/>
        </w:rPr>
        <w:t>-</w:t>
      </w:r>
      <w:r w:rsidR="006A06FA">
        <w:rPr>
          <w:rFonts w:hint="eastAsia"/>
          <w:color w:val="FF0000"/>
          <w:spacing w:val="0"/>
          <w:szCs w:val="24"/>
          <w:vertAlign w:val="superscript"/>
        </w:rPr>
        <w:t>2</w:t>
      </w:r>
      <w:r w:rsidRPr="00641A48">
        <w:rPr>
          <w:rFonts w:hint="eastAsia"/>
          <w:color w:val="FF0000"/>
          <w:spacing w:val="0"/>
          <w:szCs w:val="24"/>
          <w:vertAlign w:val="superscript"/>
        </w:rPr>
        <w:t>1</w:t>
      </w:r>
      <w:r w:rsidRPr="00641A48">
        <w:rPr>
          <w:color w:val="FF0000"/>
          <w:spacing w:val="0"/>
          <w:szCs w:val="24"/>
          <w:vertAlign w:val="superscript"/>
        </w:rPr>
        <w:t>]</w:t>
      </w:r>
      <w:r w:rsidRPr="00641A48">
        <w:rPr>
          <w:spacing w:val="0"/>
          <w:szCs w:val="24"/>
        </w:rPr>
        <w:t>人发明了一项</w:t>
      </w:r>
      <w:proofErr w:type="gramStart"/>
      <w:r w:rsidRPr="00641A48">
        <w:rPr>
          <w:spacing w:val="0"/>
          <w:szCs w:val="24"/>
        </w:rPr>
        <w:t>使用包套轧制</w:t>
      </w:r>
      <w:proofErr w:type="gramEnd"/>
      <w:r w:rsidRPr="00641A48">
        <w:rPr>
          <w:spacing w:val="0"/>
          <w:szCs w:val="24"/>
        </w:rPr>
        <w:t>法制备高硅钢的技术。该方法首先要制备轧制试样，将一块或者几块待轧制板材叠加起来制成轧制芯材，并用包覆材料包覆才能使得芯材得到稳定的轧制，最终获得良好的板材。但由于该方法必须进行必要</w:t>
      </w:r>
      <w:proofErr w:type="gramStart"/>
      <w:r w:rsidRPr="00641A48">
        <w:rPr>
          <w:spacing w:val="0"/>
          <w:szCs w:val="24"/>
        </w:rPr>
        <w:t>的轧前试样</w:t>
      </w:r>
      <w:proofErr w:type="gramEnd"/>
      <w:r w:rsidRPr="00641A48">
        <w:rPr>
          <w:spacing w:val="0"/>
          <w:szCs w:val="24"/>
        </w:rPr>
        <w:t>制备及处理，并且所轧板材质量很难控制，最终没有得到大规模化的生产。</w:t>
      </w:r>
    </w:p>
    <w:p w:rsidR="00225BF2" w:rsidRPr="00641A48" w:rsidRDefault="00225BF2" w:rsidP="00641A48">
      <w:pPr>
        <w:autoSpaceDE w:val="0"/>
        <w:autoSpaceDN w:val="0"/>
        <w:spacing w:line="400" w:lineRule="exact"/>
        <w:ind w:firstLineChars="200" w:firstLine="480"/>
        <w:rPr>
          <w:spacing w:val="0"/>
          <w:szCs w:val="24"/>
        </w:rPr>
      </w:pPr>
      <w:r w:rsidRPr="00641A48">
        <w:rPr>
          <w:spacing w:val="0"/>
          <w:szCs w:val="24"/>
        </w:rPr>
        <w:t>2011</w:t>
      </w:r>
      <w:r w:rsidRPr="00641A48">
        <w:rPr>
          <w:rFonts w:hint="eastAsia"/>
          <w:spacing w:val="0"/>
          <w:szCs w:val="24"/>
        </w:rPr>
        <w:t>年，</w:t>
      </w:r>
      <w:r w:rsidRPr="00641A48">
        <w:rPr>
          <w:spacing w:val="0"/>
          <w:szCs w:val="24"/>
        </w:rPr>
        <w:t>谢建新等人发明了一种基于中</w:t>
      </w:r>
      <w:proofErr w:type="gramStart"/>
      <w:r w:rsidRPr="00641A48">
        <w:rPr>
          <w:spacing w:val="0"/>
          <w:szCs w:val="24"/>
        </w:rPr>
        <w:t>温包套</w:t>
      </w:r>
      <w:proofErr w:type="gramEnd"/>
      <w:r w:rsidRPr="00641A48">
        <w:rPr>
          <w:spacing w:val="0"/>
          <w:szCs w:val="24"/>
        </w:rPr>
        <w:t>轧制技术的高硅电工钢带材制备加工方法，实现了厚度</w:t>
      </w:r>
      <w:r w:rsidRPr="00641A48">
        <w:rPr>
          <w:spacing w:val="0"/>
          <w:szCs w:val="24"/>
        </w:rPr>
        <w:t>0.20</w:t>
      </w:r>
      <w:r w:rsidRPr="00641A48">
        <w:rPr>
          <w:rFonts w:hint="eastAsia"/>
          <w:spacing w:val="0"/>
          <w:szCs w:val="24"/>
        </w:rPr>
        <w:t xml:space="preserve"> </w:t>
      </w:r>
      <w:r w:rsidRPr="00641A48">
        <w:rPr>
          <w:spacing w:val="0"/>
          <w:szCs w:val="24"/>
        </w:rPr>
        <w:t>mm</w:t>
      </w:r>
      <w:r w:rsidRPr="00641A48">
        <w:rPr>
          <w:spacing w:val="0"/>
          <w:szCs w:val="24"/>
        </w:rPr>
        <w:t>以下高硅电工钢带材的制备，而且所制备合金带材表面光亮，组织均匀，轧制成材率可达</w:t>
      </w:r>
      <w:r w:rsidRPr="00641A48">
        <w:rPr>
          <w:spacing w:val="0"/>
          <w:szCs w:val="24"/>
        </w:rPr>
        <w:t>95%</w:t>
      </w:r>
      <w:r w:rsidRPr="00641A48">
        <w:rPr>
          <w:spacing w:val="0"/>
          <w:szCs w:val="24"/>
        </w:rPr>
        <w:t>以上</w:t>
      </w:r>
      <w:r w:rsidRPr="00641A48">
        <w:rPr>
          <w:color w:val="FF0000"/>
          <w:spacing w:val="0"/>
          <w:szCs w:val="24"/>
          <w:vertAlign w:val="superscript"/>
        </w:rPr>
        <w:t>[</w:t>
      </w:r>
      <w:r w:rsidR="006A06FA">
        <w:rPr>
          <w:rFonts w:hint="eastAsia"/>
          <w:color w:val="FF0000"/>
          <w:spacing w:val="0"/>
          <w:szCs w:val="24"/>
          <w:vertAlign w:val="superscript"/>
        </w:rPr>
        <w:t>2</w:t>
      </w:r>
      <w:r w:rsidRPr="00641A48">
        <w:rPr>
          <w:rFonts w:hint="eastAsia"/>
          <w:color w:val="FF0000"/>
          <w:spacing w:val="0"/>
          <w:szCs w:val="24"/>
          <w:vertAlign w:val="superscript"/>
        </w:rPr>
        <w:t>2</w:t>
      </w:r>
      <w:r w:rsidRPr="00641A48">
        <w:rPr>
          <w:color w:val="FF0000"/>
          <w:spacing w:val="0"/>
          <w:szCs w:val="24"/>
          <w:vertAlign w:val="superscript"/>
        </w:rPr>
        <w:t>]</w:t>
      </w:r>
      <w:r w:rsidRPr="00641A48">
        <w:rPr>
          <w:spacing w:val="0"/>
          <w:szCs w:val="24"/>
        </w:rPr>
        <w:t>。但中</w:t>
      </w:r>
      <w:proofErr w:type="gramStart"/>
      <w:r w:rsidRPr="00641A48">
        <w:rPr>
          <w:spacing w:val="0"/>
          <w:szCs w:val="24"/>
        </w:rPr>
        <w:t>温包套</w:t>
      </w:r>
      <w:proofErr w:type="gramEnd"/>
      <w:r w:rsidRPr="00641A48">
        <w:rPr>
          <w:spacing w:val="0"/>
          <w:szCs w:val="24"/>
        </w:rPr>
        <w:t>轧制技术在制备过程中</w:t>
      </w:r>
      <w:proofErr w:type="gramStart"/>
      <w:r w:rsidRPr="00641A48">
        <w:rPr>
          <w:spacing w:val="0"/>
          <w:szCs w:val="24"/>
        </w:rPr>
        <w:t>存在包套材料</w:t>
      </w:r>
      <w:proofErr w:type="gramEnd"/>
      <w:r w:rsidRPr="00641A48">
        <w:rPr>
          <w:spacing w:val="0"/>
          <w:szCs w:val="24"/>
        </w:rPr>
        <w:t>的浪费、增加</w:t>
      </w:r>
      <w:proofErr w:type="gramStart"/>
      <w:r w:rsidRPr="00641A48">
        <w:rPr>
          <w:spacing w:val="0"/>
          <w:szCs w:val="24"/>
        </w:rPr>
        <w:t>了包套及去除包套工序</w:t>
      </w:r>
      <w:proofErr w:type="gramEnd"/>
      <w:r w:rsidRPr="00641A48">
        <w:rPr>
          <w:spacing w:val="0"/>
          <w:szCs w:val="24"/>
        </w:rPr>
        <w:t>等问题。</w:t>
      </w:r>
    </w:p>
    <w:p w:rsidR="00A546C4" w:rsidRPr="00195F81" w:rsidRDefault="00A546C4" w:rsidP="00195F81">
      <w:pPr>
        <w:pStyle w:val="3"/>
        <w:spacing w:beforeLines="50" w:before="120" w:afterLines="50" w:after="120" w:line="400" w:lineRule="exact"/>
        <w:jc w:val="both"/>
        <w:rPr>
          <w:rFonts w:ascii="Times New Roman" w:hAnsi="Times New Roman"/>
          <w:spacing w:val="0"/>
        </w:rPr>
      </w:pPr>
      <w:bookmarkStart w:id="7" w:name="_Toc459578306"/>
      <w:r w:rsidRPr="00195F81">
        <w:rPr>
          <w:rFonts w:ascii="Times New Roman" w:hAnsi="Times New Roman" w:hint="eastAsia"/>
          <w:spacing w:val="0"/>
        </w:rPr>
        <w:t>2</w:t>
      </w:r>
      <w:r w:rsidRPr="00195F81">
        <w:rPr>
          <w:rFonts w:ascii="Times New Roman" w:hAnsi="Times New Roman"/>
          <w:spacing w:val="0"/>
        </w:rPr>
        <w:t>.</w:t>
      </w:r>
      <w:r w:rsidRPr="00195F81">
        <w:rPr>
          <w:rFonts w:ascii="Times New Roman" w:hAnsi="Times New Roman" w:hint="eastAsia"/>
          <w:spacing w:val="0"/>
        </w:rPr>
        <w:t>2</w:t>
      </w:r>
      <w:r w:rsidRPr="00195F81">
        <w:rPr>
          <w:rFonts w:ascii="Times New Roman" w:hAnsi="Times New Roman"/>
          <w:spacing w:val="0"/>
        </w:rPr>
        <w:t>.</w:t>
      </w:r>
      <w:r w:rsidR="0045765C" w:rsidRPr="00195F81">
        <w:rPr>
          <w:rFonts w:ascii="Times New Roman" w:hAnsi="Times New Roman" w:hint="eastAsia"/>
          <w:spacing w:val="0"/>
        </w:rPr>
        <w:t>2</w:t>
      </w:r>
      <w:r w:rsidRPr="00195F81">
        <w:rPr>
          <w:rFonts w:ascii="Times New Roman" w:hAnsi="Times New Roman"/>
          <w:spacing w:val="0"/>
        </w:rPr>
        <w:t xml:space="preserve"> </w:t>
      </w:r>
      <w:r w:rsidRPr="00195F81">
        <w:rPr>
          <w:rFonts w:asciiTheme="majorEastAsia" w:eastAsiaTheme="majorEastAsia" w:hAnsiTheme="majorEastAsia"/>
          <w:spacing w:val="0"/>
        </w:rPr>
        <w:t>快速凝固法</w:t>
      </w:r>
      <w:bookmarkEnd w:id="7"/>
    </w:p>
    <w:p w:rsidR="00A546C4" w:rsidRPr="00641A48" w:rsidRDefault="00A546C4" w:rsidP="00641A48">
      <w:pPr>
        <w:ind w:firstLineChars="200" w:firstLine="480"/>
        <w:jc w:val="both"/>
        <w:rPr>
          <w:spacing w:val="0"/>
          <w:szCs w:val="24"/>
        </w:rPr>
      </w:pPr>
      <w:r w:rsidRPr="00641A48">
        <w:rPr>
          <w:spacing w:val="0"/>
          <w:szCs w:val="24"/>
        </w:rPr>
        <w:t>快速凝固工艺就是设法尽量减小熔体体积与冷却介质接触的散热面积之比，使熔体因骤然遇冷而迅速冷却、凝固的方法。按照生产工艺流程又可分为急冷制带法和喷射成型法两类。</w:t>
      </w:r>
    </w:p>
    <w:p w:rsidR="00A546C4" w:rsidRPr="00641A48" w:rsidRDefault="00A546C4" w:rsidP="00641A48">
      <w:pPr>
        <w:ind w:firstLineChars="63" w:firstLine="151"/>
        <w:jc w:val="both"/>
        <w:rPr>
          <w:rFonts w:hAnsi="宋体"/>
          <w:spacing w:val="0"/>
          <w:szCs w:val="24"/>
        </w:rPr>
      </w:pPr>
      <w:r w:rsidRPr="00641A48">
        <w:rPr>
          <w:rFonts w:hAnsi="宋体" w:hint="eastAsia"/>
          <w:spacing w:val="0"/>
          <w:szCs w:val="24"/>
        </w:rPr>
        <w:t>1</w:t>
      </w:r>
      <w:r w:rsidR="00641A48" w:rsidRPr="00641A48">
        <w:rPr>
          <w:rFonts w:hAnsi="宋体" w:hint="eastAsia"/>
          <w:spacing w:val="0"/>
          <w:szCs w:val="24"/>
        </w:rPr>
        <w:t>)</w:t>
      </w:r>
      <w:r w:rsidRPr="00641A48">
        <w:rPr>
          <w:rFonts w:hAnsi="宋体"/>
          <w:spacing w:val="0"/>
          <w:szCs w:val="24"/>
        </w:rPr>
        <w:t>急冷制带法</w:t>
      </w:r>
    </w:p>
    <w:p w:rsidR="0045765C" w:rsidRPr="00641A48" w:rsidRDefault="0045765C" w:rsidP="0045765C">
      <w:pPr>
        <w:pStyle w:val="aff0"/>
        <w:spacing w:line="400" w:lineRule="exact"/>
        <w:ind w:firstLine="480"/>
        <w:rPr>
          <w:sz w:val="24"/>
        </w:rPr>
      </w:pPr>
      <w:r w:rsidRPr="00641A48">
        <w:rPr>
          <w:sz w:val="24"/>
        </w:rPr>
        <w:t>急冷制带法首先在</w:t>
      </w:r>
      <w:r w:rsidRPr="00F457A0">
        <w:rPr>
          <w:rFonts w:ascii="Times New Roman" w:hAnsi="Times New Roman" w:cs="Times New Roman"/>
          <w:sz w:val="24"/>
        </w:rPr>
        <w:t>1978</w:t>
      </w:r>
      <w:r w:rsidRPr="00641A48">
        <w:rPr>
          <w:sz w:val="24"/>
        </w:rPr>
        <w:t>年由</w:t>
      </w:r>
      <w:r w:rsidRPr="00F457A0">
        <w:rPr>
          <w:rFonts w:ascii="Times New Roman" w:hAnsi="Times New Roman" w:cs="Times New Roman"/>
          <w:sz w:val="24"/>
        </w:rPr>
        <w:t xml:space="preserve">N. </w:t>
      </w:r>
      <w:proofErr w:type="spellStart"/>
      <w:r w:rsidRPr="00F457A0">
        <w:rPr>
          <w:rFonts w:ascii="Times New Roman" w:hAnsi="Times New Roman" w:cs="Times New Roman"/>
          <w:sz w:val="24"/>
        </w:rPr>
        <w:t>Tsuya</w:t>
      </w:r>
      <w:proofErr w:type="spellEnd"/>
      <w:r w:rsidRPr="00641A48">
        <w:rPr>
          <w:sz w:val="24"/>
        </w:rPr>
        <w:t>和</w:t>
      </w:r>
      <w:r w:rsidRPr="00F457A0">
        <w:rPr>
          <w:rFonts w:ascii="Times New Roman" w:hAnsi="Times New Roman" w:cs="Times New Roman"/>
          <w:sz w:val="24"/>
        </w:rPr>
        <w:t>K. L. Arai</w:t>
      </w:r>
      <w:r w:rsidRPr="00641A48">
        <w:rPr>
          <w:sz w:val="24"/>
        </w:rPr>
        <w:t>提出，获得了极端细小的晶粒组织</w:t>
      </w:r>
      <w:r w:rsidRPr="00641A48">
        <w:rPr>
          <w:sz w:val="24"/>
        </w:rPr>
        <w:t xml:space="preserve"> </w:t>
      </w:r>
      <w:r w:rsidR="006A06FA">
        <w:rPr>
          <w:color w:val="FF0000"/>
          <w:sz w:val="24"/>
          <w:vertAlign w:val="superscript"/>
        </w:rPr>
        <w:t>[</w:t>
      </w:r>
      <w:r w:rsidR="006A06FA">
        <w:rPr>
          <w:rFonts w:hint="eastAsia"/>
          <w:color w:val="FF0000"/>
          <w:sz w:val="24"/>
          <w:vertAlign w:val="superscript"/>
        </w:rPr>
        <w:t>2</w:t>
      </w:r>
      <w:r w:rsidRPr="00F457A0">
        <w:rPr>
          <w:rFonts w:hint="eastAsia"/>
          <w:color w:val="FF0000"/>
          <w:sz w:val="24"/>
          <w:vertAlign w:val="superscript"/>
        </w:rPr>
        <w:t>3</w:t>
      </w:r>
      <w:proofErr w:type="gramStart"/>
      <w:r w:rsidRPr="00F457A0">
        <w:rPr>
          <w:color w:val="FF0000"/>
          <w:sz w:val="24"/>
          <w:vertAlign w:val="superscript"/>
        </w:rPr>
        <w:t>]</w:t>
      </w:r>
      <w:r w:rsidRPr="00641A48">
        <w:rPr>
          <w:sz w:val="24"/>
        </w:rPr>
        <w:t>。</w:t>
      </w:r>
      <w:proofErr w:type="gramEnd"/>
      <w:r w:rsidRPr="00641A48">
        <w:rPr>
          <w:sz w:val="24"/>
        </w:rPr>
        <w:t>北京钢铁研究总院利用单</w:t>
      </w:r>
      <w:proofErr w:type="gramStart"/>
      <w:r w:rsidRPr="00641A48">
        <w:rPr>
          <w:sz w:val="24"/>
        </w:rPr>
        <w:t>辊快速</w:t>
      </w:r>
      <w:proofErr w:type="gramEnd"/>
      <w:r w:rsidRPr="00641A48">
        <w:rPr>
          <w:sz w:val="24"/>
        </w:rPr>
        <w:t>凝固方法成功地研制出了磁致伸缩接近零和电阻率高达</w:t>
      </w:r>
      <w:r w:rsidRPr="00F457A0">
        <w:rPr>
          <w:rFonts w:ascii="Times New Roman" w:hAnsi="Times New Roman" w:cs="Times New Roman"/>
          <w:sz w:val="24"/>
        </w:rPr>
        <w:t xml:space="preserve">82 </w:t>
      </w:r>
      <w:proofErr w:type="spellStart"/>
      <w:r w:rsidRPr="00F457A0">
        <w:rPr>
          <w:rFonts w:ascii="Times New Roman" w:hAnsi="Times New Roman" w:cs="Times New Roman"/>
          <w:sz w:val="24"/>
        </w:rPr>
        <w:t>μΩ</w:t>
      </w:r>
      <w:proofErr w:type="spellEnd"/>
      <w:r w:rsidRPr="00F457A0">
        <w:rPr>
          <w:rFonts w:ascii="Times New Roman" w:hAnsi="Times New Roman" w:cs="Times New Roman"/>
          <w:sz w:val="24"/>
        </w:rPr>
        <w:t xml:space="preserve"> · cm</w:t>
      </w:r>
      <w:r w:rsidRPr="00641A48">
        <w:rPr>
          <w:sz w:val="24"/>
        </w:rPr>
        <w:t>的含</w:t>
      </w:r>
      <w:r w:rsidRPr="00F457A0">
        <w:rPr>
          <w:rFonts w:ascii="Times New Roman" w:hAnsi="Times New Roman" w:cs="Times New Roman"/>
          <w:sz w:val="24"/>
        </w:rPr>
        <w:t>6.5%Si</w:t>
      </w:r>
      <w:r w:rsidRPr="00641A48">
        <w:rPr>
          <w:sz w:val="24"/>
        </w:rPr>
        <w:t>的</w:t>
      </w:r>
      <w:r w:rsidRPr="00F457A0">
        <w:rPr>
          <w:rFonts w:ascii="Times New Roman" w:hAnsi="Times New Roman" w:cs="Times New Roman"/>
          <w:sz w:val="24"/>
        </w:rPr>
        <w:t xml:space="preserve">Si </w:t>
      </w:r>
      <w:r w:rsidR="00F457A0" w:rsidRPr="00F457A0">
        <w:rPr>
          <w:rFonts w:ascii="Times New Roman" w:hAnsi="Times New Roman" w:cs="Times New Roman"/>
          <w:sz w:val="24"/>
        </w:rPr>
        <w:t>-</w:t>
      </w:r>
      <w:r w:rsidRPr="00F457A0">
        <w:rPr>
          <w:rFonts w:ascii="Times New Roman" w:hAnsi="Times New Roman" w:cs="Times New Roman"/>
          <w:sz w:val="24"/>
        </w:rPr>
        <w:t xml:space="preserve"> Fe</w:t>
      </w:r>
      <w:proofErr w:type="gramStart"/>
      <w:r w:rsidRPr="00641A48">
        <w:rPr>
          <w:sz w:val="24"/>
        </w:rPr>
        <w:t>铸态极薄</w:t>
      </w:r>
      <w:proofErr w:type="gramEnd"/>
      <w:r w:rsidRPr="00641A48">
        <w:rPr>
          <w:sz w:val="24"/>
        </w:rPr>
        <w:t>带</w:t>
      </w:r>
      <w:r w:rsidR="00641A48" w:rsidRPr="00641A48">
        <w:rPr>
          <w:sz w:val="24"/>
        </w:rPr>
        <w:t>(</w:t>
      </w:r>
      <w:r w:rsidRPr="00641A48">
        <w:rPr>
          <w:sz w:val="24"/>
        </w:rPr>
        <w:t>厚</w:t>
      </w:r>
      <w:r w:rsidRPr="00641A48">
        <w:rPr>
          <w:sz w:val="24"/>
        </w:rPr>
        <w:t>4</w:t>
      </w:r>
      <w:r w:rsidRPr="00F457A0">
        <w:rPr>
          <w:rFonts w:ascii="Times New Roman" w:hAnsi="Times New Roman" w:cs="Times New Roman"/>
          <w:sz w:val="24"/>
        </w:rPr>
        <w:t xml:space="preserve">0 </w:t>
      </w:r>
      <w:r w:rsidR="00F457A0" w:rsidRPr="00F457A0">
        <w:rPr>
          <w:rFonts w:ascii="Times New Roman" w:hAnsi="Times New Roman" w:cs="Times New Roman"/>
          <w:szCs w:val="24"/>
        </w:rPr>
        <w:t>~</w:t>
      </w:r>
      <w:r w:rsidRPr="00F457A0">
        <w:rPr>
          <w:rFonts w:ascii="Times New Roman" w:hAnsi="Times New Roman" w:cs="Times New Roman"/>
          <w:sz w:val="24"/>
        </w:rPr>
        <w:t xml:space="preserve"> 60 </w:t>
      </w:r>
      <w:proofErr w:type="spellStart"/>
      <w:r w:rsidRPr="00F457A0">
        <w:rPr>
          <w:rFonts w:ascii="Times New Roman" w:hAnsi="Times New Roman" w:cs="Times New Roman"/>
          <w:sz w:val="24"/>
        </w:rPr>
        <w:t>μm</w:t>
      </w:r>
      <w:proofErr w:type="spellEnd"/>
      <w:r w:rsidRPr="00641A48">
        <w:rPr>
          <w:sz w:val="24"/>
        </w:rPr>
        <w:t>，宽</w:t>
      </w:r>
      <w:r w:rsidRPr="00F457A0">
        <w:rPr>
          <w:rFonts w:ascii="Times New Roman" w:hAnsi="Times New Roman" w:cs="Times New Roman"/>
          <w:sz w:val="24"/>
        </w:rPr>
        <w:t xml:space="preserve">10 </w:t>
      </w:r>
      <w:r w:rsidR="00F457A0" w:rsidRPr="00F457A0">
        <w:rPr>
          <w:rFonts w:ascii="Times New Roman" w:hAnsi="Times New Roman" w:cs="Times New Roman"/>
          <w:szCs w:val="24"/>
        </w:rPr>
        <w:t>~</w:t>
      </w:r>
      <w:r w:rsidRPr="00F457A0">
        <w:rPr>
          <w:rFonts w:ascii="Times New Roman" w:hAnsi="Times New Roman" w:cs="Times New Roman"/>
          <w:sz w:val="24"/>
        </w:rPr>
        <w:t xml:space="preserve"> 25 mm</w:t>
      </w:r>
      <w:r w:rsidR="00641A48" w:rsidRPr="00641A48">
        <w:rPr>
          <w:sz w:val="24"/>
        </w:rPr>
        <w:t>)</w:t>
      </w:r>
      <w:r w:rsidR="006A06FA">
        <w:rPr>
          <w:color w:val="FF0000"/>
          <w:sz w:val="24"/>
          <w:vertAlign w:val="superscript"/>
        </w:rPr>
        <w:t>[</w:t>
      </w:r>
      <w:r w:rsidR="006A06FA">
        <w:rPr>
          <w:rFonts w:hint="eastAsia"/>
          <w:color w:val="FF0000"/>
          <w:sz w:val="24"/>
          <w:vertAlign w:val="superscript"/>
        </w:rPr>
        <w:t>2</w:t>
      </w:r>
      <w:r w:rsidRPr="00F457A0">
        <w:rPr>
          <w:rFonts w:hint="eastAsia"/>
          <w:color w:val="FF0000"/>
          <w:sz w:val="24"/>
          <w:vertAlign w:val="superscript"/>
        </w:rPr>
        <w:t>4</w:t>
      </w:r>
      <w:r w:rsidRPr="00F457A0">
        <w:rPr>
          <w:color w:val="FF0000"/>
          <w:sz w:val="24"/>
          <w:vertAlign w:val="superscript"/>
        </w:rPr>
        <w:t>]</w:t>
      </w:r>
      <w:r w:rsidRPr="00641A48">
        <w:rPr>
          <w:sz w:val="24"/>
        </w:rPr>
        <w:t>。另外，</w:t>
      </w:r>
      <w:r w:rsidRPr="00F457A0">
        <w:rPr>
          <w:rFonts w:ascii="Times New Roman" w:hAnsi="Times New Roman" w:cs="Times New Roman"/>
          <w:sz w:val="24"/>
        </w:rPr>
        <w:t>2003</w:t>
      </w:r>
      <w:r w:rsidRPr="00641A48">
        <w:rPr>
          <w:sz w:val="24"/>
        </w:rPr>
        <w:t>年北京科技大学的周成和谢建新教授新近提出了一种具有我国自主知识产权的双带法快速凝固新工艺</w:t>
      </w:r>
      <w:r w:rsidRPr="00F457A0">
        <w:rPr>
          <w:color w:val="FF0000"/>
          <w:sz w:val="24"/>
          <w:vertAlign w:val="superscript"/>
        </w:rPr>
        <w:t>[</w:t>
      </w:r>
      <w:r w:rsidR="006A06FA">
        <w:rPr>
          <w:rFonts w:ascii="Times New Roman" w:hAnsi="Times New Roman" w:cs="Times New Roman" w:hint="eastAsia"/>
          <w:color w:val="FF0000"/>
          <w:sz w:val="24"/>
          <w:vertAlign w:val="superscript"/>
        </w:rPr>
        <w:t>2</w:t>
      </w:r>
      <w:r w:rsidRPr="00F457A0">
        <w:rPr>
          <w:rFonts w:ascii="Times New Roman" w:hAnsi="Times New Roman" w:cs="Times New Roman"/>
          <w:color w:val="FF0000"/>
          <w:sz w:val="24"/>
          <w:vertAlign w:val="superscript"/>
        </w:rPr>
        <w:t>5</w:t>
      </w:r>
      <w:r w:rsidRPr="00F457A0">
        <w:rPr>
          <w:color w:val="FF0000"/>
          <w:sz w:val="24"/>
          <w:vertAlign w:val="superscript"/>
        </w:rPr>
        <w:t>]</w:t>
      </w:r>
      <w:r w:rsidRPr="00641A48">
        <w:rPr>
          <w:sz w:val="24"/>
        </w:rPr>
        <w:t>，效果比较理想。</w:t>
      </w:r>
    </w:p>
    <w:p w:rsidR="0045765C" w:rsidRPr="00641A48" w:rsidRDefault="0045765C" w:rsidP="0045765C">
      <w:pPr>
        <w:pStyle w:val="aff0"/>
        <w:spacing w:line="400" w:lineRule="exact"/>
        <w:ind w:firstLine="480"/>
        <w:rPr>
          <w:sz w:val="24"/>
        </w:rPr>
      </w:pPr>
      <w:r w:rsidRPr="00641A48">
        <w:rPr>
          <w:sz w:val="24"/>
        </w:rPr>
        <w:t>快凝法生产的微晶薄带有以下一些特点：避开了冶炼、热轧、冷轧高硅的困难，提高了溶质的溶解度，降低了偏析，细化晶粒，能将难于成形的材料制成薄带，简化了薄带的制造工艺等，这些特点对于制造高硅钢带十分有利。但薄带的厚度和织构不易控制，产品宽度窄，板形差，而且磁致伸缩系数</w:t>
      </w:r>
      <w:proofErr w:type="spellStart"/>
      <w:r w:rsidRPr="00F457A0">
        <w:rPr>
          <w:rFonts w:ascii="Times New Roman" w:hAnsi="Times New Roman" w:cs="Times New Roman"/>
          <w:sz w:val="24"/>
        </w:rPr>
        <w:t>λs</w:t>
      </w:r>
      <w:proofErr w:type="spellEnd"/>
      <w:r w:rsidRPr="00641A48">
        <w:rPr>
          <w:sz w:val="24"/>
        </w:rPr>
        <w:t>比传统硅钢片大，高达约</w:t>
      </w:r>
      <w:r w:rsidRPr="00F457A0">
        <w:rPr>
          <w:rFonts w:ascii="Times New Roman" w:hAnsi="Times New Roman" w:cs="Times New Roman"/>
          <w:sz w:val="24"/>
        </w:rPr>
        <w:t>30.0×10</w:t>
      </w:r>
      <w:r w:rsidR="00F457A0" w:rsidRPr="00F457A0">
        <w:rPr>
          <w:rFonts w:ascii="Times New Roman" w:hAnsi="Times New Roman" w:cs="Times New Roman"/>
          <w:sz w:val="24"/>
          <w:vertAlign w:val="superscript"/>
        </w:rPr>
        <w:t>-</w:t>
      </w:r>
      <w:r w:rsidRPr="00F457A0">
        <w:rPr>
          <w:rFonts w:ascii="Times New Roman" w:hAnsi="Times New Roman" w:cs="Times New Roman"/>
          <w:sz w:val="24"/>
          <w:vertAlign w:val="superscript"/>
        </w:rPr>
        <w:t>6</w:t>
      </w:r>
      <w:r w:rsidR="00641A48" w:rsidRPr="00641A48">
        <w:rPr>
          <w:sz w:val="24"/>
        </w:rPr>
        <w:t>(</w:t>
      </w:r>
      <w:r w:rsidRPr="00641A48">
        <w:rPr>
          <w:sz w:val="24"/>
        </w:rPr>
        <w:t>传统无取向硅钢片只有</w:t>
      </w:r>
      <w:r w:rsidRPr="00F457A0">
        <w:rPr>
          <w:rFonts w:ascii="Times New Roman" w:hAnsi="Times New Roman" w:cs="Times New Roman"/>
          <w:sz w:val="24"/>
        </w:rPr>
        <w:t>5.0×10</w:t>
      </w:r>
      <w:r w:rsidR="00F457A0" w:rsidRPr="00F457A0">
        <w:rPr>
          <w:rFonts w:ascii="Times New Roman" w:hAnsi="Times New Roman" w:cs="Times New Roman"/>
          <w:sz w:val="24"/>
          <w:vertAlign w:val="superscript"/>
        </w:rPr>
        <w:t>-</w:t>
      </w:r>
      <w:r w:rsidRPr="00F457A0">
        <w:rPr>
          <w:rFonts w:ascii="Times New Roman" w:hAnsi="Times New Roman" w:cs="Times New Roman"/>
          <w:sz w:val="24"/>
          <w:vertAlign w:val="superscript"/>
        </w:rPr>
        <w:t>6</w:t>
      </w:r>
      <w:r w:rsidRPr="00641A48">
        <w:rPr>
          <w:sz w:val="24"/>
        </w:rPr>
        <w:t>，而</w:t>
      </w:r>
      <w:r w:rsidRPr="00F457A0">
        <w:rPr>
          <w:rFonts w:ascii="Times New Roman" w:hAnsi="Times New Roman" w:cs="Times New Roman"/>
          <w:sz w:val="24"/>
        </w:rPr>
        <w:t>6.5%Si</w:t>
      </w:r>
      <w:r w:rsidRPr="00641A48">
        <w:rPr>
          <w:sz w:val="24"/>
        </w:rPr>
        <w:t>的</w:t>
      </w:r>
      <w:r w:rsidRPr="00F457A0">
        <w:rPr>
          <w:rFonts w:ascii="Times New Roman" w:hAnsi="Times New Roman" w:cs="Times New Roman"/>
          <w:sz w:val="24"/>
        </w:rPr>
        <w:t xml:space="preserve">Si </w:t>
      </w:r>
      <w:r w:rsidR="00F457A0">
        <w:rPr>
          <w:rFonts w:ascii="Times New Roman" w:hAnsi="Times New Roman" w:cs="Times New Roman"/>
          <w:sz w:val="24"/>
        </w:rPr>
        <w:t>-</w:t>
      </w:r>
      <w:r w:rsidRPr="00F457A0">
        <w:rPr>
          <w:rFonts w:ascii="Times New Roman" w:hAnsi="Times New Roman" w:cs="Times New Roman"/>
          <w:sz w:val="24"/>
        </w:rPr>
        <w:t xml:space="preserve"> Fe</w:t>
      </w:r>
      <w:r w:rsidRPr="00641A48">
        <w:rPr>
          <w:sz w:val="24"/>
        </w:rPr>
        <w:t>合金的磁致伸缩系数</w:t>
      </w:r>
      <w:proofErr w:type="spellStart"/>
      <w:r w:rsidRPr="00F457A0">
        <w:rPr>
          <w:rFonts w:ascii="Times New Roman" w:hAnsi="Times New Roman" w:cs="Times New Roman"/>
          <w:sz w:val="24"/>
        </w:rPr>
        <w:t>λs</w:t>
      </w:r>
      <w:proofErr w:type="spellEnd"/>
      <w:r w:rsidRPr="00641A48">
        <w:rPr>
          <w:sz w:val="24"/>
        </w:rPr>
        <w:t>为</w:t>
      </w:r>
      <w:r w:rsidRPr="00F457A0">
        <w:rPr>
          <w:rFonts w:ascii="Times New Roman" w:hAnsi="Times New Roman" w:cs="Times New Roman"/>
          <w:sz w:val="24"/>
        </w:rPr>
        <w:t>0.01×10</w:t>
      </w:r>
      <w:r w:rsidR="00F457A0" w:rsidRPr="00F457A0">
        <w:rPr>
          <w:rFonts w:ascii="Times New Roman" w:hAnsi="Times New Roman" w:cs="Times New Roman"/>
          <w:sz w:val="24"/>
          <w:vertAlign w:val="superscript"/>
        </w:rPr>
        <w:t>-</w:t>
      </w:r>
      <w:r w:rsidRPr="00F457A0">
        <w:rPr>
          <w:rFonts w:ascii="Times New Roman" w:hAnsi="Times New Roman" w:cs="Times New Roman"/>
          <w:sz w:val="24"/>
          <w:vertAlign w:val="superscript"/>
        </w:rPr>
        <w:t>6</w:t>
      </w:r>
      <w:r w:rsidR="00641A48" w:rsidRPr="00F457A0">
        <w:rPr>
          <w:rFonts w:ascii="Times New Roman" w:hAnsi="Times New Roman" w:cs="Times New Roman"/>
          <w:sz w:val="24"/>
        </w:rPr>
        <w:t>)</w:t>
      </w:r>
      <w:r w:rsidRPr="00641A48">
        <w:rPr>
          <w:sz w:val="24"/>
        </w:rPr>
        <w:t>，另外其工艺因素很复杂、工艺参数适用范围非常窄，生产起来易断带，很难控制，成品率低，因此也没有形成工业化生产。</w:t>
      </w:r>
    </w:p>
    <w:p w:rsidR="00A546C4" w:rsidRPr="00641A48" w:rsidRDefault="00A546C4" w:rsidP="00641A48">
      <w:pPr>
        <w:ind w:firstLineChars="63" w:firstLine="151"/>
        <w:jc w:val="both"/>
        <w:rPr>
          <w:rFonts w:hAnsi="宋体"/>
          <w:spacing w:val="0"/>
          <w:szCs w:val="24"/>
        </w:rPr>
      </w:pPr>
      <w:r w:rsidRPr="00641A48">
        <w:rPr>
          <w:rFonts w:hAnsi="宋体" w:hint="eastAsia"/>
          <w:spacing w:val="0"/>
          <w:szCs w:val="24"/>
        </w:rPr>
        <w:lastRenderedPageBreak/>
        <w:t>2</w:t>
      </w:r>
      <w:r w:rsidR="00641A48" w:rsidRPr="00641A48">
        <w:rPr>
          <w:rFonts w:hAnsi="宋体" w:hint="eastAsia"/>
          <w:spacing w:val="0"/>
          <w:szCs w:val="24"/>
        </w:rPr>
        <w:t>)</w:t>
      </w:r>
      <w:r w:rsidRPr="00641A48">
        <w:rPr>
          <w:rFonts w:hAnsi="宋体"/>
          <w:spacing w:val="0"/>
          <w:szCs w:val="24"/>
        </w:rPr>
        <w:t>喷射成型法</w:t>
      </w:r>
    </w:p>
    <w:p w:rsidR="0045765C" w:rsidRPr="00641A48" w:rsidRDefault="0045765C" w:rsidP="0045765C">
      <w:pPr>
        <w:pStyle w:val="aff0"/>
        <w:spacing w:line="400" w:lineRule="exact"/>
        <w:ind w:firstLine="480"/>
        <w:rPr>
          <w:sz w:val="24"/>
        </w:rPr>
      </w:pPr>
      <w:r w:rsidRPr="00641A48">
        <w:rPr>
          <w:sz w:val="24"/>
        </w:rPr>
        <w:t>喷射成型技术作为一种综合了粉末冶金、液态金属雾化、快速冷却、非平衡凝固等多个领域的新型材料制备技术。其过程是首先将金属熔化成液滴，然后通过具有一定形状的接收器凝固冷却，从而获得均匀的等轴晶粒，直接制成一定形状的产品。这样大大改善了</w:t>
      </w:r>
      <w:r w:rsidRPr="00F457A0">
        <w:rPr>
          <w:rFonts w:ascii="Times New Roman" w:hAnsi="Times New Roman" w:cs="Times New Roman"/>
          <w:sz w:val="24"/>
        </w:rPr>
        <w:t>6.5wt%Si</w:t>
      </w:r>
      <w:r w:rsidRPr="00641A48">
        <w:rPr>
          <w:sz w:val="24"/>
        </w:rPr>
        <w:t>高硅钢的延展性。</w:t>
      </w:r>
    </w:p>
    <w:p w:rsidR="0045765C" w:rsidRPr="00641A48" w:rsidRDefault="0045765C" w:rsidP="0045765C">
      <w:pPr>
        <w:pStyle w:val="aff0"/>
        <w:spacing w:line="400" w:lineRule="exact"/>
        <w:ind w:firstLine="480"/>
        <w:rPr>
          <w:sz w:val="24"/>
        </w:rPr>
      </w:pPr>
      <w:r w:rsidRPr="00641A48">
        <w:rPr>
          <w:sz w:val="24"/>
        </w:rPr>
        <w:t>而且喷射成形法形成的均匀等轴晶粒也有助于延展性的改善。该技术是具有通用性和产品多样性的柔性制造系统，优势是产品形状容易控制，厚度可自主调节，缺点是稳定性欠缺。</w:t>
      </w:r>
      <w:r w:rsidRPr="00641A48">
        <w:rPr>
          <w:rFonts w:hint="eastAsia"/>
          <w:sz w:val="24"/>
        </w:rPr>
        <w:t>同时，用</w:t>
      </w:r>
      <w:r w:rsidRPr="00641A48">
        <w:rPr>
          <w:sz w:val="24"/>
        </w:rPr>
        <w:t>此种方法制备的</w:t>
      </w:r>
      <w:r w:rsidRPr="00F457A0">
        <w:rPr>
          <w:rFonts w:ascii="Times New Roman" w:hAnsi="Times New Roman" w:cs="Times New Roman"/>
          <w:sz w:val="24"/>
        </w:rPr>
        <w:t>Fe</w:t>
      </w:r>
      <w:r w:rsidR="00F457A0">
        <w:rPr>
          <w:rFonts w:ascii="Times New Roman" w:hAnsi="Times New Roman" w:cs="Times New Roman" w:hint="eastAsia"/>
          <w:sz w:val="24"/>
        </w:rPr>
        <w:t xml:space="preserve"> </w:t>
      </w:r>
      <w:r w:rsidR="00F457A0">
        <w:rPr>
          <w:rFonts w:ascii="Times New Roman" w:hAnsi="Times New Roman" w:cs="Times New Roman"/>
          <w:sz w:val="24"/>
        </w:rPr>
        <w:t>-</w:t>
      </w:r>
      <w:r w:rsidR="00F457A0">
        <w:rPr>
          <w:rFonts w:ascii="Times New Roman" w:hAnsi="Times New Roman" w:cs="Times New Roman" w:hint="eastAsia"/>
          <w:sz w:val="24"/>
        </w:rPr>
        <w:t xml:space="preserve"> </w:t>
      </w:r>
      <w:r w:rsidRPr="00F457A0">
        <w:rPr>
          <w:rFonts w:ascii="Times New Roman" w:hAnsi="Times New Roman" w:cs="Times New Roman"/>
          <w:sz w:val="24"/>
        </w:rPr>
        <w:t>6.5%Si</w:t>
      </w:r>
      <w:r w:rsidR="00F457A0">
        <w:rPr>
          <w:rFonts w:ascii="Times New Roman" w:hAnsi="Times New Roman" w:cs="Times New Roman" w:hint="eastAsia"/>
          <w:sz w:val="24"/>
        </w:rPr>
        <w:t xml:space="preserve"> </w:t>
      </w:r>
      <w:r w:rsidR="00F457A0">
        <w:rPr>
          <w:rFonts w:ascii="Times New Roman" w:hAnsi="Times New Roman" w:cs="Times New Roman"/>
          <w:sz w:val="24"/>
        </w:rPr>
        <w:t>-</w:t>
      </w:r>
      <w:r w:rsidR="00F457A0">
        <w:rPr>
          <w:rFonts w:ascii="Times New Roman" w:hAnsi="Times New Roman" w:cs="Times New Roman" w:hint="eastAsia"/>
          <w:sz w:val="24"/>
        </w:rPr>
        <w:t xml:space="preserve"> </w:t>
      </w:r>
      <w:r w:rsidRPr="00F457A0">
        <w:rPr>
          <w:rFonts w:ascii="Times New Roman" w:hAnsi="Times New Roman" w:cs="Times New Roman"/>
          <w:sz w:val="24"/>
        </w:rPr>
        <w:t>1.0%Al</w:t>
      </w:r>
      <w:r w:rsidRPr="00641A48">
        <w:rPr>
          <w:sz w:val="24"/>
        </w:rPr>
        <w:t>合金存在着不可避免的气孔，而且磁性能也不及二元的含</w:t>
      </w:r>
      <w:r w:rsidRPr="00F457A0">
        <w:rPr>
          <w:rFonts w:ascii="Times New Roman" w:hAnsi="Times New Roman" w:cs="Times New Roman"/>
          <w:sz w:val="24"/>
        </w:rPr>
        <w:t>6.5%Si</w:t>
      </w:r>
      <w:r w:rsidRPr="00641A48">
        <w:rPr>
          <w:sz w:val="24"/>
        </w:rPr>
        <w:t>的</w:t>
      </w:r>
      <w:r w:rsidRPr="00F457A0">
        <w:rPr>
          <w:rFonts w:ascii="Times New Roman" w:hAnsi="Times New Roman" w:cs="Times New Roman"/>
          <w:sz w:val="24"/>
        </w:rPr>
        <w:t>Si</w:t>
      </w:r>
      <w:r w:rsidRPr="00F457A0">
        <w:rPr>
          <w:rFonts w:ascii="Times New Roman" w:hAnsi="Times New Roman" w:cs="Times New Roman" w:hint="eastAsia"/>
          <w:sz w:val="24"/>
        </w:rPr>
        <w:t xml:space="preserve"> </w:t>
      </w:r>
      <w:r w:rsidR="00F457A0">
        <w:rPr>
          <w:rFonts w:ascii="Times New Roman" w:hAnsi="Times New Roman" w:cs="Times New Roman"/>
          <w:sz w:val="24"/>
        </w:rPr>
        <w:t>-</w:t>
      </w:r>
      <w:r w:rsidRPr="00F457A0">
        <w:rPr>
          <w:rFonts w:ascii="Times New Roman" w:hAnsi="Times New Roman" w:cs="Times New Roman" w:hint="eastAsia"/>
          <w:sz w:val="24"/>
        </w:rPr>
        <w:t xml:space="preserve"> </w:t>
      </w:r>
      <w:r w:rsidRPr="00F457A0">
        <w:rPr>
          <w:rFonts w:ascii="Times New Roman" w:hAnsi="Times New Roman" w:cs="Times New Roman"/>
          <w:sz w:val="24"/>
        </w:rPr>
        <w:t>Fe</w:t>
      </w:r>
      <w:r w:rsidRPr="00641A48">
        <w:rPr>
          <w:sz w:val="24"/>
        </w:rPr>
        <w:t>合金。</w:t>
      </w:r>
    </w:p>
    <w:p w:rsidR="00A546C4" w:rsidRPr="00641A48" w:rsidRDefault="00A546C4" w:rsidP="00195F81">
      <w:pPr>
        <w:pStyle w:val="3"/>
        <w:spacing w:beforeLines="50" w:before="120" w:afterLines="50" w:after="120" w:line="400" w:lineRule="exact"/>
        <w:jc w:val="both"/>
        <w:rPr>
          <w:rFonts w:ascii="Times New Roman" w:hAnsi="Times New Roman"/>
          <w:spacing w:val="0"/>
        </w:rPr>
      </w:pPr>
      <w:bookmarkStart w:id="8" w:name="_Toc459578307"/>
      <w:r w:rsidRPr="00641A48">
        <w:rPr>
          <w:rFonts w:ascii="Times New Roman" w:hAnsi="Times New Roman" w:hint="eastAsia"/>
          <w:spacing w:val="0"/>
        </w:rPr>
        <w:t>2</w:t>
      </w:r>
      <w:r w:rsidRPr="00641A48">
        <w:rPr>
          <w:rFonts w:ascii="Times New Roman" w:hAnsi="Times New Roman"/>
          <w:spacing w:val="0"/>
        </w:rPr>
        <w:t>.</w:t>
      </w:r>
      <w:r w:rsidRPr="00641A48">
        <w:rPr>
          <w:rFonts w:ascii="Times New Roman" w:hAnsi="Times New Roman" w:hint="eastAsia"/>
          <w:spacing w:val="0"/>
        </w:rPr>
        <w:t>2</w:t>
      </w:r>
      <w:r w:rsidRPr="00641A48">
        <w:rPr>
          <w:rFonts w:ascii="Times New Roman" w:hAnsi="Times New Roman"/>
          <w:spacing w:val="0"/>
        </w:rPr>
        <w:t>.</w:t>
      </w:r>
      <w:r w:rsidR="0045765C" w:rsidRPr="00641A48">
        <w:rPr>
          <w:rFonts w:ascii="Times New Roman" w:hAnsi="Times New Roman" w:hint="eastAsia"/>
          <w:spacing w:val="0"/>
        </w:rPr>
        <w:t>3</w:t>
      </w:r>
      <w:r w:rsidRPr="00195F81">
        <w:rPr>
          <w:rFonts w:ascii="Times New Roman" w:hAnsi="Times New Roman"/>
          <w:spacing w:val="0"/>
        </w:rPr>
        <w:t>沉积</w:t>
      </w:r>
      <w:r w:rsidR="0045765C" w:rsidRPr="00195F81">
        <w:rPr>
          <w:rFonts w:ascii="Times New Roman" w:hAnsi="Times New Roman" w:hint="eastAsia"/>
          <w:spacing w:val="0"/>
        </w:rPr>
        <w:t>扩散</w:t>
      </w:r>
      <w:r w:rsidRPr="00195F81">
        <w:rPr>
          <w:rFonts w:ascii="Times New Roman" w:hAnsi="Times New Roman"/>
          <w:spacing w:val="0"/>
        </w:rPr>
        <w:t>法</w:t>
      </w:r>
      <w:bookmarkEnd w:id="8"/>
    </w:p>
    <w:p w:rsidR="007D72DE" w:rsidRPr="00641A48" w:rsidRDefault="007D72DE" w:rsidP="00641A48">
      <w:pPr>
        <w:spacing w:line="400" w:lineRule="exact"/>
        <w:ind w:firstLineChars="200" w:firstLine="480"/>
        <w:rPr>
          <w:spacing w:val="0"/>
        </w:rPr>
      </w:pPr>
      <w:r w:rsidRPr="00641A48">
        <w:rPr>
          <w:rFonts w:hint="eastAsia"/>
          <w:spacing w:val="0"/>
        </w:rPr>
        <w:t>1</w:t>
      </w:r>
      <w:r w:rsidRPr="00641A48">
        <w:rPr>
          <w:rFonts w:hint="eastAsia"/>
          <w:spacing w:val="0"/>
        </w:rPr>
        <w:t>．化学气相沉积法</w:t>
      </w:r>
      <w:r w:rsidR="00641A48" w:rsidRPr="00641A48">
        <w:rPr>
          <w:rFonts w:hint="eastAsia"/>
          <w:spacing w:val="0"/>
        </w:rPr>
        <w:t>(</w:t>
      </w:r>
      <w:r w:rsidRPr="00641A48">
        <w:rPr>
          <w:spacing w:val="0"/>
        </w:rPr>
        <w:t>CVD</w:t>
      </w:r>
      <w:r w:rsidR="00641A48" w:rsidRPr="00641A48">
        <w:rPr>
          <w:rFonts w:hint="eastAsia"/>
          <w:spacing w:val="0"/>
        </w:rPr>
        <w:t>)</w:t>
      </w:r>
      <w:r w:rsidRPr="00641A48">
        <w:rPr>
          <w:spacing w:val="0"/>
        </w:rPr>
        <w:t xml:space="preserve"> </w:t>
      </w:r>
    </w:p>
    <w:p w:rsidR="0045765C" w:rsidRPr="00641A48" w:rsidRDefault="0045765C" w:rsidP="00641A48">
      <w:pPr>
        <w:spacing w:line="400" w:lineRule="exact"/>
        <w:ind w:firstLineChars="200" w:firstLine="480"/>
        <w:rPr>
          <w:spacing w:val="0"/>
        </w:rPr>
      </w:pPr>
      <w:r w:rsidRPr="00641A48">
        <w:rPr>
          <w:rFonts w:hint="eastAsia"/>
          <w:spacing w:val="0"/>
        </w:rPr>
        <w:t>即在基体表面</w:t>
      </w:r>
      <w:proofErr w:type="gramStart"/>
      <w:r w:rsidRPr="00641A48">
        <w:rPr>
          <w:rFonts w:hint="eastAsia"/>
          <w:spacing w:val="0"/>
        </w:rPr>
        <w:t>沉积高硅层</w:t>
      </w:r>
      <w:proofErr w:type="gramEnd"/>
      <w:r w:rsidRPr="00641A48">
        <w:rPr>
          <w:rFonts w:hint="eastAsia"/>
          <w:spacing w:val="0"/>
        </w:rPr>
        <w:t>再通过</w:t>
      </w:r>
      <w:proofErr w:type="gramStart"/>
      <w:r w:rsidRPr="00641A48">
        <w:rPr>
          <w:rFonts w:hint="eastAsia"/>
          <w:spacing w:val="0"/>
        </w:rPr>
        <w:t>扩散渗硅热处理</w:t>
      </w:r>
      <w:proofErr w:type="gramEnd"/>
      <w:r w:rsidRPr="00641A48">
        <w:rPr>
          <w:rFonts w:hint="eastAsia"/>
          <w:spacing w:val="0"/>
        </w:rPr>
        <w:t>使表面的高硅量扩散到基体内从而达到生产高硅钢的目的。根据沉积方式的不同，该法又分为如下几种：</w:t>
      </w:r>
    </w:p>
    <w:p w:rsidR="0045765C" w:rsidRPr="00641A48" w:rsidRDefault="0045765C" w:rsidP="00641A48">
      <w:pPr>
        <w:spacing w:line="400" w:lineRule="exact"/>
        <w:ind w:firstLineChars="200" w:firstLine="480"/>
        <w:rPr>
          <w:spacing w:val="0"/>
          <w:szCs w:val="24"/>
        </w:rPr>
      </w:pPr>
      <w:r w:rsidRPr="00641A48">
        <w:rPr>
          <w:spacing w:val="0"/>
          <w:szCs w:val="24"/>
        </w:rPr>
        <w:t>化学</w:t>
      </w:r>
      <w:r w:rsidRPr="00641A48">
        <w:rPr>
          <w:rFonts w:hint="eastAsia"/>
          <w:spacing w:val="0"/>
          <w:szCs w:val="24"/>
        </w:rPr>
        <w:t>气相</w:t>
      </w:r>
      <w:r w:rsidRPr="00641A48">
        <w:rPr>
          <w:spacing w:val="0"/>
          <w:szCs w:val="24"/>
        </w:rPr>
        <w:t>沉积</w:t>
      </w:r>
      <w:r w:rsidR="00641A48" w:rsidRPr="00641A48">
        <w:rPr>
          <w:spacing w:val="0"/>
          <w:szCs w:val="24"/>
        </w:rPr>
        <w:t>(</w:t>
      </w:r>
      <w:r w:rsidRPr="00641A48">
        <w:rPr>
          <w:spacing w:val="0"/>
          <w:szCs w:val="24"/>
        </w:rPr>
        <w:t>CVD</w:t>
      </w:r>
      <w:r w:rsidR="00641A48" w:rsidRPr="00641A48">
        <w:rPr>
          <w:spacing w:val="0"/>
          <w:szCs w:val="24"/>
        </w:rPr>
        <w:t>)</w:t>
      </w:r>
      <w:r w:rsidRPr="00641A48">
        <w:rPr>
          <w:spacing w:val="0"/>
          <w:szCs w:val="24"/>
        </w:rPr>
        <w:t>工艺是利用硅钢片的表面和硅化物之间的高温化学反应使</w:t>
      </w:r>
      <w:r w:rsidRPr="00641A48">
        <w:rPr>
          <w:spacing w:val="0"/>
          <w:szCs w:val="24"/>
        </w:rPr>
        <w:t>Si</w:t>
      </w:r>
      <w:r w:rsidRPr="00641A48">
        <w:rPr>
          <w:spacing w:val="0"/>
          <w:szCs w:val="24"/>
        </w:rPr>
        <w:t>在硅钢片上富集，使得其在整个基体内部达到基本的均匀，同时使其成分达到</w:t>
      </w:r>
      <w:r w:rsidRPr="00641A48">
        <w:rPr>
          <w:spacing w:val="0"/>
          <w:szCs w:val="24"/>
        </w:rPr>
        <w:t>6.5%</w:t>
      </w:r>
      <w:r w:rsidRPr="00641A48">
        <w:rPr>
          <w:spacing w:val="0"/>
          <w:szCs w:val="24"/>
        </w:rPr>
        <w:t>的要求。这是迄今为止制备</w:t>
      </w:r>
      <w:r w:rsidRPr="00641A48">
        <w:rPr>
          <w:spacing w:val="0"/>
          <w:szCs w:val="24"/>
        </w:rPr>
        <w:t>Fe</w:t>
      </w:r>
      <w:r w:rsidRPr="00641A48">
        <w:rPr>
          <w:spacing w:val="0"/>
          <w:szCs w:val="24"/>
          <w:vertAlign w:val="subscript"/>
        </w:rPr>
        <w:t>3</w:t>
      </w:r>
      <w:r w:rsidRPr="00641A48">
        <w:rPr>
          <w:spacing w:val="0"/>
          <w:szCs w:val="24"/>
        </w:rPr>
        <w:t>Si</w:t>
      </w:r>
      <w:r w:rsidRPr="00641A48">
        <w:rPr>
          <w:spacing w:val="0"/>
          <w:szCs w:val="24"/>
        </w:rPr>
        <w:t>基合金较为突出和成功的工艺。</w:t>
      </w:r>
      <w:r w:rsidRPr="00641A48">
        <w:rPr>
          <w:spacing w:val="0"/>
          <w:szCs w:val="24"/>
        </w:rPr>
        <w:t>1988</w:t>
      </w:r>
      <w:r w:rsidRPr="00641A48">
        <w:rPr>
          <w:spacing w:val="0"/>
          <w:szCs w:val="24"/>
        </w:rPr>
        <w:t>年日本钢管公司</w:t>
      </w:r>
      <w:r w:rsidRPr="00641A48">
        <w:rPr>
          <w:spacing w:val="0"/>
          <w:szCs w:val="24"/>
        </w:rPr>
        <w:t>(NKK)</w:t>
      </w:r>
      <w:r w:rsidRPr="00641A48">
        <w:rPr>
          <w:spacing w:val="0"/>
          <w:szCs w:val="24"/>
        </w:rPr>
        <w:t>首次开发并利用该工艺，生产出厚</w:t>
      </w:r>
      <w:r w:rsidRPr="00641A48">
        <w:rPr>
          <w:spacing w:val="0"/>
          <w:szCs w:val="24"/>
        </w:rPr>
        <w:t>0.1</w:t>
      </w:r>
      <w:r w:rsidRPr="00641A48">
        <w:rPr>
          <w:rFonts w:hint="eastAsia"/>
          <w:spacing w:val="0"/>
          <w:szCs w:val="24"/>
        </w:rPr>
        <w:t xml:space="preserve"> ~ </w:t>
      </w:r>
      <w:r w:rsidRPr="00641A48">
        <w:rPr>
          <w:spacing w:val="0"/>
          <w:szCs w:val="24"/>
        </w:rPr>
        <w:t>0.5mm</w:t>
      </w:r>
      <w:r w:rsidRPr="00641A48">
        <w:rPr>
          <w:spacing w:val="0"/>
          <w:szCs w:val="24"/>
        </w:rPr>
        <w:t>、宽</w:t>
      </w:r>
      <w:r w:rsidRPr="00641A48">
        <w:rPr>
          <w:spacing w:val="0"/>
          <w:szCs w:val="24"/>
        </w:rPr>
        <w:t>400mm</w:t>
      </w:r>
      <w:r w:rsidRPr="00641A48">
        <w:rPr>
          <w:spacing w:val="0"/>
          <w:szCs w:val="24"/>
        </w:rPr>
        <w:t>的含</w:t>
      </w:r>
      <w:r w:rsidRPr="00641A48">
        <w:rPr>
          <w:spacing w:val="0"/>
          <w:szCs w:val="24"/>
        </w:rPr>
        <w:t>6.5%Si</w:t>
      </w:r>
      <w:r w:rsidRPr="00641A48">
        <w:rPr>
          <w:spacing w:val="0"/>
          <w:szCs w:val="24"/>
        </w:rPr>
        <w:t>无取向硅钢片，并于</w:t>
      </w:r>
      <w:r w:rsidRPr="00641A48">
        <w:rPr>
          <w:spacing w:val="0"/>
          <w:szCs w:val="24"/>
        </w:rPr>
        <w:t>1993</w:t>
      </w:r>
      <w:r w:rsidRPr="00641A48">
        <w:rPr>
          <w:spacing w:val="0"/>
          <w:szCs w:val="24"/>
        </w:rPr>
        <w:t>年</w:t>
      </w:r>
      <w:r w:rsidRPr="00641A48">
        <w:rPr>
          <w:spacing w:val="0"/>
          <w:szCs w:val="24"/>
        </w:rPr>
        <w:t>7</w:t>
      </w:r>
      <w:r w:rsidRPr="00641A48">
        <w:rPr>
          <w:spacing w:val="0"/>
          <w:szCs w:val="24"/>
        </w:rPr>
        <w:t>月正式建成月产</w:t>
      </w:r>
      <w:r w:rsidRPr="00641A48">
        <w:rPr>
          <w:spacing w:val="0"/>
          <w:szCs w:val="24"/>
        </w:rPr>
        <w:t>100t</w:t>
      </w:r>
      <w:r w:rsidRPr="00641A48">
        <w:rPr>
          <w:spacing w:val="0"/>
          <w:szCs w:val="24"/>
        </w:rPr>
        <w:t>的</w:t>
      </w:r>
      <w:r w:rsidRPr="00641A48">
        <w:rPr>
          <w:spacing w:val="0"/>
          <w:szCs w:val="24"/>
        </w:rPr>
        <w:t>CVD</w:t>
      </w:r>
      <w:proofErr w:type="gramStart"/>
      <w:r w:rsidRPr="00641A48">
        <w:rPr>
          <w:spacing w:val="0"/>
          <w:szCs w:val="24"/>
        </w:rPr>
        <w:t>连续渗硅生产线</w:t>
      </w:r>
      <w:proofErr w:type="gramEnd"/>
      <w:r w:rsidRPr="00641A48">
        <w:rPr>
          <w:spacing w:val="0"/>
          <w:szCs w:val="24"/>
        </w:rPr>
        <w:t>，生产</w:t>
      </w:r>
      <w:r w:rsidRPr="00641A48">
        <w:rPr>
          <w:spacing w:val="0"/>
          <w:szCs w:val="24"/>
        </w:rPr>
        <w:t>0.1</w:t>
      </w:r>
      <w:r w:rsidRPr="00641A48">
        <w:rPr>
          <w:rFonts w:hint="eastAsia"/>
          <w:spacing w:val="0"/>
          <w:szCs w:val="24"/>
        </w:rPr>
        <w:t xml:space="preserve"> ~ </w:t>
      </w:r>
      <w:r w:rsidRPr="00641A48">
        <w:rPr>
          <w:spacing w:val="0"/>
          <w:szCs w:val="24"/>
        </w:rPr>
        <w:t>0.3mm</w:t>
      </w:r>
      <w:r w:rsidRPr="00641A48">
        <w:rPr>
          <w:spacing w:val="0"/>
          <w:szCs w:val="24"/>
        </w:rPr>
        <w:t>厚、</w:t>
      </w:r>
      <w:r w:rsidRPr="00641A48">
        <w:rPr>
          <w:spacing w:val="0"/>
          <w:szCs w:val="24"/>
        </w:rPr>
        <w:t>600mm</w:t>
      </w:r>
      <w:r w:rsidRPr="00641A48">
        <w:rPr>
          <w:spacing w:val="0"/>
          <w:szCs w:val="24"/>
        </w:rPr>
        <w:t>宽的</w:t>
      </w:r>
      <w:r w:rsidRPr="00641A48">
        <w:rPr>
          <w:spacing w:val="0"/>
          <w:szCs w:val="24"/>
        </w:rPr>
        <w:t>6.5%Si</w:t>
      </w:r>
      <w:r w:rsidRPr="00641A48">
        <w:rPr>
          <w:spacing w:val="0"/>
          <w:szCs w:val="24"/>
        </w:rPr>
        <w:t>硅钢片</w:t>
      </w:r>
      <w:r w:rsidR="006A06FA">
        <w:rPr>
          <w:color w:val="FF0000"/>
          <w:spacing w:val="0"/>
          <w:szCs w:val="24"/>
          <w:vertAlign w:val="superscript"/>
        </w:rPr>
        <w:t>[</w:t>
      </w:r>
      <w:r w:rsidR="006A06FA">
        <w:rPr>
          <w:rFonts w:hint="eastAsia"/>
          <w:color w:val="FF0000"/>
          <w:spacing w:val="0"/>
          <w:szCs w:val="24"/>
          <w:vertAlign w:val="superscript"/>
        </w:rPr>
        <w:t>26</w:t>
      </w:r>
      <w:r w:rsidRPr="00F457A0">
        <w:rPr>
          <w:color w:val="FF0000"/>
          <w:spacing w:val="0"/>
          <w:szCs w:val="24"/>
          <w:vertAlign w:val="superscript"/>
        </w:rPr>
        <w:t>]</w:t>
      </w:r>
      <w:r w:rsidRPr="00641A48">
        <w:rPr>
          <w:spacing w:val="0"/>
          <w:szCs w:val="24"/>
        </w:rPr>
        <w:t>。在</w:t>
      </w:r>
      <w:r w:rsidRPr="00641A48">
        <w:rPr>
          <w:spacing w:val="0"/>
          <w:szCs w:val="24"/>
        </w:rPr>
        <w:t>1995</w:t>
      </w:r>
      <w:r w:rsidRPr="00641A48">
        <w:rPr>
          <w:spacing w:val="0"/>
          <w:szCs w:val="24"/>
        </w:rPr>
        <w:t>年又开发生产了</w:t>
      </w:r>
      <w:r w:rsidRPr="00641A48">
        <w:rPr>
          <w:spacing w:val="0"/>
          <w:szCs w:val="24"/>
        </w:rPr>
        <w:t>0</w:t>
      </w:r>
      <w:r w:rsidRPr="00641A48">
        <w:rPr>
          <w:rFonts w:hint="eastAsia"/>
          <w:spacing w:val="0"/>
          <w:szCs w:val="24"/>
        </w:rPr>
        <w:t>.</w:t>
      </w:r>
      <w:r w:rsidRPr="00641A48">
        <w:rPr>
          <w:spacing w:val="0"/>
          <w:szCs w:val="24"/>
        </w:rPr>
        <w:t>05mm × 600mm</w:t>
      </w:r>
      <w:r w:rsidRPr="00641A48">
        <w:rPr>
          <w:spacing w:val="0"/>
          <w:szCs w:val="24"/>
        </w:rPr>
        <w:t>的产品，通过优化生产条件，明显改善了产品的加工性能，这种硅钢板主要用于电力机械和磁性器件</w:t>
      </w:r>
      <w:r w:rsidR="006A06FA">
        <w:rPr>
          <w:color w:val="FF0000"/>
          <w:spacing w:val="0"/>
          <w:szCs w:val="24"/>
          <w:vertAlign w:val="superscript"/>
        </w:rPr>
        <w:t>[</w:t>
      </w:r>
      <w:r w:rsidR="006A06FA">
        <w:rPr>
          <w:rFonts w:hint="eastAsia"/>
          <w:color w:val="FF0000"/>
          <w:spacing w:val="0"/>
          <w:szCs w:val="24"/>
          <w:vertAlign w:val="superscript"/>
        </w:rPr>
        <w:t>27</w:t>
      </w:r>
      <w:r w:rsidRPr="00F457A0">
        <w:rPr>
          <w:color w:val="FF0000"/>
          <w:spacing w:val="0"/>
          <w:szCs w:val="24"/>
          <w:vertAlign w:val="superscript"/>
        </w:rPr>
        <w:t>]</w:t>
      </w:r>
      <w:r w:rsidRPr="00641A48">
        <w:rPr>
          <w:spacing w:val="0"/>
          <w:szCs w:val="24"/>
        </w:rPr>
        <w:t>。</w:t>
      </w:r>
    </w:p>
    <w:p w:rsidR="0045765C" w:rsidRPr="00641A48" w:rsidRDefault="0045765C" w:rsidP="00641A48">
      <w:pPr>
        <w:spacing w:line="400" w:lineRule="exact"/>
        <w:ind w:firstLineChars="200" w:firstLine="480"/>
        <w:rPr>
          <w:spacing w:val="0"/>
          <w:szCs w:val="24"/>
        </w:rPr>
      </w:pPr>
      <w:r w:rsidRPr="00641A48">
        <w:rPr>
          <w:spacing w:val="0"/>
          <w:szCs w:val="24"/>
        </w:rPr>
        <w:t>尽管</w:t>
      </w:r>
      <w:r w:rsidRPr="00641A48">
        <w:rPr>
          <w:spacing w:val="0"/>
          <w:szCs w:val="24"/>
        </w:rPr>
        <w:t>CVD</w:t>
      </w:r>
      <w:r w:rsidRPr="00641A48">
        <w:rPr>
          <w:spacing w:val="0"/>
          <w:szCs w:val="24"/>
        </w:rPr>
        <w:t>工艺已成功应用于大规模生产，但仍存在如下问题：</w:t>
      </w:r>
    </w:p>
    <w:p w:rsidR="0045765C" w:rsidRPr="00641A48" w:rsidRDefault="00641A48" w:rsidP="00641A48">
      <w:pPr>
        <w:spacing w:line="400" w:lineRule="exact"/>
        <w:ind w:firstLineChars="200" w:firstLine="480"/>
        <w:rPr>
          <w:spacing w:val="0"/>
          <w:szCs w:val="24"/>
        </w:rPr>
      </w:pPr>
      <w:r w:rsidRPr="00641A48">
        <w:rPr>
          <w:spacing w:val="0"/>
          <w:szCs w:val="24"/>
        </w:rPr>
        <w:t>(</w:t>
      </w:r>
      <w:r w:rsidR="0045765C" w:rsidRPr="00641A48">
        <w:rPr>
          <w:spacing w:val="0"/>
          <w:szCs w:val="24"/>
        </w:rPr>
        <w:t>1</w:t>
      </w:r>
      <w:r w:rsidRPr="00641A48">
        <w:rPr>
          <w:spacing w:val="0"/>
          <w:szCs w:val="24"/>
        </w:rPr>
        <w:t>)</w:t>
      </w:r>
      <w:r w:rsidR="0045765C" w:rsidRPr="00641A48">
        <w:rPr>
          <w:spacing w:val="0"/>
          <w:szCs w:val="24"/>
        </w:rPr>
        <w:t>沉积温度高，能耗大。另外，</w:t>
      </w:r>
      <w:r w:rsidR="0045765C" w:rsidRPr="00641A48">
        <w:rPr>
          <w:spacing w:val="0"/>
          <w:szCs w:val="24"/>
        </w:rPr>
        <w:t>SiCl4</w:t>
      </w:r>
      <w:r w:rsidR="0045765C" w:rsidRPr="00641A48">
        <w:rPr>
          <w:spacing w:val="0"/>
          <w:szCs w:val="24"/>
        </w:rPr>
        <w:t>气体在高温条件下具有很强的腐蚀性使得设备腐蚀严重，寿命缩短。</w:t>
      </w:r>
    </w:p>
    <w:p w:rsidR="0045765C" w:rsidRPr="00641A48" w:rsidRDefault="00641A48" w:rsidP="00641A48">
      <w:pPr>
        <w:spacing w:line="400" w:lineRule="exact"/>
        <w:ind w:firstLineChars="200" w:firstLine="480"/>
        <w:rPr>
          <w:spacing w:val="0"/>
          <w:szCs w:val="24"/>
        </w:rPr>
      </w:pPr>
      <w:r w:rsidRPr="00641A48">
        <w:rPr>
          <w:spacing w:val="0"/>
          <w:szCs w:val="24"/>
        </w:rPr>
        <w:t>(</w:t>
      </w:r>
      <w:r w:rsidR="0045765C" w:rsidRPr="00641A48">
        <w:rPr>
          <w:spacing w:val="0"/>
          <w:szCs w:val="24"/>
        </w:rPr>
        <w:t>2</w:t>
      </w:r>
      <w:r w:rsidRPr="00641A48">
        <w:rPr>
          <w:spacing w:val="0"/>
          <w:szCs w:val="24"/>
        </w:rPr>
        <w:t>)</w:t>
      </w:r>
      <w:r w:rsidR="0045765C" w:rsidRPr="00641A48">
        <w:rPr>
          <w:spacing w:val="0"/>
          <w:szCs w:val="24"/>
        </w:rPr>
        <w:t>CVD</w:t>
      </w:r>
      <w:r w:rsidR="0045765C" w:rsidRPr="00641A48">
        <w:rPr>
          <w:spacing w:val="0"/>
          <w:szCs w:val="24"/>
        </w:rPr>
        <w:t>工艺通过腐蚀化学反应在基体表面形成</w:t>
      </w:r>
      <w:r w:rsidR="0045765C" w:rsidRPr="00641A48">
        <w:rPr>
          <w:spacing w:val="0"/>
          <w:szCs w:val="24"/>
        </w:rPr>
        <w:t>Fe3Si</w:t>
      </w:r>
      <w:r w:rsidR="0045765C" w:rsidRPr="00641A48">
        <w:rPr>
          <w:spacing w:val="0"/>
          <w:szCs w:val="24"/>
        </w:rPr>
        <w:t>而沉积，由于腐蚀的不均匀性因而会在基体表面产生腐蚀坑洼与不平整，从而不得不需要温轧平整。这给生产带来额外的工艺操作困难和成本问题。</w:t>
      </w:r>
    </w:p>
    <w:p w:rsidR="0045765C" w:rsidRPr="00641A48" w:rsidRDefault="00641A48" w:rsidP="00641A48">
      <w:pPr>
        <w:spacing w:line="400" w:lineRule="exact"/>
        <w:ind w:firstLineChars="200" w:firstLine="480"/>
        <w:rPr>
          <w:spacing w:val="0"/>
          <w:szCs w:val="24"/>
        </w:rPr>
      </w:pPr>
      <w:r w:rsidRPr="00641A48">
        <w:rPr>
          <w:spacing w:val="0"/>
          <w:szCs w:val="24"/>
        </w:rPr>
        <w:t>(</w:t>
      </w:r>
      <w:r w:rsidR="0045765C" w:rsidRPr="00641A48">
        <w:rPr>
          <w:spacing w:val="0"/>
          <w:szCs w:val="24"/>
        </w:rPr>
        <w:t>3</w:t>
      </w:r>
      <w:r w:rsidRPr="00641A48">
        <w:rPr>
          <w:spacing w:val="0"/>
          <w:szCs w:val="24"/>
        </w:rPr>
        <w:t>)</w:t>
      </w:r>
      <w:r w:rsidR="0045765C" w:rsidRPr="00641A48">
        <w:rPr>
          <w:spacing w:val="0"/>
          <w:szCs w:val="24"/>
        </w:rPr>
        <w:t>按</w:t>
      </w:r>
      <w:r w:rsidR="0045765C" w:rsidRPr="00641A48">
        <w:rPr>
          <w:spacing w:val="0"/>
          <w:szCs w:val="24"/>
        </w:rPr>
        <w:t>CVD</w:t>
      </w:r>
      <w:r w:rsidR="0045765C" w:rsidRPr="00641A48">
        <w:rPr>
          <w:spacing w:val="0"/>
          <w:szCs w:val="24"/>
        </w:rPr>
        <w:t>工艺产生的</w:t>
      </w:r>
      <w:r w:rsidR="0045765C" w:rsidRPr="00641A48">
        <w:rPr>
          <w:spacing w:val="0"/>
          <w:szCs w:val="24"/>
        </w:rPr>
        <w:t>FeCl2</w:t>
      </w:r>
      <w:r w:rsidR="0045765C" w:rsidRPr="00641A48">
        <w:rPr>
          <w:spacing w:val="0"/>
          <w:szCs w:val="24"/>
        </w:rPr>
        <w:t>，废气既严重污染环境，又造成</w:t>
      </w:r>
      <w:r w:rsidR="0045765C" w:rsidRPr="00641A48">
        <w:rPr>
          <w:rFonts w:hint="eastAsia"/>
          <w:spacing w:val="0"/>
          <w:szCs w:val="24"/>
        </w:rPr>
        <w:t>Fe</w:t>
      </w:r>
      <w:r w:rsidR="0045765C" w:rsidRPr="00641A48">
        <w:rPr>
          <w:spacing w:val="0"/>
          <w:szCs w:val="24"/>
        </w:rPr>
        <w:t>的流失。</w:t>
      </w:r>
    </w:p>
    <w:p w:rsidR="0045765C" w:rsidRPr="00641A48" w:rsidRDefault="0045765C" w:rsidP="00641A48">
      <w:pPr>
        <w:spacing w:line="400" w:lineRule="exact"/>
        <w:ind w:firstLineChars="200" w:firstLine="480"/>
        <w:rPr>
          <w:spacing w:val="0"/>
        </w:rPr>
      </w:pPr>
      <w:r w:rsidRPr="00641A48">
        <w:rPr>
          <w:rFonts w:hint="eastAsia"/>
          <w:spacing w:val="0"/>
        </w:rPr>
        <w:t>图为连续</w:t>
      </w:r>
      <w:proofErr w:type="gramStart"/>
      <w:r w:rsidRPr="00641A48">
        <w:rPr>
          <w:rFonts w:hint="eastAsia"/>
          <w:spacing w:val="0"/>
        </w:rPr>
        <w:t>快速渗硅生产线</w:t>
      </w:r>
      <w:proofErr w:type="gramEnd"/>
      <w:r w:rsidRPr="00641A48">
        <w:rPr>
          <w:rFonts w:hint="eastAsia"/>
          <w:spacing w:val="0"/>
        </w:rPr>
        <w:t>演示图。</w:t>
      </w:r>
    </w:p>
    <w:p w:rsidR="0045765C" w:rsidRPr="00641A48" w:rsidRDefault="0045765C" w:rsidP="00641A48">
      <w:pPr>
        <w:spacing w:line="400" w:lineRule="exact"/>
        <w:ind w:firstLineChars="200" w:firstLine="480"/>
        <w:rPr>
          <w:spacing w:val="0"/>
        </w:rPr>
      </w:pPr>
      <w:r w:rsidRPr="00641A48">
        <w:rPr>
          <w:spacing w:val="0"/>
        </w:rPr>
        <w:t>2</w:t>
      </w:r>
      <w:r w:rsidRPr="00641A48">
        <w:rPr>
          <w:rFonts w:hint="eastAsia"/>
          <w:spacing w:val="0"/>
        </w:rPr>
        <w:t>．等离子化学气相沉积法</w:t>
      </w:r>
      <w:r w:rsidR="00641A48" w:rsidRPr="00641A48">
        <w:rPr>
          <w:rFonts w:hint="eastAsia"/>
          <w:spacing w:val="0"/>
        </w:rPr>
        <w:t>(</w:t>
      </w:r>
      <w:r w:rsidRPr="00641A48">
        <w:rPr>
          <w:spacing w:val="0"/>
        </w:rPr>
        <w:t>PCVD</w:t>
      </w:r>
      <w:r w:rsidR="00641A48" w:rsidRPr="00641A48">
        <w:rPr>
          <w:rFonts w:hint="eastAsia"/>
          <w:spacing w:val="0"/>
        </w:rPr>
        <w:t>)</w:t>
      </w:r>
      <w:r w:rsidRPr="00641A48">
        <w:rPr>
          <w:spacing w:val="0"/>
        </w:rPr>
        <w:t xml:space="preserve"> </w:t>
      </w:r>
    </w:p>
    <w:p w:rsidR="0045765C" w:rsidRPr="00641A48" w:rsidRDefault="0045765C" w:rsidP="00641A48">
      <w:pPr>
        <w:spacing w:line="400" w:lineRule="exact"/>
        <w:ind w:firstLineChars="200" w:firstLine="480"/>
        <w:rPr>
          <w:spacing w:val="0"/>
        </w:rPr>
      </w:pPr>
      <w:r w:rsidRPr="00641A48">
        <w:rPr>
          <w:rFonts w:hint="eastAsia"/>
          <w:spacing w:val="0"/>
        </w:rPr>
        <w:lastRenderedPageBreak/>
        <w:t>是通过等离子体强烈的电离作用在较低温度</w:t>
      </w:r>
      <w:r w:rsidR="00641A48" w:rsidRPr="00641A48">
        <w:rPr>
          <w:rFonts w:hint="eastAsia"/>
          <w:spacing w:val="0"/>
        </w:rPr>
        <w:t>(</w:t>
      </w:r>
      <w:r w:rsidRPr="00641A48">
        <w:rPr>
          <w:spacing w:val="0"/>
        </w:rPr>
        <w:t>450</w:t>
      </w:r>
      <w:r w:rsidRPr="00641A48">
        <w:rPr>
          <w:rFonts w:hint="eastAsia"/>
          <w:spacing w:val="0"/>
        </w:rPr>
        <w:t>℃～</w:t>
      </w:r>
      <w:r w:rsidRPr="00641A48">
        <w:rPr>
          <w:spacing w:val="0"/>
        </w:rPr>
        <w:t>480</w:t>
      </w:r>
      <w:r w:rsidRPr="00641A48">
        <w:rPr>
          <w:rFonts w:hint="eastAsia"/>
          <w:spacing w:val="0"/>
        </w:rPr>
        <w:t>℃</w:t>
      </w:r>
      <w:r w:rsidR="00641A48" w:rsidRPr="00641A48">
        <w:rPr>
          <w:rFonts w:hint="eastAsia"/>
          <w:spacing w:val="0"/>
        </w:rPr>
        <w:t>)</w:t>
      </w:r>
      <w:r w:rsidRPr="00641A48">
        <w:rPr>
          <w:rFonts w:hint="eastAsia"/>
          <w:spacing w:val="0"/>
        </w:rPr>
        <w:t>使</w:t>
      </w:r>
      <w:r w:rsidRPr="00641A48">
        <w:rPr>
          <w:spacing w:val="0"/>
        </w:rPr>
        <w:t>Si</w:t>
      </w:r>
      <w:r w:rsidRPr="00641A48">
        <w:rPr>
          <w:rFonts w:hint="eastAsia"/>
          <w:spacing w:val="0"/>
        </w:rPr>
        <w:t>沉积在作为负极的基体板</w:t>
      </w:r>
      <w:r w:rsidR="00641A48" w:rsidRPr="00641A48">
        <w:rPr>
          <w:rFonts w:hint="eastAsia"/>
          <w:spacing w:val="0"/>
        </w:rPr>
        <w:t>(</w:t>
      </w:r>
      <w:r w:rsidRPr="00641A48">
        <w:rPr>
          <w:rFonts w:hint="eastAsia"/>
          <w:spacing w:val="0"/>
        </w:rPr>
        <w:t>无取向硅钢片</w:t>
      </w:r>
      <w:r w:rsidR="00641A48" w:rsidRPr="00641A48">
        <w:rPr>
          <w:rFonts w:hint="eastAsia"/>
          <w:spacing w:val="0"/>
        </w:rPr>
        <w:t>)</w:t>
      </w:r>
      <w:r w:rsidRPr="00641A48">
        <w:rPr>
          <w:rFonts w:hint="eastAsia"/>
          <w:spacing w:val="0"/>
        </w:rPr>
        <w:t>上并形成</w:t>
      </w:r>
      <w:proofErr w:type="gramStart"/>
      <w:r w:rsidRPr="00641A48">
        <w:rPr>
          <w:rFonts w:hint="eastAsia"/>
          <w:spacing w:val="0"/>
        </w:rPr>
        <w:t>一</w:t>
      </w:r>
      <w:proofErr w:type="gramEnd"/>
      <w:r w:rsidRPr="00641A48">
        <w:rPr>
          <w:rFonts w:hint="eastAsia"/>
          <w:spacing w:val="0"/>
        </w:rPr>
        <w:t>层高硅含量的硅铁化合物层</w:t>
      </w:r>
      <w:r w:rsidR="00641A48" w:rsidRPr="00641A48">
        <w:rPr>
          <w:rFonts w:hint="eastAsia"/>
          <w:spacing w:val="0"/>
        </w:rPr>
        <w:t>(</w:t>
      </w:r>
      <w:r w:rsidRPr="00641A48">
        <w:rPr>
          <w:rFonts w:hint="eastAsia"/>
          <w:spacing w:val="0"/>
        </w:rPr>
        <w:t>厚度可达</w:t>
      </w:r>
      <w:r w:rsidRPr="00641A48">
        <w:rPr>
          <w:rFonts w:hint="eastAsia"/>
          <w:spacing w:val="0"/>
        </w:rPr>
        <w:t xml:space="preserve"> </w:t>
      </w:r>
      <w:r w:rsidRPr="00641A48">
        <w:rPr>
          <w:spacing w:val="0"/>
        </w:rPr>
        <w:t xml:space="preserve">10μm </w:t>
      </w:r>
      <w:r w:rsidRPr="00641A48">
        <w:rPr>
          <w:rFonts w:hint="eastAsia"/>
          <w:spacing w:val="0"/>
        </w:rPr>
        <w:t>以上</w:t>
      </w:r>
      <w:r w:rsidR="00641A48" w:rsidRPr="00641A48">
        <w:rPr>
          <w:rFonts w:hint="eastAsia"/>
          <w:spacing w:val="0"/>
        </w:rPr>
        <w:t>)</w:t>
      </w:r>
      <w:r w:rsidRPr="00641A48">
        <w:rPr>
          <w:rFonts w:hint="eastAsia"/>
          <w:spacing w:val="0"/>
        </w:rPr>
        <w:t>。该方法具有沉积温度低，时间短</w:t>
      </w:r>
      <w:r w:rsidR="00641A48" w:rsidRPr="00641A48">
        <w:rPr>
          <w:rFonts w:hint="eastAsia"/>
          <w:spacing w:val="0"/>
        </w:rPr>
        <w:t>(</w:t>
      </w:r>
      <w:r w:rsidRPr="00641A48">
        <w:rPr>
          <w:spacing w:val="0"/>
        </w:rPr>
        <w:t>10</w:t>
      </w:r>
      <w:r w:rsidRPr="00641A48">
        <w:rPr>
          <w:rFonts w:hint="eastAsia"/>
          <w:spacing w:val="0"/>
        </w:rPr>
        <w:t>～</w:t>
      </w:r>
      <w:r w:rsidRPr="00641A48">
        <w:rPr>
          <w:spacing w:val="0"/>
        </w:rPr>
        <w:t>20min</w:t>
      </w:r>
      <w:r w:rsidR="00641A48" w:rsidRPr="00641A48">
        <w:rPr>
          <w:rFonts w:hint="eastAsia"/>
          <w:spacing w:val="0"/>
        </w:rPr>
        <w:t>)</w:t>
      </w:r>
      <w:r w:rsidRPr="00641A48">
        <w:rPr>
          <w:rFonts w:hint="eastAsia"/>
          <w:spacing w:val="0"/>
        </w:rPr>
        <w:t>，沉积表面质量好的优点。所制得的样品与相同基底</w:t>
      </w:r>
      <w:r w:rsidRPr="00641A48">
        <w:rPr>
          <w:spacing w:val="0"/>
        </w:rPr>
        <w:t xml:space="preserve">Si </w:t>
      </w:r>
      <w:r w:rsidRPr="00641A48">
        <w:rPr>
          <w:rFonts w:hint="eastAsia"/>
          <w:spacing w:val="0"/>
        </w:rPr>
        <w:t>的无取向硅钢片相比</w:t>
      </w:r>
      <w:r w:rsidRPr="00641A48">
        <w:rPr>
          <w:spacing w:val="0"/>
        </w:rPr>
        <w:t xml:space="preserve"> ,</w:t>
      </w:r>
      <w:r w:rsidRPr="00641A48">
        <w:rPr>
          <w:rFonts w:hint="eastAsia"/>
          <w:spacing w:val="0"/>
        </w:rPr>
        <w:t>铁损</w:t>
      </w:r>
      <w:r w:rsidRPr="00641A48">
        <w:rPr>
          <w:spacing w:val="0"/>
        </w:rPr>
        <w:t>P10/50</w:t>
      </w:r>
      <w:r w:rsidRPr="00641A48">
        <w:rPr>
          <w:rFonts w:hint="eastAsia"/>
          <w:spacing w:val="0"/>
        </w:rPr>
        <w:t>降低</w:t>
      </w:r>
      <w:r w:rsidRPr="00641A48">
        <w:rPr>
          <w:spacing w:val="0"/>
        </w:rPr>
        <w:t>50%</w:t>
      </w:r>
      <w:r w:rsidRPr="00641A48">
        <w:rPr>
          <w:rFonts w:hint="eastAsia"/>
          <w:spacing w:val="0"/>
        </w:rPr>
        <w:t>以上</w:t>
      </w:r>
      <w:r w:rsidRPr="00641A48">
        <w:rPr>
          <w:spacing w:val="0"/>
        </w:rPr>
        <w:t xml:space="preserve"> ,</w:t>
      </w:r>
      <w:r w:rsidRPr="00641A48">
        <w:rPr>
          <w:rFonts w:hint="eastAsia"/>
          <w:spacing w:val="0"/>
        </w:rPr>
        <w:t>其它磁性能也大有改善</w:t>
      </w:r>
      <w:r w:rsidR="006A06FA">
        <w:rPr>
          <w:color w:val="FF0000"/>
          <w:spacing w:val="0"/>
          <w:vertAlign w:val="superscript"/>
        </w:rPr>
        <w:t>[2</w:t>
      </w:r>
      <w:r w:rsidR="006A06FA">
        <w:rPr>
          <w:rFonts w:hint="eastAsia"/>
          <w:color w:val="FF0000"/>
          <w:spacing w:val="0"/>
          <w:vertAlign w:val="superscript"/>
        </w:rPr>
        <w:t>8</w:t>
      </w:r>
      <w:r w:rsidR="00641A48" w:rsidRPr="00F457A0">
        <w:rPr>
          <w:color w:val="FF0000"/>
          <w:spacing w:val="0"/>
          <w:vertAlign w:val="superscript"/>
        </w:rPr>
        <w:t xml:space="preserve"> ~ </w:t>
      </w:r>
      <w:r w:rsidR="006A06FA">
        <w:rPr>
          <w:color w:val="FF0000"/>
          <w:spacing w:val="0"/>
          <w:vertAlign w:val="superscript"/>
        </w:rPr>
        <w:t>3</w:t>
      </w:r>
      <w:r w:rsidR="006A06FA">
        <w:rPr>
          <w:rFonts w:hint="eastAsia"/>
          <w:color w:val="FF0000"/>
          <w:spacing w:val="0"/>
          <w:vertAlign w:val="superscript"/>
        </w:rPr>
        <w:t>2</w:t>
      </w:r>
      <w:r w:rsidRPr="00F457A0">
        <w:rPr>
          <w:color w:val="FF0000"/>
          <w:spacing w:val="0"/>
          <w:vertAlign w:val="superscript"/>
        </w:rPr>
        <w:t>]</w:t>
      </w:r>
      <w:r w:rsidRPr="00641A48">
        <w:rPr>
          <w:rFonts w:hint="eastAsia"/>
          <w:spacing w:val="0"/>
        </w:rPr>
        <w:t>。</w:t>
      </w:r>
    </w:p>
    <w:p w:rsidR="0045765C" w:rsidRPr="00641A48" w:rsidRDefault="0045765C" w:rsidP="00641A48">
      <w:pPr>
        <w:spacing w:line="400" w:lineRule="exact"/>
        <w:ind w:firstLineChars="200" w:firstLine="480"/>
        <w:rPr>
          <w:spacing w:val="0"/>
        </w:rPr>
      </w:pPr>
      <w:r w:rsidRPr="00641A48">
        <w:rPr>
          <w:rFonts w:hint="eastAsia"/>
          <w:spacing w:val="0"/>
        </w:rPr>
        <w:t>但</w:t>
      </w:r>
      <w:r w:rsidRPr="00641A48">
        <w:rPr>
          <w:rFonts w:hint="eastAsia"/>
          <w:spacing w:val="0"/>
        </w:rPr>
        <w:t xml:space="preserve"> </w:t>
      </w:r>
      <w:r w:rsidRPr="00641A48">
        <w:rPr>
          <w:spacing w:val="0"/>
        </w:rPr>
        <w:t xml:space="preserve">PCVD </w:t>
      </w:r>
      <w:r w:rsidRPr="00641A48">
        <w:rPr>
          <w:rFonts w:hint="eastAsia"/>
          <w:spacing w:val="0"/>
        </w:rPr>
        <w:t>法存在如下问题：</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1</w:t>
      </w:r>
      <w:r w:rsidRPr="00641A48">
        <w:rPr>
          <w:rFonts w:hint="eastAsia"/>
          <w:spacing w:val="0"/>
        </w:rPr>
        <w:t>)</w:t>
      </w:r>
      <w:r w:rsidR="0045765C" w:rsidRPr="00641A48">
        <w:rPr>
          <w:rFonts w:hint="eastAsia"/>
          <w:spacing w:val="0"/>
        </w:rPr>
        <w:t>硅沉积量低，难以满足高硅含量的需要。</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2</w:t>
      </w:r>
      <w:r w:rsidRPr="00641A48">
        <w:rPr>
          <w:rFonts w:hint="eastAsia"/>
          <w:spacing w:val="0"/>
        </w:rPr>
        <w:t>)</w:t>
      </w:r>
      <w:r w:rsidR="0045765C" w:rsidRPr="00641A48">
        <w:rPr>
          <w:rFonts w:hint="eastAsia"/>
          <w:spacing w:val="0"/>
        </w:rPr>
        <w:t>该法沉积时需要在真空下进行。真空一方面使工艺操作难度加大、连续工业化生产难于实现；另一方面如果真空度控制不好很容易使空气进入沉积炉内从而造成高硅钢被严重氧化现象</w:t>
      </w:r>
      <w:r w:rsidRPr="00641A48">
        <w:rPr>
          <w:rFonts w:hint="eastAsia"/>
          <w:spacing w:val="0"/>
        </w:rPr>
        <w:t>(</w:t>
      </w:r>
      <w:r w:rsidR="0045765C" w:rsidRPr="00641A48">
        <w:rPr>
          <w:rFonts w:hint="eastAsia"/>
          <w:spacing w:val="0"/>
        </w:rPr>
        <w:t>氧化会严重恶化硅钢磁性能</w:t>
      </w:r>
      <w:r w:rsidRPr="00641A48">
        <w:rPr>
          <w:rFonts w:hint="eastAsia"/>
          <w:spacing w:val="0"/>
        </w:rPr>
        <w:t>)</w:t>
      </w:r>
      <w:r w:rsidR="0045765C" w:rsidRPr="00641A48">
        <w:rPr>
          <w:rFonts w:hint="eastAsia"/>
          <w:spacing w:val="0"/>
        </w:rPr>
        <w:t>。</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3</w:t>
      </w:r>
      <w:r w:rsidRPr="00641A48">
        <w:rPr>
          <w:rFonts w:hint="eastAsia"/>
          <w:spacing w:val="0"/>
        </w:rPr>
        <w:t>)</w:t>
      </w:r>
      <w:r w:rsidR="0045765C" w:rsidRPr="00641A48">
        <w:rPr>
          <w:rFonts w:hint="eastAsia"/>
          <w:spacing w:val="0"/>
        </w:rPr>
        <w:t>会产生腐蚀性很强的</w:t>
      </w:r>
      <w:proofErr w:type="spellStart"/>
      <w:r w:rsidR="0045765C" w:rsidRPr="00641A48">
        <w:rPr>
          <w:spacing w:val="0"/>
        </w:rPr>
        <w:t>HCl</w:t>
      </w:r>
      <w:proofErr w:type="spellEnd"/>
      <w:r w:rsidR="0045765C" w:rsidRPr="00641A48">
        <w:rPr>
          <w:rFonts w:hint="eastAsia"/>
          <w:spacing w:val="0"/>
        </w:rPr>
        <w:t>废气，一方面严重污染环境；另一方面剧烈腐蚀设备。另外腐蚀产物</w:t>
      </w:r>
      <w:r w:rsidRPr="00641A48">
        <w:rPr>
          <w:rFonts w:hint="eastAsia"/>
          <w:spacing w:val="0"/>
        </w:rPr>
        <w:t>(</w:t>
      </w:r>
      <w:r w:rsidR="0045765C" w:rsidRPr="00641A48">
        <w:rPr>
          <w:spacing w:val="0"/>
        </w:rPr>
        <w:t>FeCl</w:t>
      </w:r>
      <w:r w:rsidR="0045765C" w:rsidRPr="00641A48">
        <w:rPr>
          <w:spacing w:val="0"/>
          <w:vertAlign w:val="subscript"/>
        </w:rPr>
        <w:t>2</w:t>
      </w:r>
      <w:r w:rsidRPr="00641A48">
        <w:rPr>
          <w:rFonts w:hint="eastAsia"/>
          <w:spacing w:val="0"/>
        </w:rPr>
        <w:t>)</w:t>
      </w:r>
      <w:r w:rsidR="0045765C" w:rsidRPr="00641A48">
        <w:rPr>
          <w:rFonts w:hint="eastAsia"/>
          <w:spacing w:val="0"/>
        </w:rPr>
        <w:t>也会阻塞真空泵而使整个过程中断。</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4</w:t>
      </w:r>
      <w:r w:rsidRPr="00641A48">
        <w:rPr>
          <w:rFonts w:hint="eastAsia"/>
          <w:spacing w:val="0"/>
        </w:rPr>
        <w:t>)</w:t>
      </w:r>
      <w:r w:rsidR="0045765C" w:rsidRPr="00641A48">
        <w:rPr>
          <w:spacing w:val="0"/>
        </w:rPr>
        <w:t>Si</w:t>
      </w:r>
      <w:r w:rsidR="0045765C" w:rsidRPr="00641A48">
        <w:rPr>
          <w:spacing w:val="0"/>
          <w:vertAlign w:val="superscript"/>
        </w:rPr>
        <w:t>4+</w:t>
      </w:r>
      <w:r w:rsidR="0045765C" w:rsidRPr="00641A48">
        <w:rPr>
          <w:rFonts w:hint="eastAsia"/>
          <w:spacing w:val="0"/>
        </w:rPr>
        <w:t>离子沉积到基体表面形成硅铁化合物，从而使基体表面层的电阻逐渐增加，基体表面所带的负电荷减少，基体表面与正极间的电场减弱，</w:t>
      </w:r>
      <w:r w:rsidR="0045765C" w:rsidRPr="00641A48">
        <w:rPr>
          <w:rFonts w:hint="eastAsia"/>
          <w:spacing w:val="0"/>
        </w:rPr>
        <w:t>Si4+</w:t>
      </w:r>
      <w:r w:rsidR="0045765C" w:rsidRPr="00641A48">
        <w:rPr>
          <w:rFonts w:hint="eastAsia"/>
          <w:spacing w:val="0"/>
        </w:rPr>
        <w:t>沉积越来越难，最后会中断</w:t>
      </w:r>
      <w:r w:rsidR="0045765C" w:rsidRPr="00641A48">
        <w:rPr>
          <w:spacing w:val="0"/>
        </w:rPr>
        <w:t>Si4+</w:t>
      </w:r>
      <w:r w:rsidR="0045765C" w:rsidRPr="00641A48">
        <w:rPr>
          <w:rFonts w:hint="eastAsia"/>
          <w:spacing w:val="0"/>
        </w:rPr>
        <w:t>离子的离解反应而使整个沉积过程停止。</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5</w:t>
      </w:r>
      <w:r w:rsidRPr="00641A48">
        <w:rPr>
          <w:rFonts w:hint="eastAsia"/>
          <w:spacing w:val="0"/>
        </w:rPr>
        <w:t>)</w:t>
      </w:r>
      <w:r w:rsidR="0045765C" w:rsidRPr="00641A48">
        <w:rPr>
          <w:spacing w:val="0"/>
        </w:rPr>
        <w:t>Si Cl4</w:t>
      </w:r>
      <w:r w:rsidR="0045765C" w:rsidRPr="00641A48">
        <w:rPr>
          <w:rFonts w:hint="eastAsia"/>
          <w:spacing w:val="0"/>
        </w:rPr>
        <w:t>价格昂贵，且有效利用率很低。因此，该法的沉积成本很高。</w:t>
      </w:r>
    </w:p>
    <w:p w:rsidR="0045765C" w:rsidRPr="00641A48" w:rsidRDefault="0045765C" w:rsidP="00641A48">
      <w:pPr>
        <w:spacing w:line="400" w:lineRule="exact"/>
        <w:ind w:firstLineChars="200" w:firstLine="480"/>
        <w:rPr>
          <w:spacing w:val="0"/>
        </w:rPr>
      </w:pPr>
      <w:r w:rsidRPr="00641A48">
        <w:rPr>
          <w:spacing w:val="0"/>
        </w:rPr>
        <w:t>3</w:t>
      </w:r>
      <w:r w:rsidRPr="00641A48">
        <w:rPr>
          <w:rFonts w:hint="eastAsia"/>
          <w:spacing w:val="0"/>
        </w:rPr>
        <w:t>．热浸法</w:t>
      </w:r>
      <w:r w:rsidRPr="00641A48">
        <w:rPr>
          <w:spacing w:val="0"/>
        </w:rPr>
        <w:t xml:space="preserve"> </w:t>
      </w:r>
    </w:p>
    <w:p w:rsidR="0045765C" w:rsidRPr="00641A48" w:rsidRDefault="0045765C" w:rsidP="00641A48">
      <w:pPr>
        <w:spacing w:line="400" w:lineRule="exact"/>
        <w:ind w:firstLineChars="200" w:firstLine="480"/>
        <w:rPr>
          <w:spacing w:val="0"/>
        </w:rPr>
      </w:pPr>
      <w:r w:rsidRPr="00641A48">
        <w:rPr>
          <w:rFonts w:hint="eastAsia"/>
          <w:spacing w:val="0"/>
        </w:rPr>
        <w:t>将已轧制好的</w:t>
      </w:r>
      <w:r w:rsidRPr="00641A48">
        <w:rPr>
          <w:rFonts w:hint="eastAsia"/>
          <w:spacing w:val="0"/>
        </w:rPr>
        <w:t xml:space="preserve"> </w:t>
      </w:r>
      <w:r w:rsidRPr="00641A48">
        <w:rPr>
          <w:spacing w:val="0"/>
        </w:rPr>
        <w:t xml:space="preserve">0.35mm </w:t>
      </w:r>
      <w:r w:rsidRPr="00641A48">
        <w:rPr>
          <w:rFonts w:hint="eastAsia"/>
          <w:spacing w:val="0"/>
        </w:rPr>
        <w:t>厚的基片</w:t>
      </w:r>
      <w:r w:rsidR="00641A48" w:rsidRPr="00641A48">
        <w:rPr>
          <w:rFonts w:hint="eastAsia"/>
          <w:spacing w:val="0"/>
        </w:rPr>
        <w:t>(</w:t>
      </w:r>
      <w:r w:rsidRPr="00641A48">
        <w:rPr>
          <w:spacing w:val="0"/>
        </w:rPr>
        <w:t>0</w:t>
      </w:r>
      <w:r w:rsidRPr="00641A48">
        <w:rPr>
          <w:rFonts w:hint="eastAsia"/>
          <w:spacing w:val="0"/>
        </w:rPr>
        <w:t>～</w:t>
      </w:r>
      <w:r w:rsidRPr="00641A48">
        <w:rPr>
          <w:spacing w:val="0"/>
        </w:rPr>
        <w:t>3%Si</w:t>
      </w:r>
      <w:r w:rsidR="00641A48" w:rsidRPr="00641A48">
        <w:rPr>
          <w:rFonts w:hint="eastAsia"/>
          <w:spacing w:val="0"/>
        </w:rPr>
        <w:t>)</w:t>
      </w:r>
      <w:r w:rsidRPr="00641A48">
        <w:rPr>
          <w:rFonts w:hint="eastAsia"/>
          <w:spacing w:val="0"/>
        </w:rPr>
        <w:t>在</w:t>
      </w:r>
      <w:r w:rsidR="00641A48" w:rsidRPr="00641A48">
        <w:rPr>
          <w:rFonts w:hint="eastAsia"/>
          <w:spacing w:val="0"/>
        </w:rPr>
        <w:t>(</w:t>
      </w:r>
      <w:r w:rsidRPr="00641A48">
        <w:rPr>
          <w:spacing w:val="0"/>
        </w:rPr>
        <w:t>800</w:t>
      </w:r>
      <w:r w:rsidRPr="00641A48">
        <w:rPr>
          <w:rFonts w:hint="eastAsia"/>
          <w:spacing w:val="0"/>
        </w:rPr>
        <w:t>℃～</w:t>
      </w:r>
      <w:r w:rsidRPr="00641A48">
        <w:rPr>
          <w:spacing w:val="0"/>
        </w:rPr>
        <w:t>850</w:t>
      </w:r>
      <w:r w:rsidRPr="00641A48">
        <w:rPr>
          <w:rFonts w:hint="eastAsia"/>
          <w:spacing w:val="0"/>
        </w:rPr>
        <w:t>℃</w:t>
      </w:r>
      <w:r w:rsidR="00641A48" w:rsidRPr="00641A48">
        <w:rPr>
          <w:rFonts w:hint="eastAsia"/>
          <w:spacing w:val="0"/>
        </w:rPr>
        <w:t>)</w:t>
      </w:r>
      <w:r w:rsidRPr="00641A48">
        <w:rPr>
          <w:rFonts w:hint="eastAsia"/>
          <w:spacing w:val="0"/>
        </w:rPr>
        <w:t>时浸入熔融的</w:t>
      </w:r>
      <w:r w:rsidRPr="00641A48">
        <w:rPr>
          <w:rFonts w:hint="eastAsia"/>
          <w:spacing w:val="0"/>
        </w:rPr>
        <w:t xml:space="preserve"> </w:t>
      </w:r>
      <w:r w:rsidRPr="00641A48">
        <w:rPr>
          <w:spacing w:val="0"/>
        </w:rPr>
        <w:t>Al</w:t>
      </w:r>
      <w:r w:rsidR="00F457A0">
        <w:rPr>
          <w:spacing w:val="0"/>
        </w:rPr>
        <w:t>-</w:t>
      </w:r>
      <w:r w:rsidRPr="00641A48">
        <w:rPr>
          <w:spacing w:val="0"/>
        </w:rPr>
        <w:t>Si</w:t>
      </w:r>
      <w:r w:rsidRPr="00641A48">
        <w:rPr>
          <w:rFonts w:hint="eastAsia"/>
          <w:spacing w:val="0"/>
        </w:rPr>
        <w:t>浴中，从而在表面形成一定梯度的</w:t>
      </w:r>
      <w:r w:rsidR="00F457A0">
        <w:rPr>
          <w:spacing w:val="0"/>
        </w:rPr>
        <w:t>Al-Si</w:t>
      </w:r>
      <w:r w:rsidRPr="00641A48">
        <w:rPr>
          <w:rFonts w:hint="eastAsia"/>
          <w:spacing w:val="0"/>
        </w:rPr>
        <w:t>分布，随后进行中间冷轧，最后在</w:t>
      </w:r>
      <w:r w:rsidRPr="00641A48">
        <w:rPr>
          <w:rFonts w:hint="eastAsia"/>
          <w:spacing w:val="0"/>
        </w:rPr>
        <w:t xml:space="preserve"> </w:t>
      </w:r>
      <w:r w:rsidRPr="00641A48">
        <w:rPr>
          <w:spacing w:val="0"/>
        </w:rPr>
        <w:t>1100</w:t>
      </w:r>
      <w:r w:rsidRPr="00641A48">
        <w:rPr>
          <w:rFonts w:hint="eastAsia"/>
          <w:spacing w:val="0"/>
        </w:rPr>
        <w:t>℃以上真空炉内进行退火热处理，使</w:t>
      </w:r>
      <w:r w:rsidRPr="00641A48">
        <w:rPr>
          <w:rFonts w:hint="eastAsia"/>
          <w:spacing w:val="0"/>
        </w:rPr>
        <w:t xml:space="preserve"> </w:t>
      </w:r>
      <w:r w:rsidRPr="00641A48">
        <w:rPr>
          <w:spacing w:val="0"/>
        </w:rPr>
        <w:t>Al</w:t>
      </w:r>
      <w:r w:rsidR="00F457A0">
        <w:rPr>
          <w:spacing w:val="0"/>
        </w:rPr>
        <w:t>-</w:t>
      </w:r>
      <w:r w:rsidRPr="00641A48">
        <w:rPr>
          <w:spacing w:val="0"/>
        </w:rPr>
        <w:t xml:space="preserve">Si </w:t>
      </w:r>
      <w:r w:rsidRPr="00641A48">
        <w:rPr>
          <w:rFonts w:hint="eastAsia"/>
          <w:spacing w:val="0"/>
        </w:rPr>
        <w:t>原子扩散到基片内部。其铁损</w:t>
      </w:r>
      <w:r w:rsidRPr="00641A48">
        <w:rPr>
          <w:rFonts w:hint="eastAsia"/>
          <w:spacing w:val="0"/>
        </w:rPr>
        <w:t xml:space="preserve"> </w:t>
      </w:r>
      <w:r w:rsidRPr="00641A48">
        <w:rPr>
          <w:spacing w:val="0"/>
        </w:rPr>
        <w:t>P10/50</w:t>
      </w:r>
      <w:r w:rsidRPr="00641A48">
        <w:rPr>
          <w:rFonts w:hint="eastAsia"/>
          <w:spacing w:val="0"/>
        </w:rPr>
        <w:t>为</w:t>
      </w:r>
      <w:r w:rsidRPr="00641A48">
        <w:rPr>
          <w:rFonts w:hint="eastAsia"/>
          <w:spacing w:val="0"/>
        </w:rPr>
        <w:t xml:space="preserve"> </w:t>
      </w:r>
      <w:r w:rsidRPr="00641A48">
        <w:rPr>
          <w:spacing w:val="0"/>
        </w:rPr>
        <w:t>0.81 W·kg</w:t>
      </w:r>
      <w:r w:rsidR="00F457A0" w:rsidRPr="00F457A0">
        <w:rPr>
          <w:spacing w:val="0"/>
          <w:vertAlign w:val="superscript"/>
        </w:rPr>
        <w:t>-</w:t>
      </w:r>
      <w:r w:rsidRPr="00F457A0">
        <w:rPr>
          <w:spacing w:val="0"/>
          <w:vertAlign w:val="superscript"/>
        </w:rPr>
        <w:t>1</w:t>
      </w:r>
      <w:r w:rsidRPr="00641A48">
        <w:rPr>
          <w:rFonts w:hint="eastAsia"/>
          <w:spacing w:val="0"/>
        </w:rPr>
        <w:t>，</w:t>
      </w:r>
      <w:r w:rsidRPr="00641A48">
        <w:rPr>
          <w:spacing w:val="0"/>
        </w:rPr>
        <w:t>P10/400</w:t>
      </w:r>
      <w:r w:rsidRPr="00641A48">
        <w:rPr>
          <w:rFonts w:hint="eastAsia"/>
          <w:spacing w:val="0"/>
        </w:rPr>
        <w:t>为</w:t>
      </w:r>
      <w:r w:rsidRPr="00641A48">
        <w:rPr>
          <w:rFonts w:hint="eastAsia"/>
          <w:spacing w:val="0"/>
        </w:rPr>
        <w:t xml:space="preserve"> </w:t>
      </w:r>
      <w:r w:rsidRPr="00641A48">
        <w:rPr>
          <w:spacing w:val="0"/>
        </w:rPr>
        <w:t>13.5W·kg</w:t>
      </w:r>
      <w:r w:rsidR="00F457A0" w:rsidRPr="00F457A0">
        <w:rPr>
          <w:spacing w:val="0"/>
          <w:vertAlign w:val="superscript"/>
        </w:rPr>
        <w:t>-</w:t>
      </w:r>
      <w:r w:rsidRPr="00F457A0">
        <w:rPr>
          <w:spacing w:val="0"/>
          <w:vertAlign w:val="superscript"/>
        </w:rPr>
        <w:t>1</w:t>
      </w:r>
      <w:r w:rsidR="006A06FA">
        <w:rPr>
          <w:color w:val="FF0000"/>
          <w:spacing w:val="0"/>
          <w:vertAlign w:val="superscript"/>
        </w:rPr>
        <w:t>[3</w:t>
      </w:r>
      <w:r w:rsidR="006A06FA">
        <w:rPr>
          <w:rFonts w:hint="eastAsia"/>
          <w:color w:val="FF0000"/>
          <w:spacing w:val="0"/>
          <w:vertAlign w:val="superscript"/>
        </w:rPr>
        <w:t>3</w:t>
      </w:r>
      <w:r w:rsidR="00641A48" w:rsidRPr="00F457A0">
        <w:rPr>
          <w:color w:val="FF0000"/>
          <w:spacing w:val="0"/>
          <w:vertAlign w:val="superscript"/>
        </w:rPr>
        <w:t xml:space="preserve"> ~ </w:t>
      </w:r>
      <w:r w:rsidR="006A06FA">
        <w:rPr>
          <w:color w:val="FF0000"/>
          <w:spacing w:val="0"/>
          <w:vertAlign w:val="superscript"/>
        </w:rPr>
        <w:t>3</w:t>
      </w:r>
      <w:r w:rsidR="006A06FA">
        <w:rPr>
          <w:rFonts w:hint="eastAsia"/>
          <w:color w:val="FF0000"/>
          <w:spacing w:val="0"/>
          <w:vertAlign w:val="superscript"/>
        </w:rPr>
        <w:t>7</w:t>
      </w:r>
      <w:r w:rsidRPr="00F457A0">
        <w:rPr>
          <w:color w:val="FF0000"/>
          <w:spacing w:val="0"/>
          <w:vertAlign w:val="superscript"/>
        </w:rPr>
        <w:t>]</w:t>
      </w:r>
      <w:r w:rsidRPr="00641A48">
        <w:rPr>
          <w:rFonts w:hint="eastAsia"/>
          <w:spacing w:val="0"/>
        </w:rPr>
        <w:t>。</w:t>
      </w:r>
    </w:p>
    <w:p w:rsidR="0045765C" w:rsidRPr="00641A48" w:rsidRDefault="0045765C" w:rsidP="00641A48">
      <w:pPr>
        <w:spacing w:line="400" w:lineRule="exact"/>
        <w:ind w:firstLineChars="200" w:firstLine="480"/>
        <w:rPr>
          <w:spacing w:val="0"/>
        </w:rPr>
      </w:pPr>
      <w:r w:rsidRPr="00641A48">
        <w:rPr>
          <w:spacing w:val="0"/>
        </w:rPr>
        <w:t>4</w:t>
      </w:r>
      <w:r w:rsidRPr="00641A48">
        <w:rPr>
          <w:rFonts w:hint="eastAsia"/>
          <w:spacing w:val="0"/>
        </w:rPr>
        <w:t>．电沉积扩散法</w:t>
      </w:r>
      <w:r w:rsidR="00641A48" w:rsidRPr="00641A48">
        <w:rPr>
          <w:rFonts w:hint="eastAsia"/>
          <w:spacing w:val="0"/>
        </w:rPr>
        <w:t>(</w:t>
      </w:r>
      <w:r w:rsidRPr="00641A48">
        <w:rPr>
          <w:spacing w:val="0"/>
        </w:rPr>
        <w:t>ED</w:t>
      </w:r>
      <w:r w:rsidR="00641A48" w:rsidRPr="00641A48">
        <w:rPr>
          <w:rFonts w:hint="eastAsia"/>
          <w:spacing w:val="0"/>
        </w:rPr>
        <w:t>)</w:t>
      </w:r>
      <w:r w:rsidRPr="00641A48">
        <w:rPr>
          <w:spacing w:val="0"/>
        </w:rPr>
        <w:t xml:space="preserve"> </w:t>
      </w:r>
    </w:p>
    <w:p w:rsidR="0045765C" w:rsidRPr="00641A48" w:rsidRDefault="0045765C" w:rsidP="00641A48">
      <w:pPr>
        <w:spacing w:line="400" w:lineRule="exact"/>
        <w:ind w:firstLineChars="200" w:firstLine="480"/>
        <w:rPr>
          <w:spacing w:val="0"/>
        </w:rPr>
      </w:pPr>
      <w:r w:rsidRPr="00641A48">
        <w:rPr>
          <w:rFonts w:hint="eastAsia"/>
          <w:spacing w:val="0"/>
        </w:rPr>
        <w:t>通过电的作用</w:t>
      </w:r>
      <w:r w:rsidR="00641A48" w:rsidRPr="00641A48">
        <w:rPr>
          <w:rFonts w:hint="eastAsia"/>
          <w:spacing w:val="0"/>
        </w:rPr>
        <w:t>(</w:t>
      </w:r>
      <w:r w:rsidRPr="00641A48">
        <w:rPr>
          <w:rFonts w:hint="eastAsia"/>
          <w:spacing w:val="0"/>
        </w:rPr>
        <w:t>如电离、电解、电镀、电泳等</w:t>
      </w:r>
      <w:r w:rsidR="00641A48" w:rsidRPr="00641A48">
        <w:rPr>
          <w:rFonts w:hint="eastAsia"/>
          <w:spacing w:val="0"/>
        </w:rPr>
        <w:t>)</w:t>
      </w:r>
      <w:r w:rsidRPr="00641A48">
        <w:rPr>
          <w:rFonts w:hint="eastAsia"/>
          <w:spacing w:val="0"/>
        </w:rPr>
        <w:t>利用电化学等原理使超细硅微粉颗粒</w:t>
      </w:r>
      <w:r w:rsidR="00641A48" w:rsidRPr="00641A48">
        <w:rPr>
          <w:rFonts w:hint="eastAsia"/>
          <w:spacing w:val="0"/>
        </w:rPr>
        <w:t>(</w:t>
      </w:r>
      <w:r w:rsidRPr="00641A48">
        <w:rPr>
          <w:rFonts w:hint="eastAsia"/>
          <w:spacing w:val="0"/>
        </w:rPr>
        <w:t>即分子团</w:t>
      </w:r>
      <w:r w:rsidR="00641A48" w:rsidRPr="00641A48">
        <w:rPr>
          <w:rFonts w:hint="eastAsia"/>
          <w:spacing w:val="0"/>
        </w:rPr>
        <w:t>)</w:t>
      </w:r>
      <w:r w:rsidRPr="00641A48">
        <w:rPr>
          <w:rFonts w:hint="eastAsia"/>
          <w:spacing w:val="0"/>
        </w:rPr>
        <w:t>沉积在基体表面上，经高温扩散将超细硅微粉中的硅原子渗入钢中。电泳沉积超细硅微粉工艺具有如下优点：</w:t>
      </w:r>
      <w:r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1</w:t>
      </w:r>
      <w:r w:rsidRPr="00641A48">
        <w:rPr>
          <w:rFonts w:hint="eastAsia"/>
          <w:spacing w:val="0"/>
        </w:rPr>
        <w:t>)</w:t>
      </w:r>
      <w:r w:rsidR="0045765C" w:rsidRPr="00641A48">
        <w:rPr>
          <w:rFonts w:hint="eastAsia"/>
          <w:spacing w:val="0"/>
        </w:rPr>
        <w:t>实现了低温沉积，而且由于采取电泳沉积，在电的作用</w:t>
      </w:r>
      <w:proofErr w:type="gramStart"/>
      <w:r w:rsidR="0045765C" w:rsidRPr="00641A48">
        <w:rPr>
          <w:rFonts w:hint="eastAsia"/>
          <w:spacing w:val="0"/>
        </w:rPr>
        <w:t>下硅粉</w:t>
      </w:r>
      <w:proofErr w:type="gramEnd"/>
      <w:r w:rsidR="0045765C" w:rsidRPr="00641A48">
        <w:rPr>
          <w:rFonts w:hint="eastAsia"/>
          <w:spacing w:val="0"/>
        </w:rPr>
        <w:t>颗粒沉积均匀、表面平整、堆垛密实均匀整齐，因此沉积层密度大、表面质量好；</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2</w:t>
      </w:r>
      <w:r w:rsidRPr="00641A48">
        <w:rPr>
          <w:rFonts w:hint="eastAsia"/>
          <w:spacing w:val="0"/>
        </w:rPr>
        <w:t>)</w:t>
      </w:r>
      <w:r w:rsidR="0045765C" w:rsidRPr="00641A48">
        <w:rPr>
          <w:rFonts w:hint="eastAsia"/>
          <w:spacing w:val="0"/>
        </w:rPr>
        <w:t>采取超细微粒</w:t>
      </w:r>
      <w:r w:rsidRPr="00641A48">
        <w:rPr>
          <w:rFonts w:hint="eastAsia"/>
          <w:spacing w:val="0"/>
        </w:rPr>
        <w:t>(</w:t>
      </w:r>
      <w:r w:rsidR="0045765C" w:rsidRPr="00641A48">
        <w:rPr>
          <w:rFonts w:hint="eastAsia"/>
          <w:spacing w:val="0"/>
        </w:rPr>
        <w:t>粒径几个微米甚至一个</w:t>
      </w:r>
      <w:proofErr w:type="gramStart"/>
      <w:r w:rsidR="0045765C" w:rsidRPr="00641A48">
        <w:rPr>
          <w:rFonts w:hint="eastAsia"/>
          <w:spacing w:val="0"/>
        </w:rPr>
        <w:t>微米以下</w:t>
      </w:r>
      <w:proofErr w:type="gramEnd"/>
      <w:r w:rsidRPr="00641A48">
        <w:rPr>
          <w:rFonts w:hint="eastAsia"/>
          <w:spacing w:val="0"/>
        </w:rPr>
        <w:t>)</w:t>
      </w:r>
      <w:r w:rsidR="0045765C" w:rsidRPr="00641A48">
        <w:rPr>
          <w:rFonts w:hint="eastAsia"/>
          <w:spacing w:val="0"/>
        </w:rPr>
        <w:t>因此扩散容易；</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3</w:t>
      </w:r>
      <w:r w:rsidRPr="00641A48">
        <w:rPr>
          <w:rFonts w:hint="eastAsia"/>
          <w:spacing w:val="0"/>
        </w:rPr>
        <w:t>)</w:t>
      </w:r>
      <w:r w:rsidR="0045765C" w:rsidRPr="00641A48">
        <w:rPr>
          <w:rFonts w:hint="eastAsia"/>
          <w:spacing w:val="0"/>
        </w:rPr>
        <w:t>电泳工艺</w:t>
      </w:r>
      <w:proofErr w:type="gramStart"/>
      <w:r w:rsidR="0045765C" w:rsidRPr="00641A48">
        <w:rPr>
          <w:rFonts w:hint="eastAsia"/>
          <w:spacing w:val="0"/>
        </w:rPr>
        <w:t>中硅粉的</w:t>
      </w:r>
      <w:proofErr w:type="gramEnd"/>
      <w:r w:rsidR="0045765C" w:rsidRPr="00641A48">
        <w:rPr>
          <w:rFonts w:hint="eastAsia"/>
          <w:spacing w:val="0"/>
        </w:rPr>
        <w:t>沉积</w:t>
      </w:r>
      <w:proofErr w:type="gramStart"/>
      <w:r w:rsidR="0045765C" w:rsidRPr="00641A48">
        <w:rPr>
          <w:rFonts w:hint="eastAsia"/>
          <w:spacing w:val="0"/>
        </w:rPr>
        <w:t>量容易</w:t>
      </w:r>
      <w:proofErr w:type="gramEnd"/>
      <w:r w:rsidR="0045765C" w:rsidRPr="00641A48">
        <w:rPr>
          <w:rFonts w:hint="eastAsia"/>
          <w:spacing w:val="0"/>
        </w:rPr>
        <w:t>控制，需要多少增硅量就沉积多少硅微粉量，完全能满足高硅钢的成分要求；</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4</w:t>
      </w:r>
      <w:r w:rsidRPr="00641A48">
        <w:rPr>
          <w:rFonts w:hint="eastAsia"/>
          <w:spacing w:val="0"/>
        </w:rPr>
        <w:t>)</w:t>
      </w:r>
      <w:r w:rsidR="0045765C" w:rsidRPr="00641A48">
        <w:rPr>
          <w:rFonts w:hint="eastAsia"/>
          <w:spacing w:val="0"/>
        </w:rPr>
        <w:t>溶液中沉积，无有害气体放出也无强烈的腐蚀，对环保和设备都有利；</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lastRenderedPageBreak/>
        <w:t>(</w:t>
      </w:r>
      <w:r w:rsidR="0045765C" w:rsidRPr="00641A48">
        <w:rPr>
          <w:spacing w:val="0"/>
        </w:rPr>
        <w:t>5</w:t>
      </w:r>
      <w:r w:rsidRPr="00641A48">
        <w:rPr>
          <w:rFonts w:hint="eastAsia"/>
          <w:spacing w:val="0"/>
        </w:rPr>
        <w:t>)</w:t>
      </w:r>
      <w:r w:rsidR="0045765C" w:rsidRPr="00641A48">
        <w:rPr>
          <w:rFonts w:hint="eastAsia"/>
          <w:spacing w:val="0"/>
        </w:rPr>
        <w:t>溶液循环使用、无消耗，只需补充硅粉，沉积成本低；</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6</w:t>
      </w:r>
      <w:r w:rsidRPr="00641A48">
        <w:rPr>
          <w:rFonts w:hint="eastAsia"/>
          <w:spacing w:val="0"/>
        </w:rPr>
        <w:t>)</w:t>
      </w:r>
      <w:r w:rsidR="0045765C" w:rsidRPr="00641A48">
        <w:rPr>
          <w:rFonts w:hint="eastAsia"/>
          <w:spacing w:val="0"/>
        </w:rPr>
        <w:t>电场作用沉积，能实现连续工业化生产，工艺操作性好。经</w:t>
      </w:r>
      <w:r w:rsidR="0045765C" w:rsidRPr="00641A48">
        <w:rPr>
          <w:rFonts w:hint="eastAsia"/>
          <w:spacing w:val="0"/>
        </w:rPr>
        <w:t xml:space="preserve"> </w:t>
      </w:r>
      <w:r w:rsidR="0045765C" w:rsidRPr="00641A48">
        <w:rPr>
          <w:spacing w:val="0"/>
        </w:rPr>
        <w:t>1200</w:t>
      </w:r>
      <w:r w:rsidR="0045765C" w:rsidRPr="00641A48">
        <w:rPr>
          <w:rFonts w:hint="eastAsia"/>
          <w:spacing w:val="0"/>
        </w:rPr>
        <w:t>℃保温</w:t>
      </w:r>
      <w:r w:rsidR="0045765C" w:rsidRPr="00641A48">
        <w:rPr>
          <w:spacing w:val="0"/>
        </w:rPr>
        <w:t>1.5</w:t>
      </w:r>
      <w:r w:rsidR="0045765C" w:rsidRPr="00641A48">
        <w:rPr>
          <w:rFonts w:hint="eastAsia"/>
          <w:spacing w:val="0"/>
        </w:rPr>
        <w:t>小时的</w:t>
      </w:r>
      <w:r w:rsidR="0045765C" w:rsidRPr="00641A48">
        <w:rPr>
          <w:rFonts w:hint="eastAsia"/>
          <w:spacing w:val="0"/>
        </w:rPr>
        <w:t xml:space="preserve"> </w:t>
      </w:r>
      <w:r w:rsidR="0045765C" w:rsidRPr="00641A48">
        <w:rPr>
          <w:spacing w:val="0"/>
        </w:rPr>
        <w:t xml:space="preserve">0.5mm </w:t>
      </w:r>
      <w:r w:rsidR="0045765C" w:rsidRPr="00641A48">
        <w:rPr>
          <w:rFonts w:hint="eastAsia"/>
          <w:spacing w:val="0"/>
        </w:rPr>
        <w:t>厚的样品，</w:t>
      </w:r>
      <w:r w:rsidR="0045765C" w:rsidRPr="00641A48">
        <w:rPr>
          <w:spacing w:val="0"/>
        </w:rPr>
        <w:t>P0.2/10k</w:t>
      </w:r>
      <w:r w:rsidR="0045765C" w:rsidRPr="00641A48">
        <w:rPr>
          <w:rFonts w:hint="eastAsia"/>
          <w:spacing w:val="0"/>
        </w:rPr>
        <w:t>铁损为</w:t>
      </w:r>
      <w:r w:rsidR="0045765C" w:rsidRPr="00641A48">
        <w:rPr>
          <w:rFonts w:hint="eastAsia"/>
          <w:spacing w:val="0"/>
        </w:rPr>
        <w:t xml:space="preserve"> </w:t>
      </w:r>
      <w:r w:rsidR="0045765C" w:rsidRPr="00641A48">
        <w:rPr>
          <w:spacing w:val="0"/>
        </w:rPr>
        <w:t>103.2 W·kg</w:t>
      </w:r>
      <w:r w:rsidR="00F457A0" w:rsidRPr="00F457A0">
        <w:rPr>
          <w:spacing w:val="0"/>
          <w:vertAlign w:val="superscript"/>
        </w:rPr>
        <w:t>-</w:t>
      </w:r>
      <w:r w:rsidR="0045765C" w:rsidRPr="00F457A0">
        <w:rPr>
          <w:spacing w:val="0"/>
          <w:vertAlign w:val="superscript"/>
        </w:rPr>
        <w:t>1</w:t>
      </w:r>
      <w:r w:rsidR="006A06FA">
        <w:rPr>
          <w:color w:val="FF0000"/>
          <w:spacing w:val="0"/>
          <w:vertAlign w:val="superscript"/>
        </w:rPr>
        <w:t>[3</w:t>
      </w:r>
      <w:r w:rsidR="006A06FA">
        <w:rPr>
          <w:rFonts w:hint="eastAsia"/>
          <w:color w:val="FF0000"/>
          <w:spacing w:val="0"/>
          <w:vertAlign w:val="superscript"/>
        </w:rPr>
        <w:t>8</w:t>
      </w:r>
      <w:r w:rsidR="0045765C" w:rsidRPr="00F457A0">
        <w:rPr>
          <w:color w:val="FF0000"/>
          <w:spacing w:val="0"/>
          <w:vertAlign w:val="superscript"/>
        </w:rPr>
        <w:t>]</w:t>
      </w:r>
      <w:r w:rsidR="0045765C" w:rsidRPr="00641A48">
        <w:rPr>
          <w:rFonts w:hint="eastAsia"/>
          <w:spacing w:val="0"/>
        </w:rPr>
        <w:t>。</w:t>
      </w:r>
    </w:p>
    <w:p w:rsidR="0045765C" w:rsidRPr="00641A48" w:rsidRDefault="0045765C" w:rsidP="00641A48">
      <w:pPr>
        <w:spacing w:line="400" w:lineRule="exact"/>
        <w:ind w:firstLineChars="200" w:firstLine="480"/>
        <w:rPr>
          <w:spacing w:val="0"/>
        </w:rPr>
      </w:pPr>
      <w:r w:rsidRPr="00641A48">
        <w:rPr>
          <w:rFonts w:hint="eastAsia"/>
          <w:spacing w:val="0"/>
        </w:rPr>
        <w:t>但电沉积工艺也存在如下问题：</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1</w:t>
      </w:r>
      <w:r w:rsidRPr="00641A48">
        <w:rPr>
          <w:rFonts w:hint="eastAsia"/>
          <w:spacing w:val="0"/>
        </w:rPr>
        <w:t>)</w:t>
      </w:r>
      <w:r w:rsidR="0045765C" w:rsidRPr="00641A48">
        <w:rPr>
          <w:rFonts w:hint="eastAsia"/>
          <w:spacing w:val="0"/>
        </w:rPr>
        <w:t>沉积层与基体的结合是机械和物理的结合方式，其结合强度很脆弱，沉积层容易被剥落。</w:t>
      </w:r>
      <w:r w:rsidR="0045765C" w:rsidRPr="00641A48">
        <w:rPr>
          <w:spacing w:val="0"/>
        </w:rPr>
        <w:t xml:space="preserve"> </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2</w:t>
      </w:r>
      <w:r w:rsidRPr="00641A48">
        <w:rPr>
          <w:rFonts w:hint="eastAsia"/>
          <w:spacing w:val="0"/>
        </w:rPr>
        <w:t>)</w:t>
      </w:r>
      <w:r w:rsidR="0045765C" w:rsidRPr="00641A48">
        <w:rPr>
          <w:rFonts w:hint="eastAsia"/>
          <w:spacing w:val="0"/>
        </w:rPr>
        <w:t xml:space="preserve">  </w:t>
      </w:r>
      <w:r w:rsidR="0045765C" w:rsidRPr="00641A48">
        <w:rPr>
          <w:rFonts w:hint="eastAsia"/>
          <w:spacing w:val="0"/>
        </w:rPr>
        <w:t>沉积层是纯硅粉电泳堆垛而成的，扩散热处理后由于</w:t>
      </w:r>
      <w:r w:rsidR="0045765C" w:rsidRPr="00641A48">
        <w:rPr>
          <w:rFonts w:hint="eastAsia"/>
          <w:spacing w:val="0"/>
        </w:rPr>
        <w:t xml:space="preserve"> </w:t>
      </w:r>
      <w:r w:rsidR="0045765C" w:rsidRPr="00641A48">
        <w:rPr>
          <w:spacing w:val="0"/>
        </w:rPr>
        <w:t>Si</w:t>
      </w:r>
      <w:r w:rsidR="0045765C" w:rsidRPr="00641A48">
        <w:rPr>
          <w:rFonts w:hint="eastAsia"/>
          <w:spacing w:val="0"/>
        </w:rPr>
        <w:t>、</w:t>
      </w:r>
      <w:r w:rsidR="0045765C" w:rsidRPr="00641A48">
        <w:rPr>
          <w:spacing w:val="0"/>
        </w:rPr>
        <w:t xml:space="preserve">Fe </w:t>
      </w:r>
      <w:r w:rsidR="0045765C" w:rsidRPr="00641A48">
        <w:rPr>
          <w:rFonts w:hint="eastAsia"/>
          <w:spacing w:val="0"/>
        </w:rPr>
        <w:t>互扩散使得沉积层也成为了独立的</w:t>
      </w:r>
      <w:r w:rsidR="0045765C" w:rsidRPr="00641A48">
        <w:rPr>
          <w:rFonts w:hint="eastAsia"/>
          <w:spacing w:val="0"/>
        </w:rPr>
        <w:t xml:space="preserve"> </w:t>
      </w:r>
      <w:r w:rsidR="0045765C" w:rsidRPr="00641A48">
        <w:rPr>
          <w:spacing w:val="0"/>
        </w:rPr>
        <w:t>Si</w:t>
      </w:r>
      <w:r w:rsidR="00F457A0">
        <w:rPr>
          <w:spacing w:val="0"/>
        </w:rPr>
        <w:t>-</w:t>
      </w:r>
      <w:r w:rsidR="0045765C" w:rsidRPr="00641A48">
        <w:rPr>
          <w:spacing w:val="0"/>
        </w:rPr>
        <w:t xml:space="preserve">Fe </w:t>
      </w:r>
      <w:r w:rsidR="0045765C" w:rsidRPr="00641A48">
        <w:rPr>
          <w:rFonts w:hint="eastAsia"/>
          <w:spacing w:val="0"/>
        </w:rPr>
        <w:t>合金夹层，但夹层与基体没有有效地结合在一起而形成冶金结合，这夹层有些部位能</w:t>
      </w:r>
      <w:proofErr w:type="gramStart"/>
      <w:r w:rsidR="0045765C" w:rsidRPr="00641A48">
        <w:rPr>
          <w:rFonts w:hint="eastAsia"/>
          <w:spacing w:val="0"/>
        </w:rPr>
        <w:t>剥离掉但有些</w:t>
      </w:r>
      <w:proofErr w:type="gramEnd"/>
      <w:r w:rsidR="0045765C" w:rsidRPr="00641A48">
        <w:rPr>
          <w:rFonts w:hint="eastAsia"/>
          <w:spacing w:val="0"/>
        </w:rPr>
        <w:t>部位很难剥离掉，因而影响了高硅钢的表面质量。</w:t>
      </w:r>
    </w:p>
    <w:p w:rsidR="0045765C" w:rsidRPr="00641A48" w:rsidRDefault="00641A48" w:rsidP="00641A48">
      <w:pPr>
        <w:spacing w:line="400" w:lineRule="exact"/>
        <w:ind w:firstLineChars="200" w:firstLine="480"/>
        <w:rPr>
          <w:spacing w:val="0"/>
        </w:rPr>
      </w:pPr>
      <w:r w:rsidRPr="00641A48">
        <w:rPr>
          <w:rFonts w:hint="eastAsia"/>
          <w:spacing w:val="0"/>
        </w:rPr>
        <w:t>(</w:t>
      </w:r>
      <w:r w:rsidR="0045765C" w:rsidRPr="00641A48">
        <w:rPr>
          <w:spacing w:val="0"/>
        </w:rPr>
        <w:t>3</w:t>
      </w:r>
      <w:r w:rsidRPr="00641A48">
        <w:rPr>
          <w:rFonts w:hint="eastAsia"/>
          <w:spacing w:val="0"/>
        </w:rPr>
        <w:t>)</w:t>
      </w:r>
      <w:r w:rsidR="0045765C" w:rsidRPr="00641A48">
        <w:rPr>
          <w:rFonts w:hint="eastAsia"/>
          <w:spacing w:val="0"/>
        </w:rPr>
        <w:t xml:space="preserve">  </w:t>
      </w:r>
      <w:r w:rsidR="0045765C" w:rsidRPr="00641A48">
        <w:rPr>
          <w:rFonts w:hint="eastAsia"/>
          <w:spacing w:val="0"/>
        </w:rPr>
        <w:t>电泳沉积</w:t>
      </w:r>
      <w:proofErr w:type="gramStart"/>
      <w:r w:rsidR="0045765C" w:rsidRPr="00641A48">
        <w:rPr>
          <w:rFonts w:hint="eastAsia"/>
          <w:spacing w:val="0"/>
        </w:rPr>
        <w:t>的硅粉颗粒</w:t>
      </w:r>
      <w:proofErr w:type="gramEnd"/>
      <w:r w:rsidR="0045765C" w:rsidRPr="00641A48">
        <w:rPr>
          <w:rFonts w:hint="eastAsia"/>
          <w:spacing w:val="0"/>
        </w:rPr>
        <w:t>虽然是有规律的堆垛，</w:t>
      </w:r>
      <w:proofErr w:type="gramStart"/>
      <w:r w:rsidR="0045765C" w:rsidRPr="00641A48">
        <w:rPr>
          <w:rFonts w:hint="eastAsia"/>
          <w:spacing w:val="0"/>
        </w:rPr>
        <w:t>但硅原子</w:t>
      </w:r>
      <w:proofErr w:type="gramEnd"/>
      <w:r w:rsidR="0045765C" w:rsidRPr="00641A48">
        <w:rPr>
          <w:rFonts w:hint="eastAsia"/>
          <w:spacing w:val="0"/>
        </w:rPr>
        <w:t>之间的距离及硅原子与铁原子之间的距离还是比较远，因此</w:t>
      </w:r>
      <w:proofErr w:type="gramStart"/>
      <w:r w:rsidR="0045765C" w:rsidRPr="00641A48">
        <w:rPr>
          <w:rFonts w:hint="eastAsia"/>
          <w:spacing w:val="0"/>
        </w:rPr>
        <w:t>扩散渗硅时</w:t>
      </w:r>
      <w:proofErr w:type="gramEnd"/>
      <w:r w:rsidR="0045765C" w:rsidRPr="00641A48">
        <w:rPr>
          <w:rFonts w:hint="eastAsia"/>
          <w:spacing w:val="0"/>
        </w:rPr>
        <w:t>沉积层还有少量剩余硅粉，扩散效果不是很理想。</w:t>
      </w:r>
    </w:p>
    <w:p w:rsidR="00A546C4" w:rsidRPr="00641A48" w:rsidRDefault="00A546C4" w:rsidP="00195F81">
      <w:pPr>
        <w:pStyle w:val="3"/>
        <w:spacing w:beforeLines="50" w:before="120" w:afterLines="50" w:after="120" w:line="400" w:lineRule="exact"/>
        <w:jc w:val="both"/>
        <w:rPr>
          <w:rFonts w:ascii="Times New Roman" w:hAnsi="Times New Roman"/>
          <w:spacing w:val="0"/>
        </w:rPr>
      </w:pPr>
      <w:bookmarkStart w:id="9" w:name="_Toc459578308"/>
      <w:r w:rsidRPr="00641A48">
        <w:rPr>
          <w:rFonts w:ascii="Times New Roman" w:hAnsi="Times New Roman" w:hint="eastAsia"/>
          <w:spacing w:val="0"/>
        </w:rPr>
        <w:t>2</w:t>
      </w:r>
      <w:r w:rsidRPr="00641A48">
        <w:rPr>
          <w:rFonts w:ascii="Times New Roman" w:hAnsi="Times New Roman"/>
          <w:spacing w:val="0"/>
        </w:rPr>
        <w:t>.</w:t>
      </w:r>
      <w:r w:rsidRPr="00641A48">
        <w:rPr>
          <w:rFonts w:ascii="Times New Roman" w:hAnsi="Times New Roman" w:hint="eastAsia"/>
          <w:spacing w:val="0"/>
        </w:rPr>
        <w:t>2</w:t>
      </w:r>
      <w:r w:rsidRPr="00641A48">
        <w:rPr>
          <w:rFonts w:ascii="Times New Roman" w:hAnsi="Times New Roman"/>
          <w:spacing w:val="0"/>
        </w:rPr>
        <w:t>.</w:t>
      </w:r>
      <w:r w:rsidR="0045765C" w:rsidRPr="00641A48">
        <w:rPr>
          <w:rFonts w:ascii="Times New Roman" w:hAnsi="Times New Roman" w:hint="eastAsia"/>
          <w:spacing w:val="0"/>
        </w:rPr>
        <w:t>4</w:t>
      </w:r>
      <w:r w:rsidRPr="00641A48">
        <w:rPr>
          <w:rFonts w:ascii="Times New Roman" w:hAnsi="Times New Roman"/>
          <w:spacing w:val="0"/>
        </w:rPr>
        <w:t xml:space="preserve"> </w:t>
      </w:r>
      <w:r w:rsidRPr="00195F81">
        <w:rPr>
          <w:rFonts w:ascii="Times New Roman" w:hAnsi="Times New Roman"/>
          <w:spacing w:val="0"/>
        </w:rPr>
        <w:t>粉末冶金法</w:t>
      </w:r>
      <w:bookmarkEnd w:id="9"/>
    </w:p>
    <w:p w:rsidR="0045765C" w:rsidRPr="00641A48" w:rsidRDefault="0045765C" w:rsidP="00641A48">
      <w:pPr>
        <w:spacing w:line="400" w:lineRule="exact"/>
        <w:ind w:firstLineChars="200" w:firstLine="480"/>
        <w:rPr>
          <w:spacing w:val="0"/>
          <w:szCs w:val="24"/>
        </w:rPr>
      </w:pPr>
      <w:r w:rsidRPr="00641A48">
        <w:rPr>
          <w:spacing w:val="0"/>
          <w:szCs w:val="24"/>
        </w:rPr>
        <w:t>粉末冶金法制备高硅硅钢片</w:t>
      </w:r>
      <w:proofErr w:type="gramStart"/>
      <w:r w:rsidRPr="00641A48">
        <w:rPr>
          <w:spacing w:val="0"/>
          <w:szCs w:val="24"/>
        </w:rPr>
        <w:t>材主要</w:t>
      </w:r>
      <w:proofErr w:type="gramEnd"/>
      <w:r w:rsidRPr="00641A48">
        <w:rPr>
          <w:spacing w:val="0"/>
          <w:szCs w:val="24"/>
        </w:rPr>
        <w:t>有两种方法，一种是将铁和铁硅粉末直接轧制成片材，然后再热处理使其烧结致密和成分均匀化。另一种途径是将铁和铁硅粉末先烧结成块材，但要控制烧结工艺，避免块材成为脆性材料，然后再轧制成片材。如</w:t>
      </w:r>
      <w:r w:rsidRPr="00641A48">
        <w:rPr>
          <w:spacing w:val="0"/>
          <w:szCs w:val="24"/>
        </w:rPr>
        <w:t>W. F. Wang</w:t>
      </w:r>
      <w:r w:rsidRPr="00641A48">
        <w:rPr>
          <w:spacing w:val="0"/>
          <w:szCs w:val="24"/>
        </w:rPr>
        <w:t>将雾化铁粉和</w:t>
      </w:r>
      <w:r w:rsidRPr="00641A48">
        <w:rPr>
          <w:spacing w:val="0"/>
          <w:szCs w:val="24"/>
        </w:rPr>
        <w:t>FeSi17</w:t>
      </w:r>
      <w:r w:rsidRPr="00641A48">
        <w:rPr>
          <w:spacing w:val="0"/>
          <w:szCs w:val="24"/>
        </w:rPr>
        <w:t>粉末混合通过轧制得到含硅量高于</w:t>
      </w:r>
      <w:r w:rsidRPr="00641A48">
        <w:rPr>
          <w:spacing w:val="0"/>
          <w:szCs w:val="24"/>
        </w:rPr>
        <w:t>3%</w:t>
      </w:r>
      <w:r w:rsidRPr="00641A48">
        <w:rPr>
          <w:spacing w:val="0"/>
          <w:szCs w:val="24"/>
        </w:rPr>
        <w:t>的片材，</w:t>
      </w:r>
      <w:proofErr w:type="gramStart"/>
      <w:r w:rsidRPr="00641A48">
        <w:rPr>
          <w:rFonts w:hint="eastAsia"/>
          <w:spacing w:val="0"/>
          <w:szCs w:val="24"/>
        </w:rPr>
        <w:t>然后</w:t>
      </w:r>
      <w:r w:rsidRPr="00641A48">
        <w:rPr>
          <w:spacing w:val="0"/>
          <w:szCs w:val="24"/>
        </w:rPr>
        <w:t>经过烧结和冷轧制备出不同硅含量的硅钢片材</w:t>
      </w:r>
      <w:r w:rsidRPr="00641A48">
        <w:rPr>
          <w:spacing w:val="0"/>
          <w:szCs w:val="24"/>
          <w:vertAlign w:val="superscript"/>
        </w:rPr>
        <w:t>[</w:t>
      </w:r>
      <w:proofErr w:type="gramEnd"/>
      <w:r w:rsidRPr="00641A48">
        <w:rPr>
          <w:rFonts w:hint="eastAsia"/>
          <w:spacing w:val="0"/>
          <w:szCs w:val="24"/>
          <w:vertAlign w:val="superscript"/>
        </w:rPr>
        <w:t>43</w:t>
      </w:r>
      <w:r w:rsidRPr="00641A48">
        <w:rPr>
          <w:spacing w:val="0"/>
          <w:szCs w:val="24"/>
          <w:vertAlign w:val="superscript"/>
        </w:rPr>
        <w:t>]</w:t>
      </w:r>
      <w:r w:rsidRPr="00641A48">
        <w:rPr>
          <w:spacing w:val="0"/>
          <w:szCs w:val="24"/>
        </w:rPr>
        <w:t>。</w:t>
      </w:r>
    </w:p>
    <w:p w:rsidR="0045765C" w:rsidRPr="00641A48" w:rsidRDefault="0045765C" w:rsidP="00641A48">
      <w:pPr>
        <w:spacing w:line="400" w:lineRule="exact"/>
        <w:ind w:firstLineChars="200" w:firstLine="480"/>
        <w:rPr>
          <w:spacing w:val="0"/>
          <w:szCs w:val="24"/>
        </w:rPr>
      </w:pPr>
      <w:proofErr w:type="spellStart"/>
      <w:r w:rsidRPr="00641A48">
        <w:rPr>
          <w:spacing w:val="0"/>
          <w:szCs w:val="24"/>
        </w:rPr>
        <w:t>Kusaka</w:t>
      </w:r>
      <w:proofErr w:type="spellEnd"/>
      <w:r w:rsidRPr="00641A48">
        <w:rPr>
          <w:spacing w:val="0"/>
          <w:szCs w:val="24"/>
        </w:rPr>
        <w:t>等以</w:t>
      </w:r>
      <w:r w:rsidRPr="00641A48">
        <w:rPr>
          <w:spacing w:val="0"/>
          <w:szCs w:val="24"/>
        </w:rPr>
        <w:t>Fe</w:t>
      </w:r>
      <w:r w:rsidRPr="00641A48">
        <w:rPr>
          <w:spacing w:val="0"/>
          <w:szCs w:val="24"/>
        </w:rPr>
        <w:t>和铁硅合金为原料真空烧结得到了</w:t>
      </w:r>
      <w:r w:rsidRPr="00641A48">
        <w:rPr>
          <w:spacing w:val="0"/>
          <w:szCs w:val="24"/>
        </w:rPr>
        <w:t>6.2%Si</w:t>
      </w:r>
      <w:r w:rsidRPr="00641A48">
        <w:rPr>
          <w:spacing w:val="0"/>
          <w:szCs w:val="24"/>
        </w:rPr>
        <w:t>的铁硅块体，经轧制减薄制备出了高硅硅钢片材。粉末冶金法具备工艺过程简单、能耗少、成本低的优势，具有比较广阔的发展前景</w:t>
      </w:r>
      <w:r w:rsidRPr="00F457A0">
        <w:rPr>
          <w:color w:val="FF0000"/>
          <w:spacing w:val="0"/>
          <w:szCs w:val="24"/>
          <w:vertAlign w:val="superscript"/>
        </w:rPr>
        <w:t>[</w:t>
      </w:r>
      <w:r w:rsidR="003104E4">
        <w:rPr>
          <w:rFonts w:hint="eastAsia"/>
          <w:color w:val="FF0000"/>
          <w:spacing w:val="0"/>
          <w:szCs w:val="24"/>
          <w:vertAlign w:val="superscript"/>
        </w:rPr>
        <w:t>39.40</w:t>
      </w:r>
      <w:r w:rsidRPr="00F457A0">
        <w:rPr>
          <w:color w:val="FF0000"/>
          <w:spacing w:val="0"/>
          <w:szCs w:val="24"/>
          <w:vertAlign w:val="superscript"/>
        </w:rPr>
        <w:t>]</w:t>
      </w:r>
      <w:r w:rsidRPr="00641A48">
        <w:rPr>
          <w:spacing w:val="0"/>
          <w:szCs w:val="24"/>
        </w:rPr>
        <w:t>。</w:t>
      </w:r>
    </w:p>
    <w:p w:rsidR="0045765C" w:rsidRPr="00641A48" w:rsidRDefault="0045765C" w:rsidP="00641A48">
      <w:pPr>
        <w:spacing w:line="400" w:lineRule="exact"/>
        <w:ind w:firstLineChars="200" w:firstLine="480"/>
        <w:rPr>
          <w:spacing w:val="0"/>
          <w:szCs w:val="24"/>
        </w:rPr>
      </w:pPr>
      <w:r w:rsidRPr="00641A48">
        <w:rPr>
          <w:rFonts w:hint="eastAsia"/>
          <w:spacing w:val="0"/>
          <w:szCs w:val="24"/>
        </w:rPr>
        <w:t>但同时粉末冶金法也存在如下问题：</w:t>
      </w:r>
    </w:p>
    <w:p w:rsidR="0045765C" w:rsidRPr="00641A48" w:rsidRDefault="00641A48" w:rsidP="00641A48">
      <w:pPr>
        <w:spacing w:line="400" w:lineRule="exact"/>
        <w:ind w:firstLineChars="200" w:firstLine="480"/>
        <w:rPr>
          <w:spacing w:val="0"/>
          <w:szCs w:val="24"/>
        </w:rPr>
      </w:pPr>
      <w:r w:rsidRPr="00641A48">
        <w:rPr>
          <w:rFonts w:hint="eastAsia"/>
          <w:spacing w:val="0"/>
          <w:szCs w:val="24"/>
        </w:rPr>
        <w:t>(</w:t>
      </w:r>
      <w:r w:rsidR="0045765C" w:rsidRPr="00641A48">
        <w:rPr>
          <w:rFonts w:hint="eastAsia"/>
          <w:spacing w:val="0"/>
          <w:szCs w:val="24"/>
        </w:rPr>
        <w:t>1</w:t>
      </w:r>
      <w:r w:rsidRPr="00641A48">
        <w:rPr>
          <w:rFonts w:hint="eastAsia"/>
          <w:spacing w:val="0"/>
          <w:szCs w:val="24"/>
        </w:rPr>
        <w:t>)</w:t>
      </w:r>
      <w:r w:rsidR="0045765C" w:rsidRPr="00641A48">
        <w:rPr>
          <w:rFonts w:hint="eastAsia"/>
          <w:spacing w:val="0"/>
          <w:szCs w:val="24"/>
        </w:rPr>
        <w:t>由于高纯铁微粉和</w:t>
      </w:r>
      <w:proofErr w:type="gramStart"/>
      <w:r w:rsidR="0045765C" w:rsidRPr="00641A48">
        <w:rPr>
          <w:rFonts w:hint="eastAsia"/>
          <w:spacing w:val="0"/>
          <w:szCs w:val="24"/>
        </w:rPr>
        <w:t>高纯超细硅微粉</w:t>
      </w:r>
      <w:proofErr w:type="gramEnd"/>
      <w:r w:rsidR="0045765C" w:rsidRPr="00641A48">
        <w:rPr>
          <w:rFonts w:hint="eastAsia"/>
          <w:spacing w:val="0"/>
          <w:szCs w:val="24"/>
        </w:rPr>
        <w:t>颗粒很小，表面积很大，表面能很大，颗粒间容易团聚很难分离，因而分散性差，所以粉末间难以均匀混合。</w:t>
      </w:r>
    </w:p>
    <w:p w:rsidR="0045765C" w:rsidRPr="00641A48" w:rsidRDefault="00641A48" w:rsidP="00641A48">
      <w:pPr>
        <w:spacing w:line="400" w:lineRule="exact"/>
        <w:ind w:firstLineChars="200" w:firstLine="480"/>
        <w:rPr>
          <w:spacing w:val="0"/>
          <w:szCs w:val="24"/>
        </w:rPr>
      </w:pPr>
      <w:r w:rsidRPr="00641A48">
        <w:rPr>
          <w:rFonts w:hint="eastAsia"/>
          <w:spacing w:val="0"/>
          <w:szCs w:val="24"/>
        </w:rPr>
        <w:t>(</w:t>
      </w:r>
      <w:r w:rsidR="0045765C" w:rsidRPr="00641A48">
        <w:rPr>
          <w:rFonts w:hint="eastAsia"/>
          <w:spacing w:val="0"/>
          <w:szCs w:val="24"/>
        </w:rPr>
        <w:t>2</w:t>
      </w:r>
      <w:r w:rsidRPr="00641A48">
        <w:rPr>
          <w:rFonts w:hint="eastAsia"/>
          <w:spacing w:val="0"/>
          <w:szCs w:val="24"/>
        </w:rPr>
        <w:t>)</w:t>
      </w:r>
      <w:r w:rsidR="0045765C" w:rsidRPr="00641A48">
        <w:rPr>
          <w:rFonts w:hint="eastAsia"/>
          <w:spacing w:val="0"/>
          <w:szCs w:val="24"/>
        </w:rPr>
        <w:t>轧制时各点轧制压力难以达到一致，轧坯密度一致性差，烧结后各点的收缩率不同，轧坯密度小处收缩大而轧坯密度大处收缩小，因而板坯厚度偏差大，这严重影响磁性能。粉末轧制工艺复杂，影响因素多，板形控制很难。</w:t>
      </w:r>
    </w:p>
    <w:p w:rsidR="00A546C4" w:rsidRPr="00641A48" w:rsidRDefault="00641A48" w:rsidP="00641A48">
      <w:pPr>
        <w:spacing w:line="400" w:lineRule="exact"/>
        <w:ind w:firstLineChars="200" w:firstLine="480"/>
        <w:rPr>
          <w:spacing w:val="0"/>
          <w:szCs w:val="24"/>
        </w:rPr>
      </w:pPr>
      <w:r w:rsidRPr="00641A48">
        <w:rPr>
          <w:rFonts w:hint="eastAsia"/>
          <w:spacing w:val="0"/>
          <w:szCs w:val="24"/>
        </w:rPr>
        <w:t>(</w:t>
      </w:r>
      <w:r w:rsidR="0045765C" w:rsidRPr="00641A48">
        <w:rPr>
          <w:rFonts w:hint="eastAsia"/>
          <w:spacing w:val="0"/>
          <w:szCs w:val="24"/>
        </w:rPr>
        <w:t>3</w:t>
      </w:r>
      <w:r w:rsidRPr="00641A48">
        <w:rPr>
          <w:rFonts w:hint="eastAsia"/>
          <w:spacing w:val="0"/>
          <w:szCs w:val="24"/>
        </w:rPr>
        <w:t>)</w:t>
      </w:r>
      <w:r w:rsidR="0045765C" w:rsidRPr="00641A48">
        <w:rPr>
          <w:rFonts w:hint="eastAsia"/>
          <w:spacing w:val="0"/>
          <w:szCs w:val="24"/>
        </w:rPr>
        <w:t>铁微粉很容易被氧化，超细硅微粉在制造过程中也会被氧化，在颗粒表面形成二氧化硅</w:t>
      </w:r>
      <w:r w:rsidRPr="00641A48">
        <w:rPr>
          <w:rFonts w:hint="eastAsia"/>
          <w:spacing w:val="0"/>
          <w:szCs w:val="24"/>
        </w:rPr>
        <w:t>(</w:t>
      </w:r>
      <w:r w:rsidR="0045765C" w:rsidRPr="00641A48">
        <w:rPr>
          <w:rFonts w:hint="eastAsia"/>
          <w:spacing w:val="0"/>
          <w:szCs w:val="24"/>
        </w:rPr>
        <w:t>SiO</w:t>
      </w:r>
      <w:r w:rsidR="0045765C" w:rsidRPr="00641A48">
        <w:rPr>
          <w:spacing w:val="0"/>
          <w:szCs w:val="24"/>
          <w:vertAlign w:val="subscript"/>
        </w:rPr>
        <w:t>2</w:t>
      </w:r>
      <w:r w:rsidRPr="00641A48">
        <w:rPr>
          <w:rFonts w:hint="eastAsia"/>
          <w:spacing w:val="0"/>
          <w:szCs w:val="24"/>
        </w:rPr>
        <w:t>)</w:t>
      </w:r>
      <w:r w:rsidR="0045765C" w:rsidRPr="00641A48">
        <w:rPr>
          <w:rFonts w:hint="eastAsia"/>
          <w:spacing w:val="0"/>
          <w:szCs w:val="24"/>
        </w:rPr>
        <w:t>从而影响铁硅扩散及烧结过程。</w:t>
      </w:r>
    </w:p>
    <w:p w:rsidR="0045765C" w:rsidRPr="00641A48" w:rsidRDefault="0045765C" w:rsidP="00195F81">
      <w:pPr>
        <w:pStyle w:val="3"/>
        <w:spacing w:beforeLines="50" w:before="120" w:afterLines="50" w:after="120" w:line="400" w:lineRule="exact"/>
        <w:jc w:val="both"/>
        <w:rPr>
          <w:rFonts w:ascii="Times New Roman" w:hAnsi="Times New Roman"/>
          <w:spacing w:val="0"/>
        </w:rPr>
      </w:pPr>
      <w:bookmarkStart w:id="10" w:name="_Toc459578309"/>
      <w:r w:rsidRPr="00641A48">
        <w:rPr>
          <w:rFonts w:ascii="Times New Roman" w:hAnsi="Times New Roman" w:hint="eastAsia"/>
          <w:spacing w:val="0"/>
        </w:rPr>
        <w:lastRenderedPageBreak/>
        <w:t>2</w:t>
      </w:r>
      <w:r w:rsidRPr="00641A48">
        <w:rPr>
          <w:rFonts w:ascii="Times New Roman" w:hAnsi="Times New Roman"/>
          <w:spacing w:val="0"/>
        </w:rPr>
        <w:t>.</w:t>
      </w:r>
      <w:r w:rsidRPr="00641A48">
        <w:rPr>
          <w:rFonts w:ascii="Times New Roman" w:hAnsi="Times New Roman" w:hint="eastAsia"/>
          <w:spacing w:val="0"/>
        </w:rPr>
        <w:t>2</w:t>
      </w:r>
      <w:r w:rsidRPr="00641A48">
        <w:rPr>
          <w:rFonts w:ascii="Times New Roman" w:hAnsi="Times New Roman"/>
          <w:spacing w:val="0"/>
        </w:rPr>
        <w:t>.</w:t>
      </w:r>
      <w:r w:rsidRPr="00641A48">
        <w:rPr>
          <w:rFonts w:ascii="Times New Roman" w:hAnsi="Times New Roman" w:hint="eastAsia"/>
          <w:spacing w:val="0"/>
        </w:rPr>
        <w:t>5</w:t>
      </w:r>
      <w:r w:rsidRPr="00641A48">
        <w:rPr>
          <w:rFonts w:ascii="Times New Roman" w:hAnsi="Times New Roman"/>
          <w:spacing w:val="0"/>
        </w:rPr>
        <w:t xml:space="preserve"> </w:t>
      </w:r>
      <w:r w:rsidRPr="00195F81">
        <w:rPr>
          <w:rFonts w:ascii="Times New Roman" w:hAnsi="Times New Roman"/>
          <w:spacing w:val="0"/>
        </w:rPr>
        <w:t>轧制工艺的发展</w:t>
      </w:r>
      <w:bookmarkEnd w:id="10"/>
    </w:p>
    <w:p w:rsidR="0045765C" w:rsidRPr="00641A48" w:rsidRDefault="0045765C" w:rsidP="00641A48">
      <w:pPr>
        <w:spacing w:line="400" w:lineRule="exact"/>
        <w:ind w:firstLineChars="200" w:firstLine="480"/>
        <w:rPr>
          <w:spacing w:val="0"/>
        </w:rPr>
      </w:pPr>
      <w:r w:rsidRPr="00641A48">
        <w:rPr>
          <w:rFonts w:hint="eastAsia"/>
          <w:spacing w:val="0"/>
        </w:rPr>
        <w:t>在</w:t>
      </w:r>
      <w:r w:rsidRPr="00641A48">
        <w:rPr>
          <w:spacing w:val="0"/>
        </w:rPr>
        <w:t>2003</w:t>
      </w:r>
      <w:r w:rsidRPr="00641A48">
        <w:rPr>
          <w:rFonts w:hint="eastAsia"/>
          <w:spacing w:val="0"/>
        </w:rPr>
        <w:t>年</w:t>
      </w:r>
      <w:proofErr w:type="spellStart"/>
      <w:r w:rsidRPr="00641A48">
        <w:rPr>
          <w:spacing w:val="0"/>
        </w:rPr>
        <w:t>T.Ros</w:t>
      </w:r>
      <w:proofErr w:type="spellEnd"/>
      <w:r w:rsidR="00641A48" w:rsidRPr="00641A48">
        <w:rPr>
          <w:spacing w:val="0"/>
        </w:rPr>
        <w:t xml:space="preserve"> ~ </w:t>
      </w:r>
      <w:proofErr w:type="spellStart"/>
      <w:r w:rsidRPr="00641A48">
        <w:rPr>
          <w:spacing w:val="0"/>
        </w:rPr>
        <w:t>Yanes</w:t>
      </w:r>
      <w:proofErr w:type="spellEnd"/>
      <w:r w:rsidRPr="00641A48">
        <w:rPr>
          <w:rFonts w:hint="eastAsia"/>
          <w:spacing w:val="0"/>
        </w:rPr>
        <w:t>报道了利用微合金化在</w:t>
      </w:r>
      <w:r w:rsidRPr="00641A48">
        <w:rPr>
          <w:spacing w:val="0"/>
        </w:rPr>
        <w:t>6.3%Si</w:t>
      </w:r>
      <w:r w:rsidRPr="00641A48">
        <w:rPr>
          <w:rFonts w:hint="eastAsia"/>
          <w:spacing w:val="0"/>
        </w:rPr>
        <w:t>高硅钢中加入</w:t>
      </w:r>
      <w:proofErr w:type="spellStart"/>
      <w:r w:rsidRPr="00641A48">
        <w:rPr>
          <w:spacing w:val="0"/>
        </w:rPr>
        <w:t>Mn</w:t>
      </w:r>
      <w:proofErr w:type="spellEnd"/>
      <w:r w:rsidRPr="00641A48">
        <w:rPr>
          <w:rFonts w:hint="eastAsia"/>
          <w:spacing w:val="0"/>
        </w:rPr>
        <w:t>和</w:t>
      </w:r>
      <w:r w:rsidRPr="00641A48">
        <w:rPr>
          <w:spacing w:val="0"/>
        </w:rPr>
        <w:t>Al</w:t>
      </w:r>
      <w:r w:rsidRPr="00641A48">
        <w:rPr>
          <w:rFonts w:hint="eastAsia"/>
          <w:spacing w:val="0"/>
        </w:rPr>
        <w:t>通过传统热轧—冷轧法制备出了</w:t>
      </w:r>
      <w:r w:rsidRPr="00641A48">
        <w:rPr>
          <w:spacing w:val="0"/>
        </w:rPr>
        <w:t>0.40mm</w:t>
      </w:r>
      <w:r w:rsidRPr="00641A48">
        <w:rPr>
          <w:rFonts w:hint="eastAsia"/>
          <w:spacing w:val="0"/>
        </w:rPr>
        <w:t>厚的高硅钢片</w:t>
      </w:r>
      <w:r w:rsidRPr="00F457A0">
        <w:rPr>
          <w:color w:val="FF0000"/>
          <w:spacing w:val="0"/>
          <w:vertAlign w:val="superscript"/>
        </w:rPr>
        <w:t>[41]</w:t>
      </w:r>
      <w:r w:rsidRPr="00641A48">
        <w:rPr>
          <w:rFonts w:hint="eastAsia"/>
          <w:spacing w:val="0"/>
        </w:rPr>
        <w:t>。但此种工艺需要在冷轧前调整轧制方向，沿热轧方向旋转</w:t>
      </w:r>
      <w:r w:rsidRPr="00641A48">
        <w:rPr>
          <w:spacing w:val="0"/>
        </w:rPr>
        <w:t>90°</w:t>
      </w:r>
      <w:r w:rsidRPr="00641A48">
        <w:rPr>
          <w:rFonts w:hint="eastAsia"/>
          <w:spacing w:val="0"/>
        </w:rPr>
        <w:t>，即沿着热轧板的横向再进行冷轧，因此也不适合大规模工业生产。</w:t>
      </w:r>
      <w:r w:rsidRPr="00641A48">
        <w:rPr>
          <w:spacing w:val="0"/>
        </w:rPr>
        <w:t xml:space="preserve"> </w:t>
      </w:r>
    </w:p>
    <w:p w:rsidR="0045765C" w:rsidRPr="00641A48" w:rsidRDefault="0045765C" w:rsidP="0045765C">
      <w:pPr>
        <w:pStyle w:val="aff0"/>
        <w:spacing w:line="400" w:lineRule="exact"/>
        <w:ind w:firstLine="480"/>
        <w:rPr>
          <w:sz w:val="24"/>
        </w:rPr>
      </w:pPr>
      <w:r w:rsidRPr="00F457A0">
        <w:rPr>
          <w:rFonts w:ascii="Times New Roman" w:hAnsi="Times New Roman" w:cs="Times New Roman"/>
          <w:sz w:val="24"/>
        </w:rPr>
        <w:t>2007</w:t>
      </w:r>
      <w:r w:rsidRPr="00641A48">
        <w:rPr>
          <w:sz w:val="24"/>
        </w:rPr>
        <w:t>年，林均平等在实验室中通过添加微量元素</w:t>
      </w:r>
      <w:r w:rsidRPr="00F457A0">
        <w:rPr>
          <w:rFonts w:ascii="Times New Roman" w:hAnsi="Times New Roman" w:cs="Times New Roman"/>
          <w:sz w:val="24"/>
        </w:rPr>
        <w:t>B</w:t>
      </w:r>
      <w:r w:rsidRPr="00641A48">
        <w:rPr>
          <w:sz w:val="24"/>
        </w:rPr>
        <w:t>，并以热轧</w:t>
      </w:r>
      <w:r w:rsidRPr="00641A48">
        <w:rPr>
          <w:sz w:val="24"/>
        </w:rPr>
        <w:t>—</w:t>
      </w:r>
      <w:r w:rsidRPr="00641A48">
        <w:rPr>
          <w:sz w:val="24"/>
        </w:rPr>
        <w:t>温轧</w:t>
      </w:r>
      <w:r w:rsidRPr="00641A48">
        <w:rPr>
          <w:sz w:val="24"/>
        </w:rPr>
        <w:t>—</w:t>
      </w:r>
      <w:r w:rsidRPr="00641A48">
        <w:rPr>
          <w:sz w:val="24"/>
        </w:rPr>
        <w:t>冷轧结合热处理的逐步增塑法制备了厚度为</w:t>
      </w:r>
      <w:r w:rsidRPr="00F457A0">
        <w:rPr>
          <w:rFonts w:ascii="Times New Roman" w:hAnsi="Times New Roman" w:cs="Times New Roman"/>
          <w:sz w:val="24"/>
        </w:rPr>
        <w:t xml:space="preserve">0.05 mm </w:t>
      </w:r>
      <w:r w:rsidRPr="00641A48">
        <w:rPr>
          <w:sz w:val="24"/>
        </w:rPr>
        <w:t>的高硅钢带材</w:t>
      </w:r>
      <w:r w:rsidRPr="00641A48">
        <w:rPr>
          <w:rFonts w:hint="eastAsia"/>
          <w:sz w:val="24"/>
        </w:rPr>
        <w:t>。</w:t>
      </w:r>
      <w:r w:rsidRPr="00641A48">
        <w:rPr>
          <w:sz w:val="24"/>
        </w:rPr>
        <w:t>该成品表面平整光滑，厚度均匀，并且具有一定的室温拉伸塑性，延伸率为</w:t>
      </w:r>
      <w:r w:rsidRPr="00F457A0">
        <w:rPr>
          <w:rFonts w:ascii="Times New Roman" w:hAnsi="Times New Roman" w:cs="Times New Roman"/>
          <w:sz w:val="24"/>
        </w:rPr>
        <w:t>1.4%</w:t>
      </w:r>
      <w:r w:rsidRPr="00641A48">
        <w:rPr>
          <w:sz w:val="24"/>
        </w:rPr>
        <w:t>，拉伸强度达到</w:t>
      </w:r>
      <w:r w:rsidRPr="00F457A0">
        <w:rPr>
          <w:rFonts w:ascii="Times New Roman" w:hAnsi="Times New Roman" w:cs="Times New Roman"/>
          <w:sz w:val="24"/>
        </w:rPr>
        <w:t>1048MPa</w:t>
      </w:r>
      <w:r w:rsidR="003104E4">
        <w:rPr>
          <w:rFonts w:ascii="Times New Roman" w:hAnsi="Times New Roman" w:cs="Times New Roman" w:hint="eastAsia"/>
          <w:color w:val="FF0000"/>
          <w:sz w:val="24"/>
          <w:vertAlign w:val="superscript"/>
        </w:rPr>
        <w:t>[11</w:t>
      </w:r>
      <w:r w:rsidRPr="00F457A0">
        <w:rPr>
          <w:rFonts w:ascii="Times New Roman" w:hAnsi="Times New Roman" w:cs="Times New Roman" w:hint="eastAsia"/>
          <w:color w:val="FF0000"/>
          <w:sz w:val="24"/>
          <w:vertAlign w:val="superscript"/>
        </w:rPr>
        <w:t>]</w:t>
      </w:r>
      <w:r w:rsidRPr="00641A48">
        <w:rPr>
          <w:sz w:val="24"/>
        </w:rPr>
        <w:t>。该方法以传统的</w:t>
      </w:r>
      <w:proofErr w:type="gramStart"/>
      <w:r w:rsidRPr="00641A48">
        <w:rPr>
          <w:sz w:val="24"/>
        </w:rPr>
        <w:t>三轧法为</w:t>
      </w:r>
      <w:proofErr w:type="gramEnd"/>
      <w:r w:rsidRPr="00641A48">
        <w:rPr>
          <w:sz w:val="24"/>
        </w:rPr>
        <w:t>基础，易于实现工业规模化生产。但逐步增塑法工艺流程繁琐，主要表现在温轧和冷轧过程中每次轧制后均需进行热处理，而且由于温轧和冷轧过程中边裂严重，每道次均需裁边处理，因此生产效率和成材率均很低。</w:t>
      </w:r>
    </w:p>
    <w:p w:rsidR="00A546C4" w:rsidRPr="00641A48" w:rsidRDefault="0045765C" w:rsidP="00641A48">
      <w:pPr>
        <w:spacing w:line="400" w:lineRule="exact"/>
        <w:ind w:firstLineChars="200" w:firstLine="480"/>
        <w:rPr>
          <w:spacing w:val="0"/>
          <w:szCs w:val="24"/>
        </w:rPr>
      </w:pPr>
      <w:r w:rsidRPr="00641A48">
        <w:rPr>
          <w:rFonts w:hint="eastAsia"/>
          <w:spacing w:val="0"/>
          <w:szCs w:val="24"/>
        </w:rPr>
        <w:t>综上所述，</w:t>
      </w:r>
      <w:r w:rsidRPr="00641A48">
        <w:rPr>
          <w:rFonts w:hint="eastAsia"/>
          <w:spacing w:val="0"/>
        </w:rPr>
        <w:t>如果利用非传统轧制工艺制备</w:t>
      </w:r>
      <w:r w:rsidRPr="00641A48">
        <w:rPr>
          <w:spacing w:val="0"/>
        </w:rPr>
        <w:t>6.5%Si</w:t>
      </w:r>
      <w:r w:rsidRPr="00641A48">
        <w:rPr>
          <w:rFonts w:hint="eastAsia"/>
          <w:spacing w:val="0"/>
        </w:rPr>
        <w:t>高硅钢，影响工艺的因素复杂，技术参数的难于控制，难以形成规模化工业生产，即便是已投入实际生产的工艺，也存在着对设备的侵蚀，生产成本过高等缺点。</w:t>
      </w:r>
      <w:r w:rsidRPr="00641A48">
        <w:rPr>
          <w:spacing w:val="0"/>
          <w:szCs w:val="24"/>
        </w:rPr>
        <w:t>而如果</w:t>
      </w:r>
      <w:r w:rsidRPr="00641A48">
        <w:rPr>
          <w:rFonts w:hint="eastAsia"/>
          <w:spacing w:val="0"/>
          <w:szCs w:val="24"/>
        </w:rPr>
        <w:t>能够通过改善</w:t>
      </w:r>
      <w:r w:rsidRPr="00641A48">
        <w:rPr>
          <w:spacing w:val="0"/>
          <w:szCs w:val="24"/>
        </w:rPr>
        <w:t>传统轧制工艺从而</w:t>
      </w:r>
      <w:r w:rsidRPr="00641A48">
        <w:rPr>
          <w:rFonts w:hint="eastAsia"/>
          <w:spacing w:val="0"/>
          <w:szCs w:val="24"/>
        </w:rPr>
        <w:t>利用目前的钢铁生产设备</w:t>
      </w:r>
      <w:r w:rsidRPr="00641A48">
        <w:rPr>
          <w:spacing w:val="0"/>
          <w:szCs w:val="24"/>
        </w:rPr>
        <w:t>生产</w:t>
      </w:r>
      <w:r w:rsidRPr="00641A48">
        <w:rPr>
          <w:spacing w:val="0"/>
          <w:szCs w:val="24"/>
        </w:rPr>
        <w:t>6</w:t>
      </w:r>
      <w:r w:rsidRPr="00641A48">
        <w:rPr>
          <w:rFonts w:hint="eastAsia"/>
          <w:spacing w:val="0"/>
          <w:szCs w:val="24"/>
        </w:rPr>
        <w:t>.</w:t>
      </w:r>
      <w:r w:rsidRPr="00641A48">
        <w:rPr>
          <w:spacing w:val="0"/>
          <w:szCs w:val="24"/>
        </w:rPr>
        <w:t>5</w:t>
      </w:r>
      <w:r w:rsidRPr="00641A48">
        <w:rPr>
          <w:spacing w:val="0"/>
          <w:szCs w:val="24"/>
        </w:rPr>
        <w:t>％</w:t>
      </w:r>
      <w:r w:rsidRPr="00641A48">
        <w:rPr>
          <w:spacing w:val="0"/>
          <w:szCs w:val="24"/>
        </w:rPr>
        <w:t>Si</w:t>
      </w:r>
      <w:r w:rsidRPr="00641A48">
        <w:rPr>
          <w:spacing w:val="0"/>
          <w:szCs w:val="24"/>
        </w:rPr>
        <w:t>高硅钢</w:t>
      </w:r>
      <w:r w:rsidRPr="00641A48">
        <w:rPr>
          <w:rFonts w:hint="eastAsia"/>
          <w:spacing w:val="0"/>
          <w:szCs w:val="24"/>
        </w:rPr>
        <w:t>，将会带来巨大的经济效益。</w:t>
      </w:r>
    </w:p>
    <w:p w:rsidR="00A546C4" w:rsidRPr="00195F81" w:rsidRDefault="00A546C4" w:rsidP="00641A48">
      <w:pPr>
        <w:pStyle w:val="1"/>
        <w:spacing w:beforeLines="50" w:before="120" w:afterLines="50" w:after="120" w:line="400" w:lineRule="exact"/>
        <w:jc w:val="both"/>
        <w:rPr>
          <w:rFonts w:ascii="Times New Roman"/>
          <w:b/>
          <w:spacing w:val="0"/>
        </w:rPr>
      </w:pPr>
      <w:bookmarkStart w:id="11" w:name="_Toc459578310"/>
      <w:r w:rsidRPr="00195F81">
        <w:rPr>
          <w:rFonts w:ascii="Times New Roman" w:hint="eastAsia"/>
          <w:b/>
          <w:spacing w:val="0"/>
        </w:rPr>
        <w:t>2</w:t>
      </w:r>
      <w:r w:rsidRPr="00195F81">
        <w:rPr>
          <w:rFonts w:ascii="Times New Roman"/>
          <w:b/>
          <w:spacing w:val="0"/>
        </w:rPr>
        <w:t>.</w:t>
      </w:r>
      <w:r w:rsidRPr="00195F81">
        <w:rPr>
          <w:rFonts w:ascii="Times New Roman" w:hint="eastAsia"/>
          <w:b/>
          <w:spacing w:val="0"/>
        </w:rPr>
        <w:t>3</w:t>
      </w:r>
      <w:r w:rsidRPr="00195F81">
        <w:rPr>
          <w:rFonts w:ascii="Times New Roman"/>
          <w:b/>
          <w:spacing w:val="0"/>
        </w:rPr>
        <w:t xml:space="preserve"> </w:t>
      </w:r>
      <w:r w:rsidRPr="00195F81">
        <w:rPr>
          <w:rFonts w:asciiTheme="majorEastAsia" w:eastAsiaTheme="majorEastAsia" w:hAnsiTheme="majorEastAsia"/>
          <w:b/>
          <w:spacing w:val="0"/>
        </w:rPr>
        <w:t>高硅钢的组织和织构</w:t>
      </w:r>
      <w:bookmarkEnd w:id="11"/>
    </w:p>
    <w:p w:rsidR="00950FD4" w:rsidRPr="00195F81" w:rsidRDefault="00A546C4" w:rsidP="00195F81">
      <w:pPr>
        <w:pStyle w:val="3"/>
        <w:spacing w:beforeLines="50" w:before="120" w:afterLines="50" w:after="120" w:line="400" w:lineRule="exact"/>
        <w:jc w:val="both"/>
        <w:rPr>
          <w:spacing w:val="0"/>
          <w:szCs w:val="24"/>
        </w:rPr>
      </w:pPr>
      <w:bookmarkStart w:id="12" w:name="_Toc459578311"/>
      <w:r w:rsidRPr="00195F81">
        <w:rPr>
          <w:rFonts w:ascii="Times New Roman" w:hAnsi="Times New Roman" w:hint="eastAsia"/>
          <w:spacing w:val="0"/>
        </w:rPr>
        <w:t>2</w:t>
      </w:r>
      <w:r w:rsidRPr="00195F81">
        <w:rPr>
          <w:rFonts w:ascii="Times New Roman" w:hAnsi="Times New Roman"/>
          <w:spacing w:val="0"/>
        </w:rPr>
        <w:t>.</w:t>
      </w:r>
      <w:r w:rsidRPr="00195F81">
        <w:rPr>
          <w:rFonts w:ascii="Times New Roman" w:hAnsi="Times New Roman" w:hint="eastAsia"/>
          <w:spacing w:val="0"/>
        </w:rPr>
        <w:t>3</w:t>
      </w:r>
      <w:r w:rsidRPr="00195F81">
        <w:rPr>
          <w:rFonts w:ascii="Times New Roman" w:hAnsi="Times New Roman"/>
          <w:spacing w:val="0"/>
        </w:rPr>
        <w:t>.</w:t>
      </w:r>
      <w:r w:rsidRPr="00195F81">
        <w:rPr>
          <w:rFonts w:ascii="Times New Roman" w:hAnsi="Times New Roman" w:hint="eastAsia"/>
          <w:spacing w:val="0"/>
        </w:rPr>
        <w:t>1</w:t>
      </w:r>
      <w:r w:rsidRPr="00195F81">
        <w:rPr>
          <w:rFonts w:ascii="Times New Roman" w:hAnsi="Times New Roman"/>
          <w:spacing w:val="0"/>
        </w:rPr>
        <w:t xml:space="preserve"> </w:t>
      </w:r>
      <w:r w:rsidR="002C0C56" w:rsidRPr="00195F81">
        <w:rPr>
          <w:rFonts w:asciiTheme="majorEastAsia" w:eastAsiaTheme="majorEastAsia" w:hAnsiTheme="majorEastAsia" w:hint="eastAsia"/>
          <w:spacing w:val="0"/>
        </w:rPr>
        <w:t>热轧及常化组织与织构</w:t>
      </w:r>
      <w:bookmarkEnd w:id="12"/>
    </w:p>
    <w:p w:rsidR="007420C3" w:rsidRPr="00641A48" w:rsidRDefault="007420C3" w:rsidP="00641A48">
      <w:pPr>
        <w:spacing w:line="400" w:lineRule="exact"/>
        <w:ind w:firstLineChars="200" w:firstLine="480"/>
        <w:rPr>
          <w:spacing w:val="0"/>
        </w:rPr>
      </w:pPr>
      <w:r w:rsidRPr="00641A48">
        <w:rPr>
          <w:rFonts w:hint="eastAsia"/>
          <w:spacing w:val="0"/>
        </w:rPr>
        <w:t>热轧板沿厚度方向的组织和织构具有不均匀性，沿层厚呈梯度变化，表层</w:t>
      </w:r>
      <w:r w:rsidRPr="00F457A0">
        <w:rPr>
          <w:rFonts w:eastAsia="黑体" w:hint="eastAsia"/>
          <w:spacing w:val="0"/>
        </w:rPr>
        <w:t>{110}&lt;001&gt;</w:t>
      </w:r>
      <w:r w:rsidRPr="00641A48">
        <w:rPr>
          <w:rFonts w:hint="eastAsia"/>
          <w:spacing w:val="0"/>
        </w:rPr>
        <w:t>织构较强，</w:t>
      </w:r>
      <w:r w:rsidRPr="00641A48">
        <w:rPr>
          <w:rFonts w:hint="eastAsia"/>
          <w:spacing w:val="0"/>
        </w:rPr>
        <w:t>1/4</w:t>
      </w:r>
      <w:r w:rsidRPr="00641A48">
        <w:rPr>
          <w:rFonts w:hint="eastAsia"/>
          <w:spacing w:val="0"/>
        </w:rPr>
        <w:t>层是较强的</w:t>
      </w:r>
      <w:r w:rsidRPr="00F457A0">
        <w:rPr>
          <w:rFonts w:eastAsia="黑体"/>
          <w:spacing w:val="0"/>
        </w:rPr>
        <w:t>{001}&lt;110&gt;</w:t>
      </w:r>
      <w:r w:rsidRPr="00641A48">
        <w:rPr>
          <w:rFonts w:hint="eastAsia"/>
          <w:spacing w:val="0"/>
        </w:rPr>
        <w:t>织构与剪切织构，中心层为强的</w:t>
      </w:r>
      <w:r w:rsidRPr="00F457A0">
        <w:rPr>
          <w:rFonts w:eastAsia="黑体" w:hint="eastAsia"/>
          <w:spacing w:val="0"/>
        </w:rPr>
        <w:t>{001}&lt;110&gt;</w:t>
      </w:r>
      <w:r w:rsidRPr="00641A48">
        <w:rPr>
          <w:rFonts w:hint="eastAsia"/>
          <w:spacing w:val="0"/>
        </w:rPr>
        <w:t>稳定织构</w:t>
      </w:r>
      <w:r w:rsidRPr="00F457A0">
        <w:rPr>
          <w:rFonts w:hint="eastAsia"/>
          <w:color w:val="FF0000"/>
          <w:spacing w:val="0"/>
          <w:vertAlign w:val="superscript"/>
        </w:rPr>
        <w:t>[]</w:t>
      </w:r>
      <w:r w:rsidRPr="00641A48">
        <w:rPr>
          <w:rFonts w:hint="eastAsia"/>
          <w:spacing w:val="0"/>
        </w:rPr>
        <w:t>。造成梯度变化的原因是：钢板与轧辊间摩擦造成的剪切形变沿厚度方向呈梯度变化。影响热轧板织构梯度的因素有：热轧时的速度、每道次的压下率、热轧时的温度和轧机润滑条件</w:t>
      </w:r>
      <w:r w:rsidRPr="00F457A0">
        <w:rPr>
          <w:rFonts w:hint="eastAsia"/>
          <w:color w:val="FF0000"/>
          <w:spacing w:val="0"/>
          <w:vertAlign w:val="superscript"/>
        </w:rPr>
        <w:t>[]</w:t>
      </w:r>
      <w:r w:rsidRPr="00641A48">
        <w:rPr>
          <w:rFonts w:hint="eastAsia"/>
          <w:spacing w:val="0"/>
        </w:rPr>
        <w:t>。在表层，剪切形变最强，这对形成</w:t>
      </w:r>
      <w:r w:rsidRPr="00F457A0">
        <w:rPr>
          <w:rFonts w:eastAsia="黑体" w:hint="eastAsia"/>
          <w:spacing w:val="0"/>
        </w:rPr>
        <w:t>{110}&lt;001&gt;</w:t>
      </w:r>
      <w:r w:rsidRPr="00641A48">
        <w:rPr>
          <w:rFonts w:hint="eastAsia"/>
          <w:spacing w:val="0"/>
        </w:rPr>
        <w:t>织构极其重要。沿板厚方向</w:t>
      </w:r>
      <w:r w:rsidRPr="00641A48">
        <w:rPr>
          <w:rFonts w:hint="eastAsia"/>
          <w:spacing w:val="0"/>
        </w:rPr>
        <w:t>1/5</w:t>
      </w:r>
      <w:r w:rsidR="00641A48" w:rsidRPr="00641A48">
        <w:rPr>
          <w:rFonts w:hint="eastAsia"/>
          <w:spacing w:val="0"/>
        </w:rPr>
        <w:t xml:space="preserve"> ~ </w:t>
      </w:r>
      <w:r w:rsidRPr="00641A48">
        <w:rPr>
          <w:rFonts w:hint="eastAsia"/>
          <w:spacing w:val="0"/>
        </w:rPr>
        <w:t>1/4</w:t>
      </w:r>
      <w:r w:rsidRPr="00641A48">
        <w:rPr>
          <w:rFonts w:hint="eastAsia"/>
          <w:spacing w:val="0"/>
        </w:rPr>
        <w:t>处的过渡层中存在大量的珠光体，而且</w:t>
      </w:r>
      <w:proofErr w:type="gramStart"/>
      <w:r w:rsidRPr="00641A48">
        <w:rPr>
          <w:rFonts w:hint="eastAsia"/>
          <w:spacing w:val="0"/>
        </w:rPr>
        <w:t>存在位</w:t>
      </w:r>
      <w:proofErr w:type="gramEnd"/>
      <w:r w:rsidRPr="00641A48">
        <w:rPr>
          <w:rFonts w:hint="eastAsia"/>
          <w:spacing w:val="0"/>
        </w:rPr>
        <w:t>向为</w:t>
      </w:r>
      <w:r w:rsidRPr="00F457A0">
        <w:rPr>
          <w:rFonts w:eastAsia="黑体" w:hint="eastAsia"/>
          <w:spacing w:val="0"/>
        </w:rPr>
        <w:t>(110)[001]</w:t>
      </w:r>
      <w:r w:rsidRPr="00641A48">
        <w:rPr>
          <w:rFonts w:hint="eastAsia"/>
          <w:spacing w:val="0"/>
        </w:rPr>
        <w:t>的晶粒，</w:t>
      </w:r>
      <w:proofErr w:type="gramStart"/>
      <w:r w:rsidRPr="00641A48">
        <w:rPr>
          <w:rFonts w:hint="eastAsia"/>
          <w:spacing w:val="0"/>
        </w:rPr>
        <w:t>这种位</w:t>
      </w:r>
      <w:proofErr w:type="gramEnd"/>
      <w:r w:rsidRPr="00641A48">
        <w:rPr>
          <w:rFonts w:hint="eastAsia"/>
          <w:spacing w:val="0"/>
        </w:rPr>
        <w:t>向是十分准确的，而且</w:t>
      </w:r>
      <w:r w:rsidRPr="00641A48">
        <w:rPr>
          <w:rFonts w:hint="eastAsia"/>
          <w:spacing w:val="0"/>
        </w:rPr>
        <w:t>(110)</w:t>
      </w:r>
      <w:proofErr w:type="gramStart"/>
      <w:r w:rsidRPr="00641A48">
        <w:rPr>
          <w:rFonts w:hint="eastAsia"/>
          <w:spacing w:val="0"/>
        </w:rPr>
        <w:t>极</w:t>
      </w:r>
      <w:proofErr w:type="gramEnd"/>
      <w:r w:rsidRPr="00641A48">
        <w:rPr>
          <w:rFonts w:hint="eastAsia"/>
          <w:spacing w:val="0"/>
        </w:rPr>
        <w:t>密度最强。在这些晶粒周围，存在许多小晶粒和细小的第二相质点。这些小晶粒主要是</w:t>
      </w:r>
      <w:r w:rsidRPr="00F457A0">
        <w:rPr>
          <w:rFonts w:eastAsia="黑体" w:hint="eastAsia"/>
          <w:spacing w:val="0"/>
        </w:rPr>
        <w:t>{554}&lt;225&gt;</w:t>
      </w:r>
      <w:r w:rsidRPr="00641A48">
        <w:rPr>
          <w:rFonts w:hint="eastAsia"/>
          <w:spacing w:val="0"/>
        </w:rPr>
        <w:t>或</w:t>
      </w:r>
      <w:r w:rsidRPr="00F457A0">
        <w:rPr>
          <w:rFonts w:eastAsia="黑体" w:hint="eastAsia"/>
          <w:spacing w:val="0"/>
        </w:rPr>
        <w:t>{111}&lt;112&gt;</w:t>
      </w:r>
      <w:r w:rsidRPr="00641A48">
        <w:rPr>
          <w:rFonts w:hint="eastAsia"/>
          <w:spacing w:val="0"/>
        </w:rPr>
        <w:t>位向。中心层为伸长的铁素体晶粒和较粗大的碳化物及第二相质点，主要位向为</w:t>
      </w:r>
      <w:r w:rsidRPr="00F457A0">
        <w:rPr>
          <w:rFonts w:eastAsia="黑体" w:hint="eastAsia"/>
          <w:spacing w:val="0"/>
        </w:rPr>
        <w:t>{112}&lt;110&gt;</w:t>
      </w:r>
      <w:r w:rsidRPr="00641A48">
        <w:rPr>
          <w:rFonts w:hint="eastAsia"/>
          <w:spacing w:val="0"/>
        </w:rPr>
        <w:t>和</w:t>
      </w:r>
      <w:r w:rsidRPr="00F457A0">
        <w:rPr>
          <w:rFonts w:eastAsia="黑体" w:hint="eastAsia"/>
          <w:spacing w:val="0"/>
        </w:rPr>
        <w:t>{011}&lt;110&gt;</w:t>
      </w:r>
      <w:r w:rsidRPr="00641A48">
        <w:rPr>
          <w:rFonts w:hint="eastAsia"/>
          <w:spacing w:val="0"/>
        </w:rPr>
        <w:t>，其中还少量</w:t>
      </w:r>
      <w:proofErr w:type="gramStart"/>
      <w:r w:rsidRPr="00641A48">
        <w:rPr>
          <w:rFonts w:hint="eastAsia"/>
          <w:spacing w:val="0"/>
        </w:rPr>
        <w:t>存在位</w:t>
      </w:r>
      <w:proofErr w:type="gramEnd"/>
      <w:r w:rsidRPr="00641A48">
        <w:rPr>
          <w:rFonts w:hint="eastAsia"/>
          <w:spacing w:val="0"/>
        </w:rPr>
        <w:t>向不准的</w:t>
      </w:r>
      <w:r w:rsidRPr="00F457A0">
        <w:rPr>
          <w:rFonts w:eastAsia="黑体" w:hint="eastAsia"/>
          <w:spacing w:val="0"/>
        </w:rPr>
        <w:t>{110}&lt;001&gt;</w:t>
      </w:r>
      <w:r w:rsidRPr="00641A48">
        <w:rPr>
          <w:rFonts w:hint="eastAsia"/>
          <w:spacing w:val="0"/>
        </w:rPr>
        <w:t>晶粒。沿板厚方向由于剪切应变所引起的转动，实际上是从</w:t>
      </w:r>
      <w:r w:rsidRPr="00F457A0">
        <w:rPr>
          <w:rFonts w:eastAsia="黑体" w:hint="eastAsia"/>
          <w:spacing w:val="0"/>
        </w:rPr>
        <w:t>{110}&lt;001&gt;</w:t>
      </w:r>
      <w:proofErr w:type="gramStart"/>
      <w:r w:rsidRPr="00641A48">
        <w:rPr>
          <w:rFonts w:hint="eastAsia"/>
          <w:spacing w:val="0"/>
        </w:rPr>
        <w:t>位向绕横向</w:t>
      </w:r>
      <w:proofErr w:type="gramEnd"/>
      <w:r w:rsidRPr="00641A48">
        <w:rPr>
          <w:rFonts w:hint="eastAsia"/>
          <w:spacing w:val="0"/>
        </w:rPr>
        <w:t>往</w:t>
      </w:r>
      <w:r w:rsidRPr="00F457A0">
        <w:rPr>
          <w:rFonts w:eastAsia="黑体" w:hint="eastAsia"/>
          <w:spacing w:val="0"/>
        </w:rPr>
        <w:t>{001}&lt;110&gt;</w:t>
      </w:r>
      <w:r w:rsidRPr="00641A48">
        <w:rPr>
          <w:rFonts w:hint="eastAsia"/>
          <w:spacing w:val="0"/>
        </w:rPr>
        <w:t>位向逐步转动</w:t>
      </w:r>
      <w:r w:rsidRPr="00641A48">
        <w:rPr>
          <w:rFonts w:hint="eastAsia"/>
          <w:spacing w:val="0"/>
        </w:rPr>
        <w:t>90</w:t>
      </w:r>
      <w:r w:rsidRPr="00641A48">
        <w:rPr>
          <w:rFonts w:hint="eastAsia"/>
          <w:spacing w:val="0"/>
        </w:rPr>
        <w:t>°的过程。</w:t>
      </w:r>
    </w:p>
    <w:p w:rsidR="00950FD4" w:rsidRPr="00641A48" w:rsidRDefault="007420C3" w:rsidP="00641A48">
      <w:pPr>
        <w:spacing w:line="400" w:lineRule="exact"/>
        <w:ind w:firstLineChars="200" w:firstLine="480"/>
        <w:rPr>
          <w:spacing w:val="0"/>
        </w:rPr>
      </w:pPr>
      <w:r w:rsidRPr="00641A48">
        <w:rPr>
          <w:rFonts w:hint="eastAsia"/>
          <w:spacing w:val="0"/>
        </w:rPr>
        <w:lastRenderedPageBreak/>
        <w:t>对于高硅钢而言，釆用的工艺为一次冷轧制造时，热轧之后必须要进行常化。所谓常化，实际上就是正火工艺。常化的目的除了碳含量高时，可脱碳外</w:t>
      </w:r>
      <w:r w:rsidRPr="00F457A0">
        <w:rPr>
          <w:rFonts w:hint="eastAsia"/>
          <w:color w:val="FF0000"/>
          <w:spacing w:val="0"/>
          <w:vertAlign w:val="superscript"/>
        </w:rPr>
        <w:t>[]</w:t>
      </w:r>
      <w:r w:rsidRPr="00641A48">
        <w:rPr>
          <w:rFonts w:hint="eastAsia"/>
          <w:spacing w:val="0"/>
        </w:rPr>
        <w:t>，最主要的是使热轧过程中产生的粗大组织通过再结晶的过程，变成正常的组织，增多再结晶的晶粒，与此同时，减弱</w:t>
      </w:r>
      <w:r w:rsidRPr="00F457A0">
        <w:rPr>
          <w:rFonts w:eastAsia="黑体" w:hint="eastAsia"/>
          <w:spacing w:val="0"/>
        </w:rPr>
        <w:t>{111}</w:t>
      </w:r>
      <w:r w:rsidRPr="00641A48">
        <w:rPr>
          <w:rFonts w:hint="eastAsia"/>
          <w:spacing w:val="0"/>
        </w:rPr>
        <w:t>组分、加强</w:t>
      </w:r>
      <w:r w:rsidRPr="00F457A0">
        <w:rPr>
          <w:rFonts w:eastAsia="黑体" w:hint="eastAsia"/>
          <w:spacing w:val="0"/>
        </w:rPr>
        <w:t>{110}</w:t>
      </w:r>
      <w:r w:rsidRPr="00641A48">
        <w:rPr>
          <w:rFonts w:hint="eastAsia"/>
          <w:spacing w:val="0"/>
        </w:rPr>
        <w:t>和</w:t>
      </w:r>
      <w:r w:rsidRPr="00F457A0">
        <w:rPr>
          <w:rFonts w:eastAsia="黑体" w:hint="eastAsia"/>
          <w:spacing w:val="0"/>
        </w:rPr>
        <w:t>{100}</w:t>
      </w:r>
      <w:r w:rsidRPr="00641A48">
        <w:rPr>
          <w:rFonts w:hint="eastAsia"/>
          <w:spacing w:val="0"/>
        </w:rPr>
        <w:t>组分。对于高硅钢来讲，在实验的过程中采用适当的常化工艺，是为了控制热轧板的晶粒尺寸，使晶粒尺寸较大。当晶粒尺寸较大时，它的晶界就相对较少，由于</w:t>
      </w:r>
      <w:r w:rsidRPr="00F457A0">
        <w:rPr>
          <w:rFonts w:eastAsia="黑体"/>
          <w:spacing w:val="0"/>
        </w:rPr>
        <w:t>γ</w:t>
      </w:r>
      <w:r w:rsidRPr="00641A48">
        <w:rPr>
          <w:rFonts w:hint="eastAsia"/>
          <w:spacing w:val="0"/>
        </w:rPr>
        <w:t>织构的再结晶晶核更容易在晶界处形核，所以能使高硅钢成品中的</w:t>
      </w:r>
      <w:r w:rsidRPr="00F457A0">
        <w:rPr>
          <w:rFonts w:eastAsia="黑体"/>
          <w:spacing w:val="0"/>
        </w:rPr>
        <w:t>γ</w:t>
      </w:r>
      <w:r w:rsidRPr="00641A48">
        <w:rPr>
          <w:rFonts w:hint="eastAsia"/>
          <w:spacing w:val="0"/>
        </w:rPr>
        <w:t>织构组分相对较少。除此之外，晶粒尺寸大，冷轧形变组织中的剪切带就多，剪切带的分布密度就高，分布密度越高，它的储存能就越多，由于再结晶的晶粒优先在储存能高的地方形核，所以再结晶退火时，在剪切带上更容易形成具有高斯取向的晶核</w:t>
      </w:r>
      <w:r w:rsidRPr="00F457A0">
        <w:rPr>
          <w:rFonts w:hint="eastAsia"/>
          <w:color w:val="FF0000"/>
          <w:spacing w:val="0"/>
          <w:vertAlign w:val="superscript"/>
        </w:rPr>
        <w:t>[]</w:t>
      </w:r>
      <w:r w:rsidRPr="00641A48">
        <w:rPr>
          <w:rFonts w:hint="eastAsia"/>
          <w:spacing w:val="0"/>
        </w:rPr>
        <w:t>。因此，当晶粒尺寸较大时，高硅钢成品中的</w:t>
      </w:r>
      <w:r w:rsidRPr="00641A48">
        <w:rPr>
          <w:rFonts w:hint="eastAsia"/>
          <w:spacing w:val="0"/>
        </w:rPr>
        <w:t>Goss</w:t>
      </w:r>
      <w:r w:rsidRPr="00641A48">
        <w:rPr>
          <w:rFonts w:hint="eastAsia"/>
          <w:spacing w:val="0"/>
        </w:rPr>
        <w:t>织构组分相对较多。就是通过这样控制常化工艺，来获得想要的织构，达到优异的磁性能。</w:t>
      </w:r>
    </w:p>
    <w:p w:rsidR="002C0C56" w:rsidRPr="00195F81" w:rsidRDefault="002C0C56" w:rsidP="00195F81">
      <w:pPr>
        <w:pStyle w:val="3"/>
        <w:spacing w:beforeLines="50" w:before="120" w:afterLines="50" w:after="120" w:line="400" w:lineRule="exact"/>
        <w:jc w:val="both"/>
        <w:rPr>
          <w:rFonts w:ascii="Times New Roman" w:hAnsi="Times New Roman"/>
          <w:spacing w:val="0"/>
        </w:rPr>
      </w:pPr>
      <w:bookmarkStart w:id="13" w:name="_Toc459578312"/>
      <w:r w:rsidRPr="00195F81">
        <w:rPr>
          <w:rFonts w:ascii="Times New Roman" w:hAnsi="Times New Roman" w:hint="eastAsia"/>
          <w:spacing w:val="0"/>
        </w:rPr>
        <w:t>2</w:t>
      </w:r>
      <w:r w:rsidRPr="00195F81">
        <w:rPr>
          <w:rFonts w:ascii="Times New Roman" w:hAnsi="Times New Roman"/>
          <w:spacing w:val="0"/>
        </w:rPr>
        <w:t>.</w:t>
      </w:r>
      <w:r w:rsidRPr="00195F81">
        <w:rPr>
          <w:rFonts w:ascii="Times New Roman" w:hAnsi="Times New Roman" w:hint="eastAsia"/>
          <w:spacing w:val="0"/>
        </w:rPr>
        <w:t>3</w:t>
      </w:r>
      <w:r w:rsidRPr="00195F81">
        <w:rPr>
          <w:rFonts w:ascii="Times New Roman" w:hAnsi="Times New Roman"/>
          <w:spacing w:val="0"/>
        </w:rPr>
        <w:t>.</w:t>
      </w:r>
      <w:r w:rsidR="003B0A57" w:rsidRPr="00195F81">
        <w:rPr>
          <w:rFonts w:ascii="Times New Roman" w:hAnsi="Times New Roman" w:hint="eastAsia"/>
          <w:spacing w:val="0"/>
        </w:rPr>
        <w:t>2</w:t>
      </w:r>
      <w:r w:rsidRPr="00195F81">
        <w:rPr>
          <w:rFonts w:ascii="Times New Roman" w:hAnsi="Times New Roman"/>
          <w:spacing w:val="0"/>
        </w:rPr>
        <w:t xml:space="preserve"> </w:t>
      </w:r>
      <w:r w:rsidRPr="00195F81">
        <w:rPr>
          <w:rFonts w:asciiTheme="majorEastAsia" w:eastAsiaTheme="majorEastAsia" w:hAnsiTheme="majorEastAsia" w:hint="eastAsia"/>
          <w:spacing w:val="0"/>
        </w:rPr>
        <w:t>冷轧组织与织构</w:t>
      </w:r>
      <w:bookmarkEnd w:id="13"/>
    </w:p>
    <w:p w:rsidR="00190F45" w:rsidRPr="00641A48" w:rsidRDefault="00190F45" w:rsidP="00641A48">
      <w:pPr>
        <w:spacing w:line="400" w:lineRule="exact"/>
        <w:ind w:firstLineChars="200" w:firstLine="480"/>
        <w:rPr>
          <w:spacing w:val="0"/>
        </w:rPr>
      </w:pPr>
      <w:r w:rsidRPr="00641A48">
        <w:rPr>
          <w:rFonts w:hint="eastAsia"/>
          <w:spacing w:val="0"/>
        </w:rPr>
        <w:t>冷轧织构也可以称之为形变织构，它的本质主要取决于钢的流变特性和晶体结构。其他因素，如合金元素、杂质、形变温度和原始织构对冷轧织构也有影响。对于高硅钢这种多晶体而言，它主要是由完整的</w:t>
      </w:r>
      <w:r w:rsidRPr="0073212B">
        <w:rPr>
          <w:rFonts w:eastAsia="黑体"/>
          <w:spacing w:val="0"/>
        </w:rPr>
        <w:t>γ(&lt;111&gt;//ND)</w:t>
      </w:r>
      <w:r w:rsidRPr="00641A48">
        <w:rPr>
          <w:rFonts w:hint="eastAsia"/>
          <w:spacing w:val="0"/>
        </w:rPr>
        <w:t>织构</w:t>
      </w:r>
      <w:r w:rsidRPr="0073212B">
        <w:rPr>
          <w:rFonts w:eastAsia="黑体" w:hint="eastAsia"/>
          <w:spacing w:val="0"/>
        </w:rPr>
        <w:t>{111}&lt;112&gt;</w:t>
      </w:r>
      <w:r w:rsidRPr="0073212B">
        <w:rPr>
          <w:rFonts w:eastAsia="黑体" w:hint="eastAsia"/>
          <w:spacing w:val="0"/>
        </w:rPr>
        <w:t>～</w:t>
      </w:r>
      <w:r w:rsidRPr="0073212B">
        <w:rPr>
          <w:rFonts w:eastAsia="黑体" w:hint="eastAsia"/>
          <w:spacing w:val="0"/>
        </w:rPr>
        <w:t>{111}&lt;110&gt;</w:t>
      </w:r>
      <w:r w:rsidRPr="00641A48">
        <w:rPr>
          <w:rFonts w:hint="eastAsia"/>
          <w:spacing w:val="0"/>
        </w:rPr>
        <w:t>和不完整的</w:t>
      </w:r>
      <w:r w:rsidRPr="0073212B">
        <w:rPr>
          <w:rFonts w:eastAsia="黑体" w:hint="eastAsia"/>
          <w:spacing w:val="0"/>
        </w:rPr>
        <w:t>α</w:t>
      </w:r>
      <w:r w:rsidRPr="0073212B">
        <w:rPr>
          <w:rFonts w:eastAsia="黑体" w:hint="eastAsia"/>
          <w:spacing w:val="0"/>
        </w:rPr>
        <w:t>(&lt;110&gt;//RD)</w:t>
      </w:r>
      <w:r w:rsidRPr="00641A48">
        <w:rPr>
          <w:rFonts w:hint="eastAsia"/>
          <w:spacing w:val="0"/>
        </w:rPr>
        <w:t>织构</w:t>
      </w:r>
      <w:r w:rsidRPr="0073212B">
        <w:rPr>
          <w:rFonts w:eastAsia="黑体" w:hint="eastAsia"/>
          <w:spacing w:val="0"/>
        </w:rPr>
        <w:t>{001}&lt;110&gt;</w:t>
      </w:r>
      <w:r w:rsidRPr="0073212B">
        <w:rPr>
          <w:rFonts w:eastAsia="黑体" w:hint="eastAsia"/>
          <w:spacing w:val="0"/>
        </w:rPr>
        <w:t>～</w:t>
      </w:r>
      <w:r w:rsidRPr="0073212B">
        <w:rPr>
          <w:rFonts w:eastAsia="黑体" w:hint="eastAsia"/>
          <w:spacing w:val="0"/>
        </w:rPr>
        <w:t>{111}&lt;110&gt;</w:t>
      </w:r>
      <w:r w:rsidRPr="00641A48">
        <w:rPr>
          <w:rFonts w:hint="eastAsia"/>
          <w:spacing w:val="0"/>
        </w:rPr>
        <w:t>组成</w:t>
      </w:r>
      <w:r w:rsidR="00F457A0" w:rsidRPr="00F457A0">
        <w:rPr>
          <w:rFonts w:hint="eastAsia"/>
          <w:color w:val="FF0000"/>
          <w:spacing w:val="0"/>
          <w:vertAlign w:val="superscript"/>
        </w:rPr>
        <w:t>[]</w:t>
      </w:r>
      <w:r w:rsidRPr="00641A48">
        <w:rPr>
          <w:rFonts w:hint="eastAsia"/>
          <w:spacing w:val="0"/>
        </w:rPr>
        <w:t>。通过对纯铁这种单晶体进行不同压下量的冷轧和</w:t>
      </w:r>
      <w:r w:rsidRPr="00641A48">
        <w:rPr>
          <w:rFonts w:hint="eastAsia"/>
          <w:spacing w:val="0"/>
        </w:rPr>
        <w:t>ODF</w:t>
      </w:r>
      <w:r w:rsidRPr="00641A48">
        <w:rPr>
          <w:rFonts w:hint="eastAsia"/>
          <w:spacing w:val="0"/>
        </w:rPr>
        <w:t>位向分析得出</w:t>
      </w:r>
      <w:proofErr w:type="gramStart"/>
      <w:r w:rsidRPr="00641A48">
        <w:rPr>
          <w:rFonts w:hint="eastAsia"/>
          <w:spacing w:val="0"/>
        </w:rPr>
        <w:t>沿以下</w:t>
      </w:r>
      <w:proofErr w:type="gramEnd"/>
      <w:r w:rsidRPr="00641A48">
        <w:rPr>
          <w:rFonts w:hint="eastAsia"/>
          <w:spacing w:val="0"/>
        </w:rPr>
        <w:t>两个基本途径进行晶体转动</w:t>
      </w:r>
      <w:r w:rsidR="003F1EFE" w:rsidRPr="003F1EFE">
        <w:rPr>
          <w:rFonts w:hint="eastAsia"/>
          <w:color w:val="FF0000"/>
          <w:spacing w:val="0"/>
          <w:vertAlign w:val="superscript"/>
        </w:rPr>
        <w:t>[]</w:t>
      </w:r>
      <w:r w:rsidRPr="00641A48">
        <w:rPr>
          <w:rFonts w:hint="eastAsia"/>
          <w:spacing w:val="0"/>
        </w:rPr>
        <w:t>：</w:t>
      </w:r>
    </w:p>
    <w:p w:rsidR="00190F45" w:rsidRPr="0073212B" w:rsidRDefault="00190F45" w:rsidP="00641A48">
      <w:pPr>
        <w:spacing w:line="400" w:lineRule="exact"/>
        <w:ind w:firstLineChars="200" w:firstLine="480"/>
        <w:rPr>
          <w:rFonts w:eastAsia="黑体"/>
          <w:spacing w:val="0"/>
        </w:rPr>
      </w:pPr>
      <w:r w:rsidRPr="0073212B">
        <w:rPr>
          <w:rFonts w:eastAsia="黑体"/>
          <w:spacing w:val="0"/>
        </w:rPr>
        <w:t>a</w:t>
      </w:r>
      <w:r w:rsidRPr="0073212B">
        <w:rPr>
          <w:rFonts w:eastAsia="黑体"/>
          <w:spacing w:val="0"/>
        </w:rPr>
        <w:t>：</w:t>
      </w:r>
      <w:r w:rsidRPr="0073212B">
        <w:rPr>
          <w:rFonts w:eastAsia="黑体" w:hint="eastAsia"/>
          <w:spacing w:val="0"/>
        </w:rPr>
        <w:t>{110}&lt;100&gt;</w:t>
      </w:r>
      <w:r w:rsidRPr="00F457A0">
        <w:rPr>
          <w:rFonts w:asciiTheme="minorEastAsia" w:eastAsiaTheme="minorEastAsia" w:hAnsiTheme="minorEastAsia" w:hint="eastAsia"/>
          <w:spacing w:val="0"/>
        </w:rPr>
        <w:t>→</w:t>
      </w:r>
      <w:r w:rsidRPr="0073212B">
        <w:rPr>
          <w:rFonts w:eastAsia="黑体" w:hint="eastAsia"/>
          <w:spacing w:val="0"/>
        </w:rPr>
        <w:t>{554}&lt;225&gt;</w:t>
      </w:r>
      <w:r w:rsidRPr="00F457A0">
        <w:rPr>
          <w:rFonts w:asciiTheme="minorEastAsia" w:eastAsiaTheme="minorEastAsia" w:hAnsiTheme="minorEastAsia" w:hint="eastAsia"/>
          <w:spacing w:val="0"/>
        </w:rPr>
        <w:t>→</w:t>
      </w:r>
      <w:r w:rsidRPr="0073212B">
        <w:rPr>
          <w:rFonts w:eastAsia="黑体" w:hint="eastAsia"/>
          <w:spacing w:val="0"/>
        </w:rPr>
        <w:t>{111}&lt;112&gt;</w:t>
      </w:r>
      <w:r w:rsidRPr="00F457A0">
        <w:rPr>
          <w:rFonts w:asciiTheme="minorEastAsia" w:eastAsiaTheme="minorEastAsia" w:hAnsiTheme="minorEastAsia" w:hint="eastAsia"/>
          <w:spacing w:val="0"/>
        </w:rPr>
        <w:t>→</w:t>
      </w:r>
      <w:r w:rsidRPr="0073212B">
        <w:rPr>
          <w:rFonts w:eastAsia="黑体" w:hint="eastAsia"/>
          <w:spacing w:val="0"/>
        </w:rPr>
        <w:t>{111}&lt;110&gt;</w:t>
      </w:r>
      <w:r w:rsidRPr="00F457A0">
        <w:rPr>
          <w:rFonts w:asciiTheme="minorEastAsia" w:eastAsiaTheme="minorEastAsia" w:hAnsiTheme="minorEastAsia" w:hint="eastAsia"/>
          <w:spacing w:val="0"/>
        </w:rPr>
        <w:t>→</w:t>
      </w:r>
      <w:r w:rsidRPr="0073212B">
        <w:rPr>
          <w:rFonts w:eastAsia="黑体" w:hint="eastAsia"/>
          <w:spacing w:val="0"/>
        </w:rPr>
        <w:t>{223}&lt;110&gt;</w:t>
      </w:r>
    </w:p>
    <w:p w:rsidR="00190F45" w:rsidRPr="0073212B" w:rsidRDefault="00190F45" w:rsidP="00641A48">
      <w:pPr>
        <w:spacing w:line="400" w:lineRule="exact"/>
        <w:ind w:firstLineChars="200" w:firstLine="480"/>
        <w:rPr>
          <w:rFonts w:eastAsia="黑体"/>
          <w:spacing w:val="0"/>
        </w:rPr>
      </w:pPr>
      <w:r w:rsidRPr="0073212B">
        <w:rPr>
          <w:rFonts w:eastAsia="黑体"/>
          <w:spacing w:val="0"/>
        </w:rPr>
        <w:t>b</w:t>
      </w:r>
      <w:r w:rsidRPr="0073212B">
        <w:rPr>
          <w:rFonts w:eastAsia="黑体"/>
          <w:spacing w:val="0"/>
        </w:rPr>
        <w:t>：</w:t>
      </w:r>
      <w:r w:rsidRPr="0073212B">
        <w:rPr>
          <w:rFonts w:eastAsia="黑体" w:hint="eastAsia"/>
          <w:spacing w:val="0"/>
        </w:rPr>
        <w:t>{001}&lt;100&gt;</w:t>
      </w:r>
      <w:r w:rsidRPr="00F457A0">
        <w:rPr>
          <w:rFonts w:asciiTheme="minorEastAsia" w:eastAsiaTheme="minorEastAsia" w:hAnsiTheme="minorEastAsia" w:hint="eastAsia"/>
          <w:spacing w:val="0"/>
        </w:rPr>
        <w:t>→</w:t>
      </w:r>
      <w:r w:rsidRPr="0073212B">
        <w:rPr>
          <w:rFonts w:eastAsia="黑体" w:hint="eastAsia"/>
          <w:spacing w:val="0"/>
        </w:rPr>
        <w:t>{001}&lt;110&gt;</w:t>
      </w:r>
      <w:r w:rsidRPr="00F457A0">
        <w:rPr>
          <w:rFonts w:asciiTheme="minorEastAsia" w:eastAsiaTheme="minorEastAsia" w:hAnsiTheme="minorEastAsia" w:hint="eastAsia"/>
          <w:spacing w:val="0"/>
        </w:rPr>
        <w:t>→</w:t>
      </w:r>
      <w:r w:rsidRPr="0073212B">
        <w:rPr>
          <w:rFonts w:eastAsia="黑体" w:hint="eastAsia"/>
          <w:spacing w:val="0"/>
        </w:rPr>
        <w:t>{112}&lt;110&gt;</w:t>
      </w:r>
      <w:r w:rsidRPr="00F457A0">
        <w:rPr>
          <w:rFonts w:asciiTheme="minorEastAsia" w:eastAsiaTheme="minorEastAsia" w:hAnsiTheme="minorEastAsia" w:hint="eastAsia"/>
          <w:spacing w:val="0"/>
        </w:rPr>
        <w:t>→</w:t>
      </w:r>
      <w:r w:rsidRPr="0073212B">
        <w:rPr>
          <w:rFonts w:eastAsia="黑体" w:hint="eastAsia"/>
          <w:spacing w:val="0"/>
        </w:rPr>
        <w:t>{223}&lt;110&gt;</w:t>
      </w:r>
    </w:p>
    <w:p w:rsidR="00190F45" w:rsidRPr="00641A48" w:rsidRDefault="00190F45" w:rsidP="00641A48">
      <w:pPr>
        <w:spacing w:line="400" w:lineRule="exact"/>
        <w:ind w:firstLineChars="200" w:firstLine="480"/>
        <w:rPr>
          <w:spacing w:val="0"/>
        </w:rPr>
      </w:pPr>
      <w:r w:rsidRPr="00641A48">
        <w:rPr>
          <w:rFonts w:hint="eastAsia"/>
          <w:spacing w:val="0"/>
        </w:rPr>
        <w:t>从以上两个基本晶体转动途径可以看出：最终稳定位向都为</w:t>
      </w:r>
      <w:r w:rsidRPr="00F457A0">
        <w:rPr>
          <w:rFonts w:eastAsia="黑体" w:hint="eastAsia"/>
          <w:spacing w:val="0"/>
        </w:rPr>
        <w:t>{223}&lt;110&gt;</w:t>
      </w:r>
      <w:r w:rsidRPr="00641A48">
        <w:rPr>
          <w:rFonts w:hint="eastAsia"/>
          <w:spacing w:val="0"/>
        </w:rPr>
        <w:t>。如果按</w:t>
      </w:r>
      <w:r w:rsidRPr="00641A48">
        <w:rPr>
          <w:rFonts w:hint="eastAsia"/>
          <w:spacing w:val="0"/>
        </w:rPr>
        <w:t>a</w:t>
      </w:r>
      <w:r w:rsidRPr="00641A48">
        <w:rPr>
          <w:rFonts w:hint="eastAsia"/>
          <w:spacing w:val="0"/>
        </w:rPr>
        <w:t>途径进行转动，原始位向</w:t>
      </w:r>
      <w:r w:rsidRPr="00F457A0">
        <w:rPr>
          <w:rFonts w:eastAsia="黑体" w:hint="eastAsia"/>
          <w:spacing w:val="0"/>
        </w:rPr>
        <w:t>{111}&lt;112&gt;</w:t>
      </w:r>
      <w:r w:rsidRPr="00641A48">
        <w:rPr>
          <w:rFonts w:hint="eastAsia"/>
          <w:spacing w:val="0"/>
        </w:rPr>
        <w:t>明显地发展为</w:t>
      </w:r>
      <w:r w:rsidRPr="00F457A0">
        <w:rPr>
          <w:rFonts w:eastAsia="黑体"/>
          <w:spacing w:val="0"/>
        </w:rPr>
        <w:t>γ(&lt;111&gt;//ND)</w:t>
      </w:r>
      <w:r w:rsidRPr="00641A48">
        <w:rPr>
          <w:rFonts w:hint="eastAsia"/>
          <w:spacing w:val="0"/>
        </w:rPr>
        <w:t>织构。从</w:t>
      </w:r>
      <w:r w:rsidRPr="00F457A0">
        <w:rPr>
          <w:rFonts w:eastAsia="黑体" w:hint="eastAsia"/>
          <w:spacing w:val="0"/>
        </w:rPr>
        <w:t>b</w:t>
      </w:r>
      <w:r w:rsidRPr="00641A48">
        <w:rPr>
          <w:rFonts w:hint="eastAsia"/>
          <w:spacing w:val="0"/>
        </w:rPr>
        <w:t>的转动可以看出：</w:t>
      </w:r>
      <w:r w:rsidRPr="00F457A0">
        <w:rPr>
          <w:rFonts w:eastAsia="黑体" w:hint="eastAsia"/>
          <w:spacing w:val="0"/>
        </w:rPr>
        <w:t>{001}&lt;110&gt;</w:t>
      </w:r>
      <w:r w:rsidRPr="00641A48">
        <w:rPr>
          <w:rFonts w:hint="eastAsia"/>
          <w:spacing w:val="0"/>
        </w:rPr>
        <w:t>并不是最稳定位向，这与单晶体结果截然不同。但高硅钢与单晶的纯铁不同，它是多晶体。那么在实际轧制中，多晶体</w:t>
      </w:r>
      <w:proofErr w:type="gramStart"/>
      <w:r w:rsidRPr="00641A48">
        <w:rPr>
          <w:rFonts w:hint="eastAsia"/>
          <w:spacing w:val="0"/>
        </w:rPr>
        <w:t>晶粒位</w:t>
      </w:r>
      <w:proofErr w:type="gramEnd"/>
      <w:r w:rsidRPr="00641A48">
        <w:rPr>
          <w:rFonts w:hint="eastAsia"/>
          <w:spacing w:val="0"/>
        </w:rPr>
        <w:t>向的旋转是受到晶界限制的，并且旋转过程受变形量的影响十分显著，往往不能彻底演变为最终稳定取向。因此，硅钢在冷轧后，一般会出现的织构为：</w:t>
      </w:r>
      <w:r w:rsidRPr="00F457A0">
        <w:rPr>
          <w:rFonts w:eastAsia="黑体" w:hint="eastAsia"/>
          <w:spacing w:val="0"/>
        </w:rPr>
        <w:t>{111}&lt;110&gt;</w:t>
      </w:r>
      <w:r w:rsidRPr="00641A48">
        <w:rPr>
          <w:rFonts w:hint="eastAsia"/>
          <w:spacing w:val="0"/>
        </w:rPr>
        <w:t>、</w:t>
      </w:r>
      <w:r w:rsidRPr="00F457A0">
        <w:rPr>
          <w:rFonts w:eastAsia="黑体" w:hint="eastAsia"/>
          <w:spacing w:val="0"/>
        </w:rPr>
        <w:t>{111}&lt;112&gt;</w:t>
      </w:r>
      <w:r w:rsidRPr="00641A48">
        <w:rPr>
          <w:rFonts w:hint="eastAsia"/>
          <w:spacing w:val="0"/>
        </w:rPr>
        <w:t>、</w:t>
      </w:r>
      <w:r w:rsidRPr="00F457A0">
        <w:rPr>
          <w:rFonts w:eastAsia="黑体" w:hint="eastAsia"/>
          <w:spacing w:val="0"/>
        </w:rPr>
        <w:t>{112}&lt;110&gt;</w:t>
      </w:r>
      <w:r w:rsidRPr="00641A48">
        <w:rPr>
          <w:rFonts w:hint="eastAsia"/>
          <w:spacing w:val="0"/>
        </w:rPr>
        <w:t>、</w:t>
      </w:r>
      <w:r w:rsidRPr="00F457A0">
        <w:rPr>
          <w:rFonts w:eastAsia="黑体" w:hint="eastAsia"/>
          <w:spacing w:val="0"/>
        </w:rPr>
        <w:t>{001}&lt;110&gt;</w:t>
      </w:r>
      <w:r w:rsidRPr="00641A48">
        <w:rPr>
          <w:rFonts w:hint="eastAsia"/>
          <w:spacing w:val="0"/>
        </w:rPr>
        <w:t>和</w:t>
      </w:r>
      <w:r w:rsidRPr="00F457A0">
        <w:rPr>
          <w:rFonts w:eastAsia="黑体" w:hint="eastAsia"/>
          <w:spacing w:val="0"/>
        </w:rPr>
        <w:t>{223}&lt;110&gt;</w:t>
      </w:r>
      <w:r w:rsidRPr="00641A48">
        <w:rPr>
          <w:rFonts w:hint="eastAsia"/>
          <w:spacing w:val="0"/>
        </w:rPr>
        <w:t>等。</w:t>
      </w:r>
    </w:p>
    <w:p w:rsidR="002C0C56" w:rsidRPr="00195F81" w:rsidRDefault="002C0C56" w:rsidP="00195F81">
      <w:pPr>
        <w:pStyle w:val="3"/>
        <w:spacing w:beforeLines="50" w:before="120" w:afterLines="50" w:after="120" w:line="400" w:lineRule="exact"/>
        <w:jc w:val="both"/>
        <w:rPr>
          <w:rFonts w:ascii="Times New Roman" w:hAnsi="Times New Roman"/>
          <w:spacing w:val="0"/>
        </w:rPr>
      </w:pPr>
      <w:bookmarkStart w:id="14" w:name="_Toc459578313"/>
      <w:r w:rsidRPr="00195F81">
        <w:rPr>
          <w:rFonts w:ascii="Times New Roman" w:hAnsi="Times New Roman" w:hint="eastAsia"/>
          <w:spacing w:val="0"/>
        </w:rPr>
        <w:lastRenderedPageBreak/>
        <w:t>2</w:t>
      </w:r>
      <w:r w:rsidRPr="00195F81">
        <w:rPr>
          <w:rFonts w:ascii="Times New Roman" w:hAnsi="Times New Roman"/>
          <w:spacing w:val="0"/>
        </w:rPr>
        <w:t>.</w:t>
      </w:r>
      <w:r w:rsidRPr="00195F81">
        <w:rPr>
          <w:rFonts w:ascii="Times New Roman" w:hAnsi="Times New Roman" w:hint="eastAsia"/>
          <w:spacing w:val="0"/>
        </w:rPr>
        <w:t>3</w:t>
      </w:r>
      <w:r w:rsidRPr="00195F81">
        <w:rPr>
          <w:rFonts w:ascii="Times New Roman" w:hAnsi="Times New Roman"/>
          <w:spacing w:val="0"/>
        </w:rPr>
        <w:t>.</w:t>
      </w:r>
      <w:r w:rsidR="003B0A57" w:rsidRPr="00195F81">
        <w:rPr>
          <w:rFonts w:ascii="Times New Roman" w:hAnsi="Times New Roman" w:hint="eastAsia"/>
          <w:spacing w:val="0"/>
        </w:rPr>
        <w:t>3</w:t>
      </w:r>
      <w:r w:rsidRPr="00195F81">
        <w:rPr>
          <w:rFonts w:asciiTheme="majorEastAsia" w:eastAsiaTheme="majorEastAsia" w:hAnsiTheme="majorEastAsia" w:hint="eastAsia"/>
          <w:spacing w:val="0"/>
        </w:rPr>
        <w:t>织构与磁性能关系</w:t>
      </w:r>
      <w:bookmarkEnd w:id="14"/>
    </w:p>
    <w:p w:rsidR="00F973E9" w:rsidRPr="00641A48" w:rsidRDefault="00F973E9" w:rsidP="00641A48">
      <w:pPr>
        <w:spacing w:line="400" w:lineRule="exact"/>
        <w:ind w:firstLineChars="200" w:firstLine="480"/>
        <w:rPr>
          <w:spacing w:val="0"/>
        </w:rPr>
      </w:pPr>
      <w:r w:rsidRPr="00641A48">
        <w:rPr>
          <w:rFonts w:hint="eastAsia"/>
          <w:spacing w:val="0"/>
        </w:rPr>
        <w:t>高硅钢最主要的性能就是磁性能，如何降低铁损，是提高磁性能的关键。之所以前面提到很多关于织构的内容，是因为织构是影响磁性能的重要因素，优化织构是改善磁性能的关键。</w:t>
      </w:r>
    </w:p>
    <w:p w:rsidR="00F973E9" w:rsidRPr="00641A48" w:rsidRDefault="00F973E9" w:rsidP="00641A48">
      <w:pPr>
        <w:spacing w:line="400" w:lineRule="exact"/>
        <w:ind w:firstLineChars="200" w:firstLine="480"/>
        <w:rPr>
          <w:spacing w:val="0"/>
        </w:rPr>
      </w:pPr>
      <w:r w:rsidRPr="00641A48">
        <w:rPr>
          <w:rFonts w:hint="eastAsia"/>
          <w:spacing w:val="0"/>
        </w:rPr>
        <w:t>图。。显示的是</w:t>
      </w:r>
      <w:r w:rsidRPr="00F457A0">
        <w:rPr>
          <w:rFonts w:eastAsia="黑体"/>
          <w:spacing w:val="0"/>
        </w:rPr>
        <w:t>α</w:t>
      </w:r>
      <w:r w:rsidRPr="00641A48">
        <w:rPr>
          <w:rFonts w:hint="eastAsia"/>
          <w:spacing w:val="0"/>
        </w:rPr>
        <w:t>铁</w:t>
      </w:r>
      <w:proofErr w:type="gramStart"/>
      <w:r w:rsidRPr="00641A48">
        <w:rPr>
          <w:rFonts w:hint="eastAsia"/>
          <w:spacing w:val="0"/>
        </w:rPr>
        <w:t>单晶在</w:t>
      </w:r>
      <w:proofErr w:type="gramEnd"/>
      <w:r w:rsidRPr="00F457A0">
        <w:rPr>
          <w:rFonts w:eastAsia="黑体" w:hint="eastAsia"/>
          <w:spacing w:val="0"/>
        </w:rPr>
        <w:t>&lt;100&gt;</w:t>
      </w:r>
      <w:r w:rsidRPr="00641A48">
        <w:rPr>
          <w:rFonts w:hint="eastAsia"/>
          <w:spacing w:val="0"/>
        </w:rPr>
        <w:t>、</w:t>
      </w:r>
      <w:r w:rsidRPr="00F457A0">
        <w:rPr>
          <w:rFonts w:eastAsia="黑体" w:hint="eastAsia"/>
          <w:spacing w:val="0"/>
        </w:rPr>
        <w:t>&lt;110&gt;</w:t>
      </w:r>
      <w:r w:rsidRPr="00641A48">
        <w:rPr>
          <w:rFonts w:hint="eastAsia"/>
          <w:spacing w:val="0"/>
        </w:rPr>
        <w:t>、</w:t>
      </w:r>
      <w:r w:rsidRPr="00F457A0">
        <w:rPr>
          <w:rFonts w:eastAsia="黑体" w:hint="eastAsia"/>
          <w:spacing w:val="0"/>
        </w:rPr>
        <w:t>&lt;111&gt;</w:t>
      </w:r>
      <w:r w:rsidRPr="00641A48">
        <w:rPr>
          <w:rFonts w:hint="eastAsia"/>
          <w:spacing w:val="0"/>
        </w:rPr>
        <w:t>方向上的磁化曲线</w:t>
      </w:r>
      <w:r w:rsidR="003F1EFE" w:rsidRPr="003F1EFE">
        <w:rPr>
          <w:rFonts w:hint="eastAsia"/>
          <w:color w:val="FF0000"/>
          <w:spacing w:val="0"/>
          <w:vertAlign w:val="superscript"/>
        </w:rPr>
        <w:t>[]</w:t>
      </w:r>
      <w:r w:rsidRPr="00641A48">
        <w:rPr>
          <w:rFonts w:hint="eastAsia"/>
          <w:spacing w:val="0"/>
        </w:rPr>
        <w:t>。从图中可以看出：在磁场强度很小的情况下</w:t>
      </w:r>
      <w:r w:rsidRPr="00F457A0">
        <w:rPr>
          <w:rFonts w:eastAsia="黑体" w:hint="eastAsia"/>
          <w:spacing w:val="0"/>
        </w:rPr>
        <w:t>&lt;100&gt;</w:t>
      </w:r>
      <w:r w:rsidRPr="00641A48">
        <w:rPr>
          <w:rFonts w:hint="eastAsia"/>
          <w:spacing w:val="0"/>
        </w:rPr>
        <w:t>方向就己经饱和，在磁场强度很大的情况下</w:t>
      </w:r>
      <w:r w:rsidRPr="00F457A0">
        <w:rPr>
          <w:rFonts w:eastAsia="黑体" w:hint="eastAsia"/>
          <w:spacing w:val="0"/>
        </w:rPr>
        <w:t>&lt;110&gt;</w:t>
      </w:r>
      <w:r w:rsidRPr="00641A48">
        <w:rPr>
          <w:rFonts w:hint="eastAsia"/>
          <w:spacing w:val="0"/>
        </w:rPr>
        <w:t>方向才达到饱和，而无论磁场强度怎么加，</w:t>
      </w:r>
      <w:r w:rsidRPr="00F457A0">
        <w:rPr>
          <w:rFonts w:eastAsia="黑体" w:hint="eastAsia"/>
          <w:spacing w:val="0"/>
        </w:rPr>
        <w:t>&lt;111&gt;</w:t>
      </w:r>
      <w:r w:rsidRPr="00641A48">
        <w:rPr>
          <w:rFonts w:hint="eastAsia"/>
          <w:spacing w:val="0"/>
        </w:rPr>
        <w:t>方向都很难达到饱和。为了将这种磁化的各向异性进行表征，称不容易被磁化的方向为磁体的难磁化方向，对应的磁体单晶称为难磁化轴；容易被磁化的方为磁体的易磁化方向，对应的磁体单晶称为易磁化轴。所以在铁单晶中，</w:t>
      </w:r>
      <w:r w:rsidRPr="00F457A0">
        <w:rPr>
          <w:rFonts w:eastAsia="黑体" w:hint="eastAsia"/>
          <w:spacing w:val="0"/>
        </w:rPr>
        <w:t>&lt;111&gt;</w:t>
      </w:r>
      <w:r w:rsidRPr="00641A48">
        <w:rPr>
          <w:rFonts w:hint="eastAsia"/>
          <w:spacing w:val="0"/>
        </w:rPr>
        <w:t>为铁单晶的难磁化轴，</w:t>
      </w:r>
      <w:r w:rsidRPr="00F457A0">
        <w:rPr>
          <w:rFonts w:eastAsia="黑体" w:hint="eastAsia"/>
          <w:spacing w:val="0"/>
        </w:rPr>
        <w:t>&lt;100&gt;</w:t>
      </w:r>
      <w:r w:rsidRPr="00641A48">
        <w:rPr>
          <w:rFonts w:hint="eastAsia"/>
          <w:spacing w:val="0"/>
        </w:rPr>
        <w:t>方向为铁单晶的易磁化轴。</w:t>
      </w:r>
    </w:p>
    <w:p w:rsidR="00A546C4" w:rsidRPr="00195F81" w:rsidRDefault="00F973E9" w:rsidP="00195F81">
      <w:pPr>
        <w:spacing w:line="400" w:lineRule="exact"/>
        <w:ind w:firstLineChars="200" w:firstLine="480"/>
        <w:rPr>
          <w:spacing w:val="0"/>
        </w:rPr>
      </w:pPr>
      <w:r w:rsidRPr="00641A48">
        <w:rPr>
          <w:rFonts w:hint="eastAsia"/>
          <w:spacing w:val="0"/>
        </w:rPr>
        <w:t>对于硅钢而言，它的组织是由</w:t>
      </w:r>
      <w:r w:rsidRPr="00F457A0">
        <w:rPr>
          <w:rFonts w:eastAsia="黑体" w:hint="eastAsia"/>
          <w:spacing w:val="0"/>
        </w:rPr>
        <w:t>bcc</w:t>
      </w:r>
      <w:r w:rsidRPr="00641A48">
        <w:rPr>
          <w:rFonts w:hint="eastAsia"/>
          <w:spacing w:val="0"/>
        </w:rPr>
        <w:t>的</w:t>
      </w:r>
      <w:r w:rsidRPr="00F457A0">
        <w:rPr>
          <w:rFonts w:eastAsia="黑体"/>
          <w:spacing w:val="0"/>
        </w:rPr>
        <w:t>α</w:t>
      </w:r>
      <w:r w:rsidR="0073212B" w:rsidRPr="00F457A0">
        <w:rPr>
          <w:rFonts w:eastAsia="黑体"/>
          <w:spacing w:val="0"/>
        </w:rPr>
        <w:t>~</w:t>
      </w:r>
      <w:r w:rsidR="0073212B" w:rsidRPr="00F457A0">
        <w:rPr>
          <w:rFonts w:eastAsia="黑体" w:hint="eastAsia"/>
          <w:spacing w:val="0"/>
        </w:rPr>
        <w:t xml:space="preserve"> </w:t>
      </w:r>
      <w:r w:rsidRPr="00F457A0">
        <w:rPr>
          <w:rFonts w:eastAsia="黑体" w:hint="eastAsia"/>
          <w:spacing w:val="0"/>
        </w:rPr>
        <w:t>Fe</w:t>
      </w:r>
      <w:r w:rsidRPr="00641A48">
        <w:rPr>
          <w:rFonts w:hint="eastAsia"/>
          <w:spacing w:val="0"/>
        </w:rPr>
        <w:t>固溶体晶粒组成的</w:t>
      </w:r>
      <w:r w:rsidR="003F1EFE" w:rsidRPr="003F1EFE">
        <w:rPr>
          <w:rFonts w:hint="eastAsia"/>
          <w:color w:val="FF0000"/>
          <w:spacing w:val="0"/>
          <w:vertAlign w:val="superscript"/>
        </w:rPr>
        <w:t>[]</w:t>
      </w:r>
      <w:r w:rsidRPr="00641A48">
        <w:rPr>
          <w:rFonts w:hint="eastAsia"/>
          <w:spacing w:val="0"/>
        </w:rPr>
        <w:t>，</w:t>
      </w:r>
      <w:proofErr w:type="gramStart"/>
      <w:r w:rsidRPr="00641A48">
        <w:rPr>
          <w:rFonts w:hint="eastAsia"/>
          <w:spacing w:val="0"/>
        </w:rPr>
        <w:t>由于磁晶的</w:t>
      </w:r>
      <w:proofErr w:type="gramEnd"/>
      <w:r w:rsidRPr="00641A48">
        <w:rPr>
          <w:rFonts w:hint="eastAsia"/>
          <w:spacing w:val="0"/>
        </w:rPr>
        <w:t>各向异性，所以</w:t>
      </w:r>
      <w:r w:rsidRPr="00F457A0">
        <w:rPr>
          <w:rFonts w:eastAsia="黑体"/>
          <w:spacing w:val="0"/>
        </w:rPr>
        <w:t>α</w:t>
      </w:r>
      <w:r w:rsidR="0073212B" w:rsidRPr="00F457A0">
        <w:rPr>
          <w:rFonts w:eastAsia="黑体"/>
          <w:spacing w:val="0"/>
        </w:rPr>
        <w:t>~</w:t>
      </w:r>
      <w:r w:rsidR="0073212B" w:rsidRPr="00F457A0">
        <w:rPr>
          <w:rFonts w:eastAsia="黑体" w:hint="eastAsia"/>
          <w:spacing w:val="0"/>
        </w:rPr>
        <w:t xml:space="preserve"> </w:t>
      </w:r>
      <w:r w:rsidRPr="00F457A0">
        <w:rPr>
          <w:rFonts w:eastAsia="黑体" w:hint="eastAsia"/>
          <w:spacing w:val="0"/>
        </w:rPr>
        <w:t>Fe</w:t>
      </w:r>
      <w:r w:rsidRPr="00641A48">
        <w:rPr>
          <w:rFonts w:hint="eastAsia"/>
          <w:spacing w:val="0"/>
        </w:rPr>
        <w:t>固溶体在晶向</w:t>
      </w:r>
      <w:r w:rsidRPr="00F457A0">
        <w:rPr>
          <w:rFonts w:eastAsia="黑体" w:hint="eastAsia"/>
          <w:spacing w:val="0"/>
        </w:rPr>
        <w:t>&lt;001&gt;</w:t>
      </w:r>
      <w:r w:rsidRPr="00641A48">
        <w:rPr>
          <w:rFonts w:hint="eastAsia"/>
          <w:spacing w:val="0"/>
        </w:rPr>
        <w:t>上最易发生磁化、</w:t>
      </w:r>
      <w:r w:rsidRPr="00F457A0">
        <w:rPr>
          <w:rFonts w:eastAsia="黑体" w:hint="eastAsia"/>
          <w:spacing w:val="0"/>
        </w:rPr>
        <w:t>&lt;110&gt;</w:t>
      </w:r>
      <w:r w:rsidRPr="00641A48">
        <w:rPr>
          <w:rFonts w:hint="eastAsia"/>
          <w:spacing w:val="0"/>
        </w:rPr>
        <w:t>晶向次之、</w:t>
      </w:r>
      <w:r w:rsidRPr="00F457A0">
        <w:rPr>
          <w:rFonts w:eastAsia="黑体" w:hint="eastAsia"/>
          <w:spacing w:val="0"/>
        </w:rPr>
        <w:t>&lt;111&gt;</w:t>
      </w:r>
      <w:r w:rsidRPr="00641A48">
        <w:rPr>
          <w:rFonts w:hint="eastAsia"/>
          <w:spacing w:val="0"/>
        </w:rPr>
        <w:t>晶向很难发生磁化</w:t>
      </w:r>
      <w:r w:rsidR="003F1EFE" w:rsidRPr="003F1EFE">
        <w:rPr>
          <w:rFonts w:hint="eastAsia"/>
          <w:color w:val="FF0000"/>
          <w:spacing w:val="0"/>
          <w:vertAlign w:val="superscript"/>
        </w:rPr>
        <w:t>[]</w:t>
      </w:r>
      <w:r w:rsidRPr="00641A48">
        <w:rPr>
          <w:rFonts w:hint="eastAsia"/>
          <w:spacing w:val="0"/>
        </w:rPr>
        <w:t>。因此，在硅钢中为了提高磁感强度，降低铁损，希望尽可能多的存在与</w:t>
      </w:r>
      <w:r w:rsidRPr="00F457A0">
        <w:rPr>
          <w:rFonts w:eastAsia="黑体" w:hint="eastAsia"/>
          <w:spacing w:val="0"/>
        </w:rPr>
        <w:t>&lt;100&gt;</w:t>
      </w:r>
      <w:r w:rsidRPr="00641A48">
        <w:rPr>
          <w:rFonts w:hint="eastAsia"/>
          <w:spacing w:val="0"/>
        </w:rPr>
        <w:t>方向平行的磁力线方向，这些磁力线方向形成取向的择优分布，形成易磁化织构。希望尽可能少的存在与</w:t>
      </w:r>
      <w:r w:rsidRPr="00F457A0">
        <w:rPr>
          <w:rFonts w:eastAsia="黑体" w:hint="eastAsia"/>
          <w:spacing w:val="0"/>
        </w:rPr>
        <w:t>&lt;111&gt;</w:t>
      </w:r>
      <w:r w:rsidRPr="00641A48">
        <w:rPr>
          <w:rFonts w:hint="eastAsia"/>
          <w:spacing w:val="0"/>
        </w:rPr>
        <w:t>方向平行的磁力线方向，减少不易磁化织构得出现。对于取向硅钢来讲，希望尽可能多的形成高斯织构</w:t>
      </w:r>
      <w:r w:rsidRPr="00F457A0">
        <w:rPr>
          <w:rFonts w:eastAsia="黑体" w:hint="eastAsia"/>
          <w:spacing w:val="0"/>
        </w:rPr>
        <w:t>({110}&lt;001&gt;)</w:t>
      </w:r>
      <w:r w:rsidRPr="00641A48">
        <w:rPr>
          <w:rFonts w:hint="eastAsia"/>
          <w:spacing w:val="0"/>
        </w:rPr>
        <w:t>或立方织构</w:t>
      </w:r>
      <w:r w:rsidRPr="00F457A0">
        <w:rPr>
          <w:rFonts w:eastAsia="黑体" w:hint="eastAsia"/>
          <w:spacing w:val="0"/>
        </w:rPr>
        <w:t>({100}&lt;001&gt;)</w:t>
      </w:r>
      <w:r w:rsidRPr="00641A48">
        <w:rPr>
          <w:rFonts w:hint="eastAsia"/>
          <w:spacing w:val="0"/>
        </w:rPr>
        <w:t>。对于无取向硅钢来讲，要求为磁各向同性，由于在</w:t>
      </w:r>
      <w:r w:rsidRPr="00F457A0">
        <w:rPr>
          <w:rFonts w:eastAsia="黑体" w:hint="eastAsia"/>
          <w:spacing w:val="0"/>
        </w:rPr>
        <w:t>{100}</w:t>
      </w:r>
      <w:r w:rsidRPr="00641A48">
        <w:rPr>
          <w:rFonts w:hint="eastAsia"/>
          <w:spacing w:val="0"/>
        </w:rPr>
        <w:t>面存在两个</w:t>
      </w:r>
      <w:r w:rsidRPr="00F457A0">
        <w:rPr>
          <w:rFonts w:eastAsia="黑体" w:hint="eastAsia"/>
          <w:spacing w:val="0"/>
        </w:rPr>
        <w:t>&lt;001&gt;</w:t>
      </w:r>
      <w:r w:rsidRPr="00641A48">
        <w:rPr>
          <w:rFonts w:hint="eastAsia"/>
          <w:spacing w:val="0"/>
        </w:rPr>
        <w:t>易磁化方向，所以希望形成</w:t>
      </w:r>
      <w:r w:rsidRPr="00F457A0">
        <w:rPr>
          <w:rFonts w:eastAsia="黑体" w:hint="eastAsia"/>
          <w:spacing w:val="0"/>
        </w:rPr>
        <w:t>{100}</w:t>
      </w:r>
      <w:r w:rsidRPr="00641A48">
        <w:rPr>
          <w:rFonts w:hint="eastAsia"/>
          <w:spacing w:val="0"/>
        </w:rPr>
        <w:t>面织构，使平行于</w:t>
      </w:r>
      <w:proofErr w:type="gramStart"/>
      <w:r w:rsidRPr="00641A48">
        <w:rPr>
          <w:rFonts w:hint="eastAsia"/>
          <w:spacing w:val="0"/>
        </w:rPr>
        <w:t>硅钢板表而</w:t>
      </w:r>
      <w:proofErr w:type="gramEnd"/>
      <w:r w:rsidRPr="00641A48">
        <w:rPr>
          <w:rFonts w:hint="eastAsia"/>
          <w:spacing w:val="0"/>
        </w:rPr>
        <w:t>的任意方向都有尽可能多的</w:t>
      </w:r>
      <w:r w:rsidRPr="00F457A0">
        <w:rPr>
          <w:rFonts w:eastAsia="黑体" w:hint="eastAsia"/>
          <w:spacing w:val="0"/>
        </w:rPr>
        <w:t>&lt;001&gt;</w:t>
      </w:r>
      <w:r w:rsidRPr="00641A48">
        <w:rPr>
          <w:rFonts w:hint="eastAsia"/>
          <w:spacing w:val="0"/>
        </w:rPr>
        <w:t>晶向。</w:t>
      </w:r>
    </w:p>
    <w:p w:rsidR="00A546C4" w:rsidRPr="00195F81" w:rsidRDefault="00A546C4" w:rsidP="00641A48">
      <w:pPr>
        <w:pStyle w:val="1"/>
        <w:spacing w:beforeLines="50" w:before="120" w:afterLines="50" w:after="120" w:line="400" w:lineRule="exact"/>
        <w:jc w:val="both"/>
        <w:rPr>
          <w:rFonts w:ascii="Times New Roman"/>
          <w:b/>
          <w:spacing w:val="0"/>
        </w:rPr>
      </w:pPr>
      <w:bookmarkStart w:id="15" w:name="_Toc459578314"/>
      <w:r w:rsidRPr="00195F81">
        <w:rPr>
          <w:rFonts w:ascii="Times New Roman"/>
          <w:b/>
          <w:spacing w:val="0"/>
        </w:rPr>
        <w:t xml:space="preserve">2.4 </w:t>
      </w:r>
      <w:r w:rsidRPr="00195F81">
        <w:rPr>
          <w:rFonts w:asciiTheme="majorEastAsia" w:eastAsiaTheme="majorEastAsia" w:hAnsiTheme="majorEastAsia"/>
          <w:b/>
          <w:spacing w:val="0"/>
        </w:rPr>
        <w:t>高硅钢的中温</w:t>
      </w:r>
      <w:r w:rsidR="00E74E2E" w:rsidRPr="00195F81">
        <w:rPr>
          <w:rFonts w:asciiTheme="majorEastAsia" w:eastAsiaTheme="majorEastAsia" w:hAnsiTheme="majorEastAsia"/>
          <w:b/>
          <w:spacing w:val="0"/>
        </w:rPr>
        <w:t>轧制</w:t>
      </w:r>
      <w:bookmarkEnd w:id="15"/>
    </w:p>
    <w:p w:rsidR="0054368B" w:rsidRPr="00641A48" w:rsidRDefault="0054368B" w:rsidP="00641A48">
      <w:pPr>
        <w:ind w:firstLineChars="200" w:firstLine="480"/>
        <w:jc w:val="both"/>
        <w:rPr>
          <w:spacing w:val="0"/>
          <w:szCs w:val="24"/>
        </w:rPr>
      </w:pPr>
      <w:r w:rsidRPr="00641A48">
        <w:rPr>
          <w:rFonts w:hint="eastAsia"/>
          <w:spacing w:val="0"/>
          <w:szCs w:val="24"/>
        </w:rPr>
        <w:t>温轧是指金属在冷轧与热轧之间的温度范围内进行的加工变形。一般温轧制品的表面光洁度和尺寸精确度比热轧的好，轧辊等变形工具的使用寿命要比热轧的长，温轧时金属的变形抗力比冷轧低，能量消耗比冷轧时少，金属的塑性一般要比冷轧时大</w:t>
      </w:r>
      <w:r w:rsidRPr="00641A48">
        <w:rPr>
          <w:rFonts w:hint="eastAsia"/>
          <w:color w:val="FF0000"/>
          <w:spacing w:val="0"/>
          <w:szCs w:val="24"/>
          <w:vertAlign w:val="superscript"/>
        </w:rPr>
        <w:t>[46]</w:t>
      </w:r>
      <w:r w:rsidRPr="00641A48">
        <w:rPr>
          <w:rFonts w:hint="eastAsia"/>
          <w:spacing w:val="0"/>
          <w:szCs w:val="24"/>
        </w:rPr>
        <w:t>。温轧不仅具有冷轧和热轧的某些特点，而且在加工中也有自身的作用。在实践中采用温轧</w:t>
      </w:r>
      <w:r w:rsidRPr="00641A48">
        <w:rPr>
          <w:spacing w:val="0"/>
          <w:szCs w:val="24"/>
        </w:rPr>
        <w:t>方式的目的主要有两个：一是改善金属材料的加工性能；二是改善产品的使用性能。所以，采用温轧生产工艺能够实现优质、高产、低消耗的目标。目前，采用温轧生产的工厂很少，国内外温轧生产工艺参数的研究资料也比较有限，所以研究温轧条件下高硅钢薄板的加工特性对实际生产和理论研究都具有重要意义</w:t>
      </w:r>
      <w:r w:rsidRPr="00641A48">
        <w:rPr>
          <w:color w:val="FF0000"/>
          <w:spacing w:val="0"/>
          <w:szCs w:val="24"/>
          <w:vertAlign w:val="superscript"/>
        </w:rPr>
        <w:t>[47]</w:t>
      </w:r>
      <w:r w:rsidRPr="00641A48">
        <w:rPr>
          <w:spacing w:val="0"/>
          <w:szCs w:val="24"/>
        </w:rPr>
        <w:t>。</w:t>
      </w:r>
    </w:p>
    <w:p w:rsidR="0054368B" w:rsidRPr="00641A48" w:rsidRDefault="0054368B" w:rsidP="00195F81">
      <w:pPr>
        <w:pStyle w:val="3"/>
        <w:spacing w:beforeLines="50" w:before="120" w:afterLines="50" w:after="120" w:line="400" w:lineRule="exact"/>
        <w:jc w:val="both"/>
        <w:rPr>
          <w:rFonts w:ascii="Times New Roman" w:hAnsi="Times New Roman"/>
          <w:spacing w:val="0"/>
        </w:rPr>
      </w:pPr>
      <w:bookmarkStart w:id="16" w:name="_Toc394651614"/>
      <w:bookmarkStart w:id="17" w:name="_Toc459578315"/>
      <w:r w:rsidRPr="00641A48">
        <w:rPr>
          <w:rFonts w:ascii="Times New Roman" w:hAnsi="Times New Roman"/>
          <w:spacing w:val="0"/>
        </w:rPr>
        <w:lastRenderedPageBreak/>
        <w:t>2.</w:t>
      </w:r>
      <w:r w:rsidRPr="00641A48">
        <w:rPr>
          <w:rFonts w:ascii="Times New Roman" w:hAnsi="Times New Roman" w:hint="eastAsia"/>
          <w:spacing w:val="0"/>
        </w:rPr>
        <w:t>4.1</w:t>
      </w:r>
      <w:r w:rsidRPr="00641A48">
        <w:rPr>
          <w:rFonts w:ascii="Times New Roman" w:hAnsi="Times New Roman"/>
          <w:spacing w:val="0"/>
        </w:rPr>
        <w:t xml:space="preserve"> </w:t>
      </w:r>
      <w:r w:rsidRPr="00195F81">
        <w:rPr>
          <w:rFonts w:asciiTheme="majorEastAsia" w:eastAsiaTheme="majorEastAsia" w:hAnsiTheme="majorEastAsia"/>
          <w:spacing w:val="0"/>
        </w:rPr>
        <w:t>温轧的国内外研究现状</w:t>
      </w:r>
      <w:bookmarkEnd w:id="16"/>
      <w:bookmarkEnd w:id="17"/>
    </w:p>
    <w:p w:rsidR="0054368B" w:rsidRPr="00641A48" w:rsidRDefault="0054368B" w:rsidP="00641A48">
      <w:pPr>
        <w:ind w:firstLineChars="200" w:firstLine="480"/>
        <w:jc w:val="both"/>
        <w:rPr>
          <w:spacing w:val="0"/>
          <w:szCs w:val="24"/>
        </w:rPr>
      </w:pPr>
      <w:r w:rsidRPr="00641A48">
        <w:rPr>
          <w:spacing w:val="0"/>
          <w:szCs w:val="24"/>
        </w:rPr>
        <w:t>武汉科技大学程朝阳、刘静等</w:t>
      </w:r>
      <w:r w:rsidRPr="00641A48">
        <w:rPr>
          <w:color w:val="FF0000"/>
          <w:spacing w:val="0"/>
          <w:szCs w:val="24"/>
          <w:vertAlign w:val="superscript"/>
        </w:rPr>
        <w:t>[49]</w:t>
      </w:r>
      <w:r w:rsidRPr="00641A48">
        <w:rPr>
          <w:spacing w:val="0"/>
          <w:szCs w:val="24"/>
        </w:rPr>
        <w:t>采用热轧</w:t>
      </w:r>
      <w:r w:rsidRPr="00641A48">
        <w:rPr>
          <w:spacing w:val="0"/>
          <w:szCs w:val="24"/>
        </w:rPr>
        <w:t>——</w:t>
      </w:r>
      <w:r w:rsidRPr="00641A48">
        <w:rPr>
          <w:spacing w:val="0"/>
          <w:szCs w:val="24"/>
        </w:rPr>
        <w:t>温轧工艺制备了表面质量良好的</w:t>
      </w:r>
      <w:r w:rsidRPr="00641A48">
        <w:rPr>
          <w:spacing w:val="0"/>
          <w:szCs w:val="24"/>
        </w:rPr>
        <w:t>0.35mm</w:t>
      </w:r>
      <w:r w:rsidRPr="00641A48">
        <w:rPr>
          <w:spacing w:val="0"/>
          <w:szCs w:val="24"/>
        </w:rPr>
        <w:t>厚</w:t>
      </w:r>
      <w:r w:rsidR="0073212B">
        <w:rPr>
          <w:spacing w:val="0"/>
          <w:szCs w:val="24"/>
        </w:rPr>
        <w:t>Fe</w:t>
      </w:r>
      <w:r w:rsidR="00641A48" w:rsidRPr="00641A48">
        <w:rPr>
          <w:spacing w:val="0"/>
          <w:szCs w:val="24"/>
        </w:rPr>
        <w:t xml:space="preserve"> ~ </w:t>
      </w:r>
      <w:r w:rsidR="0073212B">
        <w:rPr>
          <w:spacing w:val="0"/>
          <w:szCs w:val="24"/>
        </w:rPr>
        <w:t>6.5%Si</w:t>
      </w:r>
      <w:r w:rsidR="00641A48" w:rsidRPr="00641A48">
        <w:rPr>
          <w:spacing w:val="0"/>
          <w:szCs w:val="24"/>
        </w:rPr>
        <w:t xml:space="preserve"> ~ </w:t>
      </w:r>
      <w:r w:rsidRPr="00641A48">
        <w:rPr>
          <w:spacing w:val="0"/>
          <w:szCs w:val="24"/>
        </w:rPr>
        <w:t>0.5%Cu</w:t>
      </w:r>
      <w:r w:rsidRPr="00641A48">
        <w:rPr>
          <w:spacing w:val="0"/>
          <w:szCs w:val="24"/>
        </w:rPr>
        <w:t>合金薄板。通过对热轧态和温轧态试样的显微组织观察和硬度测试，研究了</w:t>
      </w:r>
      <w:r w:rsidR="0073212B">
        <w:rPr>
          <w:spacing w:val="0"/>
          <w:szCs w:val="24"/>
        </w:rPr>
        <w:t>Fe</w:t>
      </w:r>
      <w:r w:rsidR="00641A48" w:rsidRPr="00641A48">
        <w:rPr>
          <w:spacing w:val="0"/>
          <w:szCs w:val="24"/>
        </w:rPr>
        <w:t xml:space="preserve"> ~ </w:t>
      </w:r>
      <w:r w:rsidRPr="00641A48">
        <w:rPr>
          <w:spacing w:val="0"/>
          <w:szCs w:val="24"/>
        </w:rPr>
        <w:t xml:space="preserve">6.5%Si </w:t>
      </w:r>
      <w:r w:rsidR="0073212B">
        <w:rPr>
          <w:spacing w:val="0"/>
          <w:szCs w:val="24"/>
        </w:rPr>
        <w:t>~</w:t>
      </w:r>
      <w:r w:rsidRPr="00641A48">
        <w:rPr>
          <w:spacing w:val="0"/>
          <w:szCs w:val="24"/>
        </w:rPr>
        <w:t xml:space="preserve"> 0.5%Cu</w:t>
      </w:r>
      <w:r w:rsidRPr="00641A48">
        <w:rPr>
          <w:spacing w:val="0"/>
          <w:szCs w:val="24"/>
        </w:rPr>
        <w:t>合金轧制后的结构及性能；同时测量了该合金温轧薄板的磁性能。研究表明，温轧态试样中含有较多的滑移带，同时含有少量的</w:t>
      </w:r>
      <w:r w:rsidRPr="00641A48">
        <w:rPr>
          <w:spacing w:val="0"/>
          <w:szCs w:val="24"/>
        </w:rPr>
        <w:t>B</w:t>
      </w:r>
      <w:r w:rsidRPr="00641A48">
        <w:rPr>
          <w:spacing w:val="0"/>
          <w:szCs w:val="24"/>
          <w:vertAlign w:val="subscript"/>
        </w:rPr>
        <w:t>2</w:t>
      </w:r>
      <w:r w:rsidRPr="00641A48">
        <w:rPr>
          <w:spacing w:val="0"/>
          <w:szCs w:val="24"/>
        </w:rPr>
        <w:t>有序相。</w:t>
      </w:r>
      <w:r w:rsidRPr="00641A48">
        <w:rPr>
          <w:spacing w:val="0"/>
          <w:szCs w:val="24"/>
        </w:rPr>
        <w:t xml:space="preserve">Fe </w:t>
      </w:r>
      <w:r w:rsidR="00641A48" w:rsidRPr="00641A48">
        <w:rPr>
          <w:spacing w:val="0"/>
          <w:szCs w:val="24"/>
        </w:rPr>
        <w:t xml:space="preserve">~ </w:t>
      </w:r>
      <w:r w:rsidRPr="00641A48">
        <w:rPr>
          <w:spacing w:val="0"/>
          <w:szCs w:val="24"/>
        </w:rPr>
        <w:t xml:space="preserve">6.5%Si </w:t>
      </w:r>
      <w:r w:rsidR="00641A48" w:rsidRPr="00641A48">
        <w:rPr>
          <w:spacing w:val="0"/>
          <w:szCs w:val="24"/>
        </w:rPr>
        <w:t xml:space="preserve">~ </w:t>
      </w:r>
      <w:r w:rsidRPr="00641A48">
        <w:rPr>
          <w:spacing w:val="0"/>
          <w:szCs w:val="24"/>
        </w:rPr>
        <w:t>0.5%Cu</w:t>
      </w:r>
      <w:r w:rsidRPr="00641A48">
        <w:rPr>
          <w:spacing w:val="0"/>
          <w:szCs w:val="24"/>
        </w:rPr>
        <w:t>合金薄板经热轧</w:t>
      </w:r>
      <w:r w:rsidRPr="00641A48">
        <w:rPr>
          <w:spacing w:val="0"/>
          <w:szCs w:val="24"/>
        </w:rPr>
        <w:t>——</w:t>
      </w:r>
      <w:r w:rsidRPr="00641A48">
        <w:rPr>
          <w:spacing w:val="0"/>
          <w:szCs w:val="24"/>
        </w:rPr>
        <w:t>温轧后板材成型性较好，饱和磁感较高，铁损较低。微量</w:t>
      </w:r>
      <w:r w:rsidRPr="00641A48">
        <w:rPr>
          <w:spacing w:val="0"/>
          <w:szCs w:val="24"/>
        </w:rPr>
        <w:t>Cu</w:t>
      </w:r>
      <w:r w:rsidRPr="00641A48">
        <w:rPr>
          <w:spacing w:val="0"/>
          <w:szCs w:val="24"/>
        </w:rPr>
        <w:t>的添加可略降低</w:t>
      </w:r>
      <w:r w:rsidRPr="00641A48">
        <w:rPr>
          <w:spacing w:val="0"/>
          <w:szCs w:val="24"/>
        </w:rPr>
        <w:t xml:space="preserve">Fe </w:t>
      </w:r>
      <w:r w:rsidR="00641A48" w:rsidRPr="00641A48">
        <w:rPr>
          <w:spacing w:val="0"/>
          <w:szCs w:val="24"/>
        </w:rPr>
        <w:t xml:space="preserve">~ </w:t>
      </w:r>
      <w:r w:rsidRPr="00641A48">
        <w:rPr>
          <w:spacing w:val="0"/>
          <w:szCs w:val="24"/>
        </w:rPr>
        <w:t>6.5%Si</w:t>
      </w:r>
      <w:r w:rsidRPr="00641A48">
        <w:rPr>
          <w:spacing w:val="0"/>
          <w:szCs w:val="24"/>
        </w:rPr>
        <w:t>合金的硬度。</w:t>
      </w:r>
    </w:p>
    <w:p w:rsidR="0054368B" w:rsidRPr="00641A48" w:rsidRDefault="0054368B" w:rsidP="00641A48">
      <w:pPr>
        <w:ind w:firstLineChars="200" w:firstLine="480"/>
        <w:jc w:val="both"/>
        <w:rPr>
          <w:spacing w:val="0"/>
          <w:szCs w:val="24"/>
        </w:rPr>
      </w:pPr>
      <w:r w:rsidRPr="00641A48">
        <w:rPr>
          <w:spacing w:val="0"/>
          <w:szCs w:val="24"/>
        </w:rPr>
        <w:t>北京科技大学刘璐、杨平等</w:t>
      </w:r>
      <w:r w:rsidRPr="00641A48">
        <w:rPr>
          <w:color w:val="FF0000"/>
          <w:spacing w:val="0"/>
          <w:szCs w:val="24"/>
          <w:vertAlign w:val="superscript"/>
        </w:rPr>
        <w:t>[50]</w:t>
      </w:r>
      <w:r w:rsidRPr="00641A48">
        <w:rPr>
          <w:spacing w:val="0"/>
          <w:szCs w:val="24"/>
        </w:rPr>
        <w:t>采用</w:t>
      </w:r>
      <w:r w:rsidRPr="00641A48">
        <w:rPr>
          <w:spacing w:val="0"/>
          <w:szCs w:val="24"/>
        </w:rPr>
        <w:t>EBSD</w:t>
      </w:r>
      <w:r w:rsidRPr="00641A48">
        <w:rPr>
          <w:spacing w:val="0"/>
          <w:szCs w:val="24"/>
        </w:rPr>
        <w:t>技术对通过热轧、温轧、冷轧及退火工艺制备</w:t>
      </w:r>
      <w:r w:rsidRPr="00641A48">
        <w:rPr>
          <w:spacing w:val="0"/>
          <w:szCs w:val="24"/>
        </w:rPr>
        <w:t>0.3mm</w:t>
      </w:r>
      <w:r w:rsidRPr="00641A48">
        <w:rPr>
          <w:spacing w:val="0"/>
          <w:szCs w:val="24"/>
        </w:rPr>
        <w:t>厚的</w:t>
      </w:r>
      <w:r w:rsidRPr="00641A48">
        <w:rPr>
          <w:spacing w:val="0"/>
          <w:szCs w:val="24"/>
        </w:rPr>
        <w:t>6.5wt.%Si</w:t>
      </w:r>
      <w:r w:rsidRPr="00641A48">
        <w:rPr>
          <w:spacing w:val="0"/>
          <w:szCs w:val="24"/>
        </w:rPr>
        <w:t>电工钢板的组织和织构进行分析，重点研究温轧过程中的中间退火和大、小压下率组合以控制织构。结果表明，在热轧退火板是部分再结晶组织的情况下，一次性温轧或先小形变量、中间退火后再大形变量的工艺可得到更多的</w:t>
      </w:r>
      <w:r w:rsidRPr="00641A48">
        <w:rPr>
          <w:spacing w:val="0"/>
          <w:szCs w:val="24"/>
        </w:rPr>
        <w:t>Goss</w:t>
      </w:r>
      <w:r w:rsidRPr="00641A48">
        <w:rPr>
          <w:spacing w:val="0"/>
          <w:szCs w:val="24"/>
        </w:rPr>
        <w:t>晶粒；经过最终退火后</w:t>
      </w:r>
      <w:r w:rsidRPr="00641A48">
        <w:rPr>
          <w:spacing w:val="0"/>
          <w:szCs w:val="24"/>
        </w:rPr>
        <w:t>Goss</w:t>
      </w:r>
      <w:r w:rsidRPr="00641A48">
        <w:rPr>
          <w:spacing w:val="0"/>
          <w:szCs w:val="24"/>
        </w:rPr>
        <w:t>取向会发生偏转，形成部分黄铜取向，而</w:t>
      </w:r>
      <w:r w:rsidRPr="00641A48">
        <w:rPr>
          <w:spacing w:val="0"/>
          <w:szCs w:val="24"/>
        </w:rPr>
        <w:t>{111} &lt;112&gt;</w:t>
      </w:r>
      <w:r w:rsidRPr="00641A48">
        <w:rPr>
          <w:spacing w:val="0"/>
          <w:szCs w:val="24"/>
        </w:rPr>
        <w:t>取向的晶粒内形核生成近</w:t>
      </w:r>
      <w:r w:rsidRPr="00641A48">
        <w:rPr>
          <w:spacing w:val="0"/>
          <w:szCs w:val="24"/>
        </w:rPr>
        <w:t>Goss</w:t>
      </w:r>
      <w:r w:rsidRPr="00641A48">
        <w:rPr>
          <w:spacing w:val="0"/>
          <w:szCs w:val="24"/>
        </w:rPr>
        <w:t>取向的再结晶晶粒；大压下量轧制是最终组织中</w:t>
      </w:r>
      <w:r w:rsidRPr="00641A48">
        <w:rPr>
          <w:spacing w:val="0"/>
          <w:szCs w:val="24"/>
        </w:rPr>
        <w:t>{111}</w:t>
      </w:r>
      <w:r w:rsidRPr="00641A48">
        <w:rPr>
          <w:spacing w:val="0"/>
          <w:szCs w:val="24"/>
        </w:rPr>
        <w:t>取向晶粒较多的主要原因。</w:t>
      </w:r>
    </w:p>
    <w:p w:rsidR="0054368B" w:rsidRPr="00641A48" w:rsidRDefault="0054368B" w:rsidP="00641A48">
      <w:pPr>
        <w:ind w:firstLineChars="200" w:firstLine="480"/>
        <w:jc w:val="both"/>
        <w:rPr>
          <w:spacing w:val="0"/>
          <w:szCs w:val="24"/>
        </w:rPr>
      </w:pPr>
      <w:r w:rsidRPr="00641A48">
        <w:rPr>
          <w:spacing w:val="0"/>
          <w:szCs w:val="24"/>
        </w:rPr>
        <w:t>北京科技大学房现石、梁永锋等</w:t>
      </w:r>
      <w:r w:rsidRPr="00641A48">
        <w:rPr>
          <w:color w:val="FF0000"/>
          <w:spacing w:val="0"/>
          <w:szCs w:val="24"/>
          <w:vertAlign w:val="superscript"/>
        </w:rPr>
        <w:t>[51]</w:t>
      </w:r>
      <w:r w:rsidRPr="00641A48">
        <w:rPr>
          <w:spacing w:val="0"/>
          <w:szCs w:val="24"/>
        </w:rPr>
        <w:t>利用温轧工艺对</w:t>
      </w:r>
      <w:r w:rsidRPr="00641A48">
        <w:rPr>
          <w:spacing w:val="0"/>
          <w:szCs w:val="24"/>
        </w:rPr>
        <w:t>6.5%Si</w:t>
      </w:r>
      <w:r w:rsidRPr="00641A48">
        <w:rPr>
          <w:spacing w:val="0"/>
          <w:szCs w:val="24"/>
        </w:rPr>
        <w:t>电工钢热轧板进行不同压下率轧制，研究了温轧板织构随压下率的变化规律。实验结果显示，在温轧压下率</w:t>
      </w:r>
      <w:r w:rsidRPr="00641A48">
        <w:rPr>
          <w:spacing w:val="0"/>
          <w:szCs w:val="24"/>
        </w:rPr>
        <w:t xml:space="preserve"> ≤ 75%</w:t>
      </w:r>
      <w:r w:rsidRPr="00641A48">
        <w:rPr>
          <w:spacing w:val="0"/>
          <w:szCs w:val="24"/>
        </w:rPr>
        <w:t>以内，随着压下率的增大，</w:t>
      </w:r>
      <w:r w:rsidRPr="00641A48">
        <w:rPr>
          <w:spacing w:val="0"/>
          <w:szCs w:val="24"/>
        </w:rPr>
        <w:t>{100} &lt;110&gt;</w:t>
      </w:r>
      <w:r w:rsidRPr="00641A48">
        <w:rPr>
          <w:spacing w:val="0"/>
          <w:szCs w:val="24"/>
        </w:rPr>
        <w:t>、</w:t>
      </w:r>
      <w:r w:rsidRPr="00641A48">
        <w:rPr>
          <w:spacing w:val="0"/>
          <w:szCs w:val="24"/>
        </w:rPr>
        <w:t>{110} &lt;100&gt;</w:t>
      </w:r>
      <w:r w:rsidRPr="00641A48">
        <w:rPr>
          <w:spacing w:val="0"/>
          <w:szCs w:val="24"/>
        </w:rPr>
        <w:t>和</w:t>
      </w:r>
      <w:r w:rsidRPr="00641A48">
        <w:rPr>
          <w:spacing w:val="0"/>
          <w:szCs w:val="24"/>
        </w:rPr>
        <w:t>γ</w:t>
      </w:r>
      <w:r w:rsidRPr="00641A48">
        <w:rPr>
          <w:spacing w:val="0"/>
          <w:szCs w:val="24"/>
        </w:rPr>
        <w:t>纤维织构在薄板表层中的强度</w:t>
      </w:r>
      <w:proofErr w:type="gramStart"/>
      <w:r w:rsidRPr="00641A48">
        <w:rPr>
          <w:spacing w:val="0"/>
          <w:szCs w:val="24"/>
        </w:rPr>
        <w:t>先增强</w:t>
      </w:r>
      <w:proofErr w:type="gramEnd"/>
      <w:r w:rsidRPr="00641A48">
        <w:rPr>
          <w:spacing w:val="0"/>
          <w:szCs w:val="24"/>
        </w:rPr>
        <w:t>后减弱，其中</w:t>
      </w:r>
      <w:r w:rsidRPr="00641A48">
        <w:rPr>
          <w:spacing w:val="0"/>
          <w:szCs w:val="24"/>
        </w:rPr>
        <w:t>{100} &lt;110&gt;</w:t>
      </w:r>
      <w:r w:rsidRPr="00641A48">
        <w:rPr>
          <w:rFonts w:hint="eastAsia"/>
          <w:spacing w:val="0"/>
          <w:szCs w:val="24"/>
        </w:rPr>
        <w:t xml:space="preserve"> </w:t>
      </w:r>
      <w:r w:rsidRPr="00641A48">
        <w:rPr>
          <w:spacing w:val="0"/>
          <w:szCs w:val="24"/>
        </w:rPr>
        <w:t>和</w:t>
      </w:r>
      <w:r w:rsidRPr="00641A48">
        <w:rPr>
          <w:spacing w:val="0"/>
          <w:szCs w:val="24"/>
        </w:rPr>
        <w:t>{110} &lt;100&gt;</w:t>
      </w:r>
      <w:r w:rsidRPr="00641A48">
        <w:rPr>
          <w:rFonts w:hint="eastAsia"/>
          <w:spacing w:val="0"/>
          <w:szCs w:val="24"/>
        </w:rPr>
        <w:t xml:space="preserve"> </w:t>
      </w:r>
      <w:r w:rsidRPr="00641A48">
        <w:rPr>
          <w:spacing w:val="0"/>
          <w:szCs w:val="24"/>
        </w:rPr>
        <w:t>组分在压下率为</w:t>
      </w:r>
      <w:r w:rsidRPr="00641A48">
        <w:rPr>
          <w:spacing w:val="0"/>
          <w:szCs w:val="24"/>
        </w:rPr>
        <w:t>50%</w:t>
      </w:r>
      <w:r w:rsidRPr="00641A48">
        <w:rPr>
          <w:spacing w:val="0"/>
          <w:szCs w:val="24"/>
        </w:rPr>
        <w:t>时达到最大值，</w:t>
      </w:r>
      <w:r w:rsidRPr="00641A48">
        <w:rPr>
          <w:spacing w:val="0"/>
          <w:szCs w:val="24"/>
        </w:rPr>
        <w:t>γ</w:t>
      </w:r>
      <w:r w:rsidRPr="00641A48">
        <w:rPr>
          <w:spacing w:val="0"/>
          <w:szCs w:val="24"/>
        </w:rPr>
        <w:t>纤维织构则是在压下率</w:t>
      </w:r>
      <w:r w:rsidRPr="00641A48">
        <w:rPr>
          <w:spacing w:val="0"/>
          <w:szCs w:val="24"/>
        </w:rPr>
        <w:t>65%</w:t>
      </w:r>
      <w:r w:rsidRPr="00641A48">
        <w:rPr>
          <w:rFonts w:hint="eastAsia"/>
          <w:spacing w:val="0"/>
          <w:szCs w:val="24"/>
        </w:rPr>
        <w:t xml:space="preserve"> </w:t>
      </w:r>
      <w:r w:rsidRPr="00641A48">
        <w:rPr>
          <w:spacing w:val="0"/>
          <w:szCs w:val="24"/>
        </w:rPr>
        <w:t>时达到最大值。在温轧板的心部，</w:t>
      </w:r>
      <w:r w:rsidRPr="00641A48">
        <w:rPr>
          <w:spacing w:val="0"/>
          <w:szCs w:val="24"/>
        </w:rPr>
        <w:t>{100} &lt;110&gt;</w:t>
      </w:r>
      <w:r w:rsidRPr="00641A48">
        <w:rPr>
          <w:rFonts w:hint="eastAsia"/>
          <w:spacing w:val="0"/>
          <w:szCs w:val="24"/>
        </w:rPr>
        <w:t xml:space="preserve"> </w:t>
      </w:r>
      <w:r w:rsidRPr="00641A48">
        <w:rPr>
          <w:spacing w:val="0"/>
          <w:szCs w:val="24"/>
        </w:rPr>
        <w:t>组分强度则是先减弱后增强，</w:t>
      </w:r>
      <w:r w:rsidRPr="00641A48">
        <w:rPr>
          <w:spacing w:val="0"/>
          <w:szCs w:val="24"/>
        </w:rPr>
        <w:t>{110} &lt;100&gt;</w:t>
      </w:r>
      <w:r w:rsidRPr="00641A48">
        <w:rPr>
          <w:rFonts w:hint="eastAsia"/>
          <w:spacing w:val="0"/>
          <w:szCs w:val="24"/>
        </w:rPr>
        <w:t xml:space="preserve"> </w:t>
      </w:r>
      <w:r w:rsidRPr="00641A48">
        <w:rPr>
          <w:spacing w:val="0"/>
          <w:szCs w:val="24"/>
        </w:rPr>
        <w:t>和</w:t>
      </w:r>
      <w:r w:rsidRPr="00641A48">
        <w:rPr>
          <w:spacing w:val="0"/>
          <w:szCs w:val="24"/>
        </w:rPr>
        <w:t>γ</w:t>
      </w:r>
      <w:r w:rsidRPr="00641A48">
        <w:rPr>
          <w:spacing w:val="0"/>
          <w:szCs w:val="24"/>
        </w:rPr>
        <w:t>纤维织构组分的强度随着压下率增大都表现为逐渐增强趋势。当压下率达到</w:t>
      </w:r>
      <w:r w:rsidRPr="00641A48">
        <w:rPr>
          <w:spacing w:val="0"/>
          <w:szCs w:val="24"/>
        </w:rPr>
        <w:t>75%</w:t>
      </w:r>
      <w:r w:rsidRPr="00641A48">
        <w:rPr>
          <w:rFonts w:hint="eastAsia"/>
          <w:spacing w:val="0"/>
          <w:szCs w:val="24"/>
        </w:rPr>
        <w:t xml:space="preserve"> </w:t>
      </w:r>
      <w:r w:rsidRPr="00641A48">
        <w:rPr>
          <w:spacing w:val="0"/>
          <w:szCs w:val="24"/>
        </w:rPr>
        <w:t>时，沿板厚方向形成</w:t>
      </w:r>
      <w:r w:rsidRPr="00641A48">
        <w:rPr>
          <w:spacing w:val="0"/>
          <w:szCs w:val="24"/>
        </w:rPr>
        <w:t>3</w:t>
      </w:r>
      <w:r w:rsidRPr="00641A48">
        <w:rPr>
          <w:spacing w:val="0"/>
          <w:szCs w:val="24"/>
        </w:rPr>
        <w:t>个组织区域：表层细晶粒区</w:t>
      </w:r>
      <w:r w:rsidR="00641A48" w:rsidRPr="00641A48">
        <w:rPr>
          <w:spacing w:val="0"/>
          <w:szCs w:val="24"/>
        </w:rPr>
        <w:t>(</w:t>
      </w:r>
      <w:r w:rsidRPr="00641A48">
        <w:rPr>
          <w:spacing w:val="0"/>
          <w:szCs w:val="24"/>
        </w:rPr>
        <w:t>{110} &lt;100&gt;</w:t>
      </w:r>
      <w:r w:rsidRPr="00641A48">
        <w:rPr>
          <w:rFonts w:hint="eastAsia"/>
          <w:spacing w:val="0"/>
          <w:szCs w:val="24"/>
        </w:rPr>
        <w:t xml:space="preserve"> </w:t>
      </w:r>
      <w:r w:rsidRPr="00641A48">
        <w:rPr>
          <w:spacing w:val="0"/>
          <w:szCs w:val="24"/>
        </w:rPr>
        <w:t>取向为主</w:t>
      </w:r>
      <w:r w:rsidR="00641A48" w:rsidRPr="00641A48">
        <w:rPr>
          <w:spacing w:val="0"/>
          <w:szCs w:val="24"/>
        </w:rPr>
        <w:t>)</w:t>
      </w:r>
      <w:r w:rsidRPr="00641A48">
        <w:rPr>
          <w:spacing w:val="0"/>
          <w:szCs w:val="24"/>
        </w:rPr>
        <w:t>、过渡层</w:t>
      </w:r>
      <w:r w:rsidR="00641A48" w:rsidRPr="00641A48">
        <w:rPr>
          <w:spacing w:val="0"/>
          <w:szCs w:val="24"/>
        </w:rPr>
        <w:t>(</w:t>
      </w:r>
      <w:r w:rsidRPr="00641A48">
        <w:rPr>
          <w:spacing w:val="0"/>
          <w:szCs w:val="24"/>
        </w:rPr>
        <w:t>{111} &lt;110&gt;</w:t>
      </w:r>
      <w:r w:rsidRPr="00641A48">
        <w:rPr>
          <w:rFonts w:hint="eastAsia"/>
          <w:spacing w:val="0"/>
          <w:szCs w:val="24"/>
        </w:rPr>
        <w:t xml:space="preserve"> </w:t>
      </w:r>
      <w:r w:rsidRPr="00641A48">
        <w:rPr>
          <w:spacing w:val="0"/>
          <w:szCs w:val="24"/>
        </w:rPr>
        <w:t>和</w:t>
      </w:r>
      <w:r w:rsidRPr="00641A48">
        <w:rPr>
          <w:spacing w:val="0"/>
          <w:szCs w:val="24"/>
        </w:rPr>
        <w:t>{111} &lt;112&gt;</w:t>
      </w:r>
      <w:r w:rsidRPr="00641A48">
        <w:rPr>
          <w:rFonts w:hint="eastAsia"/>
          <w:spacing w:val="0"/>
          <w:szCs w:val="24"/>
        </w:rPr>
        <w:t xml:space="preserve"> </w:t>
      </w:r>
      <w:r w:rsidRPr="00641A48">
        <w:rPr>
          <w:spacing w:val="0"/>
          <w:szCs w:val="24"/>
        </w:rPr>
        <w:t>变形晶粒区</w:t>
      </w:r>
      <w:r w:rsidR="00641A48" w:rsidRPr="00641A48">
        <w:rPr>
          <w:spacing w:val="0"/>
          <w:szCs w:val="24"/>
        </w:rPr>
        <w:t>)</w:t>
      </w:r>
      <w:r w:rsidRPr="00641A48">
        <w:rPr>
          <w:spacing w:val="0"/>
          <w:szCs w:val="24"/>
        </w:rPr>
        <w:t>和中心层</w:t>
      </w:r>
      <w:r w:rsidR="00641A48" w:rsidRPr="00641A48">
        <w:rPr>
          <w:spacing w:val="0"/>
          <w:szCs w:val="24"/>
        </w:rPr>
        <w:t>(</w:t>
      </w:r>
      <w:r w:rsidRPr="00641A48">
        <w:rPr>
          <w:spacing w:val="0"/>
          <w:szCs w:val="24"/>
        </w:rPr>
        <w:t>以拉长的</w:t>
      </w:r>
      <w:r w:rsidRPr="00641A48">
        <w:rPr>
          <w:spacing w:val="0"/>
          <w:szCs w:val="24"/>
        </w:rPr>
        <w:t>γ</w:t>
      </w:r>
      <w:r w:rsidRPr="00641A48">
        <w:rPr>
          <w:spacing w:val="0"/>
          <w:szCs w:val="24"/>
        </w:rPr>
        <w:t>纤维织构和</w:t>
      </w:r>
      <w:r w:rsidRPr="00641A48">
        <w:rPr>
          <w:spacing w:val="0"/>
          <w:szCs w:val="24"/>
        </w:rPr>
        <w:t>{100} &lt;110&gt;</w:t>
      </w:r>
      <w:r w:rsidRPr="00641A48">
        <w:rPr>
          <w:rFonts w:hint="eastAsia"/>
          <w:spacing w:val="0"/>
          <w:szCs w:val="24"/>
        </w:rPr>
        <w:t xml:space="preserve"> </w:t>
      </w:r>
      <w:r w:rsidRPr="00641A48">
        <w:rPr>
          <w:spacing w:val="0"/>
          <w:szCs w:val="24"/>
        </w:rPr>
        <w:t>取向晶粒为主</w:t>
      </w:r>
      <w:r w:rsidR="00641A48" w:rsidRPr="00641A48">
        <w:rPr>
          <w:spacing w:val="0"/>
          <w:szCs w:val="24"/>
        </w:rPr>
        <w:t>)</w:t>
      </w:r>
      <w:r w:rsidRPr="00641A48">
        <w:rPr>
          <w:spacing w:val="0"/>
          <w:szCs w:val="24"/>
        </w:rPr>
        <w:t>，这种组织和织构不均匀性对后期织构的发展有重大影响。</w:t>
      </w:r>
    </w:p>
    <w:p w:rsidR="0054368B" w:rsidRPr="00641A48" w:rsidRDefault="0054368B" w:rsidP="00641A48">
      <w:pPr>
        <w:ind w:firstLineChars="200" w:firstLine="480"/>
        <w:jc w:val="both"/>
        <w:rPr>
          <w:spacing w:val="0"/>
          <w:szCs w:val="24"/>
        </w:rPr>
      </w:pPr>
      <w:r w:rsidRPr="00641A48">
        <w:rPr>
          <w:spacing w:val="0"/>
          <w:szCs w:val="24"/>
        </w:rPr>
        <w:t>北京科技大学梁永锋、林均平等</w:t>
      </w:r>
      <w:r w:rsidRPr="00641A48">
        <w:rPr>
          <w:color w:val="FF0000"/>
          <w:spacing w:val="0"/>
          <w:szCs w:val="24"/>
          <w:vertAlign w:val="superscript"/>
        </w:rPr>
        <w:t>[52]</w:t>
      </w:r>
      <w:r w:rsidRPr="00641A48">
        <w:rPr>
          <w:spacing w:val="0"/>
          <w:szCs w:val="24"/>
        </w:rPr>
        <w:t>研究了一种特殊的轧制方法</w:t>
      </w:r>
      <w:r w:rsidRPr="00641A48">
        <w:rPr>
          <w:rFonts w:hint="eastAsia"/>
          <w:spacing w:val="0"/>
          <w:szCs w:val="24"/>
        </w:rPr>
        <w:t>，</w:t>
      </w:r>
      <w:r w:rsidRPr="00641A48">
        <w:rPr>
          <w:spacing w:val="0"/>
          <w:szCs w:val="24"/>
        </w:rPr>
        <w:t>热轧、温轧、冷轧和相应的热处理工艺相结合，制备出了厚度为</w:t>
      </w:r>
      <w:r w:rsidRPr="00641A48">
        <w:rPr>
          <w:spacing w:val="0"/>
          <w:szCs w:val="24"/>
        </w:rPr>
        <w:t>0.03 ~ 0.05 mm</w:t>
      </w:r>
      <w:r w:rsidRPr="00641A48">
        <w:rPr>
          <w:spacing w:val="0"/>
          <w:szCs w:val="24"/>
        </w:rPr>
        <w:t>的该合金薄板，薄板板型良好，具有金属光泽。在制备过程中，通过观察热处理前后材料显微组织，硬度</w:t>
      </w:r>
      <w:r w:rsidRPr="00641A48">
        <w:rPr>
          <w:spacing w:val="0"/>
          <w:szCs w:val="24"/>
        </w:rPr>
        <w:lastRenderedPageBreak/>
        <w:t>和结构的变化，发现适当的热处理可以降低该材料的硬度，提高材料的轧制塑性。究其原因是快冷抑制了部分有序相</w:t>
      </w:r>
      <w:r w:rsidRPr="00641A48">
        <w:rPr>
          <w:spacing w:val="0"/>
          <w:szCs w:val="24"/>
        </w:rPr>
        <w:t>B</w:t>
      </w:r>
      <w:r w:rsidRPr="00641A48">
        <w:rPr>
          <w:spacing w:val="0"/>
          <w:szCs w:val="24"/>
          <w:vertAlign w:val="subscript"/>
        </w:rPr>
        <w:t>2</w:t>
      </w:r>
      <w:r w:rsidRPr="00641A48">
        <w:rPr>
          <w:spacing w:val="0"/>
          <w:szCs w:val="24"/>
        </w:rPr>
        <w:t>的形成，并且抑制了有序相</w:t>
      </w:r>
      <w:r w:rsidRPr="00641A48">
        <w:rPr>
          <w:spacing w:val="0"/>
          <w:szCs w:val="24"/>
        </w:rPr>
        <w:t>B</w:t>
      </w:r>
      <w:r w:rsidRPr="00641A48">
        <w:rPr>
          <w:spacing w:val="0"/>
          <w:szCs w:val="24"/>
          <w:vertAlign w:val="subscript"/>
        </w:rPr>
        <w:t>2</w:t>
      </w:r>
      <w:r w:rsidRPr="00641A48">
        <w:rPr>
          <w:spacing w:val="0"/>
          <w:szCs w:val="24"/>
        </w:rPr>
        <w:t>向</w:t>
      </w:r>
      <w:r w:rsidRPr="00641A48">
        <w:rPr>
          <w:spacing w:val="0"/>
          <w:szCs w:val="24"/>
        </w:rPr>
        <w:t>DO</w:t>
      </w:r>
      <w:r w:rsidRPr="00641A48">
        <w:rPr>
          <w:spacing w:val="0"/>
          <w:szCs w:val="24"/>
          <w:vertAlign w:val="subscript"/>
        </w:rPr>
        <w:t>3</w:t>
      </w:r>
      <w:r w:rsidRPr="00641A48">
        <w:rPr>
          <w:spacing w:val="0"/>
          <w:szCs w:val="24"/>
        </w:rPr>
        <w:t>的转变；通过观察冷轧薄板热处理前后磁性能的变化，发现适当的热处理可以提高冷轧薄板的磁性能，随炉冷却有利于有序相的形成，提高磁性能，热处理后薄板呈无取向硅钢特征。</w:t>
      </w:r>
    </w:p>
    <w:p w:rsidR="0054368B" w:rsidRPr="00641A48" w:rsidRDefault="0054368B" w:rsidP="00641A48">
      <w:pPr>
        <w:ind w:firstLineChars="200" w:firstLine="480"/>
        <w:jc w:val="both"/>
        <w:rPr>
          <w:spacing w:val="0"/>
          <w:szCs w:val="24"/>
        </w:rPr>
      </w:pPr>
      <w:r w:rsidRPr="00641A48">
        <w:rPr>
          <w:spacing w:val="0"/>
          <w:szCs w:val="24"/>
        </w:rPr>
        <w:t>东北大学李其</w:t>
      </w:r>
      <w:r w:rsidRPr="00641A48">
        <w:rPr>
          <w:color w:val="FF0000"/>
          <w:spacing w:val="0"/>
          <w:szCs w:val="24"/>
          <w:vertAlign w:val="superscript"/>
        </w:rPr>
        <w:t>[53]</w:t>
      </w:r>
      <w:r w:rsidRPr="00641A48">
        <w:rPr>
          <w:spacing w:val="0"/>
          <w:szCs w:val="24"/>
        </w:rPr>
        <w:t>研究了合金化</w:t>
      </w:r>
      <w:r w:rsidRPr="00641A48">
        <w:rPr>
          <w:spacing w:val="0"/>
          <w:szCs w:val="24"/>
        </w:rPr>
        <w:t xml:space="preserve">Fe </w:t>
      </w:r>
      <w:r w:rsidR="00641A48" w:rsidRPr="00641A48">
        <w:rPr>
          <w:spacing w:val="0"/>
          <w:szCs w:val="24"/>
        </w:rPr>
        <w:t xml:space="preserve">~ </w:t>
      </w:r>
      <w:r w:rsidRPr="00641A48">
        <w:rPr>
          <w:spacing w:val="0"/>
          <w:szCs w:val="24"/>
        </w:rPr>
        <w:t>6.5wt.%Si</w:t>
      </w:r>
      <w:r w:rsidRPr="00641A48">
        <w:rPr>
          <w:spacing w:val="0"/>
          <w:szCs w:val="24"/>
        </w:rPr>
        <w:t>低温变形行为，通过对合金化</w:t>
      </w:r>
      <w:r w:rsidRPr="00641A48">
        <w:rPr>
          <w:spacing w:val="0"/>
          <w:szCs w:val="24"/>
        </w:rPr>
        <w:t xml:space="preserve">Fe </w:t>
      </w:r>
      <w:r w:rsidR="00641A48" w:rsidRPr="00641A48">
        <w:rPr>
          <w:spacing w:val="0"/>
          <w:szCs w:val="24"/>
        </w:rPr>
        <w:t xml:space="preserve"> ~ </w:t>
      </w:r>
      <w:r w:rsidRPr="00641A48">
        <w:rPr>
          <w:spacing w:val="0"/>
          <w:szCs w:val="24"/>
        </w:rPr>
        <w:t>6.5wt.%Si</w:t>
      </w:r>
      <w:r w:rsidRPr="00641A48">
        <w:rPr>
          <w:spacing w:val="0"/>
          <w:szCs w:val="24"/>
        </w:rPr>
        <w:t>在</w:t>
      </w:r>
      <w:r w:rsidRPr="00641A48">
        <w:rPr>
          <w:spacing w:val="0"/>
          <w:szCs w:val="24"/>
        </w:rPr>
        <w:t>300℃</w:t>
      </w:r>
      <w:r w:rsidRPr="00641A48">
        <w:rPr>
          <w:spacing w:val="0"/>
          <w:szCs w:val="24"/>
        </w:rPr>
        <w:t>、</w:t>
      </w:r>
      <w:r w:rsidRPr="00641A48">
        <w:rPr>
          <w:spacing w:val="0"/>
          <w:szCs w:val="24"/>
        </w:rPr>
        <w:t>500℃</w:t>
      </w:r>
      <w:r w:rsidRPr="00641A48">
        <w:rPr>
          <w:spacing w:val="0"/>
          <w:szCs w:val="24"/>
        </w:rPr>
        <w:t>的拉伸力学行为分析及扫描断口分析证明了</w:t>
      </w:r>
      <w:r w:rsidRPr="00641A48">
        <w:rPr>
          <w:spacing w:val="0"/>
          <w:szCs w:val="24"/>
        </w:rPr>
        <w:t>0.2wt.%Ti</w:t>
      </w:r>
      <w:r w:rsidRPr="00641A48">
        <w:rPr>
          <w:spacing w:val="0"/>
          <w:szCs w:val="24"/>
        </w:rPr>
        <w:t>、</w:t>
      </w:r>
      <w:r w:rsidRPr="00641A48">
        <w:rPr>
          <w:spacing w:val="0"/>
          <w:szCs w:val="24"/>
        </w:rPr>
        <w:t>0.1wt.% ~ 1.0wt</w:t>
      </w:r>
      <w:proofErr w:type="gramStart"/>
      <w:r w:rsidRPr="00641A48">
        <w:rPr>
          <w:spacing w:val="0"/>
          <w:szCs w:val="24"/>
        </w:rPr>
        <w:t>.%</w:t>
      </w:r>
      <w:proofErr w:type="gramEnd"/>
      <w:r w:rsidRPr="00641A48">
        <w:rPr>
          <w:spacing w:val="0"/>
          <w:szCs w:val="24"/>
        </w:rPr>
        <w:t>Al</w:t>
      </w:r>
      <w:r w:rsidRPr="00641A48">
        <w:rPr>
          <w:spacing w:val="0"/>
          <w:szCs w:val="24"/>
        </w:rPr>
        <w:t>、</w:t>
      </w:r>
      <w:r w:rsidRPr="00641A48">
        <w:rPr>
          <w:spacing w:val="0"/>
          <w:szCs w:val="24"/>
        </w:rPr>
        <w:t>0.2wt.%Zr</w:t>
      </w:r>
      <w:r w:rsidRPr="00641A48">
        <w:rPr>
          <w:spacing w:val="0"/>
          <w:szCs w:val="24"/>
        </w:rPr>
        <w:t>和</w:t>
      </w:r>
      <w:r w:rsidRPr="00641A48">
        <w:rPr>
          <w:spacing w:val="0"/>
          <w:szCs w:val="24"/>
        </w:rPr>
        <w:t>0.02wt.%B(0.05wt.%B)</w:t>
      </w:r>
      <w:r w:rsidRPr="00641A48">
        <w:rPr>
          <w:spacing w:val="0"/>
          <w:szCs w:val="24"/>
        </w:rPr>
        <w:t>在</w:t>
      </w:r>
      <w:r w:rsidRPr="00641A48">
        <w:rPr>
          <w:spacing w:val="0"/>
          <w:szCs w:val="24"/>
        </w:rPr>
        <w:t>500℃</w:t>
      </w:r>
      <w:r w:rsidRPr="00641A48">
        <w:rPr>
          <w:spacing w:val="0"/>
          <w:szCs w:val="24"/>
        </w:rPr>
        <w:t>以下对</w:t>
      </w:r>
      <w:r w:rsidRPr="00641A48">
        <w:rPr>
          <w:spacing w:val="0"/>
          <w:szCs w:val="24"/>
        </w:rPr>
        <w:t xml:space="preserve">Fe </w:t>
      </w:r>
      <w:r w:rsidR="00641A48" w:rsidRPr="00641A48">
        <w:rPr>
          <w:spacing w:val="0"/>
          <w:szCs w:val="24"/>
        </w:rPr>
        <w:t xml:space="preserve">~ </w:t>
      </w:r>
      <w:r w:rsidRPr="00641A48">
        <w:rPr>
          <w:spacing w:val="0"/>
          <w:szCs w:val="24"/>
        </w:rPr>
        <w:t xml:space="preserve"> 6.5wt.%Si</w:t>
      </w:r>
      <w:r w:rsidRPr="00641A48">
        <w:rPr>
          <w:spacing w:val="0"/>
          <w:szCs w:val="24"/>
        </w:rPr>
        <w:t>低温塑性是有害的。合金元素对</w:t>
      </w:r>
      <w:r w:rsidRPr="00641A48">
        <w:rPr>
          <w:spacing w:val="0"/>
          <w:szCs w:val="24"/>
        </w:rPr>
        <w:t xml:space="preserve">Fe </w:t>
      </w:r>
      <w:r w:rsidR="00641A48" w:rsidRPr="00641A48">
        <w:rPr>
          <w:spacing w:val="0"/>
          <w:szCs w:val="24"/>
        </w:rPr>
        <w:t xml:space="preserve">~ </w:t>
      </w:r>
      <w:r w:rsidRPr="00641A48">
        <w:rPr>
          <w:spacing w:val="0"/>
          <w:szCs w:val="24"/>
        </w:rPr>
        <w:t>6.5wt.%Si</w:t>
      </w:r>
      <w:r w:rsidRPr="00641A48">
        <w:rPr>
          <w:spacing w:val="0"/>
          <w:szCs w:val="24"/>
        </w:rPr>
        <w:t>塑性恶化的原因主要是通过对高硅钢固溶强化和析出相强化，提高强度，降低塑性。同时研究了</w:t>
      </w:r>
      <w:r w:rsidRPr="00641A48">
        <w:rPr>
          <w:spacing w:val="0"/>
          <w:szCs w:val="24"/>
        </w:rPr>
        <w:t xml:space="preserve">Fe </w:t>
      </w:r>
      <w:r w:rsidR="00195F81">
        <w:rPr>
          <w:spacing w:val="0"/>
          <w:szCs w:val="24"/>
        </w:rPr>
        <w:t>~</w:t>
      </w:r>
      <w:r w:rsidRPr="00641A48">
        <w:rPr>
          <w:spacing w:val="0"/>
          <w:szCs w:val="24"/>
        </w:rPr>
        <w:t xml:space="preserve"> 6.5wt%Si</w:t>
      </w:r>
      <w:r w:rsidRPr="00641A48">
        <w:rPr>
          <w:spacing w:val="0"/>
          <w:szCs w:val="24"/>
        </w:rPr>
        <w:t>热轧板的低温变形性质，通过</w:t>
      </w:r>
      <w:r w:rsidR="00195F81">
        <w:rPr>
          <w:spacing w:val="0"/>
          <w:szCs w:val="24"/>
        </w:rPr>
        <w:t>Fe</w:t>
      </w:r>
      <w:r w:rsidR="00641A48" w:rsidRPr="00641A48">
        <w:rPr>
          <w:spacing w:val="0"/>
          <w:szCs w:val="24"/>
        </w:rPr>
        <w:t xml:space="preserve"> ~ </w:t>
      </w:r>
      <w:r w:rsidRPr="00641A48">
        <w:rPr>
          <w:spacing w:val="0"/>
          <w:szCs w:val="24"/>
        </w:rPr>
        <w:t>6.5wt.%Si</w:t>
      </w:r>
      <w:r w:rsidRPr="00641A48">
        <w:rPr>
          <w:spacing w:val="0"/>
          <w:szCs w:val="24"/>
        </w:rPr>
        <w:t>热轧常化板的压缩实验，计算了</w:t>
      </w:r>
      <w:proofErr w:type="gramStart"/>
      <w:r w:rsidRPr="00641A48">
        <w:rPr>
          <w:spacing w:val="0"/>
          <w:szCs w:val="24"/>
        </w:rPr>
        <w:t>不</w:t>
      </w:r>
      <w:proofErr w:type="gramEnd"/>
      <w:r w:rsidRPr="00641A48">
        <w:rPr>
          <w:spacing w:val="0"/>
          <w:szCs w:val="24"/>
        </w:rPr>
        <w:t>同形变量下热轧常化板的应变速率敏感因子</w:t>
      </w:r>
      <w:r w:rsidRPr="00641A48">
        <w:rPr>
          <w:spacing w:val="0"/>
          <w:szCs w:val="24"/>
        </w:rPr>
        <w:t>m</w:t>
      </w:r>
      <w:r w:rsidRPr="00641A48">
        <w:rPr>
          <w:spacing w:val="0"/>
          <w:szCs w:val="24"/>
        </w:rPr>
        <w:t>，发现</w:t>
      </w:r>
      <w:r w:rsidRPr="00641A48">
        <w:rPr>
          <w:spacing w:val="0"/>
          <w:szCs w:val="24"/>
        </w:rPr>
        <w:t>m</w:t>
      </w:r>
      <w:r w:rsidRPr="00641A48">
        <w:rPr>
          <w:spacing w:val="0"/>
          <w:szCs w:val="24"/>
        </w:rPr>
        <w:t>值随温度的变化曲线上出现了两个极小值点，</w:t>
      </w:r>
      <w:r w:rsidRPr="00641A48">
        <w:rPr>
          <w:spacing w:val="0"/>
          <w:szCs w:val="24"/>
        </w:rPr>
        <w:t>350℃</w:t>
      </w:r>
      <w:r w:rsidRPr="00641A48">
        <w:rPr>
          <w:spacing w:val="0"/>
          <w:szCs w:val="24"/>
        </w:rPr>
        <w:t>附近的极小值点是由于动态应变时效</w:t>
      </w:r>
      <w:r w:rsidRPr="00641A48">
        <w:rPr>
          <w:spacing w:val="0"/>
          <w:szCs w:val="24"/>
        </w:rPr>
        <w:t>(DSA)</w:t>
      </w:r>
      <w:r w:rsidRPr="00641A48">
        <w:rPr>
          <w:spacing w:val="0"/>
          <w:szCs w:val="24"/>
        </w:rPr>
        <w:t>引起的，而</w:t>
      </w:r>
      <w:r w:rsidRPr="00641A48">
        <w:rPr>
          <w:spacing w:val="0"/>
          <w:szCs w:val="24"/>
        </w:rPr>
        <w:t>700℃</w:t>
      </w:r>
      <w:r w:rsidRPr="00641A48">
        <w:rPr>
          <w:rFonts w:hint="eastAsia"/>
          <w:spacing w:val="0"/>
          <w:szCs w:val="24"/>
        </w:rPr>
        <w:t xml:space="preserve"> </w:t>
      </w:r>
      <w:r w:rsidRPr="00641A48">
        <w:rPr>
          <w:spacing w:val="0"/>
          <w:szCs w:val="24"/>
        </w:rPr>
        <w:t>附近的极小值点是由于</w:t>
      </w:r>
      <w:r w:rsidRPr="00641A48">
        <w:rPr>
          <w:spacing w:val="0"/>
          <w:szCs w:val="24"/>
        </w:rPr>
        <w:t>DO</w:t>
      </w:r>
      <w:r w:rsidRPr="00641A48">
        <w:rPr>
          <w:spacing w:val="0"/>
          <w:szCs w:val="24"/>
          <w:vertAlign w:val="subscript"/>
        </w:rPr>
        <w:t>3</w:t>
      </w:r>
      <w:r w:rsidRPr="00641A48">
        <w:rPr>
          <w:spacing w:val="0"/>
          <w:szCs w:val="24"/>
        </w:rPr>
        <w:t>相向</w:t>
      </w:r>
      <w:r w:rsidRPr="00641A48">
        <w:rPr>
          <w:spacing w:val="0"/>
          <w:szCs w:val="24"/>
        </w:rPr>
        <w:t>B</w:t>
      </w:r>
      <w:r w:rsidRPr="00641A48">
        <w:rPr>
          <w:spacing w:val="0"/>
          <w:szCs w:val="24"/>
          <w:vertAlign w:val="subscript"/>
        </w:rPr>
        <w:t>2</w:t>
      </w:r>
      <w:proofErr w:type="gramStart"/>
      <w:r w:rsidRPr="00641A48">
        <w:rPr>
          <w:spacing w:val="0"/>
          <w:szCs w:val="24"/>
        </w:rPr>
        <w:t>相转变</w:t>
      </w:r>
      <w:proofErr w:type="gramEnd"/>
      <w:r w:rsidRPr="00641A48">
        <w:rPr>
          <w:spacing w:val="0"/>
          <w:szCs w:val="24"/>
        </w:rPr>
        <w:t>时引起有序度的降低，增加了空位密度，导致</w:t>
      </w:r>
      <w:r w:rsidRPr="00641A48">
        <w:rPr>
          <w:spacing w:val="0"/>
          <w:szCs w:val="24"/>
        </w:rPr>
        <w:t>C</w:t>
      </w:r>
      <w:r w:rsidRPr="00641A48">
        <w:rPr>
          <w:spacing w:val="0"/>
          <w:szCs w:val="24"/>
        </w:rPr>
        <w:t>原子与位错的作用减弱，降低了应变速率敏感性。</w:t>
      </w:r>
    </w:p>
    <w:p w:rsidR="0054368B" w:rsidRPr="00641A48" w:rsidRDefault="0054368B" w:rsidP="00641A48">
      <w:pPr>
        <w:ind w:leftChars="50" w:left="115" w:firstLineChars="150" w:firstLine="360"/>
        <w:jc w:val="both"/>
        <w:rPr>
          <w:spacing w:val="0"/>
          <w:szCs w:val="24"/>
        </w:rPr>
      </w:pPr>
      <w:r w:rsidRPr="00641A48">
        <w:rPr>
          <w:spacing w:val="0"/>
          <w:szCs w:val="24"/>
        </w:rPr>
        <w:t>东北大学刘海涛等</w:t>
      </w:r>
      <w:r w:rsidRPr="00641A48">
        <w:rPr>
          <w:color w:val="FF0000"/>
          <w:spacing w:val="0"/>
          <w:szCs w:val="24"/>
          <w:vertAlign w:val="superscript"/>
        </w:rPr>
        <w:t>[54]</w:t>
      </w:r>
      <w:r w:rsidRPr="00641A48">
        <w:rPr>
          <w:spacing w:val="0"/>
          <w:szCs w:val="24"/>
        </w:rPr>
        <w:t>研究了</w:t>
      </w:r>
      <w:proofErr w:type="gramStart"/>
      <w:r w:rsidRPr="00641A48">
        <w:rPr>
          <w:spacing w:val="0"/>
          <w:szCs w:val="24"/>
        </w:rPr>
        <w:t>双辊薄带</w:t>
      </w:r>
      <w:proofErr w:type="gramEnd"/>
      <w:r w:rsidRPr="00641A48">
        <w:rPr>
          <w:spacing w:val="0"/>
          <w:szCs w:val="24"/>
        </w:rPr>
        <w:t>连铸后进行热轧、温轧和退火工艺</w:t>
      </w:r>
      <w:r w:rsidRPr="00641A48">
        <w:rPr>
          <w:rFonts w:hint="eastAsia"/>
          <w:spacing w:val="0"/>
          <w:szCs w:val="24"/>
        </w:rPr>
        <w:t>，</w:t>
      </w:r>
      <w:r w:rsidRPr="00641A48">
        <w:rPr>
          <w:spacing w:val="0"/>
          <w:szCs w:val="24"/>
        </w:rPr>
        <w:t>制备出</w:t>
      </w:r>
      <w:r w:rsidR="00195F81">
        <w:rPr>
          <w:spacing w:val="0"/>
          <w:szCs w:val="24"/>
        </w:rPr>
        <w:t>Fe</w:t>
      </w:r>
      <w:r w:rsidR="00641A48" w:rsidRPr="00641A48">
        <w:rPr>
          <w:spacing w:val="0"/>
          <w:szCs w:val="24"/>
        </w:rPr>
        <w:t xml:space="preserve"> ~ </w:t>
      </w:r>
      <w:r w:rsidRPr="00641A48">
        <w:rPr>
          <w:spacing w:val="0"/>
          <w:szCs w:val="24"/>
        </w:rPr>
        <w:t xml:space="preserve">6.5wt.% Si </w:t>
      </w:r>
      <w:r w:rsidR="00641A48" w:rsidRPr="00641A48">
        <w:rPr>
          <w:spacing w:val="0"/>
          <w:szCs w:val="24"/>
        </w:rPr>
        <w:t xml:space="preserve">~ </w:t>
      </w:r>
      <w:r w:rsidRPr="00641A48">
        <w:rPr>
          <w:spacing w:val="0"/>
          <w:szCs w:val="24"/>
        </w:rPr>
        <w:t>0.3wt</w:t>
      </w:r>
      <w:proofErr w:type="gramStart"/>
      <w:r w:rsidRPr="00641A48">
        <w:rPr>
          <w:spacing w:val="0"/>
          <w:szCs w:val="24"/>
        </w:rPr>
        <w:t>.%</w:t>
      </w:r>
      <w:proofErr w:type="gramEnd"/>
      <w:r w:rsidRPr="00641A48">
        <w:rPr>
          <w:spacing w:val="0"/>
          <w:szCs w:val="24"/>
        </w:rPr>
        <w:t xml:space="preserve"> Al</w:t>
      </w:r>
      <w:r w:rsidRPr="00641A48">
        <w:rPr>
          <w:spacing w:val="0"/>
          <w:szCs w:val="24"/>
        </w:rPr>
        <w:t>的无取向高硅电工钢。采用光学显微镜、</w:t>
      </w:r>
      <w:r w:rsidRPr="00641A48">
        <w:rPr>
          <w:spacing w:val="0"/>
          <w:szCs w:val="24"/>
        </w:rPr>
        <w:t>X</w:t>
      </w:r>
      <w:r w:rsidRPr="00641A48">
        <w:rPr>
          <w:spacing w:val="0"/>
          <w:szCs w:val="24"/>
        </w:rPr>
        <w:t>射线衍射和</w:t>
      </w:r>
      <w:r w:rsidRPr="00641A48">
        <w:rPr>
          <w:spacing w:val="0"/>
          <w:szCs w:val="24"/>
        </w:rPr>
        <w:t>EBSD</w:t>
      </w:r>
      <w:r w:rsidRPr="00641A48">
        <w:rPr>
          <w:spacing w:val="0"/>
          <w:szCs w:val="24"/>
        </w:rPr>
        <w:t>分析不同加工阶段其显微组织和织构的演变规律。研究发现，最初的铸造薄</w:t>
      </w:r>
      <w:proofErr w:type="gramStart"/>
      <w:r w:rsidRPr="00641A48">
        <w:rPr>
          <w:spacing w:val="0"/>
          <w:szCs w:val="24"/>
        </w:rPr>
        <w:t>带显示</w:t>
      </w:r>
      <w:proofErr w:type="gramEnd"/>
      <w:r w:rsidRPr="00641A48">
        <w:rPr>
          <w:spacing w:val="0"/>
          <w:szCs w:val="24"/>
        </w:rPr>
        <w:t>出强柱状晶和</w:t>
      </w:r>
      <w:r w:rsidRPr="00641A48">
        <w:rPr>
          <w:rFonts w:hint="eastAsia"/>
          <w:spacing w:val="0"/>
          <w:szCs w:val="24"/>
        </w:rPr>
        <w:t xml:space="preserve"> </w:t>
      </w:r>
      <w:r w:rsidRPr="00641A48">
        <w:rPr>
          <w:spacing w:val="0"/>
          <w:szCs w:val="24"/>
        </w:rPr>
        <w:t xml:space="preserve">&lt;001&gt; </w:t>
      </w:r>
      <w:r w:rsidRPr="00641A48">
        <w:rPr>
          <w:spacing w:val="0"/>
          <w:szCs w:val="24"/>
        </w:rPr>
        <w:t>方向织构，热轧和温轧后沿厚度</w:t>
      </w:r>
      <w:proofErr w:type="gramStart"/>
      <w:r w:rsidRPr="00641A48">
        <w:rPr>
          <w:spacing w:val="0"/>
          <w:szCs w:val="24"/>
        </w:rPr>
        <w:t>方向分布着</w:t>
      </w:r>
      <w:proofErr w:type="gramEnd"/>
      <w:r w:rsidRPr="00641A48">
        <w:rPr>
          <w:spacing w:val="0"/>
          <w:szCs w:val="24"/>
        </w:rPr>
        <w:t>大量的剪切带以及强</w:t>
      </w:r>
      <w:r w:rsidRPr="00641A48">
        <w:rPr>
          <w:spacing w:val="0"/>
          <w:szCs w:val="24"/>
        </w:rPr>
        <w:t xml:space="preserve"> &lt;110&gt; </w:t>
      </w:r>
      <w:r w:rsidRPr="00641A48">
        <w:rPr>
          <w:spacing w:val="0"/>
          <w:szCs w:val="24"/>
        </w:rPr>
        <w:t>织构和弱</w:t>
      </w:r>
      <w:r w:rsidRPr="00641A48">
        <w:rPr>
          <w:spacing w:val="0"/>
          <w:szCs w:val="24"/>
        </w:rPr>
        <w:t xml:space="preserve"> &lt;111&gt; </w:t>
      </w:r>
      <w:r w:rsidRPr="00641A48">
        <w:rPr>
          <w:spacing w:val="0"/>
          <w:szCs w:val="24"/>
        </w:rPr>
        <w:t>织构。退火后，有利的再结晶织构</w:t>
      </w:r>
      <w:r w:rsidRPr="00641A48">
        <w:rPr>
          <w:spacing w:val="0"/>
          <w:szCs w:val="24"/>
        </w:rPr>
        <w:t>{001} &lt;210&gt;</w:t>
      </w:r>
      <w:r w:rsidRPr="00641A48">
        <w:rPr>
          <w:spacing w:val="0"/>
          <w:szCs w:val="24"/>
        </w:rPr>
        <w:t>，</w:t>
      </w:r>
      <w:r w:rsidRPr="00641A48">
        <w:rPr>
          <w:spacing w:val="0"/>
          <w:szCs w:val="24"/>
        </w:rPr>
        <w:t>{001} &lt;010&gt;</w:t>
      </w:r>
      <w:r w:rsidRPr="00641A48">
        <w:rPr>
          <w:spacing w:val="0"/>
          <w:szCs w:val="24"/>
        </w:rPr>
        <w:t>和</w:t>
      </w:r>
      <w:r w:rsidRPr="00641A48">
        <w:rPr>
          <w:spacing w:val="0"/>
          <w:szCs w:val="24"/>
        </w:rPr>
        <w:t>{410} &lt;001&gt;</w:t>
      </w:r>
      <w:r w:rsidRPr="00641A48">
        <w:rPr>
          <w:rFonts w:hint="eastAsia"/>
          <w:spacing w:val="0"/>
          <w:szCs w:val="24"/>
        </w:rPr>
        <w:t xml:space="preserve"> </w:t>
      </w:r>
      <w:r w:rsidRPr="00641A48">
        <w:rPr>
          <w:spacing w:val="0"/>
          <w:szCs w:val="24"/>
        </w:rPr>
        <w:t>形成，不利织构</w:t>
      </w:r>
      <w:r w:rsidRPr="00641A48">
        <w:rPr>
          <w:spacing w:val="0"/>
          <w:szCs w:val="24"/>
        </w:rPr>
        <w:t xml:space="preserve"> &lt;111&gt; </w:t>
      </w:r>
      <w:r w:rsidRPr="00641A48">
        <w:rPr>
          <w:spacing w:val="0"/>
          <w:szCs w:val="24"/>
        </w:rPr>
        <w:t>几乎都消失，因而，退火薄板的磁感应强度得到大大改善，再结晶织构的形成可以通过优先形核和长大机制进行解释。</w:t>
      </w:r>
    </w:p>
    <w:p w:rsidR="0054368B" w:rsidRPr="00641A48" w:rsidRDefault="0054368B" w:rsidP="00641A48">
      <w:pPr>
        <w:ind w:leftChars="50" w:left="115" w:firstLineChars="150" w:firstLine="360"/>
        <w:jc w:val="both"/>
        <w:rPr>
          <w:spacing w:val="0"/>
          <w:szCs w:val="24"/>
        </w:rPr>
      </w:pPr>
      <w:r w:rsidRPr="00641A48">
        <w:rPr>
          <w:spacing w:val="0"/>
          <w:szCs w:val="24"/>
        </w:rPr>
        <w:t>由上可以明显看出，国内针对高硅钢温轧的研究主要是集中在通过优化织构从而提高其磁性能上</w:t>
      </w:r>
      <w:r w:rsidRPr="00641A48">
        <w:rPr>
          <w:rFonts w:hint="eastAsia"/>
          <w:spacing w:val="0"/>
          <w:szCs w:val="24"/>
        </w:rPr>
        <w:t>。</w:t>
      </w:r>
      <w:r w:rsidRPr="00641A48">
        <w:rPr>
          <w:spacing w:val="0"/>
          <w:szCs w:val="24"/>
        </w:rPr>
        <w:t>然而对高硅钢温轧过程</w:t>
      </w:r>
      <w:r w:rsidRPr="00641A48">
        <w:rPr>
          <w:rFonts w:hint="eastAsia"/>
          <w:spacing w:val="0"/>
          <w:szCs w:val="24"/>
        </w:rPr>
        <w:t>中</w:t>
      </w:r>
      <w:proofErr w:type="gramStart"/>
      <w:r w:rsidRPr="00641A48">
        <w:rPr>
          <w:rFonts w:hint="eastAsia"/>
          <w:spacing w:val="0"/>
          <w:szCs w:val="24"/>
        </w:rPr>
        <w:t>中</w:t>
      </w:r>
      <w:proofErr w:type="gramEnd"/>
      <w:r w:rsidRPr="00641A48">
        <w:rPr>
          <w:rFonts w:hint="eastAsia"/>
          <w:spacing w:val="0"/>
          <w:szCs w:val="24"/>
        </w:rPr>
        <w:t>温塑性</w:t>
      </w:r>
      <w:r w:rsidRPr="00641A48">
        <w:rPr>
          <w:spacing w:val="0"/>
          <w:szCs w:val="24"/>
        </w:rPr>
        <w:t>研究得较少，主要原因可能是在高硅钢的常规轧制方法中，通过温轧工艺的优化，如在温轧时进行中间退火，已能够在</w:t>
      </w:r>
      <w:r w:rsidRPr="00641A48">
        <w:rPr>
          <w:rFonts w:hint="eastAsia"/>
          <w:spacing w:val="0"/>
          <w:szCs w:val="24"/>
        </w:rPr>
        <w:t>一定</w:t>
      </w:r>
      <w:r w:rsidRPr="00641A48">
        <w:rPr>
          <w:spacing w:val="0"/>
          <w:szCs w:val="24"/>
        </w:rPr>
        <w:t>程度上克服轧裂的主要问题</w:t>
      </w:r>
      <w:r w:rsidRPr="00641A48">
        <w:rPr>
          <w:color w:val="FF0000"/>
          <w:spacing w:val="0"/>
          <w:szCs w:val="24"/>
          <w:vertAlign w:val="superscript"/>
        </w:rPr>
        <w:t>[55]</w:t>
      </w:r>
      <w:r w:rsidRPr="00641A48">
        <w:rPr>
          <w:spacing w:val="0"/>
          <w:szCs w:val="24"/>
        </w:rPr>
        <w:t>。</w:t>
      </w:r>
    </w:p>
    <w:p w:rsidR="0054368B" w:rsidRPr="00641A48" w:rsidRDefault="0054368B" w:rsidP="00641A48">
      <w:pPr>
        <w:ind w:firstLineChars="200" w:firstLine="480"/>
        <w:jc w:val="both"/>
        <w:rPr>
          <w:spacing w:val="0"/>
          <w:szCs w:val="24"/>
        </w:rPr>
      </w:pPr>
      <w:r w:rsidRPr="00641A48">
        <w:rPr>
          <w:spacing w:val="0"/>
          <w:szCs w:val="24"/>
        </w:rPr>
        <w:lastRenderedPageBreak/>
        <w:t>国外通过传统轧制法制备高硅钢的案例较少，在有限的文献中，</w:t>
      </w:r>
      <w:r w:rsidRPr="00641A48">
        <w:rPr>
          <w:spacing w:val="0"/>
          <w:szCs w:val="24"/>
        </w:rPr>
        <w:t>2003</w:t>
      </w:r>
      <w:r w:rsidRPr="00641A48">
        <w:rPr>
          <w:spacing w:val="0"/>
          <w:szCs w:val="24"/>
        </w:rPr>
        <w:t>年，</w:t>
      </w:r>
      <w:r w:rsidRPr="00641A48">
        <w:rPr>
          <w:spacing w:val="0"/>
          <w:szCs w:val="24"/>
        </w:rPr>
        <w:t xml:space="preserve">T. </w:t>
      </w:r>
      <w:proofErr w:type="spellStart"/>
      <w:r w:rsidRPr="00641A48">
        <w:rPr>
          <w:spacing w:val="0"/>
          <w:szCs w:val="24"/>
        </w:rPr>
        <w:t>Ros</w:t>
      </w:r>
      <w:proofErr w:type="spellEnd"/>
      <w:r w:rsidRPr="00641A48">
        <w:rPr>
          <w:spacing w:val="0"/>
          <w:szCs w:val="24"/>
        </w:rPr>
        <w:t xml:space="preserve"> </w:t>
      </w:r>
      <w:r w:rsidR="00641A48" w:rsidRPr="00641A48">
        <w:rPr>
          <w:spacing w:val="0"/>
          <w:szCs w:val="24"/>
        </w:rPr>
        <w:t xml:space="preserve"> </w:t>
      </w:r>
      <w:r w:rsidR="003F1EFE">
        <w:rPr>
          <w:rFonts w:hint="eastAsia"/>
          <w:spacing w:val="0"/>
          <w:szCs w:val="24"/>
        </w:rPr>
        <w:t>-</w:t>
      </w:r>
      <w:r w:rsidRPr="00641A48">
        <w:rPr>
          <w:spacing w:val="0"/>
          <w:szCs w:val="24"/>
        </w:rPr>
        <w:t xml:space="preserve"> </w:t>
      </w:r>
      <w:proofErr w:type="spellStart"/>
      <w:r w:rsidRPr="00641A48">
        <w:rPr>
          <w:spacing w:val="0"/>
          <w:szCs w:val="24"/>
        </w:rPr>
        <w:t>Yanes</w:t>
      </w:r>
      <w:proofErr w:type="spellEnd"/>
      <w:r w:rsidRPr="00641A48">
        <w:rPr>
          <w:spacing w:val="0"/>
          <w:szCs w:val="24"/>
        </w:rPr>
        <w:t>在</w:t>
      </w:r>
      <w:r w:rsidRPr="00641A48">
        <w:rPr>
          <w:spacing w:val="0"/>
          <w:szCs w:val="24"/>
        </w:rPr>
        <w:t>6.3%Si</w:t>
      </w:r>
      <w:r w:rsidRPr="00641A48">
        <w:rPr>
          <w:spacing w:val="0"/>
          <w:szCs w:val="24"/>
        </w:rPr>
        <w:t>高硅钢中加入</w:t>
      </w:r>
      <w:r w:rsidRPr="00641A48">
        <w:rPr>
          <w:spacing w:val="0"/>
          <w:szCs w:val="24"/>
        </w:rPr>
        <w:t>0.091%Mn</w:t>
      </w:r>
      <w:r w:rsidRPr="00641A48">
        <w:rPr>
          <w:spacing w:val="0"/>
          <w:szCs w:val="24"/>
        </w:rPr>
        <w:t>和</w:t>
      </w:r>
      <w:r w:rsidRPr="00641A48">
        <w:rPr>
          <w:spacing w:val="0"/>
          <w:szCs w:val="24"/>
        </w:rPr>
        <w:t>0.002%Al</w:t>
      </w:r>
      <w:r w:rsidRPr="00641A48">
        <w:rPr>
          <w:spacing w:val="0"/>
          <w:szCs w:val="24"/>
        </w:rPr>
        <w:t>，然后通过传统热轧</w:t>
      </w:r>
      <w:r w:rsidR="003F1EFE">
        <w:rPr>
          <w:rFonts w:hint="eastAsia"/>
          <w:spacing w:val="0"/>
          <w:szCs w:val="24"/>
        </w:rPr>
        <w:t>—</w:t>
      </w:r>
      <w:r w:rsidRPr="00641A48">
        <w:rPr>
          <w:spacing w:val="0"/>
          <w:szCs w:val="24"/>
        </w:rPr>
        <w:t>冷轧法，热轧至</w:t>
      </w:r>
      <w:r w:rsidRPr="00641A48">
        <w:rPr>
          <w:spacing w:val="0"/>
          <w:szCs w:val="24"/>
        </w:rPr>
        <w:t>1mm</w:t>
      </w:r>
      <w:r w:rsidRPr="00641A48">
        <w:rPr>
          <w:spacing w:val="0"/>
          <w:szCs w:val="24"/>
        </w:rPr>
        <w:t>，冷轧至</w:t>
      </w:r>
      <w:r w:rsidRPr="00641A48">
        <w:rPr>
          <w:spacing w:val="0"/>
          <w:szCs w:val="24"/>
        </w:rPr>
        <w:t>0.4mm</w:t>
      </w:r>
      <w:r w:rsidRPr="00641A48">
        <w:rPr>
          <w:spacing w:val="0"/>
          <w:szCs w:val="24"/>
        </w:rPr>
        <w:t>，在</w:t>
      </w:r>
      <w:r w:rsidRPr="00641A48">
        <w:rPr>
          <w:spacing w:val="0"/>
          <w:szCs w:val="24"/>
        </w:rPr>
        <w:t>900℃</w:t>
      </w:r>
      <w:r w:rsidRPr="00641A48">
        <w:rPr>
          <w:spacing w:val="0"/>
          <w:szCs w:val="24"/>
        </w:rPr>
        <w:t>，</w:t>
      </w:r>
      <w:r w:rsidRPr="00641A48">
        <w:rPr>
          <w:spacing w:val="0"/>
          <w:szCs w:val="24"/>
        </w:rPr>
        <w:t>2h</w:t>
      </w:r>
      <w:r w:rsidRPr="00641A48">
        <w:rPr>
          <w:spacing w:val="0"/>
          <w:szCs w:val="24"/>
        </w:rPr>
        <w:t>退火后能观察到二次再结晶</w:t>
      </w:r>
      <w:r w:rsidRPr="00641A48">
        <w:rPr>
          <w:color w:val="FF0000"/>
          <w:spacing w:val="0"/>
          <w:szCs w:val="24"/>
          <w:vertAlign w:val="superscript"/>
        </w:rPr>
        <w:t>[25]</w:t>
      </w:r>
      <w:r w:rsidRPr="00641A48">
        <w:rPr>
          <w:spacing w:val="0"/>
          <w:szCs w:val="24"/>
        </w:rPr>
        <w:t>。</w:t>
      </w:r>
      <w:r w:rsidRPr="00641A48">
        <w:rPr>
          <w:spacing w:val="0"/>
          <w:szCs w:val="24"/>
        </w:rPr>
        <w:t>2006</w:t>
      </w:r>
      <w:r w:rsidRPr="00641A48">
        <w:rPr>
          <w:spacing w:val="0"/>
          <w:szCs w:val="24"/>
        </w:rPr>
        <w:t>年，</w:t>
      </w:r>
      <w:r w:rsidRPr="00641A48">
        <w:rPr>
          <w:spacing w:val="0"/>
          <w:szCs w:val="24"/>
        </w:rPr>
        <w:t xml:space="preserve">J. </w:t>
      </w:r>
      <w:proofErr w:type="spellStart"/>
      <w:r w:rsidRPr="00641A48">
        <w:rPr>
          <w:spacing w:val="0"/>
          <w:szCs w:val="24"/>
        </w:rPr>
        <w:t>Hunady</w:t>
      </w:r>
      <w:proofErr w:type="spellEnd"/>
      <w:r w:rsidRPr="00641A48">
        <w:rPr>
          <w:spacing w:val="0"/>
          <w:szCs w:val="24"/>
        </w:rPr>
        <w:t>研究了化学成分和热轧条件对高磁导率无取向硅钢的影响，以及硅钢中奥氏体转变终了温度的范围</w:t>
      </w:r>
      <w:r w:rsidRPr="00641A48">
        <w:rPr>
          <w:color w:val="FF0000"/>
          <w:spacing w:val="0"/>
          <w:szCs w:val="24"/>
          <w:vertAlign w:val="superscript"/>
        </w:rPr>
        <w:t>[56]</w:t>
      </w:r>
      <w:r w:rsidRPr="00641A48">
        <w:rPr>
          <w:spacing w:val="0"/>
          <w:szCs w:val="24"/>
        </w:rPr>
        <w:t>。</w:t>
      </w:r>
      <w:r w:rsidRPr="00641A48">
        <w:rPr>
          <w:spacing w:val="0"/>
          <w:szCs w:val="24"/>
        </w:rPr>
        <w:t>2010</w:t>
      </w:r>
      <w:r w:rsidRPr="00641A48">
        <w:rPr>
          <w:spacing w:val="0"/>
          <w:szCs w:val="24"/>
        </w:rPr>
        <w:t>年，</w:t>
      </w:r>
      <w:r w:rsidRPr="00641A48">
        <w:rPr>
          <w:spacing w:val="0"/>
          <w:szCs w:val="24"/>
        </w:rPr>
        <w:t xml:space="preserve">Krzysztof </w:t>
      </w:r>
      <w:proofErr w:type="spellStart"/>
      <w:r w:rsidRPr="00641A48">
        <w:rPr>
          <w:spacing w:val="0"/>
          <w:szCs w:val="24"/>
        </w:rPr>
        <w:t>Chwastek</w:t>
      </w:r>
      <w:proofErr w:type="spellEnd"/>
      <w:r w:rsidRPr="00641A48">
        <w:rPr>
          <w:spacing w:val="0"/>
          <w:szCs w:val="24"/>
        </w:rPr>
        <w:t>模拟了高硅钢的磁性能，如动态磁滞回线，矫顽力，剩磁，损耗密度等</w:t>
      </w:r>
      <w:r w:rsidRPr="00641A48">
        <w:rPr>
          <w:color w:val="FF0000"/>
          <w:spacing w:val="0"/>
          <w:szCs w:val="24"/>
          <w:vertAlign w:val="superscript"/>
        </w:rPr>
        <w:t>[57]</w:t>
      </w:r>
      <w:r w:rsidRPr="00641A48">
        <w:rPr>
          <w:spacing w:val="0"/>
          <w:szCs w:val="24"/>
        </w:rPr>
        <w:t>。</w:t>
      </w:r>
    </w:p>
    <w:p w:rsidR="00E74E2E" w:rsidRPr="00641A48" w:rsidRDefault="00E74E2E" w:rsidP="001A76F2">
      <w:pPr>
        <w:rPr>
          <w:spacing w:val="0"/>
        </w:rPr>
      </w:pPr>
    </w:p>
    <w:p w:rsidR="00E74E2E" w:rsidRPr="00641A48" w:rsidRDefault="00E74E2E">
      <w:pPr>
        <w:spacing w:line="240" w:lineRule="auto"/>
        <w:ind w:firstLine="0"/>
        <w:rPr>
          <w:spacing w:val="0"/>
        </w:rPr>
      </w:pPr>
      <w:r w:rsidRPr="00641A48">
        <w:rPr>
          <w:spacing w:val="0"/>
        </w:rPr>
        <w:br w:type="page"/>
      </w:r>
    </w:p>
    <w:p w:rsidR="00A546C4" w:rsidRPr="0073212B" w:rsidRDefault="00A546C4" w:rsidP="00641A48">
      <w:pPr>
        <w:pStyle w:val="1"/>
        <w:spacing w:beforeLines="50" w:before="120" w:afterLines="50" w:after="120" w:line="400" w:lineRule="exact"/>
        <w:jc w:val="both"/>
        <w:rPr>
          <w:rFonts w:ascii="Times New Roman"/>
          <w:b/>
          <w:spacing w:val="0"/>
          <w:sz w:val="32"/>
        </w:rPr>
      </w:pPr>
      <w:bookmarkStart w:id="18" w:name="_Toc459578316"/>
      <w:r w:rsidRPr="0073212B">
        <w:rPr>
          <w:rFonts w:ascii="Times New Roman"/>
          <w:b/>
          <w:spacing w:val="0"/>
          <w:sz w:val="32"/>
        </w:rPr>
        <w:lastRenderedPageBreak/>
        <w:t>3</w:t>
      </w:r>
      <w:r w:rsidRPr="0073212B">
        <w:rPr>
          <w:rFonts w:asciiTheme="majorEastAsia" w:eastAsiaTheme="majorEastAsia" w:hAnsiTheme="majorEastAsia"/>
          <w:b/>
          <w:spacing w:val="0"/>
          <w:sz w:val="32"/>
        </w:rPr>
        <w:t>研究内容、研究方法及技术路线</w:t>
      </w:r>
      <w:bookmarkEnd w:id="18"/>
    </w:p>
    <w:p w:rsidR="00A546C4" w:rsidRPr="0073212B" w:rsidRDefault="00A546C4" w:rsidP="00641A48">
      <w:pPr>
        <w:pStyle w:val="1"/>
        <w:spacing w:beforeLines="50" w:before="120" w:afterLines="50" w:after="120" w:line="400" w:lineRule="exact"/>
        <w:jc w:val="both"/>
        <w:rPr>
          <w:rFonts w:ascii="Times New Roman"/>
          <w:b/>
          <w:spacing w:val="0"/>
        </w:rPr>
      </w:pPr>
      <w:bookmarkStart w:id="19" w:name="_Toc459578317"/>
      <w:r w:rsidRPr="0073212B">
        <w:rPr>
          <w:rFonts w:ascii="Times New Roman"/>
          <w:b/>
          <w:spacing w:val="0"/>
        </w:rPr>
        <w:t xml:space="preserve">3.1 </w:t>
      </w:r>
      <w:r w:rsidRPr="0073212B">
        <w:rPr>
          <w:rFonts w:asciiTheme="majorEastAsia" w:eastAsiaTheme="majorEastAsia" w:hAnsiTheme="majorEastAsia"/>
          <w:b/>
          <w:spacing w:val="0"/>
        </w:rPr>
        <w:t>研究内容</w:t>
      </w:r>
      <w:bookmarkEnd w:id="19"/>
    </w:p>
    <w:p w:rsidR="00EF16F8" w:rsidRPr="00EF16F8" w:rsidRDefault="00EF16F8" w:rsidP="00EF16F8">
      <w:pPr>
        <w:spacing w:line="400" w:lineRule="exact"/>
        <w:ind w:firstLineChars="200" w:firstLine="480"/>
        <w:jc w:val="both"/>
        <w:rPr>
          <w:spacing w:val="0"/>
          <w:szCs w:val="24"/>
        </w:rPr>
      </w:pPr>
      <w:r w:rsidRPr="00641A48">
        <w:rPr>
          <w:rFonts w:hint="eastAsia"/>
          <w:spacing w:val="0"/>
          <w:szCs w:val="24"/>
        </w:rPr>
        <w:t>本课题</w:t>
      </w:r>
      <w:proofErr w:type="gramStart"/>
      <w:r w:rsidRPr="00641A48">
        <w:rPr>
          <w:rFonts w:hint="eastAsia"/>
          <w:spacing w:val="0"/>
          <w:szCs w:val="24"/>
        </w:rPr>
        <w:t>拟研究</w:t>
      </w:r>
      <w:proofErr w:type="gramEnd"/>
      <w:r w:rsidRPr="00641A48">
        <w:t>6.5%Si</w:t>
      </w:r>
      <w:r w:rsidRPr="00641A48">
        <w:rPr>
          <w:rFonts w:hint="eastAsia"/>
        </w:rPr>
        <w:t>高硅钢</w:t>
      </w:r>
      <w:r>
        <w:rPr>
          <w:rFonts w:hint="eastAsia"/>
        </w:rPr>
        <w:t>的中温轧制工艺，主要是</w:t>
      </w:r>
      <w:r>
        <w:rPr>
          <w:rFonts w:hint="eastAsia"/>
          <w:spacing w:val="0"/>
          <w:szCs w:val="24"/>
        </w:rPr>
        <w:t>中温轧制对高硅钢组织性能的影响以及</w:t>
      </w:r>
      <w:r w:rsidRPr="00641A48">
        <w:t>6.5%Si</w:t>
      </w:r>
      <w:r w:rsidRPr="00641A48">
        <w:rPr>
          <w:rFonts w:hint="eastAsia"/>
        </w:rPr>
        <w:t>高硅钢</w:t>
      </w:r>
      <w:r w:rsidRPr="00641A48">
        <w:rPr>
          <w:rFonts w:hint="eastAsia"/>
          <w:spacing w:val="0"/>
          <w:szCs w:val="24"/>
        </w:rPr>
        <w:t>的中温</w:t>
      </w:r>
      <w:r w:rsidRPr="00641A48">
        <w:rPr>
          <w:rFonts w:hint="eastAsia"/>
          <w:spacing w:val="0"/>
          <w:szCs w:val="24"/>
        </w:rPr>
        <w:t>(300 ~ 700</w:t>
      </w:r>
      <w:r w:rsidRPr="00641A48">
        <w:rPr>
          <w:rFonts w:hint="eastAsia"/>
          <w:spacing w:val="0"/>
          <w:szCs w:val="24"/>
        </w:rPr>
        <w:t>℃</w:t>
      </w:r>
      <w:r w:rsidRPr="00641A48">
        <w:rPr>
          <w:rFonts w:hint="eastAsia"/>
          <w:spacing w:val="0"/>
          <w:szCs w:val="24"/>
        </w:rPr>
        <w:t>)</w:t>
      </w:r>
      <w:r w:rsidRPr="00641A48">
        <w:rPr>
          <w:rFonts w:hint="eastAsia"/>
          <w:spacing w:val="0"/>
          <w:szCs w:val="24"/>
        </w:rPr>
        <w:t>塑性</w:t>
      </w:r>
      <w:r>
        <w:rPr>
          <w:rFonts w:hint="eastAsia"/>
          <w:spacing w:val="0"/>
          <w:szCs w:val="24"/>
        </w:rPr>
        <w:t>变形行为</w:t>
      </w:r>
      <w:r w:rsidRPr="00641A48">
        <w:rPr>
          <w:rFonts w:hint="eastAsia"/>
          <w:spacing w:val="0"/>
          <w:szCs w:val="24"/>
        </w:rPr>
        <w:t>，</w:t>
      </w:r>
      <w:r w:rsidRPr="00641A48">
        <w:rPr>
          <w:spacing w:val="0"/>
        </w:rPr>
        <w:t>探索合适的温轧工艺</w:t>
      </w:r>
      <w:r w:rsidRPr="00641A48">
        <w:rPr>
          <w:rFonts w:hint="eastAsia"/>
          <w:spacing w:val="0"/>
          <w:szCs w:val="24"/>
        </w:rPr>
        <w:t>，从而为实际生产中制定</w:t>
      </w:r>
      <w:r w:rsidRPr="00641A48">
        <w:t>6.5%Si</w:t>
      </w:r>
      <w:r w:rsidRPr="00641A48">
        <w:rPr>
          <w:rFonts w:hint="eastAsia"/>
        </w:rPr>
        <w:t>高硅钢</w:t>
      </w:r>
      <w:r>
        <w:rPr>
          <w:rFonts w:hint="eastAsia"/>
          <w:spacing w:val="0"/>
          <w:szCs w:val="24"/>
        </w:rPr>
        <w:t>温轧工艺提供一定</w:t>
      </w:r>
      <w:r w:rsidRPr="00641A48">
        <w:rPr>
          <w:rFonts w:hint="eastAsia"/>
          <w:spacing w:val="0"/>
          <w:szCs w:val="24"/>
        </w:rPr>
        <w:t>依据。</w:t>
      </w:r>
    </w:p>
    <w:p w:rsidR="00A546C4" w:rsidRPr="0073212B" w:rsidRDefault="00A546C4" w:rsidP="00641A48">
      <w:pPr>
        <w:pStyle w:val="1"/>
        <w:spacing w:beforeLines="50" w:before="120" w:afterLines="50" w:after="120" w:line="400" w:lineRule="exact"/>
        <w:jc w:val="both"/>
        <w:rPr>
          <w:rFonts w:ascii="Times New Roman"/>
          <w:b/>
          <w:spacing w:val="0"/>
        </w:rPr>
      </w:pPr>
      <w:bookmarkStart w:id="20" w:name="_Toc459578318"/>
      <w:r w:rsidRPr="0073212B">
        <w:rPr>
          <w:rFonts w:ascii="Times New Roman"/>
          <w:b/>
          <w:spacing w:val="0"/>
        </w:rPr>
        <w:t xml:space="preserve">3.2 </w:t>
      </w:r>
      <w:r w:rsidRPr="0073212B">
        <w:rPr>
          <w:rFonts w:asciiTheme="majorEastAsia" w:eastAsiaTheme="majorEastAsia" w:hAnsiTheme="majorEastAsia"/>
          <w:b/>
          <w:spacing w:val="0"/>
        </w:rPr>
        <w:t>研究方法</w:t>
      </w:r>
      <w:bookmarkEnd w:id="20"/>
    </w:p>
    <w:p w:rsidR="00A546C4" w:rsidRPr="00641A48" w:rsidRDefault="00641A48" w:rsidP="00641A48">
      <w:pPr>
        <w:ind w:firstLineChars="200" w:firstLine="480"/>
        <w:rPr>
          <w:spacing w:val="0"/>
        </w:rPr>
      </w:pPr>
      <w:r w:rsidRPr="00641A48">
        <w:rPr>
          <w:spacing w:val="0"/>
          <w:szCs w:val="24"/>
        </w:rPr>
        <w:t>(</w:t>
      </w:r>
      <w:r w:rsidR="00A546C4" w:rsidRPr="00641A48">
        <w:rPr>
          <w:spacing w:val="0"/>
          <w:szCs w:val="24"/>
        </w:rPr>
        <w:t>1</w:t>
      </w:r>
      <w:r w:rsidRPr="00641A48">
        <w:rPr>
          <w:spacing w:val="0"/>
          <w:szCs w:val="24"/>
        </w:rPr>
        <w:t>)</w:t>
      </w:r>
      <w:r w:rsidR="00A546C4" w:rsidRPr="00641A48">
        <w:rPr>
          <w:spacing w:val="0"/>
          <w:szCs w:val="24"/>
        </w:rPr>
        <w:t>以工业纯铁、纯硅为原料，冶炼出硅含量为</w:t>
      </w:r>
      <w:r w:rsidR="00A546C4" w:rsidRPr="00641A48">
        <w:rPr>
          <w:spacing w:val="0"/>
          <w:szCs w:val="24"/>
        </w:rPr>
        <w:t>6.5%</w:t>
      </w:r>
      <w:r w:rsidR="00A546C4" w:rsidRPr="00641A48">
        <w:rPr>
          <w:spacing w:val="0"/>
          <w:szCs w:val="24"/>
        </w:rPr>
        <w:t>的高硅钢，</w:t>
      </w:r>
      <w:r w:rsidR="00A546C4" w:rsidRPr="00641A48">
        <w:rPr>
          <w:spacing w:val="0"/>
        </w:rPr>
        <w:t>然后采用</w:t>
      </w:r>
      <w:proofErr w:type="spellStart"/>
      <w:r w:rsidR="00A546C4" w:rsidRPr="00641A48">
        <w:rPr>
          <w:spacing w:val="0"/>
        </w:rPr>
        <w:t>Gleeble</w:t>
      </w:r>
      <w:proofErr w:type="spellEnd"/>
      <w:r w:rsidR="00A546C4" w:rsidRPr="00641A48">
        <w:rPr>
          <w:spacing w:val="0"/>
        </w:rPr>
        <w:t xml:space="preserve"> </w:t>
      </w:r>
      <w:r w:rsidRPr="00641A48">
        <w:rPr>
          <w:spacing w:val="0"/>
        </w:rPr>
        <w:t xml:space="preserve"> </w:t>
      </w:r>
      <w:r w:rsidR="003F1EFE">
        <w:rPr>
          <w:spacing w:val="0"/>
        </w:rPr>
        <w:t>-</w:t>
      </w:r>
      <w:r w:rsidR="00A546C4" w:rsidRPr="00641A48">
        <w:rPr>
          <w:spacing w:val="0"/>
        </w:rPr>
        <w:t>3500</w:t>
      </w:r>
      <w:r w:rsidR="00A546C4" w:rsidRPr="00641A48">
        <w:rPr>
          <w:spacing w:val="0"/>
        </w:rPr>
        <w:t>热模拟试验机进行不同变形温度、应变速率和变形程度的热压缩试验，获得其应力</w:t>
      </w:r>
      <w:r w:rsidR="00A546C4" w:rsidRPr="00641A48">
        <w:rPr>
          <w:spacing w:val="0"/>
        </w:rPr>
        <w:t>—</w:t>
      </w:r>
      <w:r w:rsidR="00A546C4" w:rsidRPr="00641A48">
        <w:rPr>
          <w:spacing w:val="0"/>
        </w:rPr>
        <w:t>应变数据。</w:t>
      </w:r>
    </w:p>
    <w:p w:rsidR="00A546C4" w:rsidRPr="00641A48" w:rsidRDefault="00641A48" w:rsidP="00641A48">
      <w:pPr>
        <w:ind w:firstLineChars="200" w:firstLine="480"/>
        <w:rPr>
          <w:spacing w:val="0"/>
          <w:szCs w:val="24"/>
        </w:rPr>
      </w:pPr>
      <w:r w:rsidRPr="00641A48">
        <w:rPr>
          <w:spacing w:val="0"/>
          <w:szCs w:val="24"/>
        </w:rPr>
        <w:t>(</w:t>
      </w:r>
      <w:r w:rsidR="00A546C4" w:rsidRPr="00641A48">
        <w:rPr>
          <w:spacing w:val="0"/>
          <w:szCs w:val="24"/>
        </w:rPr>
        <w:t>2</w:t>
      </w:r>
      <w:r w:rsidRPr="00641A48">
        <w:rPr>
          <w:spacing w:val="0"/>
          <w:szCs w:val="24"/>
        </w:rPr>
        <w:t>)</w:t>
      </w:r>
      <w:r w:rsidR="00A546C4" w:rsidRPr="00641A48">
        <w:rPr>
          <w:spacing w:val="0"/>
          <w:szCs w:val="24"/>
        </w:rPr>
        <w:t>根据</w:t>
      </w:r>
      <w:r w:rsidR="00A546C4" w:rsidRPr="00641A48">
        <w:rPr>
          <w:spacing w:val="0"/>
        </w:rPr>
        <w:t>应力</w:t>
      </w:r>
      <w:r w:rsidR="00EF16F8" w:rsidRPr="00641A48">
        <w:rPr>
          <w:spacing w:val="0"/>
        </w:rPr>
        <w:t>—</w:t>
      </w:r>
      <w:r w:rsidR="00A546C4" w:rsidRPr="00641A48">
        <w:rPr>
          <w:spacing w:val="0"/>
        </w:rPr>
        <w:t>应变数据</w:t>
      </w:r>
      <w:r w:rsidR="00A546C4" w:rsidRPr="00641A48">
        <w:rPr>
          <w:spacing w:val="0"/>
          <w:szCs w:val="24"/>
        </w:rPr>
        <w:t>计算得到应变速率敏感指数</w:t>
      </w:r>
      <w:r w:rsidR="00A546C4" w:rsidRPr="00641A48">
        <w:rPr>
          <w:rFonts w:hint="eastAsia"/>
          <w:spacing w:val="0"/>
          <w:szCs w:val="24"/>
        </w:rPr>
        <w:t>m</w:t>
      </w:r>
      <w:r w:rsidR="00A546C4" w:rsidRPr="00641A48">
        <w:rPr>
          <w:spacing w:val="0"/>
          <w:szCs w:val="24"/>
        </w:rPr>
        <w:t>、能量耗散率</w:t>
      </w:r>
      <w:r w:rsidR="00A546C4" w:rsidRPr="0073212B">
        <w:rPr>
          <w:spacing w:val="0"/>
          <w:szCs w:val="24"/>
        </w:rPr>
        <w:t>η</w:t>
      </w:r>
      <w:r w:rsidR="00A546C4" w:rsidRPr="00641A48">
        <w:rPr>
          <w:spacing w:val="0"/>
          <w:szCs w:val="24"/>
        </w:rPr>
        <w:t>和非稳定参数</w:t>
      </w:r>
      <w:r w:rsidR="00A546C4" w:rsidRPr="00641A48">
        <w:rPr>
          <w:noProof/>
          <w:spacing w:val="0"/>
        </w:rPr>
        <w:drawing>
          <wp:anchor distT="0" distB="0" distL="114300" distR="114300" simplePos="0" relativeHeight="251689984" behindDoc="1" locked="0" layoutInCell="1" allowOverlap="1" wp14:anchorId="3F9CF52F" wp14:editId="0376DF8C">
            <wp:simplePos x="0" y="0"/>
            <wp:positionH relativeFrom="column">
              <wp:posOffset>302260</wp:posOffset>
            </wp:positionH>
            <wp:positionV relativeFrom="paragraph">
              <wp:posOffset>309880</wp:posOffset>
            </wp:positionV>
            <wp:extent cx="381000" cy="180975"/>
            <wp:effectExtent l="0" t="0" r="0" b="952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6C4" w:rsidRPr="00641A48">
        <w:rPr>
          <w:rFonts w:hint="eastAsia"/>
          <w:spacing w:val="0"/>
          <w:szCs w:val="24"/>
        </w:rPr>
        <w:t xml:space="preserve">     </w:t>
      </w:r>
      <w:r w:rsidR="0073212B">
        <w:rPr>
          <w:rFonts w:hint="eastAsia"/>
          <w:spacing w:val="0"/>
          <w:szCs w:val="24"/>
        </w:rPr>
        <w:t>，</w:t>
      </w:r>
      <w:r w:rsidR="00A546C4" w:rsidRPr="00641A48">
        <w:rPr>
          <w:spacing w:val="0"/>
          <w:szCs w:val="24"/>
        </w:rPr>
        <w:t>从而绘制出能量耗散率图和非稳定图，</w:t>
      </w:r>
      <w:r w:rsidR="00EF16F8">
        <w:rPr>
          <w:spacing w:val="0"/>
          <w:szCs w:val="24"/>
        </w:rPr>
        <w:t>。</w:t>
      </w:r>
    </w:p>
    <w:p w:rsidR="00A546C4" w:rsidRPr="00641A48" w:rsidRDefault="00641A48" w:rsidP="00641A48">
      <w:pPr>
        <w:ind w:firstLineChars="200" w:firstLine="480"/>
        <w:rPr>
          <w:spacing w:val="0"/>
          <w:szCs w:val="24"/>
        </w:rPr>
      </w:pPr>
      <w:r w:rsidRPr="00641A48">
        <w:rPr>
          <w:spacing w:val="0"/>
          <w:szCs w:val="24"/>
        </w:rPr>
        <w:t>(</w:t>
      </w:r>
      <w:r w:rsidR="00A546C4" w:rsidRPr="00641A48">
        <w:rPr>
          <w:spacing w:val="0"/>
          <w:szCs w:val="24"/>
        </w:rPr>
        <w:t>3</w:t>
      </w:r>
      <w:r w:rsidRPr="00641A48">
        <w:rPr>
          <w:spacing w:val="0"/>
          <w:szCs w:val="24"/>
        </w:rPr>
        <w:t>)</w:t>
      </w:r>
      <w:r w:rsidR="00A546C4" w:rsidRPr="00641A48">
        <w:rPr>
          <w:spacing w:val="0"/>
          <w:szCs w:val="24"/>
        </w:rPr>
        <w:t>在高硅钢</w:t>
      </w:r>
      <w:r w:rsidRPr="00641A48">
        <w:rPr>
          <w:spacing w:val="0"/>
          <w:szCs w:val="24"/>
        </w:rPr>
        <w:t>(</w:t>
      </w:r>
      <w:r w:rsidR="00A546C4" w:rsidRPr="00641A48">
        <w:rPr>
          <w:spacing w:val="0"/>
          <w:szCs w:val="24"/>
        </w:rPr>
        <w:t>6.5%</w:t>
      </w:r>
      <w:r w:rsidR="0073212B">
        <w:rPr>
          <w:rFonts w:hint="eastAsia"/>
          <w:spacing w:val="0"/>
          <w:szCs w:val="24"/>
        </w:rPr>
        <w:t>Si</w:t>
      </w:r>
      <w:r w:rsidRPr="00641A48">
        <w:rPr>
          <w:spacing w:val="0"/>
          <w:szCs w:val="24"/>
        </w:rPr>
        <w:t>)</w:t>
      </w:r>
      <w:r w:rsidR="00A546C4" w:rsidRPr="00641A48">
        <w:rPr>
          <w:spacing w:val="0"/>
          <w:szCs w:val="24"/>
        </w:rPr>
        <w:t>的可加工区域内，选择合适的变形温度、应变速率和变形量的温轧制工艺参数组合，对高硅钢</w:t>
      </w:r>
      <w:r w:rsidRPr="00641A48">
        <w:rPr>
          <w:spacing w:val="0"/>
          <w:szCs w:val="24"/>
        </w:rPr>
        <w:t>(</w:t>
      </w:r>
      <w:r w:rsidR="00A546C4" w:rsidRPr="00641A48">
        <w:rPr>
          <w:spacing w:val="0"/>
          <w:szCs w:val="24"/>
        </w:rPr>
        <w:t>6.5%</w:t>
      </w:r>
      <w:r w:rsidR="0073212B">
        <w:rPr>
          <w:rFonts w:hint="eastAsia"/>
          <w:spacing w:val="0"/>
          <w:szCs w:val="24"/>
        </w:rPr>
        <w:t>Si</w:t>
      </w:r>
      <w:r w:rsidRPr="00641A48">
        <w:rPr>
          <w:spacing w:val="0"/>
          <w:szCs w:val="24"/>
        </w:rPr>
        <w:t>)</w:t>
      </w:r>
      <w:r w:rsidR="00A546C4" w:rsidRPr="00641A48">
        <w:rPr>
          <w:spacing w:val="0"/>
          <w:szCs w:val="24"/>
        </w:rPr>
        <w:t>的热轧</w:t>
      </w:r>
      <w:proofErr w:type="gramStart"/>
      <w:r w:rsidR="00A546C4" w:rsidRPr="00641A48">
        <w:rPr>
          <w:spacing w:val="0"/>
          <w:szCs w:val="24"/>
        </w:rPr>
        <w:t>常化板进行</w:t>
      </w:r>
      <w:proofErr w:type="gramEnd"/>
      <w:r w:rsidR="00A546C4" w:rsidRPr="00641A48">
        <w:rPr>
          <w:spacing w:val="0"/>
          <w:szCs w:val="24"/>
        </w:rPr>
        <w:t>温轧，再经热处理后冷轧，最后将得到的冷轧薄带退火。</w:t>
      </w:r>
    </w:p>
    <w:p w:rsidR="00A546C4" w:rsidRPr="00641A48" w:rsidRDefault="00641A48" w:rsidP="00641A48">
      <w:pPr>
        <w:ind w:firstLineChars="200" w:firstLine="480"/>
        <w:rPr>
          <w:spacing w:val="0"/>
          <w:szCs w:val="24"/>
        </w:rPr>
      </w:pPr>
      <w:r w:rsidRPr="00641A48">
        <w:rPr>
          <w:spacing w:val="0"/>
          <w:szCs w:val="24"/>
        </w:rPr>
        <w:t>(</w:t>
      </w:r>
      <w:r w:rsidR="00A546C4" w:rsidRPr="00641A48">
        <w:rPr>
          <w:spacing w:val="0"/>
          <w:szCs w:val="24"/>
        </w:rPr>
        <w:t>4</w:t>
      </w:r>
      <w:r w:rsidRPr="00641A48">
        <w:rPr>
          <w:spacing w:val="0"/>
          <w:szCs w:val="24"/>
        </w:rPr>
        <w:t>)</w:t>
      </w:r>
      <w:r w:rsidR="00A546C4" w:rsidRPr="00641A48">
        <w:rPr>
          <w:spacing w:val="0"/>
          <w:szCs w:val="24"/>
        </w:rPr>
        <w:t>采用电子背散射衍射技术</w:t>
      </w:r>
      <w:r w:rsidRPr="00641A48">
        <w:rPr>
          <w:spacing w:val="0"/>
          <w:szCs w:val="24"/>
        </w:rPr>
        <w:t>(</w:t>
      </w:r>
      <w:r w:rsidR="00A546C4" w:rsidRPr="00641A48">
        <w:rPr>
          <w:spacing w:val="0"/>
          <w:szCs w:val="24"/>
        </w:rPr>
        <w:t>EBSD</w:t>
      </w:r>
      <w:r w:rsidRPr="00641A48">
        <w:rPr>
          <w:spacing w:val="0"/>
          <w:szCs w:val="24"/>
        </w:rPr>
        <w:t>)</w:t>
      </w:r>
      <w:r w:rsidR="00A546C4" w:rsidRPr="00641A48">
        <w:rPr>
          <w:spacing w:val="0"/>
          <w:szCs w:val="24"/>
        </w:rPr>
        <w:t>对样品进行取向成像，并通过取向分布函数</w:t>
      </w:r>
      <w:r w:rsidRPr="00641A48">
        <w:rPr>
          <w:spacing w:val="0"/>
          <w:szCs w:val="24"/>
        </w:rPr>
        <w:t>(</w:t>
      </w:r>
      <w:r w:rsidR="00A546C4" w:rsidRPr="00641A48">
        <w:rPr>
          <w:spacing w:val="0"/>
          <w:szCs w:val="24"/>
        </w:rPr>
        <w:t>ODF</w:t>
      </w:r>
      <w:r w:rsidRPr="00641A48">
        <w:rPr>
          <w:spacing w:val="0"/>
          <w:szCs w:val="24"/>
        </w:rPr>
        <w:t>)</w:t>
      </w:r>
      <w:r w:rsidR="00A546C4" w:rsidRPr="00641A48">
        <w:rPr>
          <w:spacing w:val="0"/>
          <w:szCs w:val="24"/>
        </w:rPr>
        <w:t>对高硅钢</w:t>
      </w:r>
      <w:r w:rsidRPr="00641A48">
        <w:rPr>
          <w:spacing w:val="0"/>
          <w:szCs w:val="24"/>
        </w:rPr>
        <w:t>(</w:t>
      </w:r>
      <w:r w:rsidR="00A546C4" w:rsidRPr="00641A48">
        <w:rPr>
          <w:spacing w:val="0"/>
          <w:szCs w:val="24"/>
        </w:rPr>
        <w:t>6.5%</w:t>
      </w:r>
      <w:r w:rsidR="0073212B">
        <w:rPr>
          <w:rFonts w:hint="eastAsia"/>
          <w:spacing w:val="0"/>
          <w:szCs w:val="24"/>
        </w:rPr>
        <w:t>Si</w:t>
      </w:r>
      <w:r w:rsidRPr="00641A48">
        <w:rPr>
          <w:spacing w:val="0"/>
          <w:szCs w:val="24"/>
        </w:rPr>
        <w:t>)</w:t>
      </w:r>
      <w:r w:rsidR="00A546C4" w:rsidRPr="00641A48">
        <w:rPr>
          <w:spacing w:val="0"/>
          <w:szCs w:val="24"/>
        </w:rPr>
        <w:t>的冷轧薄带组织织构进行分析，研究温轧制度对组织</w:t>
      </w:r>
      <w:r w:rsidR="00EF16F8">
        <w:rPr>
          <w:spacing w:val="0"/>
          <w:szCs w:val="24"/>
        </w:rPr>
        <w:t>性能</w:t>
      </w:r>
      <w:bookmarkStart w:id="21" w:name="_GoBack"/>
      <w:bookmarkEnd w:id="21"/>
      <w:r w:rsidR="00A546C4" w:rsidRPr="00641A48">
        <w:rPr>
          <w:spacing w:val="0"/>
          <w:szCs w:val="24"/>
        </w:rPr>
        <w:t>的影响。</w:t>
      </w:r>
    </w:p>
    <w:p w:rsidR="00A546C4" w:rsidRPr="0073212B" w:rsidRDefault="005058B2" w:rsidP="00641A48">
      <w:pPr>
        <w:pStyle w:val="1"/>
        <w:spacing w:beforeLines="50" w:before="120" w:afterLines="50" w:after="120" w:line="400" w:lineRule="exact"/>
        <w:jc w:val="both"/>
        <w:rPr>
          <w:rFonts w:ascii="Times New Roman"/>
          <w:b/>
          <w:spacing w:val="0"/>
        </w:rPr>
      </w:pPr>
      <w:r w:rsidRPr="00641A48">
        <w:rPr>
          <w:spacing w:val="0"/>
          <w:szCs w:val="24"/>
        </w:rPr>
        <w:br w:type="page"/>
      </w:r>
      <w:r w:rsidR="00A546C4" w:rsidRPr="0073212B">
        <w:rPr>
          <w:rFonts w:ascii="Times New Roman"/>
          <w:b/>
          <w:spacing w:val="0"/>
        </w:rPr>
        <w:lastRenderedPageBreak/>
        <w:t xml:space="preserve">3.3 </w:t>
      </w:r>
      <w:r w:rsidR="00A546C4" w:rsidRPr="0073212B">
        <w:rPr>
          <w:rFonts w:asciiTheme="majorEastAsia" w:eastAsiaTheme="majorEastAsia" w:hAnsiTheme="majorEastAsia"/>
          <w:b/>
          <w:spacing w:val="0"/>
        </w:rPr>
        <w:t>技术路线</w:t>
      </w:r>
    </w:p>
    <w:p w:rsidR="00A546C4" w:rsidRPr="00641A48" w:rsidRDefault="00A546C4" w:rsidP="00A546C4">
      <w:pPr>
        <w:ind w:firstLine="0"/>
        <w:rPr>
          <w:spacing w:val="0"/>
        </w:rPr>
      </w:pPr>
      <w:r w:rsidRPr="00641A48">
        <w:rPr>
          <w:rFonts w:hint="eastAsia"/>
          <w:noProof/>
          <w:spacing w:val="0"/>
        </w:rPr>
        <mc:AlternateContent>
          <mc:Choice Requires="wps">
            <w:drawing>
              <wp:anchor distT="0" distB="0" distL="114300" distR="114300" simplePos="0" relativeHeight="251663360" behindDoc="0" locked="0" layoutInCell="1" allowOverlap="1" wp14:anchorId="026ABEAD" wp14:editId="5421AAE5">
                <wp:simplePos x="0" y="0"/>
                <wp:positionH relativeFrom="column">
                  <wp:posOffset>1978025</wp:posOffset>
                </wp:positionH>
                <wp:positionV relativeFrom="paragraph">
                  <wp:posOffset>153035</wp:posOffset>
                </wp:positionV>
                <wp:extent cx="1676400" cy="333375"/>
                <wp:effectExtent l="6350" t="10160" r="12700" b="889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33375"/>
                        </a:xfrm>
                        <a:prstGeom prst="rect">
                          <a:avLst/>
                        </a:prstGeom>
                        <a:solidFill>
                          <a:srgbClr val="FFFFFF"/>
                        </a:solidFill>
                        <a:ln w="9525">
                          <a:solidFill>
                            <a:srgbClr val="000000"/>
                          </a:solidFill>
                          <a:miter lim="800000"/>
                          <a:headEnd/>
                          <a:tailEnd/>
                        </a:ln>
                      </wps:spPr>
                      <wps:txbx>
                        <w:txbxContent>
                          <w:p w:rsidR="00F96D49" w:rsidRDefault="00F96D49" w:rsidP="00A546C4">
                            <w:pPr>
                              <w:ind w:firstLine="0"/>
                              <w:jc w:val="center"/>
                            </w:pPr>
                            <w:r>
                              <w:rPr>
                                <w:rFonts w:hint="eastAsia"/>
                              </w:rPr>
                              <w:t>查阅并总结国内外文献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 o:spid="_x0000_s1026" style="position:absolute;margin-left:155.75pt;margin-top:12.05pt;width:132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">
                <v:textbox>
                  <w:txbxContent>
                    <w:p w:rsidR="00F96D49" w:rsidRDefault="00F96D49" w:rsidP="00A546C4">
                      <w:pPr>
                        <w:ind w:firstLine="0"/>
                        <w:jc w:val="center"/>
                      </w:pPr>
                      <w:r>
                        <w:rPr>
                          <w:rFonts w:hint="eastAsia"/>
                        </w:rPr>
                        <w:t>查阅并总结国内外文献</w:t>
                      </w:r>
                    </w:p>
                  </w:txbxContent>
                </v:textbox>
              </v:rect>
            </w:pict>
          </mc:Fallback>
        </mc:AlternateContent>
      </w:r>
      <w:r w:rsidRPr="00641A48">
        <w:rPr>
          <w:rFonts w:hint="eastAsia"/>
          <w:spacing w:val="0"/>
        </w:rPr>
        <w:t xml:space="preserve">    </w: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4864" behindDoc="0" locked="0" layoutInCell="1" allowOverlap="1" wp14:anchorId="2AA5E7F0" wp14:editId="39BFBD60">
                <wp:simplePos x="0" y="0"/>
                <wp:positionH relativeFrom="column">
                  <wp:posOffset>2816225</wp:posOffset>
                </wp:positionH>
                <wp:positionV relativeFrom="paragraph">
                  <wp:posOffset>233045</wp:posOffset>
                </wp:positionV>
                <wp:extent cx="0" cy="276225"/>
                <wp:effectExtent l="53975" t="13970" r="60325" b="1460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7" o:spid="_x0000_s1026" type="#_x0000_t32" style="position:absolute;left:0;text-align:left;margin-left:221.75pt;margin-top:18.35pt;width:0;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4384" behindDoc="0" locked="0" layoutInCell="1" allowOverlap="1" wp14:anchorId="0BD0E7E4" wp14:editId="685CCB66">
                <wp:simplePos x="0" y="0"/>
                <wp:positionH relativeFrom="column">
                  <wp:posOffset>1987550</wp:posOffset>
                </wp:positionH>
                <wp:positionV relativeFrom="paragraph">
                  <wp:posOffset>247015</wp:posOffset>
                </wp:positionV>
                <wp:extent cx="1676400" cy="457200"/>
                <wp:effectExtent l="6350" t="8890" r="12700" b="1016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57200"/>
                        </a:xfrm>
                        <a:prstGeom prst="rect">
                          <a:avLst/>
                        </a:prstGeom>
                        <a:solidFill>
                          <a:srgbClr val="FFFFFF"/>
                        </a:solidFill>
                        <a:ln w="9525">
                          <a:solidFill>
                            <a:srgbClr val="000000"/>
                          </a:solidFill>
                          <a:miter lim="800000"/>
                          <a:headEnd/>
                          <a:tailEnd/>
                        </a:ln>
                      </wps:spPr>
                      <wps:txbx>
                        <w:txbxContent>
                          <w:p w:rsidR="00F96D49" w:rsidRDefault="00F96D49" w:rsidP="00A546C4">
                            <w:pPr>
                              <w:spacing w:line="240" w:lineRule="auto"/>
                              <w:ind w:firstLine="0"/>
                              <w:jc w:val="center"/>
                            </w:pPr>
                            <w:r>
                              <w:rPr>
                                <w:rFonts w:hint="eastAsia"/>
                              </w:rPr>
                              <w:t>掌握当前国内外对高硅钢温轧工艺的研究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 o:spid="_x0000_s1027" style="position:absolute;left:0;text-align:left;margin-left:156.5pt;margin-top:19.45pt;width:13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">
                <v:textbox>
                  <w:txbxContent>
                    <w:p w:rsidR="00F96D49" w:rsidRDefault="00F96D49" w:rsidP="00A546C4">
                      <w:pPr>
                        <w:spacing w:line="240" w:lineRule="auto"/>
                        <w:ind w:firstLine="0"/>
                        <w:jc w:val="center"/>
                      </w:pPr>
                      <w:r>
                        <w:rPr>
                          <w:rFonts w:hint="eastAsia"/>
                        </w:rPr>
                        <w:t>掌握当前国内外对高硅钢温轧工艺的研究</w:t>
                      </w:r>
                    </w:p>
                  </w:txbxContent>
                </v:textbox>
              </v:rect>
            </w:pict>
          </mc:Fallback>
        </mc:AlternateContent>
      </w:r>
    </w:p>
    <w:p w:rsidR="00A546C4" w:rsidRPr="00641A48" w:rsidRDefault="00A546C4" w:rsidP="00A546C4">
      <w:pPr>
        <w:rPr>
          <w:spacing w:val="0"/>
        </w:rPr>
      </w:pP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5408" behindDoc="0" locked="0" layoutInCell="1" allowOverlap="1" wp14:anchorId="4AF40363" wp14:editId="0E32C60F">
                <wp:simplePos x="0" y="0"/>
                <wp:positionH relativeFrom="column">
                  <wp:posOffset>2825750</wp:posOffset>
                </wp:positionH>
                <wp:positionV relativeFrom="paragraph">
                  <wp:posOffset>187325</wp:posOffset>
                </wp:positionV>
                <wp:extent cx="0" cy="276225"/>
                <wp:effectExtent l="53975" t="6350" r="60325" b="2222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 o:spid="_x0000_s1026" type="#_x0000_t32" style="position:absolute;left:0;text-align:left;margin-left:222.5pt;margin-top:14.75pt;width:0;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6432" behindDoc="0" locked="0" layoutInCell="1" allowOverlap="1" wp14:anchorId="4CE4DFCD" wp14:editId="036A97B7">
                <wp:simplePos x="0" y="0"/>
                <wp:positionH relativeFrom="column">
                  <wp:posOffset>1939925</wp:posOffset>
                </wp:positionH>
                <wp:positionV relativeFrom="paragraph">
                  <wp:posOffset>201295</wp:posOffset>
                </wp:positionV>
                <wp:extent cx="1762125" cy="333375"/>
                <wp:effectExtent l="6350" t="10795" r="12700" b="825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33375"/>
                        </a:xfrm>
                        <a:prstGeom prst="rect">
                          <a:avLst/>
                        </a:prstGeom>
                        <a:solidFill>
                          <a:srgbClr val="FFFFFF"/>
                        </a:solidFill>
                        <a:ln w="9525">
                          <a:solidFill>
                            <a:srgbClr val="000000"/>
                          </a:solidFill>
                          <a:miter lim="800000"/>
                          <a:headEnd/>
                          <a:tailEnd/>
                        </a:ln>
                      </wps:spPr>
                      <wps:txbx>
                        <w:txbxContent>
                          <w:p w:rsidR="00F96D49" w:rsidRPr="00EF093D" w:rsidRDefault="00F96D49" w:rsidP="00A546C4">
                            <w:pPr>
                              <w:spacing w:line="240" w:lineRule="auto"/>
                              <w:ind w:firstLine="0"/>
                            </w:pPr>
                            <w:r>
                              <w:rPr>
                                <w:rFonts w:hint="eastAsia"/>
                                <w:szCs w:val="24"/>
                              </w:rPr>
                              <w:t>冶炼出</w:t>
                            </w:r>
                            <w:r>
                              <w:rPr>
                                <w:rFonts w:hint="eastAsia"/>
                                <w:szCs w:val="24"/>
                              </w:rPr>
                              <w:t>6.5%Si</w:t>
                            </w:r>
                            <w:r>
                              <w:rPr>
                                <w:rFonts w:hint="eastAsia"/>
                                <w:szCs w:val="24"/>
                              </w:rPr>
                              <w:t>的高硅钢</w:t>
                            </w:r>
                          </w:p>
                          <w:p w:rsidR="00F96D49" w:rsidRPr="00EF093D" w:rsidRDefault="00F96D49" w:rsidP="00A54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4" o:spid="_x0000_s1028" style="position:absolute;left:0;text-align:left;margin-left:152.75pt;margin-top:15.85pt;width:138.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">
                <v:textbox>
                  <w:txbxContent>
                    <w:p w:rsidR="00F96D49" w:rsidRPr="00EF093D" w:rsidRDefault="00F96D49" w:rsidP="00A546C4">
                      <w:pPr>
                        <w:spacing w:line="240" w:lineRule="auto"/>
                        <w:ind w:firstLine="0"/>
                      </w:pPr>
                      <w:r>
                        <w:rPr>
                          <w:rFonts w:hint="eastAsia"/>
                          <w:szCs w:val="24"/>
                        </w:rPr>
                        <w:t>冶炼出</w:t>
                      </w:r>
                      <w:r>
                        <w:rPr>
                          <w:rFonts w:hint="eastAsia"/>
                          <w:szCs w:val="24"/>
                        </w:rPr>
                        <w:t>6.5%Si</w:t>
                      </w:r>
                      <w:r>
                        <w:rPr>
                          <w:rFonts w:hint="eastAsia"/>
                          <w:szCs w:val="24"/>
                        </w:rPr>
                        <w:t>的高硅钢</w:t>
                      </w:r>
                    </w:p>
                    <w:p w:rsidR="00F96D49" w:rsidRPr="00EF093D" w:rsidRDefault="00F96D49" w:rsidP="00A546C4"/>
                  </w:txbxContent>
                </v:textbox>
              </v:rect>
            </w:pict>
          </mc:Fallback>
        </mc:AlternateContent>
      </w:r>
    </w:p>
    <w:p w:rsidR="00A546C4" w:rsidRPr="00641A48" w:rsidRDefault="00A546C4" w:rsidP="00A546C4">
      <w:pPr>
        <w:rPr>
          <w:spacing w:val="0"/>
        </w:rPr>
      </w:pP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8480" behindDoc="0" locked="0" layoutInCell="1" allowOverlap="1" wp14:anchorId="2B4AEB99" wp14:editId="743D152F">
                <wp:simplePos x="0" y="0"/>
                <wp:positionH relativeFrom="column">
                  <wp:posOffset>2825750</wp:posOffset>
                </wp:positionH>
                <wp:positionV relativeFrom="paragraph">
                  <wp:posOffset>19050</wp:posOffset>
                </wp:positionV>
                <wp:extent cx="0" cy="276225"/>
                <wp:effectExtent l="53975" t="9525" r="60325" b="1905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 o:spid="_x0000_s1026" type="#_x0000_t32" style="position:absolute;left:0;text-align:left;margin-left:222.5pt;margin-top:1.5pt;width:0;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7456" behindDoc="0" locked="0" layoutInCell="1" allowOverlap="1" wp14:anchorId="6662ACA6" wp14:editId="728650D1">
                <wp:simplePos x="0" y="0"/>
                <wp:positionH relativeFrom="column">
                  <wp:posOffset>1987550</wp:posOffset>
                </wp:positionH>
                <wp:positionV relativeFrom="paragraph">
                  <wp:posOffset>32385</wp:posOffset>
                </wp:positionV>
                <wp:extent cx="1676400" cy="333375"/>
                <wp:effectExtent l="6350" t="13335" r="12700" b="571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33375"/>
                        </a:xfrm>
                        <a:prstGeom prst="rect">
                          <a:avLst/>
                        </a:prstGeom>
                        <a:solidFill>
                          <a:srgbClr val="FFFFFF"/>
                        </a:solidFill>
                        <a:ln w="9525">
                          <a:solidFill>
                            <a:srgbClr val="000000"/>
                          </a:solidFill>
                          <a:miter lim="800000"/>
                          <a:headEnd/>
                          <a:tailEnd/>
                        </a:ln>
                      </wps:spPr>
                      <wps:txbx>
                        <w:txbxContent>
                          <w:p w:rsidR="00F96D49" w:rsidRPr="005411EE" w:rsidRDefault="00F96D49" w:rsidP="00A546C4">
                            <w:pPr>
                              <w:spacing w:line="240" w:lineRule="auto"/>
                              <w:ind w:firstLine="0"/>
                              <w:jc w:val="center"/>
                            </w:pPr>
                            <w:r w:rsidRPr="005411EE">
                              <w:t>测其应力</w:t>
                            </w:r>
                            <w:r w:rsidRPr="005411EE">
                              <w:t>——</w:t>
                            </w:r>
                            <w:r w:rsidRPr="005411EE">
                              <w:t>应变数据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9" style="position:absolute;left:0;text-align:left;margin-left:156.5pt;margin-top:2.55pt;width:132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">
                <v:textbox>
                  <w:txbxContent>
                    <w:p w:rsidR="00F96D49" w:rsidRPr="005411EE" w:rsidRDefault="00F96D49" w:rsidP="00A546C4">
                      <w:pPr>
                        <w:spacing w:line="240" w:lineRule="auto"/>
                        <w:ind w:firstLine="0"/>
                        <w:jc w:val="center"/>
                      </w:pPr>
                      <w:r w:rsidRPr="005411EE">
                        <w:t>测其应力</w:t>
                      </w:r>
                      <w:r w:rsidRPr="005411EE">
                        <w:t>——</w:t>
                      </w:r>
                      <w:r w:rsidRPr="005411EE">
                        <w:t>应变数据</w:t>
                      </w:r>
                    </w:p>
                  </w:txbxContent>
                </v:textbox>
              </v:rect>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69504" behindDoc="0" locked="0" layoutInCell="1" allowOverlap="1" wp14:anchorId="25D74D13" wp14:editId="4FB4A200">
                <wp:simplePos x="0" y="0"/>
                <wp:positionH relativeFrom="column">
                  <wp:posOffset>2825750</wp:posOffset>
                </wp:positionH>
                <wp:positionV relativeFrom="paragraph">
                  <wp:posOffset>102870</wp:posOffset>
                </wp:positionV>
                <wp:extent cx="0" cy="276225"/>
                <wp:effectExtent l="53975" t="7620" r="60325" b="2095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 o:spid="_x0000_s1026" type="#_x0000_t32" style="position:absolute;left:0;text-align:left;margin-left:222.5pt;margin-top:8.1pt;width:0;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70528" behindDoc="0" locked="0" layoutInCell="1" allowOverlap="1" wp14:anchorId="5FB7BA82" wp14:editId="267AE545">
                <wp:simplePos x="0" y="0"/>
                <wp:positionH relativeFrom="column">
                  <wp:posOffset>1987550</wp:posOffset>
                </wp:positionH>
                <wp:positionV relativeFrom="paragraph">
                  <wp:posOffset>116840</wp:posOffset>
                </wp:positionV>
                <wp:extent cx="1666875" cy="705485"/>
                <wp:effectExtent l="6350" t="12065" r="12700" b="63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705485"/>
                        </a:xfrm>
                        <a:prstGeom prst="rect">
                          <a:avLst/>
                        </a:prstGeom>
                        <a:solidFill>
                          <a:srgbClr val="FFFFFF"/>
                        </a:solidFill>
                        <a:ln w="9525">
                          <a:solidFill>
                            <a:srgbClr val="000000"/>
                          </a:solidFill>
                          <a:miter lim="800000"/>
                          <a:headEnd/>
                          <a:tailEnd/>
                        </a:ln>
                      </wps:spPr>
                      <wps:txbx>
                        <w:txbxContent>
                          <w:p w:rsidR="00F96D49" w:rsidRPr="00EF093D" w:rsidRDefault="00F96D49" w:rsidP="00A546C4">
                            <w:pPr>
                              <w:spacing w:line="240" w:lineRule="auto"/>
                              <w:ind w:firstLine="0"/>
                              <w:jc w:val="center"/>
                            </w:pPr>
                            <w:r w:rsidRPr="00EF093D">
                              <w:rPr>
                                <w:rFonts w:hint="eastAsia"/>
                              </w:rPr>
                              <w:t>计算得到应变速率敏感指数</w:t>
                            </w:r>
                            <w:r>
                              <w:rPr>
                                <w:rFonts w:hint="eastAsia"/>
                              </w:rPr>
                              <w:t>m</w:t>
                            </w:r>
                            <w:r w:rsidRPr="00EF093D">
                              <w:rPr>
                                <w:rFonts w:hint="eastAsia"/>
                              </w:rPr>
                              <w:t>、能量耗散率</w:t>
                            </w:r>
                            <w:r>
                              <w:rPr>
                                <w:rFonts w:hint="eastAsia"/>
                              </w:rPr>
                              <w:t>η</w:t>
                            </w:r>
                            <w:r w:rsidRPr="00EF093D">
                              <w:rPr>
                                <w:rFonts w:hint="eastAsia"/>
                              </w:rPr>
                              <w:t>和非稳定参数</w:t>
                            </w:r>
                            <w:r>
                              <w:rPr>
                                <w:rFonts w:hint="eastAsia"/>
                                <w:noProof/>
                              </w:rPr>
                              <w:drawing>
                                <wp:inline distT="0" distB="0" distL="0" distR="0" wp14:anchorId="20D558B9" wp14:editId="33B968E1">
                                  <wp:extent cx="381000" cy="1905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30" style="position:absolute;left:0;text-align:left;margin-left:156.5pt;margin-top:9.2pt;width:131.25pt;height:5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">
                <v:textbox>
                  <w:txbxContent>
                    <w:p w:rsidR="00F96D49" w:rsidRPr="00EF093D" w:rsidRDefault="00F96D49" w:rsidP="00A546C4">
                      <w:pPr>
                        <w:spacing w:line="240" w:lineRule="auto"/>
                        <w:ind w:firstLine="0"/>
                        <w:jc w:val="center"/>
                      </w:pPr>
                      <w:r w:rsidRPr="00EF093D">
                        <w:rPr>
                          <w:rFonts w:hint="eastAsia"/>
                        </w:rPr>
                        <w:t>计算得到应变速率敏感指数</w:t>
                      </w:r>
                      <w:r>
                        <w:rPr>
                          <w:rFonts w:hint="eastAsia"/>
                        </w:rPr>
                        <w:t>m</w:t>
                      </w:r>
                      <w:r w:rsidRPr="00EF093D">
                        <w:rPr>
                          <w:rFonts w:hint="eastAsia"/>
                        </w:rPr>
                        <w:t>、能量耗散率</w:t>
                      </w:r>
                      <w:r>
                        <w:rPr>
                          <w:rFonts w:hint="eastAsia"/>
                        </w:rPr>
                        <w:t>η</w:t>
                      </w:r>
                      <w:r w:rsidRPr="00EF093D">
                        <w:rPr>
                          <w:rFonts w:hint="eastAsia"/>
                        </w:rPr>
                        <w:t>和非稳定参数</w:t>
                      </w:r>
                      <w:r>
                        <w:rPr>
                          <w:rFonts w:hint="eastAsia"/>
                          <w:noProof/>
                        </w:rPr>
                        <w:drawing>
                          <wp:inline distT="0" distB="0" distL="0" distR="0" wp14:anchorId="20D558B9" wp14:editId="33B968E1">
                            <wp:extent cx="381000" cy="1905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p>
                  </w:txbxContent>
                </v:textbox>
              </v:rect>
            </w:pict>
          </mc:Fallback>
        </mc:AlternateContent>
      </w:r>
    </w:p>
    <w:p w:rsidR="00A546C4" w:rsidRPr="00641A48" w:rsidRDefault="00A546C4" w:rsidP="00A546C4">
      <w:pPr>
        <w:rPr>
          <w:spacing w:val="0"/>
        </w:rPr>
      </w:pPr>
    </w:p>
    <w:p w:rsidR="00A546C4" w:rsidRPr="00641A48" w:rsidRDefault="00A546C4" w:rsidP="00A546C4">
      <w:pPr>
        <w:rPr>
          <w:spacing w:val="0"/>
        </w:rPr>
      </w:pP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73600" behindDoc="0" locked="0" layoutInCell="1" allowOverlap="1" wp14:anchorId="53BA4BF3" wp14:editId="2D0098D9">
                <wp:simplePos x="0" y="0"/>
                <wp:positionH relativeFrom="column">
                  <wp:posOffset>2825750</wp:posOffset>
                </wp:positionH>
                <wp:positionV relativeFrom="paragraph">
                  <wp:posOffset>34290</wp:posOffset>
                </wp:positionV>
                <wp:extent cx="0" cy="285115"/>
                <wp:effectExtent l="6350" t="5715" r="12700" b="1397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222.5pt;margin-top:2.7pt;width:0;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"/>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75648" behindDoc="0" locked="0" layoutInCell="1" allowOverlap="1" wp14:anchorId="0AF48212" wp14:editId="612E99B8">
                <wp:simplePos x="0" y="0"/>
                <wp:positionH relativeFrom="column">
                  <wp:posOffset>3654425</wp:posOffset>
                </wp:positionH>
                <wp:positionV relativeFrom="paragraph">
                  <wp:posOffset>56515</wp:posOffset>
                </wp:positionV>
                <wp:extent cx="0" cy="276225"/>
                <wp:effectExtent l="53975" t="8890" r="60325" b="1968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7" o:spid="_x0000_s1026" type="#_x0000_t32" style="position:absolute;left:0;text-align:left;margin-left:287.75pt;margin-top:4.45pt;width:0;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">
                <v:stroke endarrow="block"/>
              </v:shape>
            </w:pict>
          </mc:Fallback>
        </mc:AlternateContent>
      </w:r>
      <w:r w:rsidRPr="00641A48">
        <w:rPr>
          <w:rFonts w:hint="eastAsia"/>
          <w:noProof/>
          <w:spacing w:val="0"/>
        </w:rPr>
        <mc:AlternateContent>
          <mc:Choice Requires="wps">
            <w:drawing>
              <wp:anchor distT="0" distB="0" distL="114300" distR="114300" simplePos="0" relativeHeight="251674624" behindDoc="0" locked="0" layoutInCell="1" allowOverlap="1" wp14:anchorId="53CC15FD" wp14:editId="57746533">
                <wp:simplePos x="0" y="0"/>
                <wp:positionH relativeFrom="column">
                  <wp:posOffset>1987550</wp:posOffset>
                </wp:positionH>
                <wp:positionV relativeFrom="paragraph">
                  <wp:posOffset>56515</wp:posOffset>
                </wp:positionV>
                <wp:extent cx="0" cy="276225"/>
                <wp:effectExtent l="53975" t="8890" r="60325" b="1968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6" o:spid="_x0000_s1026" type="#_x0000_t32" style="position:absolute;left:0;text-align:left;margin-left:156.5pt;margin-top:4.45pt;width:0;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">
                <v:stroke endarrow="block"/>
              </v:shape>
            </w:pict>
          </mc:Fallback>
        </mc:AlternateContent>
      </w:r>
      <w:r w:rsidRPr="00641A48">
        <w:rPr>
          <w:rFonts w:hint="eastAsia"/>
          <w:noProof/>
          <w:spacing w:val="0"/>
        </w:rPr>
        <mc:AlternateContent>
          <mc:Choice Requires="wps">
            <w:drawing>
              <wp:anchor distT="0" distB="0" distL="114300" distR="114300" simplePos="0" relativeHeight="251672576" behindDoc="0" locked="0" layoutInCell="1" allowOverlap="1" wp14:anchorId="275B2AA6" wp14:editId="6F7FE2F7">
                <wp:simplePos x="0" y="0"/>
                <wp:positionH relativeFrom="column">
                  <wp:posOffset>2816225</wp:posOffset>
                </wp:positionH>
                <wp:positionV relativeFrom="paragraph">
                  <wp:posOffset>56515</wp:posOffset>
                </wp:positionV>
                <wp:extent cx="838200" cy="0"/>
                <wp:effectExtent l="6350" t="8890" r="12700" b="1016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5" o:spid="_x0000_s1026" type="#_x0000_t32" style="position:absolute;left:0;text-align:left;margin-left:221.75pt;margin-top:4.45pt;width:6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"/>
            </w:pict>
          </mc:Fallback>
        </mc:AlternateContent>
      </w:r>
      <w:r w:rsidRPr="00641A48">
        <w:rPr>
          <w:rFonts w:hint="eastAsia"/>
          <w:noProof/>
          <w:spacing w:val="0"/>
        </w:rPr>
        <mc:AlternateContent>
          <mc:Choice Requires="wps">
            <w:drawing>
              <wp:anchor distT="0" distB="0" distL="114300" distR="114300" simplePos="0" relativeHeight="251671552" behindDoc="0" locked="0" layoutInCell="1" allowOverlap="1" wp14:anchorId="18331492" wp14:editId="7AA8DBA9">
                <wp:simplePos x="0" y="0"/>
                <wp:positionH relativeFrom="column">
                  <wp:posOffset>1987550</wp:posOffset>
                </wp:positionH>
                <wp:positionV relativeFrom="paragraph">
                  <wp:posOffset>56515</wp:posOffset>
                </wp:positionV>
                <wp:extent cx="838200" cy="0"/>
                <wp:effectExtent l="6350" t="8890" r="12700" b="1016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4" o:spid="_x0000_s1026" type="#_x0000_t32" style="position:absolute;left:0;text-align:left;margin-left:156.5pt;margin-top:4.45pt;width:66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"/>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77696" behindDoc="0" locked="0" layoutInCell="1" allowOverlap="1" wp14:anchorId="3AFFCC32" wp14:editId="02495FED">
                <wp:simplePos x="0" y="0"/>
                <wp:positionH relativeFrom="column">
                  <wp:posOffset>3092450</wp:posOffset>
                </wp:positionH>
                <wp:positionV relativeFrom="paragraph">
                  <wp:posOffset>69850</wp:posOffset>
                </wp:positionV>
                <wp:extent cx="1123950" cy="267335"/>
                <wp:effectExtent l="6350" t="12700" r="12700" b="571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67335"/>
                        </a:xfrm>
                        <a:prstGeom prst="rect">
                          <a:avLst/>
                        </a:prstGeom>
                        <a:solidFill>
                          <a:srgbClr val="FFFFFF"/>
                        </a:solidFill>
                        <a:ln w="9525">
                          <a:solidFill>
                            <a:srgbClr val="000000"/>
                          </a:solidFill>
                          <a:miter lim="800000"/>
                          <a:headEnd/>
                          <a:tailEnd/>
                        </a:ln>
                      </wps:spPr>
                      <wps:txbx>
                        <w:txbxContent>
                          <w:p w:rsidR="00F96D49" w:rsidRPr="00963874" w:rsidRDefault="00F96D49" w:rsidP="00A546C4">
                            <w:pPr>
                              <w:spacing w:line="240" w:lineRule="auto"/>
                              <w:ind w:firstLine="0"/>
                              <w:jc w:val="center"/>
                            </w:pPr>
                            <w:proofErr w:type="gramStart"/>
                            <w:r>
                              <w:rPr>
                                <w:rFonts w:hint="eastAsia"/>
                              </w:rPr>
                              <w:t>绘制</w:t>
                            </w:r>
                            <w:r w:rsidRPr="00963874">
                              <w:rPr>
                                <w:rFonts w:hint="eastAsia"/>
                              </w:rPr>
                              <w:t>非</w:t>
                            </w:r>
                            <w:proofErr w:type="gramEnd"/>
                            <w:r w:rsidRPr="00963874">
                              <w:rPr>
                                <w:rFonts w:hint="eastAsia"/>
                              </w:rPr>
                              <w:t>稳定图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31" style="position:absolute;left:0;text-align:left;margin-left:243.5pt;margin-top:5.5pt;width:88.5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">
                <v:textbox>
                  <w:txbxContent>
                    <w:p w:rsidR="00F96D49" w:rsidRPr="00963874" w:rsidRDefault="00F96D49" w:rsidP="00A546C4">
                      <w:pPr>
                        <w:spacing w:line="240" w:lineRule="auto"/>
                        <w:ind w:firstLine="0"/>
                        <w:jc w:val="center"/>
                      </w:pPr>
                      <w:proofErr w:type="gramStart"/>
                      <w:r>
                        <w:rPr>
                          <w:rFonts w:hint="eastAsia"/>
                        </w:rPr>
                        <w:t>绘制</w:t>
                      </w:r>
                      <w:r w:rsidRPr="00963874">
                        <w:rPr>
                          <w:rFonts w:hint="eastAsia"/>
                        </w:rPr>
                        <w:t>非</w:t>
                      </w:r>
                      <w:proofErr w:type="gramEnd"/>
                      <w:r w:rsidRPr="00963874">
                        <w:rPr>
                          <w:rFonts w:hint="eastAsia"/>
                        </w:rPr>
                        <w:t>稳定图</w:t>
                      </w:r>
                    </w:p>
                  </w:txbxContent>
                </v:textbox>
              </v:rect>
            </w:pict>
          </mc:Fallback>
        </mc:AlternateContent>
      </w:r>
      <w:r w:rsidRPr="00641A48">
        <w:rPr>
          <w:rFonts w:hint="eastAsia"/>
          <w:noProof/>
          <w:spacing w:val="0"/>
        </w:rPr>
        <mc:AlternateContent>
          <mc:Choice Requires="wps">
            <w:drawing>
              <wp:anchor distT="0" distB="0" distL="114300" distR="114300" simplePos="0" relativeHeight="251676672" behindDoc="0" locked="0" layoutInCell="1" allowOverlap="1" wp14:anchorId="53F1BEB2" wp14:editId="7C2D83F6">
                <wp:simplePos x="0" y="0"/>
                <wp:positionH relativeFrom="column">
                  <wp:posOffset>1292225</wp:posOffset>
                </wp:positionH>
                <wp:positionV relativeFrom="paragraph">
                  <wp:posOffset>69850</wp:posOffset>
                </wp:positionV>
                <wp:extent cx="1381125" cy="267335"/>
                <wp:effectExtent l="6350" t="12700" r="12700" b="571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67335"/>
                        </a:xfrm>
                        <a:prstGeom prst="rect">
                          <a:avLst/>
                        </a:prstGeom>
                        <a:solidFill>
                          <a:srgbClr val="FFFFFF"/>
                        </a:solidFill>
                        <a:ln w="9525">
                          <a:solidFill>
                            <a:srgbClr val="000000"/>
                          </a:solidFill>
                          <a:miter lim="800000"/>
                          <a:headEnd/>
                          <a:tailEnd/>
                        </a:ln>
                      </wps:spPr>
                      <wps:txbx>
                        <w:txbxContent>
                          <w:p w:rsidR="00F96D49" w:rsidRPr="00963874" w:rsidRDefault="00F96D49" w:rsidP="00A546C4">
                            <w:pPr>
                              <w:spacing w:line="240" w:lineRule="auto"/>
                              <w:ind w:firstLine="0"/>
                              <w:jc w:val="center"/>
                            </w:pPr>
                            <w:r>
                              <w:rPr>
                                <w:rFonts w:hint="eastAsia"/>
                              </w:rPr>
                              <w:t>绘制</w:t>
                            </w:r>
                            <w:r w:rsidRPr="00963874">
                              <w:rPr>
                                <w:rFonts w:hint="eastAsia"/>
                              </w:rPr>
                              <w:t>能量耗散率图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32" style="position:absolute;left:0;text-align:left;margin-left:101.75pt;margin-top:5.5pt;width:108.7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">
                <v:textbox>
                  <w:txbxContent>
                    <w:p w:rsidR="00F96D49" w:rsidRPr="00963874" w:rsidRDefault="00F96D49" w:rsidP="00A546C4">
                      <w:pPr>
                        <w:spacing w:line="240" w:lineRule="auto"/>
                        <w:ind w:firstLine="0"/>
                        <w:jc w:val="center"/>
                      </w:pPr>
                      <w:r>
                        <w:rPr>
                          <w:rFonts w:hint="eastAsia"/>
                        </w:rPr>
                        <w:t>绘制</w:t>
                      </w:r>
                      <w:r w:rsidRPr="00963874">
                        <w:rPr>
                          <w:rFonts w:hint="eastAsia"/>
                        </w:rPr>
                        <w:t>能量耗散率图</w:t>
                      </w:r>
                    </w:p>
                  </w:txbxContent>
                </v:textbox>
              </v:rect>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1792" behindDoc="0" locked="0" layoutInCell="1" allowOverlap="1" wp14:anchorId="792C6847" wp14:editId="37A96BFF">
                <wp:simplePos x="0" y="0"/>
                <wp:positionH relativeFrom="column">
                  <wp:posOffset>1987550</wp:posOffset>
                </wp:positionH>
                <wp:positionV relativeFrom="paragraph">
                  <wp:posOffset>93980</wp:posOffset>
                </wp:positionV>
                <wp:extent cx="0" cy="285115"/>
                <wp:effectExtent l="6350" t="8255" r="12700" b="1143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1" o:spid="_x0000_s1026" type="#_x0000_t32" style="position:absolute;left:0;text-align:left;margin-left:156.5pt;margin-top:7.4pt;width:0;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"/>
            </w:pict>
          </mc:Fallback>
        </mc:AlternateContent>
      </w:r>
      <w:r w:rsidRPr="00641A48">
        <w:rPr>
          <w:rFonts w:hint="eastAsia"/>
          <w:noProof/>
          <w:spacing w:val="0"/>
        </w:rPr>
        <mc:AlternateContent>
          <mc:Choice Requires="wps">
            <w:drawing>
              <wp:anchor distT="0" distB="0" distL="114300" distR="114300" simplePos="0" relativeHeight="251680768" behindDoc="0" locked="0" layoutInCell="1" allowOverlap="1" wp14:anchorId="79A0E761" wp14:editId="2CD97AF6">
                <wp:simplePos x="0" y="0"/>
                <wp:positionH relativeFrom="column">
                  <wp:posOffset>3654425</wp:posOffset>
                </wp:positionH>
                <wp:positionV relativeFrom="paragraph">
                  <wp:posOffset>84455</wp:posOffset>
                </wp:positionV>
                <wp:extent cx="0" cy="285115"/>
                <wp:effectExtent l="6350" t="8255" r="12700" b="1143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0" o:spid="_x0000_s1026" type="#_x0000_t32" style="position:absolute;left:0;text-align:left;margin-left:287.75pt;margin-top:6.65pt;width:0;height:2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"/>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2816" behindDoc="0" locked="0" layoutInCell="1" allowOverlap="1" wp14:anchorId="2E4EF979" wp14:editId="26C56316">
                <wp:simplePos x="0" y="0"/>
                <wp:positionH relativeFrom="column">
                  <wp:posOffset>2873375</wp:posOffset>
                </wp:positionH>
                <wp:positionV relativeFrom="paragraph">
                  <wp:posOffset>116205</wp:posOffset>
                </wp:positionV>
                <wp:extent cx="0" cy="276225"/>
                <wp:effectExtent l="53975" t="11430" r="60325" b="1714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226.25pt;margin-top:9.15pt;width:0;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">
                <v:stroke endarrow="block"/>
              </v:shape>
            </w:pict>
          </mc:Fallback>
        </mc:AlternateContent>
      </w:r>
      <w:r w:rsidRPr="00641A48">
        <w:rPr>
          <w:rFonts w:hint="eastAsia"/>
          <w:noProof/>
          <w:spacing w:val="0"/>
        </w:rPr>
        <mc:AlternateContent>
          <mc:Choice Requires="wps">
            <w:drawing>
              <wp:anchor distT="0" distB="0" distL="114300" distR="114300" simplePos="0" relativeHeight="251678720" behindDoc="0" locked="0" layoutInCell="1" allowOverlap="1" wp14:anchorId="7D770B72" wp14:editId="5AFF070E">
                <wp:simplePos x="0" y="0"/>
                <wp:positionH relativeFrom="column">
                  <wp:posOffset>1987550</wp:posOffset>
                </wp:positionH>
                <wp:positionV relativeFrom="paragraph">
                  <wp:posOffset>116205</wp:posOffset>
                </wp:positionV>
                <wp:extent cx="838200" cy="0"/>
                <wp:effectExtent l="6350" t="11430" r="12700" b="762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8" o:spid="_x0000_s1026" type="#_x0000_t32" style="position:absolute;left:0;text-align:left;margin-left:156.5pt;margin-top:9.15pt;width:66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"/>
            </w:pict>
          </mc:Fallback>
        </mc:AlternateContent>
      </w:r>
      <w:r w:rsidRPr="00641A48">
        <w:rPr>
          <w:rFonts w:hint="eastAsia"/>
          <w:noProof/>
          <w:spacing w:val="0"/>
        </w:rPr>
        <mc:AlternateContent>
          <mc:Choice Requires="wps">
            <w:drawing>
              <wp:anchor distT="0" distB="0" distL="114300" distR="114300" simplePos="0" relativeHeight="251679744" behindDoc="0" locked="0" layoutInCell="1" allowOverlap="1" wp14:anchorId="04BE7A7B" wp14:editId="1A6D84B9">
                <wp:simplePos x="0" y="0"/>
                <wp:positionH relativeFrom="column">
                  <wp:posOffset>2816225</wp:posOffset>
                </wp:positionH>
                <wp:positionV relativeFrom="paragraph">
                  <wp:posOffset>116205</wp:posOffset>
                </wp:positionV>
                <wp:extent cx="838200" cy="0"/>
                <wp:effectExtent l="6350" t="11430" r="12700" b="762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 o:spid="_x0000_s1026" type="#_x0000_t32" style="position:absolute;left:0;text-align:left;margin-left:221.75pt;margin-top:9.15pt;width:66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"/>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3840" behindDoc="0" locked="0" layoutInCell="1" allowOverlap="1" wp14:anchorId="76895DFB" wp14:editId="0EE76FE8">
                <wp:simplePos x="0" y="0"/>
                <wp:positionH relativeFrom="column">
                  <wp:posOffset>1654175</wp:posOffset>
                </wp:positionH>
                <wp:positionV relativeFrom="paragraph">
                  <wp:posOffset>129540</wp:posOffset>
                </wp:positionV>
                <wp:extent cx="2428875" cy="333375"/>
                <wp:effectExtent l="6350" t="5715" r="12700" b="133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33375"/>
                        </a:xfrm>
                        <a:prstGeom prst="rect">
                          <a:avLst/>
                        </a:prstGeom>
                        <a:solidFill>
                          <a:srgbClr val="FFFFFF"/>
                        </a:solidFill>
                        <a:ln w="9525">
                          <a:solidFill>
                            <a:srgbClr val="000000"/>
                          </a:solidFill>
                          <a:miter lim="800000"/>
                          <a:headEnd/>
                          <a:tailEnd/>
                        </a:ln>
                      </wps:spPr>
                      <wps:txbx>
                        <w:txbxContent>
                          <w:p w:rsidR="00F96D49" w:rsidRPr="00963874" w:rsidRDefault="00F96D49" w:rsidP="00A546C4">
                            <w:pPr>
                              <w:spacing w:line="240" w:lineRule="auto"/>
                              <w:ind w:firstLine="0"/>
                            </w:pPr>
                            <w:r>
                              <w:rPr>
                                <w:rFonts w:hint="eastAsia"/>
                                <w:szCs w:val="24"/>
                              </w:rPr>
                              <w:t>叠加得</w:t>
                            </w:r>
                            <w:r w:rsidRPr="00963874">
                              <w:rPr>
                                <w:rFonts w:hint="eastAsia"/>
                                <w:szCs w:val="24"/>
                              </w:rPr>
                              <w:t>高硅钢（</w:t>
                            </w:r>
                            <w:r w:rsidRPr="00963874">
                              <w:rPr>
                                <w:rFonts w:hint="eastAsia"/>
                                <w:szCs w:val="24"/>
                              </w:rPr>
                              <w:t>6.5%</w:t>
                            </w:r>
                            <w:r w:rsidRPr="00963874">
                              <w:rPr>
                                <w:rFonts w:hint="eastAsia"/>
                                <w:szCs w:val="24"/>
                              </w:rPr>
                              <w:t>硅）的加工图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33" style="position:absolute;left:0;text-align:left;margin-left:130.25pt;margin-top:10.2pt;width:191.2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">
                <v:textbox>
                  <w:txbxContent>
                    <w:p w:rsidR="00F96D49" w:rsidRPr="00963874" w:rsidRDefault="00F96D49" w:rsidP="00A546C4">
                      <w:pPr>
                        <w:spacing w:line="240" w:lineRule="auto"/>
                        <w:ind w:firstLine="0"/>
                      </w:pPr>
                      <w:r>
                        <w:rPr>
                          <w:rFonts w:hint="eastAsia"/>
                          <w:szCs w:val="24"/>
                        </w:rPr>
                        <w:t>叠加得</w:t>
                      </w:r>
                      <w:r w:rsidRPr="00963874">
                        <w:rPr>
                          <w:rFonts w:hint="eastAsia"/>
                          <w:szCs w:val="24"/>
                        </w:rPr>
                        <w:t>高硅钢（</w:t>
                      </w:r>
                      <w:r w:rsidRPr="00963874">
                        <w:rPr>
                          <w:rFonts w:hint="eastAsia"/>
                          <w:szCs w:val="24"/>
                        </w:rPr>
                        <w:t>6.5%</w:t>
                      </w:r>
                      <w:r w:rsidRPr="00963874">
                        <w:rPr>
                          <w:rFonts w:hint="eastAsia"/>
                          <w:szCs w:val="24"/>
                        </w:rPr>
                        <w:t>硅）的加工图</w:t>
                      </w:r>
                    </w:p>
                  </w:txbxContent>
                </v:textbox>
              </v:rect>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6912" behindDoc="0" locked="0" layoutInCell="1" allowOverlap="1" wp14:anchorId="5FBCC536" wp14:editId="67E68FB7">
                <wp:simplePos x="0" y="0"/>
                <wp:positionH relativeFrom="column">
                  <wp:posOffset>2873375</wp:posOffset>
                </wp:positionH>
                <wp:positionV relativeFrom="paragraph">
                  <wp:posOffset>200660</wp:posOffset>
                </wp:positionV>
                <wp:extent cx="0" cy="276225"/>
                <wp:effectExtent l="53975" t="10160" r="60325" b="1841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 o:spid="_x0000_s1026" type="#_x0000_t32" style="position:absolute;left:0;text-align:left;margin-left:226.25pt;margin-top:15.8pt;width:0;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5888" behindDoc="0" locked="0" layoutInCell="1" allowOverlap="1" wp14:anchorId="13245D4A" wp14:editId="751B9262">
                <wp:simplePos x="0" y="0"/>
                <wp:positionH relativeFrom="column">
                  <wp:posOffset>2035175</wp:posOffset>
                </wp:positionH>
                <wp:positionV relativeFrom="paragraph">
                  <wp:posOffset>213995</wp:posOffset>
                </wp:positionV>
                <wp:extent cx="1666875" cy="715010"/>
                <wp:effectExtent l="6350" t="13970" r="12700" b="1397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715010"/>
                        </a:xfrm>
                        <a:prstGeom prst="rect">
                          <a:avLst/>
                        </a:prstGeom>
                        <a:solidFill>
                          <a:srgbClr val="FFFFFF"/>
                        </a:solidFill>
                        <a:ln w="9525">
                          <a:solidFill>
                            <a:srgbClr val="000000"/>
                          </a:solidFill>
                          <a:miter lim="800000"/>
                          <a:headEnd/>
                          <a:tailEnd/>
                        </a:ln>
                      </wps:spPr>
                      <wps:txbx>
                        <w:txbxContent>
                          <w:p w:rsidR="00F96D49" w:rsidRPr="00EF093D" w:rsidRDefault="00F96D49" w:rsidP="00A546C4">
                            <w:pPr>
                              <w:spacing w:line="240" w:lineRule="auto"/>
                              <w:ind w:firstLine="0"/>
                              <w:jc w:val="center"/>
                            </w:pPr>
                            <w:r>
                              <w:rPr>
                                <w:rFonts w:hint="eastAsia"/>
                              </w:rPr>
                              <w:t>选择合适的温轧制工艺参数组合，进行温轧、热处理、冷轧、退火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34" style="position:absolute;left:0;text-align:left;margin-left:160.25pt;margin-top:16.85pt;width:131.25pt;height:5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">
                <v:textbox>
                  <w:txbxContent>
                    <w:p w:rsidR="00F96D49" w:rsidRPr="00EF093D" w:rsidRDefault="00F96D49" w:rsidP="00A546C4">
                      <w:pPr>
                        <w:spacing w:line="240" w:lineRule="auto"/>
                        <w:ind w:firstLine="0"/>
                        <w:jc w:val="center"/>
                      </w:pPr>
                      <w:r>
                        <w:rPr>
                          <w:rFonts w:hint="eastAsia"/>
                        </w:rPr>
                        <w:t>选择合适的温轧制工艺参数组合，进行温轧、热处理、冷轧、退火</w:t>
                      </w:r>
                    </w:p>
                  </w:txbxContent>
                </v:textbox>
              </v:rect>
            </w:pict>
          </mc:Fallback>
        </mc:AlternateContent>
      </w:r>
    </w:p>
    <w:p w:rsidR="00A546C4" w:rsidRPr="00641A48" w:rsidRDefault="00A546C4" w:rsidP="00A546C4">
      <w:pPr>
        <w:rPr>
          <w:spacing w:val="0"/>
        </w:rPr>
      </w:pPr>
    </w:p>
    <w:p w:rsidR="00A546C4" w:rsidRPr="00641A48" w:rsidRDefault="00A546C4" w:rsidP="00A546C4">
      <w:pPr>
        <w:rPr>
          <w:spacing w:val="0"/>
        </w:rPr>
      </w:pP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7936" behindDoc="0" locked="0" layoutInCell="1" allowOverlap="1" wp14:anchorId="3DCBA3C7" wp14:editId="4856CB9B">
                <wp:simplePos x="0" y="0"/>
                <wp:positionH relativeFrom="column">
                  <wp:posOffset>2873375</wp:posOffset>
                </wp:positionH>
                <wp:positionV relativeFrom="paragraph">
                  <wp:posOffset>149860</wp:posOffset>
                </wp:positionV>
                <wp:extent cx="0" cy="276225"/>
                <wp:effectExtent l="53975" t="6985" r="60325" b="215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226.25pt;margin-top:11.8pt;width:0;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">
                <v:stroke endarrow="block"/>
              </v:shape>
            </w:pict>
          </mc:Fallback>
        </mc:AlternateContent>
      </w:r>
    </w:p>
    <w:p w:rsidR="00A546C4" w:rsidRPr="00641A48" w:rsidRDefault="00A546C4" w:rsidP="00A546C4">
      <w:pPr>
        <w:rPr>
          <w:spacing w:val="0"/>
        </w:rPr>
      </w:pPr>
      <w:r w:rsidRPr="00641A48">
        <w:rPr>
          <w:rFonts w:hint="eastAsia"/>
          <w:noProof/>
          <w:spacing w:val="0"/>
        </w:rPr>
        <mc:AlternateContent>
          <mc:Choice Requires="wps">
            <w:drawing>
              <wp:anchor distT="0" distB="0" distL="114300" distR="114300" simplePos="0" relativeHeight="251688960" behindDoc="0" locked="0" layoutInCell="1" allowOverlap="1" wp14:anchorId="44CDC9A2" wp14:editId="25BD1AE7">
                <wp:simplePos x="0" y="0"/>
                <wp:positionH relativeFrom="column">
                  <wp:posOffset>1949450</wp:posOffset>
                </wp:positionH>
                <wp:positionV relativeFrom="paragraph">
                  <wp:posOffset>163830</wp:posOffset>
                </wp:positionV>
                <wp:extent cx="1847850" cy="267335"/>
                <wp:effectExtent l="6350" t="11430" r="12700" b="698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67335"/>
                        </a:xfrm>
                        <a:prstGeom prst="rect">
                          <a:avLst/>
                        </a:prstGeom>
                        <a:solidFill>
                          <a:srgbClr val="FFFFFF"/>
                        </a:solidFill>
                        <a:ln w="9525">
                          <a:solidFill>
                            <a:srgbClr val="000000"/>
                          </a:solidFill>
                          <a:miter lim="800000"/>
                          <a:headEnd/>
                          <a:tailEnd/>
                        </a:ln>
                      </wps:spPr>
                      <wps:txbx>
                        <w:txbxContent>
                          <w:p w:rsidR="00F96D49" w:rsidRPr="00963874" w:rsidRDefault="00F96D49" w:rsidP="00A546C4">
                            <w:pPr>
                              <w:spacing w:line="240" w:lineRule="auto"/>
                              <w:ind w:firstLine="0"/>
                              <w:jc w:val="center"/>
                            </w:pPr>
                            <w:r>
                              <w:rPr>
                                <w:rFonts w:hint="eastAsia"/>
                              </w:rPr>
                              <w:t>进行冷轧薄带的织构分析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35" style="position:absolute;left:0;text-align:left;margin-left:153.5pt;margin-top:12.9pt;width:145.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">
                <v:textbox>
                  <w:txbxContent>
                    <w:p w:rsidR="00F96D49" w:rsidRPr="00963874" w:rsidRDefault="00F96D49" w:rsidP="00A546C4">
                      <w:pPr>
                        <w:spacing w:line="240" w:lineRule="auto"/>
                        <w:ind w:firstLine="0"/>
                        <w:jc w:val="center"/>
                      </w:pPr>
                      <w:r>
                        <w:rPr>
                          <w:rFonts w:hint="eastAsia"/>
                        </w:rPr>
                        <w:t>进行冷轧薄带的织构分析</w:t>
                      </w:r>
                    </w:p>
                  </w:txbxContent>
                </v:textbox>
              </v:rect>
            </w:pict>
          </mc:Fallback>
        </mc:AlternateContent>
      </w:r>
    </w:p>
    <w:p w:rsidR="00A546C4" w:rsidRPr="00641A48" w:rsidRDefault="00A546C4" w:rsidP="00A546C4">
      <w:pPr>
        <w:rPr>
          <w:spacing w:val="0"/>
        </w:rPr>
      </w:pPr>
    </w:p>
    <w:p w:rsidR="00A546C4" w:rsidRPr="00641A48" w:rsidRDefault="00A546C4" w:rsidP="00A546C4">
      <w:pPr>
        <w:rPr>
          <w:spacing w:val="0"/>
        </w:rPr>
      </w:pPr>
    </w:p>
    <w:p w:rsidR="00A546C4" w:rsidRPr="0073212B" w:rsidRDefault="00A546C4" w:rsidP="0073212B">
      <w:pPr>
        <w:pStyle w:val="1"/>
        <w:spacing w:beforeLines="50" w:before="120" w:afterLines="50" w:after="120" w:line="400" w:lineRule="exact"/>
        <w:jc w:val="both"/>
        <w:rPr>
          <w:rFonts w:ascii="Times New Roman"/>
          <w:b/>
          <w:spacing w:val="0"/>
          <w:sz w:val="32"/>
        </w:rPr>
      </w:pPr>
      <w:bookmarkStart w:id="22" w:name="_Toc161753675"/>
      <w:bookmarkStart w:id="23" w:name="_Toc161797149"/>
      <w:bookmarkStart w:id="24" w:name="_Toc364771201"/>
      <w:bookmarkStart w:id="25" w:name="_Toc459578319"/>
      <w:r w:rsidRPr="0073212B">
        <w:rPr>
          <w:rFonts w:ascii="Times New Roman"/>
          <w:b/>
          <w:spacing w:val="0"/>
          <w:sz w:val="32"/>
        </w:rPr>
        <w:lastRenderedPageBreak/>
        <w:t>4</w:t>
      </w:r>
      <w:r w:rsidRPr="0073212B">
        <w:rPr>
          <w:rFonts w:asciiTheme="majorEastAsia" w:eastAsiaTheme="majorEastAsia" w:hAnsiTheme="majorEastAsia"/>
          <w:b/>
          <w:spacing w:val="0"/>
          <w:sz w:val="32"/>
        </w:rPr>
        <w:t>进度安排</w:t>
      </w:r>
      <w:bookmarkEnd w:id="22"/>
      <w:bookmarkEnd w:id="23"/>
      <w:bookmarkEnd w:id="24"/>
      <w:bookmarkEnd w:id="25"/>
    </w:p>
    <w:p w:rsidR="00A546C4" w:rsidRPr="00641A48" w:rsidRDefault="00A546C4" w:rsidP="00641A48">
      <w:pPr>
        <w:ind w:firstLineChars="200" w:firstLine="480"/>
        <w:jc w:val="both"/>
        <w:rPr>
          <w:spacing w:val="0"/>
          <w:szCs w:val="24"/>
        </w:rPr>
      </w:pPr>
      <w:r w:rsidRPr="00641A48">
        <w:rPr>
          <w:spacing w:val="0"/>
          <w:szCs w:val="24"/>
        </w:rPr>
        <w:t xml:space="preserve">2013.9——2014.8   </w:t>
      </w:r>
      <w:r w:rsidRPr="00641A48">
        <w:rPr>
          <w:spacing w:val="0"/>
          <w:szCs w:val="24"/>
        </w:rPr>
        <w:t>收集资料，查阅文献，了解国内外对高硅钢温轧的研究现状，完成开题报告；</w:t>
      </w:r>
    </w:p>
    <w:p w:rsidR="00A546C4" w:rsidRPr="00641A48" w:rsidRDefault="00A546C4" w:rsidP="00641A48">
      <w:pPr>
        <w:ind w:firstLineChars="200" w:firstLine="480"/>
        <w:jc w:val="both"/>
        <w:rPr>
          <w:spacing w:val="0"/>
          <w:szCs w:val="24"/>
        </w:rPr>
      </w:pPr>
      <w:r w:rsidRPr="00641A48">
        <w:rPr>
          <w:spacing w:val="0"/>
          <w:szCs w:val="24"/>
        </w:rPr>
        <w:t xml:space="preserve">2014.8——2015.1   </w:t>
      </w:r>
      <w:r w:rsidRPr="00641A48">
        <w:rPr>
          <w:spacing w:val="0"/>
          <w:szCs w:val="24"/>
        </w:rPr>
        <w:t>开始实验，研究高硅钢温轧范围内的中温塑形，进行热压缩实验，获得高硅钢</w:t>
      </w:r>
      <w:r w:rsidR="00641A48" w:rsidRPr="00641A48">
        <w:rPr>
          <w:spacing w:val="0"/>
          <w:szCs w:val="24"/>
        </w:rPr>
        <w:t>(</w:t>
      </w:r>
      <w:r w:rsidRPr="00641A48">
        <w:rPr>
          <w:spacing w:val="0"/>
          <w:szCs w:val="24"/>
        </w:rPr>
        <w:t>6.5%</w:t>
      </w:r>
      <w:r w:rsidRPr="00641A48">
        <w:rPr>
          <w:spacing w:val="0"/>
          <w:szCs w:val="24"/>
        </w:rPr>
        <w:t>硅</w:t>
      </w:r>
      <w:r w:rsidR="00641A48" w:rsidRPr="00641A48">
        <w:rPr>
          <w:spacing w:val="0"/>
          <w:szCs w:val="24"/>
        </w:rPr>
        <w:t>)</w:t>
      </w:r>
      <w:r w:rsidRPr="00641A48">
        <w:rPr>
          <w:spacing w:val="0"/>
          <w:szCs w:val="24"/>
        </w:rPr>
        <w:t>的加工图；</w:t>
      </w:r>
    </w:p>
    <w:p w:rsidR="00A546C4" w:rsidRPr="00641A48" w:rsidRDefault="00A546C4" w:rsidP="00641A48">
      <w:pPr>
        <w:ind w:firstLineChars="200" w:firstLine="480"/>
        <w:jc w:val="both"/>
        <w:rPr>
          <w:spacing w:val="0"/>
          <w:szCs w:val="24"/>
        </w:rPr>
      </w:pPr>
      <w:r w:rsidRPr="00641A48">
        <w:rPr>
          <w:spacing w:val="0"/>
          <w:szCs w:val="24"/>
        </w:rPr>
        <w:t xml:space="preserve">2015.1——2015.8   </w:t>
      </w:r>
      <w:r w:rsidRPr="00641A48">
        <w:rPr>
          <w:spacing w:val="0"/>
          <w:szCs w:val="24"/>
        </w:rPr>
        <w:t>选择合适的温轧制工艺参数组合，对高硅钢</w:t>
      </w:r>
      <w:r w:rsidR="00641A48" w:rsidRPr="00641A48">
        <w:rPr>
          <w:spacing w:val="0"/>
          <w:szCs w:val="24"/>
        </w:rPr>
        <w:t>(</w:t>
      </w:r>
      <w:r w:rsidRPr="00641A48">
        <w:rPr>
          <w:spacing w:val="0"/>
          <w:szCs w:val="24"/>
        </w:rPr>
        <w:t>6.5%</w:t>
      </w:r>
      <w:r w:rsidRPr="00641A48">
        <w:rPr>
          <w:spacing w:val="0"/>
          <w:szCs w:val="24"/>
        </w:rPr>
        <w:t>硅</w:t>
      </w:r>
      <w:r w:rsidR="00641A48" w:rsidRPr="00641A48">
        <w:rPr>
          <w:spacing w:val="0"/>
          <w:szCs w:val="24"/>
        </w:rPr>
        <w:t>)</w:t>
      </w:r>
      <w:r w:rsidRPr="00641A48">
        <w:rPr>
          <w:spacing w:val="0"/>
          <w:szCs w:val="24"/>
        </w:rPr>
        <w:t>依次进行温轧、热处理、冷轧和退火，最后分析冷轧组织的织构；</w:t>
      </w:r>
    </w:p>
    <w:p w:rsidR="00A546C4" w:rsidRPr="00641A48" w:rsidRDefault="00A546C4" w:rsidP="00641A48">
      <w:pPr>
        <w:ind w:firstLineChars="200" w:firstLine="480"/>
        <w:jc w:val="both"/>
        <w:rPr>
          <w:spacing w:val="0"/>
          <w:szCs w:val="24"/>
        </w:rPr>
      </w:pPr>
      <w:r w:rsidRPr="00641A48">
        <w:rPr>
          <w:spacing w:val="0"/>
          <w:szCs w:val="24"/>
        </w:rPr>
        <w:t xml:space="preserve">2015.8——2016.1    </w:t>
      </w:r>
      <w:r w:rsidRPr="00641A48">
        <w:rPr>
          <w:spacing w:val="0"/>
          <w:szCs w:val="24"/>
        </w:rPr>
        <w:t>撰写论文，准备答辩。</w:t>
      </w: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A546C4">
      <w:pPr>
        <w:jc w:val="both"/>
        <w:rPr>
          <w:spacing w:val="0"/>
        </w:rPr>
      </w:pPr>
    </w:p>
    <w:p w:rsidR="00A546C4" w:rsidRPr="00641A48" w:rsidRDefault="00A546C4" w:rsidP="00641A48">
      <w:pPr>
        <w:pStyle w:val="1"/>
        <w:spacing w:beforeLines="50" w:before="120" w:after="120" w:line="400" w:lineRule="exact"/>
        <w:jc w:val="center"/>
        <w:rPr>
          <w:spacing w:val="0"/>
        </w:rPr>
      </w:pPr>
      <w:bookmarkStart w:id="26" w:name="_Toc459578320"/>
      <w:r w:rsidRPr="00641A48">
        <w:rPr>
          <w:rFonts w:hint="eastAsia"/>
          <w:spacing w:val="0"/>
        </w:rPr>
        <w:lastRenderedPageBreak/>
        <w:t>参 考 文 献</w:t>
      </w:r>
      <w:bookmarkEnd w:id="26"/>
    </w:p>
    <w:p w:rsidR="003C7E27" w:rsidRPr="00E25982" w:rsidRDefault="003C7E27"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hint="eastAsia"/>
          <w:color w:val="222222"/>
          <w:sz w:val="20"/>
          <w:shd w:val="clear" w:color="auto" w:fill="FFFFFF"/>
        </w:rPr>
        <w:t>何忠治</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电工钢</w:t>
      </w:r>
      <w:r w:rsidRPr="00E25982">
        <w:rPr>
          <w:rFonts w:ascii="Arial" w:hAnsi="Arial" w:cs="Arial" w:hint="eastAsia"/>
          <w:color w:val="222222"/>
          <w:sz w:val="20"/>
          <w:shd w:val="clear" w:color="auto" w:fill="FFFFFF"/>
        </w:rPr>
        <w:t>[M],</w:t>
      </w:r>
      <w:r w:rsidRPr="00E25982">
        <w:rPr>
          <w:rFonts w:ascii="Arial" w:hAnsi="Arial" w:cs="Arial" w:hint="eastAsia"/>
          <w:color w:val="222222"/>
          <w:sz w:val="20"/>
          <w:shd w:val="clear" w:color="auto" w:fill="FFFFFF"/>
        </w:rPr>
        <w:t>北京</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冶金工业出版社</w:t>
      </w:r>
      <w:r w:rsidR="00113371" w:rsidRPr="00E25982">
        <w:rPr>
          <w:rFonts w:ascii="Arial" w:hAnsi="Arial" w:cs="Arial" w:hint="eastAsia"/>
          <w:color w:val="222222"/>
          <w:sz w:val="20"/>
          <w:shd w:val="clear" w:color="auto" w:fill="FFFFFF"/>
        </w:rPr>
        <w:t>,1996</w:t>
      </w:r>
      <w:r w:rsidRPr="00E25982">
        <w:rPr>
          <w:rFonts w:ascii="Arial" w:hAnsi="Arial" w:cs="Arial" w:hint="eastAsia"/>
          <w:color w:val="222222"/>
          <w:sz w:val="20"/>
          <w:shd w:val="clear" w:color="auto" w:fill="FFFFFF"/>
        </w:rPr>
        <w:t>.</w:t>
      </w:r>
    </w:p>
    <w:p w:rsidR="003C7E27" w:rsidRPr="00E25982" w:rsidRDefault="003C7E27"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hint="eastAsia"/>
          <w:color w:val="222222"/>
          <w:sz w:val="20"/>
          <w:shd w:val="clear" w:color="auto" w:fill="FFFFFF"/>
        </w:rPr>
        <w:t xml:space="preserve">Takada Y, </w:t>
      </w:r>
      <w:proofErr w:type="spellStart"/>
      <w:r w:rsidRPr="00E25982">
        <w:rPr>
          <w:rFonts w:ascii="Arial" w:hAnsi="Arial" w:cs="Arial" w:hint="eastAsia"/>
          <w:color w:val="222222"/>
          <w:sz w:val="20"/>
          <w:shd w:val="clear" w:color="auto" w:fill="FFFFFF"/>
        </w:rPr>
        <w:t>AbeM</w:t>
      </w:r>
      <w:proofErr w:type="spellEnd"/>
      <w:r w:rsidRPr="00E25982">
        <w:rPr>
          <w:rFonts w:ascii="Arial" w:hAnsi="Arial" w:cs="Arial" w:hint="eastAsia"/>
          <w:color w:val="222222"/>
          <w:sz w:val="20"/>
          <w:shd w:val="clear" w:color="auto" w:fill="FFFFFF"/>
        </w:rPr>
        <w:t xml:space="preserve">, </w:t>
      </w:r>
      <w:proofErr w:type="spellStart"/>
      <w:r w:rsidRPr="00E25982">
        <w:rPr>
          <w:rFonts w:ascii="Arial" w:hAnsi="Arial" w:cs="Arial" w:hint="eastAsia"/>
          <w:color w:val="222222"/>
          <w:sz w:val="20"/>
          <w:shd w:val="clear" w:color="auto" w:fill="FFFFFF"/>
        </w:rPr>
        <w:t>MasudaS</w:t>
      </w:r>
      <w:proofErr w:type="spellEnd"/>
      <w:r w:rsidRPr="00E25982">
        <w:rPr>
          <w:rFonts w:ascii="Arial" w:hAnsi="Arial" w:cs="Arial" w:hint="eastAsia"/>
          <w:color w:val="222222"/>
          <w:sz w:val="20"/>
          <w:shd w:val="clear" w:color="auto" w:fill="FFFFFF"/>
        </w:rPr>
        <w:t>, et al. Commercial scale Production of Fe</w:t>
      </w:r>
      <w:r w:rsidR="00641A48" w:rsidRPr="00E25982">
        <w:rPr>
          <w:rFonts w:ascii="Arial" w:hAnsi="Arial" w:cs="Arial" w:hint="eastAsia"/>
          <w:color w:val="222222"/>
          <w:sz w:val="20"/>
          <w:shd w:val="clear" w:color="auto" w:fill="FFFFFF"/>
        </w:rPr>
        <w:t xml:space="preserve"> ~ </w:t>
      </w:r>
      <w:r w:rsidRPr="00E25982">
        <w:rPr>
          <w:rFonts w:ascii="Arial" w:hAnsi="Arial" w:cs="Arial" w:hint="eastAsia"/>
          <w:color w:val="222222"/>
          <w:sz w:val="20"/>
          <w:shd w:val="clear" w:color="auto" w:fill="FFFFFF"/>
        </w:rPr>
        <w:t xml:space="preserve">6.5wt%Si sheet and its magnetic </w:t>
      </w:r>
      <w:proofErr w:type="gramStart"/>
      <w:r w:rsidRPr="00E25982">
        <w:rPr>
          <w:rFonts w:ascii="Arial" w:hAnsi="Arial" w:cs="Arial" w:hint="eastAsia"/>
          <w:color w:val="222222"/>
          <w:sz w:val="20"/>
          <w:shd w:val="clear" w:color="auto" w:fill="FFFFFF"/>
        </w:rPr>
        <w:t>Properties[</w:t>
      </w:r>
      <w:proofErr w:type="gramEnd"/>
      <w:r w:rsidRPr="00E25982">
        <w:rPr>
          <w:rFonts w:ascii="Arial" w:hAnsi="Arial" w:cs="Arial" w:hint="eastAsia"/>
          <w:color w:val="222222"/>
          <w:sz w:val="20"/>
          <w:shd w:val="clear" w:color="auto" w:fill="FFFFFF"/>
        </w:rPr>
        <w:t>J].JAPPIPhys,1988,64(10):5367</w:t>
      </w:r>
      <w:r w:rsidR="00686251"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5369.</w:t>
      </w:r>
    </w:p>
    <w:p w:rsidR="003C7E27" w:rsidRPr="00E25982" w:rsidRDefault="003C7E27"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spellStart"/>
      <w:r w:rsidRPr="00E25982">
        <w:rPr>
          <w:rFonts w:ascii="Arial" w:hAnsi="Arial" w:cs="Arial"/>
          <w:color w:val="222222"/>
          <w:sz w:val="20"/>
          <w:shd w:val="clear" w:color="auto" w:fill="FFFFFF"/>
        </w:rPr>
        <w:t>Haiji</w:t>
      </w:r>
      <w:proofErr w:type="spellEnd"/>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H,</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Okada</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K,</w:t>
      </w:r>
      <w:r w:rsidR="00F96D49" w:rsidRPr="00E25982">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Hiratani</w:t>
      </w:r>
      <w:proofErr w:type="spellEnd"/>
      <w:r w:rsidRPr="00E25982">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T</w:t>
      </w:r>
      <w:proofErr w:type="gramStart"/>
      <w:r w:rsidRPr="00E25982">
        <w:rPr>
          <w:rFonts w:ascii="Arial" w:hAnsi="Arial" w:cs="Arial"/>
          <w:color w:val="222222"/>
          <w:sz w:val="20"/>
          <w:shd w:val="clear" w:color="auto" w:fill="FFFFFF"/>
        </w:rPr>
        <w:t>,et</w:t>
      </w:r>
      <w:proofErr w:type="spellEnd"/>
      <w:proofErr w:type="gramEnd"/>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al.</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Magneti</w:t>
      </w:r>
      <w:r w:rsidRPr="00E25982">
        <w:rPr>
          <w:rFonts w:ascii="Arial" w:hAnsi="Arial" w:cs="Arial" w:hint="eastAsia"/>
          <w:color w:val="222222"/>
          <w:sz w:val="20"/>
          <w:shd w:val="clear" w:color="auto" w:fill="FFFFFF"/>
        </w:rPr>
        <w:t xml:space="preserve">c </w:t>
      </w:r>
      <w:r w:rsidRPr="00E25982">
        <w:rPr>
          <w:rFonts w:ascii="Arial" w:hAnsi="Arial" w:cs="Arial"/>
          <w:color w:val="222222"/>
          <w:sz w:val="20"/>
          <w:shd w:val="clear" w:color="auto" w:fill="FFFFFF"/>
        </w:rPr>
        <w:t>pro</w:t>
      </w:r>
      <w:r w:rsidRPr="00E25982">
        <w:rPr>
          <w:rFonts w:ascii="Arial" w:hAnsi="Arial" w:cs="Arial" w:hint="eastAsia"/>
          <w:color w:val="222222"/>
          <w:sz w:val="20"/>
          <w:shd w:val="clear" w:color="auto" w:fill="FFFFFF"/>
        </w:rPr>
        <w:t>p</w:t>
      </w:r>
      <w:r w:rsidRPr="00E25982">
        <w:rPr>
          <w:rFonts w:ascii="Arial" w:hAnsi="Arial" w:cs="Arial"/>
          <w:color w:val="222222"/>
          <w:sz w:val="20"/>
          <w:shd w:val="clear" w:color="auto" w:fill="FFFFFF"/>
        </w:rPr>
        <w:t>erties</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and</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workability</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of</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6.5%</w:t>
      </w:r>
      <w:r w:rsidRPr="00E25982">
        <w:rPr>
          <w:rFonts w:ascii="Arial" w:hAnsi="Arial" w:cs="Arial" w:hint="eastAsia"/>
          <w:color w:val="222222"/>
          <w:sz w:val="20"/>
          <w:shd w:val="clear" w:color="auto" w:fill="FFFFFF"/>
        </w:rPr>
        <w:t xml:space="preserve"> Si </w:t>
      </w:r>
      <w:r w:rsidRPr="00E25982">
        <w:rPr>
          <w:rFonts w:ascii="Arial" w:hAnsi="Arial" w:cs="Arial"/>
          <w:color w:val="222222"/>
          <w:sz w:val="20"/>
          <w:shd w:val="clear" w:color="auto" w:fill="FFFFFF"/>
        </w:rPr>
        <w:t>steel</w:t>
      </w:r>
      <w:r w:rsidRPr="00E25982">
        <w:rPr>
          <w:rFonts w:ascii="Arial" w:hAnsi="Arial" w:cs="Arial" w:hint="eastAsia"/>
          <w:color w:val="222222"/>
          <w:sz w:val="20"/>
          <w:shd w:val="clear" w:color="auto" w:fill="FFFFFF"/>
        </w:rPr>
        <w:t xml:space="preserve"> sheet.[J]. </w:t>
      </w:r>
      <w:proofErr w:type="spellStart"/>
      <w:r w:rsidRPr="00E25982">
        <w:rPr>
          <w:rFonts w:ascii="Arial" w:hAnsi="Arial" w:cs="Arial" w:hint="eastAsia"/>
          <w:color w:val="222222"/>
          <w:sz w:val="20"/>
          <w:shd w:val="clear" w:color="auto" w:fill="FFFFFF"/>
        </w:rPr>
        <w:t>Magn</w:t>
      </w:r>
      <w:proofErr w:type="spellEnd"/>
      <w:r w:rsidRPr="00E25982">
        <w:rPr>
          <w:rFonts w:ascii="Arial" w:hAnsi="Arial" w:cs="Arial" w:hint="eastAsia"/>
          <w:color w:val="222222"/>
          <w:sz w:val="20"/>
          <w:shd w:val="clear" w:color="auto" w:fill="FFFFFF"/>
        </w:rPr>
        <w:t xml:space="preserve"> Mater</w:t>
      </w:r>
      <w:proofErr w:type="gramStart"/>
      <w:r w:rsidRPr="00E25982">
        <w:rPr>
          <w:rFonts w:ascii="Arial" w:hAnsi="Arial" w:cs="Arial" w:hint="eastAsia"/>
          <w:color w:val="222222"/>
          <w:sz w:val="20"/>
          <w:shd w:val="clear" w:color="auto" w:fill="FFFFFF"/>
        </w:rPr>
        <w:t>,1996,160:109</w:t>
      </w:r>
      <w:proofErr w:type="gramEnd"/>
      <w:r w:rsidR="00113371"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114.</w:t>
      </w:r>
      <w:r w:rsidRPr="00E25982">
        <w:rPr>
          <w:rFonts w:ascii="Arial" w:hAnsi="Arial" w:cs="Arial"/>
          <w:color w:val="222222"/>
          <w:sz w:val="20"/>
          <w:shd w:val="clear" w:color="auto" w:fill="FFFFFF"/>
        </w:rPr>
        <w:t xml:space="preserve"> </w:t>
      </w:r>
    </w:p>
    <w:p w:rsidR="00C402BD" w:rsidRPr="00E25982"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hint="eastAsia"/>
          <w:color w:val="222222"/>
          <w:sz w:val="20"/>
          <w:shd w:val="clear" w:color="auto" w:fill="FFFFFF"/>
        </w:rPr>
        <w:t>杨劲松</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谢建新</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周成</w:t>
      </w:r>
      <w:r w:rsidRPr="00E25982">
        <w:rPr>
          <w:rFonts w:ascii="Arial" w:hAnsi="Arial" w:cs="Arial" w:hint="eastAsia"/>
          <w:color w:val="222222"/>
          <w:sz w:val="20"/>
          <w:shd w:val="clear" w:color="auto" w:fill="FFFFFF"/>
        </w:rPr>
        <w:t>. 6.5%Si</w:t>
      </w:r>
      <w:r w:rsidRPr="00E25982">
        <w:rPr>
          <w:rFonts w:ascii="Arial" w:hAnsi="Arial" w:cs="Arial" w:hint="eastAsia"/>
          <w:color w:val="222222"/>
          <w:sz w:val="20"/>
          <w:shd w:val="clear" w:color="auto" w:fill="FFFFFF"/>
        </w:rPr>
        <w:t>高硅钢的制备工艺及发展前景</w:t>
      </w:r>
      <w:r w:rsidRPr="00E25982">
        <w:rPr>
          <w:rFonts w:ascii="Arial" w:hAnsi="Arial" w:cs="Arial" w:hint="eastAsia"/>
          <w:color w:val="222222"/>
          <w:sz w:val="20"/>
          <w:shd w:val="clear" w:color="auto" w:fill="FFFFFF"/>
        </w:rPr>
        <w:t xml:space="preserve">[J]. </w:t>
      </w:r>
      <w:r w:rsidRPr="00E25982">
        <w:rPr>
          <w:rFonts w:ascii="Arial" w:hAnsi="Arial" w:cs="Arial" w:hint="eastAsia"/>
          <w:color w:val="222222"/>
          <w:sz w:val="20"/>
          <w:shd w:val="clear" w:color="auto" w:fill="FFFFFF"/>
        </w:rPr>
        <w:t>功能材料</w:t>
      </w:r>
      <w:r w:rsidRPr="00E25982">
        <w:rPr>
          <w:rFonts w:ascii="Arial" w:hAnsi="Arial" w:cs="Arial" w:hint="eastAsia"/>
          <w:color w:val="222222"/>
          <w:sz w:val="20"/>
          <w:shd w:val="clear" w:color="auto" w:fill="FFFFFF"/>
        </w:rPr>
        <w:t>,2003,03:244-246.</w:t>
      </w:r>
    </w:p>
    <w:p w:rsidR="003C7E27" w:rsidRPr="00E25982" w:rsidRDefault="003C7E27"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color w:val="222222"/>
          <w:sz w:val="20"/>
          <w:shd w:val="clear" w:color="auto" w:fill="FFFFFF"/>
        </w:rPr>
        <w:t>P</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 xml:space="preserve"> Beckley</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 xml:space="preserve"> Electrical steels </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M</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South Wales: European Electrical</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Steels</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2009: 17</w:t>
      </w:r>
      <w:r w:rsidR="00113371"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65</w:t>
      </w:r>
      <w:r w:rsidRPr="00E25982">
        <w:rPr>
          <w:rFonts w:ascii="Arial" w:hAnsi="Arial" w:cs="Arial" w:hint="eastAsia"/>
          <w:color w:val="222222"/>
          <w:sz w:val="20"/>
          <w:shd w:val="clear" w:color="auto" w:fill="FFFFFF"/>
        </w:rPr>
        <w:t>.</w:t>
      </w:r>
    </w:p>
    <w:p w:rsidR="00F96D49" w:rsidRPr="00E25982" w:rsidRDefault="00F96D49"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spellStart"/>
      <w:r w:rsidRPr="00E25982">
        <w:rPr>
          <w:rFonts w:ascii="Arial" w:hAnsi="Arial" w:cs="Arial" w:hint="eastAsia"/>
          <w:color w:val="222222"/>
          <w:sz w:val="20"/>
          <w:shd w:val="clear" w:color="auto" w:fill="FFFFFF"/>
        </w:rPr>
        <w:t>Raviprasad</w:t>
      </w:r>
      <w:proofErr w:type="spellEnd"/>
      <w:r w:rsidRPr="00E25982">
        <w:rPr>
          <w:rFonts w:ascii="Arial" w:hAnsi="Arial" w:cs="Arial" w:hint="eastAsia"/>
          <w:color w:val="222222"/>
          <w:sz w:val="20"/>
          <w:shd w:val="clear" w:color="auto" w:fill="FFFFFF"/>
        </w:rPr>
        <w:t xml:space="preserve"> K, </w:t>
      </w:r>
      <w:proofErr w:type="spellStart"/>
      <w:r w:rsidRPr="00E25982">
        <w:rPr>
          <w:rFonts w:ascii="Arial" w:hAnsi="Arial" w:cs="Arial" w:hint="eastAsia"/>
          <w:color w:val="222222"/>
          <w:sz w:val="20"/>
          <w:shd w:val="clear" w:color="auto" w:fill="FFFFFF"/>
        </w:rPr>
        <w:t>chattopadhyay</w:t>
      </w:r>
      <w:proofErr w:type="spellEnd"/>
      <w:r w:rsidRPr="00E25982">
        <w:rPr>
          <w:rFonts w:ascii="Arial" w:hAnsi="Arial" w:cs="Arial" w:hint="eastAsia"/>
          <w:color w:val="222222"/>
          <w:sz w:val="20"/>
          <w:shd w:val="clear" w:color="auto" w:fill="FFFFFF"/>
        </w:rPr>
        <w:t xml:space="preserve"> K. The influence of </w:t>
      </w:r>
      <w:proofErr w:type="spellStart"/>
      <w:r w:rsidRPr="00E25982">
        <w:rPr>
          <w:rFonts w:ascii="Arial" w:hAnsi="Arial" w:cs="Arial" w:hint="eastAsia"/>
          <w:color w:val="222222"/>
          <w:sz w:val="20"/>
          <w:shd w:val="clear" w:color="auto" w:fill="FFFFFF"/>
        </w:rPr>
        <w:t>cirtical</w:t>
      </w:r>
      <w:proofErr w:type="spellEnd"/>
      <w:r w:rsidRPr="00E25982">
        <w:rPr>
          <w:rFonts w:ascii="Arial" w:hAnsi="Arial" w:cs="Arial" w:hint="eastAsia"/>
          <w:color w:val="222222"/>
          <w:sz w:val="20"/>
          <w:shd w:val="clear" w:color="auto" w:fill="FFFFFF"/>
        </w:rPr>
        <w:t xml:space="preserve"> points and structure and microstructural evolution in iron ric</w:t>
      </w:r>
      <w:r w:rsidR="00BA192D" w:rsidRPr="00E25982">
        <w:rPr>
          <w:rFonts w:ascii="Arial" w:hAnsi="Arial" w:cs="Arial" w:hint="eastAsia"/>
          <w:color w:val="222222"/>
          <w:sz w:val="20"/>
          <w:shd w:val="clear" w:color="auto" w:fill="FFFFFF"/>
        </w:rPr>
        <w:t xml:space="preserve">h Fe-Si </w:t>
      </w:r>
      <w:proofErr w:type="gramStart"/>
      <w:r w:rsidR="00BA192D" w:rsidRPr="00E25982">
        <w:rPr>
          <w:rFonts w:ascii="Arial" w:hAnsi="Arial" w:cs="Arial" w:hint="eastAsia"/>
          <w:color w:val="222222"/>
          <w:sz w:val="20"/>
          <w:shd w:val="clear" w:color="auto" w:fill="FFFFFF"/>
        </w:rPr>
        <w:t>alloys[</w:t>
      </w:r>
      <w:proofErr w:type="gramEnd"/>
      <w:r w:rsidR="00BA192D" w:rsidRPr="00E25982">
        <w:rPr>
          <w:rFonts w:ascii="Arial" w:hAnsi="Arial" w:cs="Arial" w:hint="eastAsia"/>
          <w:color w:val="222222"/>
          <w:sz w:val="20"/>
          <w:shd w:val="clear" w:color="auto" w:fill="FFFFFF"/>
        </w:rPr>
        <w:t xml:space="preserve">J]. </w:t>
      </w:r>
      <w:proofErr w:type="spellStart"/>
      <w:r w:rsidR="00BA192D" w:rsidRPr="00E25982">
        <w:rPr>
          <w:rFonts w:ascii="Arial" w:hAnsi="Arial" w:cs="Arial" w:hint="eastAsia"/>
          <w:color w:val="222222"/>
          <w:sz w:val="20"/>
          <w:shd w:val="clear" w:color="auto" w:fill="FFFFFF"/>
        </w:rPr>
        <w:t>Acta</w:t>
      </w:r>
      <w:proofErr w:type="spellEnd"/>
      <w:r w:rsidR="00BA192D" w:rsidRPr="00E25982">
        <w:rPr>
          <w:rFonts w:ascii="Arial" w:hAnsi="Arial" w:cs="Arial" w:hint="eastAsia"/>
          <w:color w:val="222222"/>
          <w:sz w:val="20"/>
          <w:shd w:val="clear" w:color="auto" w:fill="FFFFFF"/>
        </w:rPr>
        <w:t xml:space="preserve"> </w:t>
      </w:r>
      <w:proofErr w:type="spellStart"/>
      <w:r w:rsidR="00BA192D" w:rsidRPr="00E25982">
        <w:rPr>
          <w:rFonts w:ascii="Arial" w:hAnsi="Arial" w:cs="Arial" w:hint="eastAsia"/>
          <w:color w:val="222222"/>
          <w:sz w:val="20"/>
          <w:shd w:val="clear" w:color="auto" w:fill="FFFFFF"/>
        </w:rPr>
        <w:t>Metallu</w:t>
      </w:r>
      <w:r w:rsidRPr="00E25982">
        <w:rPr>
          <w:rFonts w:ascii="Arial" w:hAnsi="Arial" w:cs="Arial" w:hint="eastAsia"/>
          <w:color w:val="222222"/>
          <w:sz w:val="20"/>
          <w:shd w:val="clear" w:color="auto" w:fill="FFFFFF"/>
        </w:rPr>
        <w:t>rgica</w:t>
      </w:r>
      <w:proofErr w:type="spellEnd"/>
      <w:r w:rsidRPr="00E25982">
        <w:rPr>
          <w:rFonts w:ascii="Arial" w:hAnsi="Arial" w:cs="Arial" w:hint="eastAsia"/>
          <w:color w:val="222222"/>
          <w:sz w:val="20"/>
          <w:shd w:val="clear" w:color="auto" w:fill="FFFFFF"/>
        </w:rPr>
        <w:t xml:space="preserve"> et</w:t>
      </w:r>
      <w:r w:rsidR="00BA192D" w:rsidRPr="00E25982">
        <w:rPr>
          <w:rFonts w:ascii="Arial" w:hAnsi="Arial" w:cs="Arial" w:hint="eastAsia"/>
          <w:color w:val="222222"/>
          <w:sz w:val="20"/>
          <w:shd w:val="clear" w:color="auto" w:fill="FFFFFF"/>
        </w:rPr>
        <w:t xml:space="preserve"> </w:t>
      </w:r>
      <w:proofErr w:type="spellStart"/>
      <w:r w:rsidR="00BA192D" w:rsidRPr="00E25982">
        <w:rPr>
          <w:rFonts w:ascii="Arial" w:hAnsi="Arial" w:cs="Arial" w:hint="eastAsia"/>
          <w:color w:val="222222"/>
          <w:sz w:val="20"/>
          <w:shd w:val="clear" w:color="auto" w:fill="FFFFFF"/>
        </w:rPr>
        <w:t>Materialia</w:t>
      </w:r>
      <w:proofErr w:type="spellEnd"/>
      <w:r w:rsidR="00BA192D" w:rsidRPr="00E25982">
        <w:rPr>
          <w:rFonts w:ascii="Arial" w:hAnsi="Arial" w:cs="Arial" w:hint="eastAsia"/>
          <w:color w:val="222222"/>
          <w:sz w:val="20"/>
          <w:shd w:val="clear" w:color="auto" w:fill="FFFFFF"/>
        </w:rPr>
        <w:t>, 1993</w:t>
      </w:r>
      <w:proofErr w:type="gramStart"/>
      <w:r w:rsidR="00BA192D" w:rsidRPr="00E25982">
        <w:rPr>
          <w:rFonts w:ascii="Arial" w:hAnsi="Arial" w:cs="Arial" w:hint="eastAsia"/>
          <w:color w:val="222222"/>
          <w:sz w:val="20"/>
          <w:shd w:val="clear" w:color="auto" w:fill="FFFFFF"/>
        </w:rPr>
        <w:t>,41</w:t>
      </w:r>
      <w:proofErr w:type="gramEnd"/>
      <w:r w:rsidR="00BA192D" w:rsidRPr="00E25982">
        <w:rPr>
          <w:rFonts w:ascii="Arial" w:hAnsi="Arial" w:cs="Arial" w:hint="eastAsia"/>
          <w:color w:val="222222"/>
          <w:sz w:val="20"/>
          <w:shd w:val="clear" w:color="auto" w:fill="FFFFFF"/>
        </w:rPr>
        <w:t>(2):609-624.</w:t>
      </w:r>
    </w:p>
    <w:p w:rsidR="00BA192D" w:rsidRPr="00E25982" w:rsidRDefault="00BA192D"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hint="eastAsia"/>
          <w:color w:val="222222"/>
          <w:sz w:val="20"/>
          <w:shd w:val="clear" w:color="auto" w:fill="FFFFFF"/>
        </w:rPr>
        <w:t>李慧</w:t>
      </w:r>
      <w:r w:rsidRPr="00E25982">
        <w:rPr>
          <w:rFonts w:ascii="Arial" w:hAnsi="Arial" w:cs="Arial" w:hint="eastAsia"/>
          <w:color w:val="222222"/>
          <w:sz w:val="20"/>
          <w:shd w:val="clear" w:color="auto" w:fill="FFFFFF"/>
        </w:rPr>
        <w:t>. Fe-6.5wt%Si</w:t>
      </w:r>
      <w:r w:rsidRPr="00E25982">
        <w:rPr>
          <w:rFonts w:ascii="Arial" w:hAnsi="Arial" w:cs="Arial" w:hint="eastAsia"/>
          <w:color w:val="222222"/>
          <w:sz w:val="20"/>
          <w:shd w:val="clear" w:color="auto" w:fill="FFFFFF"/>
        </w:rPr>
        <w:t>合金中有序相的形成规律及其对力学性能的影响</w:t>
      </w:r>
      <w:r w:rsidRPr="00E25982">
        <w:rPr>
          <w:rFonts w:ascii="Arial" w:hAnsi="Arial" w:cs="Arial" w:hint="eastAsia"/>
          <w:color w:val="222222"/>
          <w:sz w:val="20"/>
          <w:shd w:val="clear" w:color="auto" w:fill="FFFFFF"/>
        </w:rPr>
        <w:t>[D].</w:t>
      </w:r>
      <w:r w:rsidRPr="00E25982">
        <w:rPr>
          <w:rFonts w:ascii="Arial" w:hAnsi="Arial" w:cs="Arial" w:hint="eastAsia"/>
          <w:color w:val="222222"/>
          <w:sz w:val="20"/>
          <w:shd w:val="clear" w:color="auto" w:fill="FFFFFF"/>
        </w:rPr>
        <w:t>北京科技大学</w:t>
      </w:r>
      <w:r w:rsidR="00A11456" w:rsidRPr="00E25982">
        <w:rPr>
          <w:rFonts w:ascii="Arial" w:hAnsi="Arial" w:cs="Arial" w:hint="eastAsia"/>
          <w:color w:val="222222"/>
          <w:sz w:val="20"/>
          <w:shd w:val="clear" w:color="auto" w:fill="FFFFFF"/>
        </w:rPr>
        <w:t>,2015.</w:t>
      </w:r>
    </w:p>
    <w:p w:rsidR="00BA192D" w:rsidRPr="00E25982" w:rsidRDefault="00A11456"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hint="eastAsia"/>
          <w:color w:val="222222"/>
          <w:sz w:val="20"/>
          <w:shd w:val="clear" w:color="auto" w:fill="FFFFFF"/>
        </w:rPr>
        <w:t>梁永锋</w:t>
      </w:r>
      <w:r w:rsidRPr="00E25982">
        <w:rPr>
          <w:rFonts w:ascii="Arial" w:hAnsi="Arial" w:cs="Arial" w:hint="eastAsia"/>
          <w:color w:val="222222"/>
          <w:sz w:val="20"/>
          <w:shd w:val="clear" w:color="auto" w:fill="FFFFFF"/>
        </w:rPr>
        <w:t>. Fe-6.5Si</w:t>
      </w:r>
      <w:r w:rsidRPr="00E25982">
        <w:rPr>
          <w:rFonts w:ascii="Arial" w:hAnsi="Arial" w:cs="Arial" w:hint="eastAsia"/>
          <w:color w:val="222222"/>
          <w:sz w:val="20"/>
          <w:shd w:val="clear" w:color="auto" w:fill="FFFFFF"/>
        </w:rPr>
        <w:t>高硅钢冷轧薄板制备及其性能的研究</w:t>
      </w:r>
      <w:r w:rsidRPr="00E25982">
        <w:rPr>
          <w:rFonts w:ascii="Arial" w:hAnsi="Arial" w:cs="Arial" w:hint="eastAsia"/>
          <w:color w:val="222222"/>
          <w:sz w:val="20"/>
          <w:shd w:val="clear" w:color="auto" w:fill="FFFFFF"/>
        </w:rPr>
        <w:t>[D].</w:t>
      </w:r>
      <w:r w:rsidRPr="00E25982">
        <w:rPr>
          <w:rFonts w:ascii="Arial" w:hAnsi="Arial" w:cs="Arial" w:hint="eastAsia"/>
          <w:color w:val="222222"/>
          <w:sz w:val="20"/>
          <w:shd w:val="clear" w:color="auto" w:fill="FFFFFF"/>
        </w:rPr>
        <w:t>北京科技大学</w:t>
      </w:r>
      <w:r w:rsidRPr="00E25982">
        <w:rPr>
          <w:rFonts w:ascii="Arial" w:hAnsi="Arial" w:cs="Arial" w:hint="eastAsia"/>
          <w:color w:val="222222"/>
          <w:sz w:val="20"/>
          <w:shd w:val="clear" w:color="auto" w:fill="FFFFFF"/>
        </w:rPr>
        <w:t>,2010.</w:t>
      </w:r>
    </w:p>
    <w:p w:rsidR="00A11456" w:rsidRPr="00E25982" w:rsidRDefault="00A11456"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hint="eastAsia"/>
          <w:color w:val="222222"/>
          <w:sz w:val="20"/>
          <w:shd w:val="clear" w:color="auto" w:fill="FFFFFF"/>
        </w:rPr>
        <w:t>金吉男</w:t>
      </w:r>
      <w:r w:rsidRPr="00E25982">
        <w:rPr>
          <w:rFonts w:ascii="Arial" w:hAnsi="Arial" w:cs="Arial" w:hint="eastAsia"/>
          <w:color w:val="222222"/>
          <w:sz w:val="20"/>
          <w:shd w:val="clear" w:color="auto" w:fill="FFFFFF"/>
        </w:rPr>
        <w:t>. Fe14Si2</w:t>
      </w:r>
      <w:r w:rsidRPr="00E25982">
        <w:rPr>
          <w:rFonts w:ascii="Arial" w:hAnsi="Arial" w:cs="Arial" w:hint="eastAsia"/>
          <w:color w:val="222222"/>
          <w:sz w:val="20"/>
          <w:shd w:val="clear" w:color="auto" w:fill="FFFFFF"/>
        </w:rPr>
        <w:t>有序合金薄板制备新技术与组织性能的研究</w:t>
      </w:r>
      <w:r w:rsidRPr="00E25982">
        <w:rPr>
          <w:rFonts w:ascii="Arial" w:hAnsi="Arial" w:cs="Arial" w:hint="eastAsia"/>
          <w:color w:val="222222"/>
          <w:sz w:val="20"/>
          <w:shd w:val="clear" w:color="auto" w:fill="FFFFFF"/>
        </w:rPr>
        <w:t>[D].</w:t>
      </w:r>
      <w:r w:rsidRPr="00E25982">
        <w:rPr>
          <w:rFonts w:ascii="Arial" w:hAnsi="Arial" w:cs="Arial" w:hint="eastAsia"/>
          <w:color w:val="222222"/>
          <w:sz w:val="20"/>
          <w:shd w:val="clear" w:color="auto" w:fill="FFFFFF"/>
        </w:rPr>
        <w:t>北京科技大学</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2004.</w:t>
      </w:r>
    </w:p>
    <w:p w:rsidR="00C402BD" w:rsidRPr="00E25982"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hint="eastAsia"/>
          <w:color w:val="222222"/>
          <w:sz w:val="20"/>
          <w:shd w:val="clear" w:color="auto" w:fill="FFFFFF"/>
        </w:rPr>
        <w:t>彭继华</w:t>
      </w:r>
      <w:r w:rsidRPr="00E25982">
        <w:rPr>
          <w:rFonts w:ascii="Arial" w:hAnsi="Arial" w:cs="Arial" w:hint="eastAsia"/>
          <w:color w:val="222222"/>
          <w:sz w:val="20"/>
          <w:shd w:val="clear" w:color="auto" w:fill="FFFFFF"/>
        </w:rPr>
        <w:t>.Fe3Si</w:t>
      </w:r>
      <w:r w:rsidRPr="00E25982">
        <w:rPr>
          <w:rFonts w:ascii="Arial" w:hAnsi="Arial" w:cs="Arial" w:hint="eastAsia"/>
          <w:color w:val="222222"/>
          <w:sz w:val="20"/>
          <w:shd w:val="clear" w:color="auto" w:fill="FFFFFF"/>
        </w:rPr>
        <w:t>基合金的环境脆性和本征脆性</w:t>
      </w:r>
      <w:r w:rsidRPr="00E25982">
        <w:rPr>
          <w:rFonts w:ascii="Arial" w:hAnsi="Arial" w:cs="Arial" w:hint="eastAsia"/>
          <w:color w:val="222222"/>
          <w:sz w:val="20"/>
          <w:shd w:val="clear" w:color="auto" w:fill="FFFFFF"/>
        </w:rPr>
        <w:t>[D],</w:t>
      </w:r>
      <w:r w:rsidRPr="00E25982">
        <w:rPr>
          <w:rFonts w:ascii="Arial" w:hAnsi="Arial" w:cs="Arial" w:hint="eastAsia"/>
          <w:color w:val="222222"/>
          <w:sz w:val="20"/>
          <w:shd w:val="clear" w:color="auto" w:fill="FFFFFF"/>
        </w:rPr>
        <w:t>北京</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北京科技大学</w:t>
      </w:r>
      <w:r w:rsidRPr="00E25982">
        <w:rPr>
          <w:rFonts w:ascii="Arial" w:hAnsi="Arial" w:cs="Arial" w:hint="eastAsia"/>
          <w:color w:val="222222"/>
          <w:sz w:val="20"/>
          <w:shd w:val="clear" w:color="auto" w:fill="FFFFFF"/>
        </w:rPr>
        <w:t>,1998.</w:t>
      </w:r>
    </w:p>
    <w:p w:rsidR="00C402BD" w:rsidRPr="00E25982"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hint="eastAsia"/>
          <w:color w:val="222222"/>
          <w:sz w:val="20"/>
          <w:shd w:val="clear" w:color="auto" w:fill="FFFFFF"/>
        </w:rPr>
        <w:t>林均品</w:t>
      </w:r>
      <w:r w:rsidRPr="00E25982">
        <w:rPr>
          <w:rFonts w:ascii="Arial" w:hAnsi="Arial" w:cs="Arial" w:hint="eastAsia"/>
          <w:color w:val="222222"/>
          <w:sz w:val="20"/>
          <w:shd w:val="clear" w:color="auto" w:fill="FFFFFF"/>
        </w:rPr>
        <w:t>,</w:t>
      </w:r>
      <w:r w:rsidRPr="00E25982">
        <w:rPr>
          <w:rFonts w:ascii="Arial" w:hAnsi="Arial" w:cs="Arial" w:hint="eastAsia"/>
          <w:color w:val="222222"/>
          <w:sz w:val="20"/>
          <w:shd w:val="clear" w:color="auto" w:fill="FFFFFF"/>
        </w:rPr>
        <w:t>陈国良</w:t>
      </w:r>
      <w:r w:rsidRPr="00E25982">
        <w:rPr>
          <w:rFonts w:ascii="Arial" w:hAnsi="Arial" w:cs="Arial" w:hint="eastAsia"/>
          <w:color w:val="222222"/>
          <w:sz w:val="20"/>
          <w:shd w:val="clear" w:color="auto" w:fill="FFFFFF"/>
        </w:rPr>
        <w:t>.6.5wt%Si</w:t>
      </w:r>
      <w:r w:rsidRPr="00E25982">
        <w:rPr>
          <w:rFonts w:ascii="Arial" w:hAnsi="Arial" w:cs="Arial" w:hint="eastAsia"/>
          <w:color w:val="222222"/>
          <w:sz w:val="20"/>
          <w:shd w:val="clear" w:color="auto" w:fill="FFFFFF"/>
        </w:rPr>
        <w:t>高硅钢冷轧薄板制备工艺、结构和性能</w:t>
      </w:r>
      <w:r w:rsidRPr="00E25982">
        <w:rPr>
          <w:rFonts w:ascii="Arial" w:hAnsi="Arial" w:cs="Arial" w:hint="eastAsia"/>
          <w:color w:val="222222"/>
          <w:sz w:val="20"/>
          <w:shd w:val="clear" w:color="auto" w:fill="FFFFFF"/>
        </w:rPr>
        <w:t>[J],</w:t>
      </w:r>
      <w:r w:rsidRPr="00E25982">
        <w:rPr>
          <w:rFonts w:ascii="Arial" w:hAnsi="Arial" w:cs="Arial" w:hint="eastAsia"/>
          <w:color w:val="222222"/>
          <w:sz w:val="20"/>
          <w:shd w:val="clear" w:color="auto" w:fill="FFFFFF"/>
        </w:rPr>
        <w:t>前沿科学</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2007</w:t>
      </w:r>
      <w:proofErr w:type="gramStart"/>
      <w:r w:rsidRPr="00E25982">
        <w:rPr>
          <w:rFonts w:ascii="Arial" w:hAnsi="Arial" w:cs="Arial"/>
          <w:color w:val="222222"/>
          <w:sz w:val="20"/>
          <w:shd w:val="clear" w:color="auto" w:fill="FFFFFF"/>
        </w:rPr>
        <w:t>’</w:t>
      </w:r>
      <w:proofErr w:type="gramEnd"/>
      <w:r w:rsidRPr="00E25982">
        <w:rPr>
          <w:rFonts w:ascii="Arial" w:hAnsi="Arial" w:cs="Arial"/>
          <w:color w:val="222222"/>
          <w:sz w:val="20"/>
          <w:shd w:val="clear" w:color="auto" w:fill="FFFFFF"/>
        </w:rPr>
        <w:t xml:space="preserve"> 2: 13-26.</w:t>
      </w:r>
    </w:p>
    <w:p w:rsidR="00E25982" w:rsidRPr="00E25982" w:rsidRDefault="00E25982"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spellStart"/>
      <w:r w:rsidRPr="00E25982">
        <w:rPr>
          <w:rFonts w:ascii="Arial" w:hAnsi="Arial" w:cs="Arial"/>
          <w:color w:val="222222"/>
          <w:sz w:val="20"/>
          <w:shd w:val="clear" w:color="auto" w:fill="FFFFFF"/>
        </w:rPr>
        <w:t>D.Ruiz</w:t>
      </w:r>
      <w:proofErr w:type="spellEnd"/>
      <w:r w:rsidRPr="00E25982">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J.L.Rivera</w:t>
      </w:r>
      <w:proofErr w:type="spellEnd"/>
      <w:r w:rsidRPr="00E25982">
        <w:rPr>
          <w:rFonts w:ascii="Arial" w:hAnsi="Arial" w:cs="Arial"/>
          <w:color w:val="222222"/>
          <w:sz w:val="20"/>
          <w:shd w:val="clear" w:color="auto" w:fill="FFFFFF"/>
        </w:rPr>
        <w:t>-Tovar,</w:t>
      </w:r>
      <w:r>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D.Segers</w:t>
      </w:r>
      <w:proofErr w:type="gramStart"/>
      <w:r w:rsidRPr="00E25982">
        <w:rPr>
          <w:rFonts w:ascii="Arial" w:hAnsi="Arial" w:cs="Arial"/>
          <w:color w:val="222222"/>
          <w:sz w:val="20"/>
          <w:shd w:val="clear" w:color="auto" w:fill="FFFFFF"/>
        </w:rPr>
        <w:t>,et</w:t>
      </w:r>
      <w:proofErr w:type="spellEnd"/>
      <w:proofErr w:type="gramEnd"/>
      <w:r w:rsidRPr="00E25982">
        <w:rPr>
          <w:rFonts w:ascii="Arial" w:hAnsi="Arial" w:cs="Arial"/>
          <w:color w:val="222222"/>
          <w:sz w:val="20"/>
          <w:shd w:val="clear" w:color="auto" w:fill="FFFFFF"/>
        </w:rPr>
        <w:t xml:space="preserve"> al.</w:t>
      </w:r>
      <w:r>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Aging phenomena in high-Si steels studied by internal friction [J].Materials Science and Engineering, 2006, A442: 462–465.</w:t>
      </w:r>
    </w:p>
    <w:p w:rsidR="00C402BD" w:rsidRPr="00E25982" w:rsidRDefault="00E25982"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spellStart"/>
      <w:r w:rsidRPr="00E25982">
        <w:rPr>
          <w:rFonts w:ascii="Arial" w:hAnsi="Arial" w:cs="Arial"/>
          <w:color w:val="222222"/>
          <w:sz w:val="20"/>
          <w:shd w:val="clear" w:color="auto" w:fill="FFFFFF"/>
        </w:rPr>
        <w:t>K.N.Kim</w:t>
      </w:r>
      <w:proofErr w:type="spellEnd"/>
      <w:r w:rsidRPr="00E25982">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L.M.Pan</w:t>
      </w:r>
      <w:proofErr w:type="spellEnd"/>
      <w:r w:rsidRPr="00E25982">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J.P.Lin</w:t>
      </w:r>
      <w:proofErr w:type="spellEnd"/>
      <w:r w:rsidRPr="00E25982">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gramStart"/>
      <w:r w:rsidRPr="00E25982">
        <w:rPr>
          <w:rFonts w:ascii="Arial" w:hAnsi="Arial" w:cs="Arial"/>
          <w:color w:val="222222"/>
          <w:sz w:val="20"/>
          <w:shd w:val="clear" w:color="auto" w:fill="FFFFFF"/>
        </w:rPr>
        <w:t>et</w:t>
      </w:r>
      <w:proofErr w:type="gramEnd"/>
      <w:r w:rsidRPr="00E25982">
        <w:rPr>
          <w:rFonts w:ascii="Arial" w:hAnsi="Arial" w:cs="Arial"/>
          <w:color w:val="222222"/>
          <w:sz w:val="20"/>
          <w:shd w:val="clear" w:color="auto" w:fill="FFFFFF"/>
        </w:rPr>
        <w:t xml:space="preserve"> </w:t>
      </w:r>
      <w:proofErr w:type="spellStart"/>
      <w:r w:rsidRPr="00E25982">
        <w:rPr>
          <w:rFonts w:ascii="Arial" w:hAnsi="Arial" w:cs="Arial"/>
          <w:color w:val="222222"/>
          <w:sz w:val="20"/>
          <w:shd w:val="clear" w:color="auto" w:fill="FFFFFF"/>
        </w:rPr>
        <w:t>al.The</w:t>
      </w:r>
      <w:proofErr w:type="spellEnd"/>
      <w:r w:rsidRPr="00E25982">
        <w:rPr>
          <w:rFonts w:ascii="Arial" w:hAnsi="Arial" w:cs="Arial"/>
          <w:color w:val="222222"/>
          <w:sz w:val="20"/>
          <w:shd w:val="clear" w:color="auto" w:fill="FFFFFF"/>
        </w:rPr>
        <w:t xml:space="preserve"> effect of boron content on the processing for Fe–6.5wt%Si electrical steel sheets [J].Journal of Magnetism and Magnetic Materials, 2004, 277:331–336. </w:t>
      </w:r>
    </w:p>
    <w:p w:rsidR="00C402BD" w:rsidRPr="00E25982" w:rsidRDefault="00E25982"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hint="eastAsia"/>
          <w:color w:val="222222"/>
          <w:sz w:val="20"/>
          <w:shd w:val="clear" w:color="auto" w:fill="FFFFFF"/>
        </w:rPr>
        <w:t>潘丽梅</w:t>
      </w:r>
      <w:r w:rsidRPr="00E25982">
        <w:rPr>
          <w:rFonts w:ascii="Arial" w:hAnsi="Arial" w:cs="Arial"/>
          <w:color w:val="222222"/>
          <w:sz w:val="20"/>
          <w:shd w:val="clear" w:color="auto" w:fill="FFFFFF"/>
        </w:rPr>
        <w:t>,</w:t>
      </w:r>
      <w:r w:rsidRPr="00E25982">
        <w:rPr>
          <w:rFonts w:ascii="Arial" w:hAnsi="Arial" w:cs="Arial" w:hint="eastAsia"/>
          <w:color w:val="222222"/>
          <w:sz w:val="20"/>
          <w:shd w:val="clear" w:color="auto" w:fill="FFFFFF"/>
        </w:rPr>
        <w:t>金吉男</w:t>
      </w:r>
      <w:r w:rsidRPr="00E25982">
        <w:rPr>
          <w:rFonts w:ascii="Arial" w:hAnsi="Arial" w:cs="Arial"/>
          <w:color w:val="222222"/>
          <w:sz w:val="20"/>
          <w:shd w:val="clear" w:color="auto" w:fill="FFFFFF"/>
        </w:rPr>
        <w:t>,</w:t>
      </w:r>
      <w:r w:rsidRPr="00E25982">
        <w:rPr>
          <w:rFonts w:ascii="Arial" w:hAnsi="Arial" w:cs="Arial" w:hint="eastAsia"/>
          <w:color w:val="222222"/>
          <w:sz w:val="20"/>
          <w:shd w:val="clear" w:color="auto" w:fill="FFFFFF"/>
        </w:rPr>
        <w:t>林均品</w:t>
      </w:r>
      <w:r w:rsidRPr="00E25982">
        <w:rPr>
          <w:rFonts w:ascii="Arial" w:hAnsi="Arial" w:cs="Arial"/>
          <w:color w:val="222222"/>
          <w:sz w:val="20"/>
          <w:shd w:val="clear" w:color="auto" w:fill="FFFFFF"/>
        </w:rPr>
        <w:t>,</w:t>
      </w:r>
      <w:r w:rsidRPr="00E25982">
        <w:rPr>
          <w:rFonts w:ascii="Arial" w:hAnsi="Arial" w:cs="Arial" w:hint="eastAsia"/>
          <w:color w:val="222222"/>
          <w:sz w:val="20"/>
          <w:shd w:val="clear" w:color="auto" w:fill="FFFFFF"/>
        </w:rPr>
        <w:t>等</w:t>
      </w:r>
      <w:r w:rsidRPr="00E25982">
        <w:rPr>
          <w:rFonts w:ascii="Arial" w:hAnsi="Arial" w:cs="Arial"/>
          <w:color w:val="222222"/>
          <w:sz w:val="20"/>
          <w:shd w:val="clear" w:color="auto" w:fill="FFFFFF"/>
        </w:rPr>
        <w:t>.</w:t>
      </w:r>
      <w:r w:rsidRPr="00E25982">
        <w:rPr>
          <w:rFonts w:ascii="Arial" w:hAnsi="Arial" w:cs="Arial" w:hint="eastAsia"/>
          <w:color w:val="222222"/>
          <w:sz w:val="20"/>
          <w:shd w:val="clear" w:color="auto" w:fill="FFFFFF"/>
        </w:rPr>
        <w:t>硼元素对</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Fe-6.5%(</w:t>
      </w:r>
      <w:r w:rsidRPr="00E25982">
        <w:rPr>
          <w:rFonts w:ascii="Arial" w:hAnsi="Arial" w:cs="Arial" w:hint="eastAsia"/>
          <w:color w:val="222222"/>
          <w:sz w:val="20"/>
          <w:shd w:val="clear" w:color="auto" w:fill="FFFFFF"/>
        </w:rPr>
        <w:t>质量分数</w:t>
      </w:r>
      <w:r w:rsidRPr="00E25982">
        <w:rPr>
          <w:rFonts w:ascii="Arial" w:hAnsi="Arial" w:cs="Arial"/>
          <w:color w:val="222222"/>
          <w:sz w:val="20"/>
          <w:shd w:val="clear" w:color="auto" w:fill="FFFFFF"/>
        </w:rPr>
        <w:t>)Si</w:t>
      </w:r>
      <w:r w:rsidRPr="00E25982">
        <w:rPr>
          <w:rFonts w:ascii="Arial" w:hAnsi="Arial" w:cs="Arial" w:hint="eastAsia"/>
          <w:color w:val="222222"/>
          <w:sz w:val="20"/>
          <w:shd w:val="clear" w:color="auto" w:fill="FFFFFF"/>
        </w:rPr>
        <w:t>合金力学性能影响的试验研究</w:t>
      </w:r>
      <w:r w:rsidRPr="00E25982">
        <w:rPr>
          <w:rFonts w:ascii="Arial" w:hAnsi="Arial" w:cs="Arial"/>
          <w:color w:val="222222"/>
          <w:sz w:val="20"/>
          <w:shd w:val="clear" w:color="auto" w:fill="FFFFFF"/>
        </w:rPr>
        <w:t>[J].</w:t>
      </w:r>
      <w:r w:rsidRPr="00E25982">
        <w:rPr>
          <w:rFonts w:ascii="Arial" w:hAnsi="Arial" w:cs="Arial" w:hint="eastAsia"/>
          <w:color w:val="222222"/>
          <w:sz w:val="20"/>
          <w:shd w:val="clear" w:color="auto" w:fill="FFFFFF"/>
        </w:rPr>
        <w:t>功能材料</w:t>
      </w:r>
      <w:r w:rsidRPr="00E25982">
        <w:rPr>
          <w:rFonts w:ascii="Arial" w:hAnsi="Arial" w:cs="Arial"/>
          <w:color w:val="222222"/>
          <w:sz w:val="20"/>
          <w:shd w:val="clear" w:color="auto" w:fill="FFFFFF"/>
        </w:rPr>
        <w:t>,2004,35(6):683-685.</w:t>
      </w:r>
    </w:p>
    <w:p w:rsidR="00E25982" w:rsidRPr="00E25982" w:rsidRDefault="00E25982"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25982">
        <w:rPr>
          <w:rFonts w:ascii="Arial" w:hAnsi="Arial" w:cs="Arial"/>
          <w:color w:val="222222"/>
          <w:sz w:val="20"/>
          <w:shd w:val="clear" w:color="auto" w:fill="FFFFFF"/>
        </w:rPr>
        <w:t>T</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Ishizaka</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K</w:t>
      </w:r>
      <w:r w:rsidRPr="00E25982">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Yamabe</w:t>
      </w:r>
      <w:proofErr w:type="spellEnd"/>
      <w:r w:rsidRPr="00E25982">
        <w:rPr>
          <w:rFonts w:ascii="Arial" w:hAnsi="Arial" w:cs="Arial" w:hint="eastAsia"/>
          <w:color w:val="222222"/>
          <w:sz w:val="20"/>
          <w:shd w:val="clear" w:color="auto" w:fill="FFFFFF"/>
        </w:rPr>
        <w:t xml:space="preserve">, </w:t>
      </w:r>
      <w:proofErr w:type="spellStart"/>
      <w:r w:rsidRPr="00E25982">
        <w:rPr>
          <w:rFonts w:ascii="Arial" w:hAnsi="Arial" w:cs="Arial"/>
          <w:color w:val="222222"/>
          <w:sz w:val="20"/>
          <w:shd w:val="clear" w:color="auto" w:fill="FFFFFF"/>
        </w:rPr>
        <w:t>Tankahashi</w:t>
      </w:r>
      <w:proofErr w:type="spellEnd"/>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 xml:space="preserve"> Cold rolling and magnetic</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properties of 6</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 xml:space="preserve"> 5% percent silicon</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iron alloys</w:t>
      </w:r>
      <w:r w:rsidRPr="00E25982">
        <w:rPr>
          <w:rFonts w:ascii="Arial" w:hAnsi="Arial" w:cs="Arial" w:hint="eastAsia"/>
          <w:color w:val="222222"/>
          <w:sz w:val="20"/>
          <w:shd w:val="clear" w:color="auto" w:fill="FFFFFF"/>
        </w:rPr>
        <w:t>［</w:t>
      </w:r>
      <w:r w:rsidRPr="00E25982">
        <w:rPr>
          <w:rFonts w:ascii="Arial" w:hAnsi="Arial" w:cs="Arial"/>
          <w:color w:val="222222"/>
          <w:sz w:val="20"/>
          <w:shd w:val="clear" w:color="auto" w:fill="FFFFFF"/>
        </w:rPr>
        <w:t>J</w:t>
      </w:r>
      <w:r w:rsidRPr="00E25982">
        <w:rPr>
          <w:rFonts w:ascii="Arial" w:hAnsi="Arial" w:cs="Arial" w:hint="eastAsia"/>
          <w:color w:val="222222"/>
          <w:sz w:val="20"/>
          <w:shd w:val="clear" w:color="auto" w:fill="FFFFFF"/>
        </w:rPr>
        <w:t>］日本金属学会杂志</w:t>
      </w:r>
      <w:r w:rsidRPr="00E25982">
        <w:rPr>
          <w:rFonts w:ascii="Arial" w:hAnsi="Arial" w:cs="Arial" w:hint="eastAsia"/>
          <w:color w:val="222222"/>
          <w:sz w:val="20"/>
          <w:shd w:val="clear" w:color="auto" w:fill="FFFFFF"/>
        </w:rPr>
        <w:t xml:space="preserve">, </w:t>
      </w:r>
      <w:r w:rsidRPr="00E25982">
        <w:rPr>
          <w:rFonts w:ascii="Arial" w:hAnsi="Arial" w:cs="Arial"/>
          <w:color w:val="222222"/>
          <w:sz w:val="20"/>
          <w:shd w:val="clear" w:color="auto" w:fill="FFFFFF"/>
        </w:rPr>
        <w:t>1966(30) : 552</w:t>
      </w:r>
      <w:r w:rsidRPr="00E25982">
        <w:rPr>
          <w:rFonts w:ascii="Arial" w:hAnsi="Arial" w:cs="Arial" w:hint="eastAsia"/>
          <w:color w:val="222222"/>
          <w:sz w:val="20"/>
          <w:shd w:val="clear" w:color="auto" w:fill="FFFFFF"/>
        </w:rPr>
        <w:t>.</w:t>
      </w:r>
    </w:p>
    <w:p w:rsidR="00E25982" w:rsidRPr="00E25982" w:rsidRDefault="00E25982"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E25982">
        <w:rPr>
          <w:rFonts w:ascii="Arial" w:hAnsi="Arial" w:cs="Arial"/>
          <w:color w:val="222222"/>
          <w:sz w:val="20"/>
          <w:shd w:val="clear" w:color="auto" w:fill="FFFFFF"/>
        </w:rPr>
        <w:t>石</w:t>
      </w:r>
      <w:proofErr w:type="gramStart"/>
      <w:r w:rsidRPr="00E25982">
        <w:rPr>
          <w:rFonts w:ascii="Arial" w:hAnsi="Arial" w:cs="Arial"/>
          <w:color w:val="222222"/>
          <w:sz w:val="20"/>
          <w:shd w:val="clear" w:color="auto" w:fill="FFFFFF"/>
        </w:rPr>
        <w:t>坂</w:t>
      </w:r>
      <w:proofErr w:type="gramEnd"/>
      <w:r w:rsidRPr="00E25982">
        <w:rPr>
          <w:rFonts w:ascii="Arial" w:hAnsi="Arial" w:cs="Arial"/>
          <w:color w:val="222222"/>
          <w:sz w:val="20"/>
          <w:shd w:val="clear" w:color="auto" w:fill="FFFFFF"/>
        </w:rPr>
        <w:t>哲郎</w:t>
      </w:r>
      <w:r w:rsidRPr="00E25982">
        <w:rPr>
          <w:rFonts w:ascii="Arial" w:hAnsi="Arial" w:cs="Arial"/>
          <w:color w:val="222222"/>
          <w:sz w:val="20"/>
          <w:shd w:val="clear" w:color="auto" w:fill="FFFFFF"/>
        </w:rPr>
        <w:t xml:space="preserve">, </w:t>
      </w:r>
      <w:r w:rsidRPr="00E25982">
        <w:rPr>
          <w:rFonts w:ascii="Arial" w:hAnsi="Arial" w:cs="Arial"/>
          <w:color w:val="222222"/>
          <w:sz w:val="20"/>
          <w:shd w:val="clear" w:color="auto" w:fill="FFFFFF"/>
        </w:rPr>
        <w:t>山部恵造</w:t>
      </w:r>
      <w:r w:rsidRPr="00E25982">
        <w:rPr>
          <w:rFonts w:ascii="Arial" w:hAnsi="Arial" w:cs="Arial"/>
          <w:color w:val="222222"/>
          <w:sz w:val="20"/>
          <w:shd w:val="clear" w:color="auto" w:fill="FFFFFF"/>
        </w:rPr>
        <w:t xml:space="preserve">, </w:t>
      </w:r>
      <w:r w:rsidRPr="00E25982">
        <w:rPr>
          <w:rFonts w:ascii="Arial" w:hAnsi="Arial" w:cs="Arial"/>
          <w:color w:val="222222"/>
          <w:sz w:val="20"/>
          <w:shd w:val="clear" w:color="auto" w:fill="FFFFFF"/>
        </w:rPr>
        <w:t>高</w:t>
      </w:r>
      <w:proofErr w:type="gramStart"/>
      <w:r w:rsidRPr="00E25982">
        <w:rPr>
          <w:rFonts w:ascii="Arial" w:hAnsi="Arial" w:cs="Arial"/>
          <w:color w:val="222222"/>
          <w:sz w:val="20"/>
          <w:shd w:val="clear" w:color="auto" w:fill="FFFFFF"/>
        </w:rPr>
        <w:t>橋</w:t>
      </w:r>
      <w:proofErr w:type="gramEnd"/>
      <w:r w:rsidRPr="00E25982">
        <w:rPr>
          <w:rFonts w:ascii="Arial" w:hAnsi="Arial" w:cs="Arial"/>
          <w:color w:val="222222"/>
          <w:sz w:val="20"/>
          <w:shd w:val="clear" w:color="auto" w:fill="FFFFFF"/>
        </w:rPr>
        <w:t>俊夫</w:t>
      </w:r>
      <w:r w:rsidRPr="00E25982">
        <w:rPr>
          <w:rFonts w:ascii="Arial" w:hAnsi="Arial" w:cs="Arial"/>
          <w:color w:val="222222"/>
          <w:sz w:val="20"/>
          <w:shd w:val="clear" w:color="auto" w:fill="FFFFFF"/>
        </w:rPr>
        <w:t xml:space="preserve">. Fe-6.5%Si </w:t>
      </w:r>
      <w:r w:rsidRPr="00E25982">
        <w:rPr>
          <w:rFonts w:ascii="Arial" w:hAnsi="Arial" w:cs="Arial"/>
          <w:color w:val="222222"/>
          <w:sz w:val="20"/>
          <w:shd w:val="clear" w:color="auto" w:fill="FFFFFF"/>
        </w:rPr>
        <w:t>合金の冷間圧延と磁</w:t>
      </w:r>
      <w:proofErr w:type="gramStart"/>
      <w:r w:rsidRPr="00E25982">
        <w:rPr>
          <w:rFonts w:ascii="Arial" w:hAnsi="Arial" w:cs="Arial"/>
          <w:color w:val="222222"/>
          <w:sz w:val="20"/>
          <w:shd w:val="clear" w:color="auto" w:fill="FFFFFF"/>
        </w:rPr>
        <w:t>気</w:t>
      </w:r>
      <w:proofErr w:type="gramEnd"/>
      <w:r w:rsidRPr="00E25982">
        <w:rPr>
          <w:rFonts w:ascii="Arial" w:hAnsi="Arial" w:cs="Arial"/>
          <w:color w:val="222222"/>
          <w:sz w:val="20"/>
          <w:shd w:val="clear" w:color="auto" w:fill="FFFFFF"/>
        </w:rPr>
        <w:t>特性</w:t>
      </w:r>
      <w:r w:rsidRPr="00E25982">
        <w:rPr>
          <w:rFonts w:ascii="Arial" w:hAnsi="Arial" w:cs="Arial"/>
          <w:color w:val="222222"/>
          <w:sz w:val="20"/>
          <w:shd w:val="clear" w:color="auto" w:fill="FFFFFF"/>
        </w:rPr>
        <w:t xml:space="preserve">[J]. </w:t>
      </w:r>
      <w:r w:rsidRPr="00E25982">
        <w:rPr>
          <w:rFonts w:ascii="Arial" w:hAnsi="Arial" w:cs="Arial"/>
          <w:color w:val="222222"/>
          <w:sz w:val="20"/>
          <w:shd w:val="clear" w:color="auto" w:fill="FFFFFF"/>
        </w:rPr>
        <w:t>日本金属学会誌</w:t>
      </w:r>
      <w:r w:rsidRPr="00E25982">
        <w:rPr>
          <w:rFonts w:ascii="Arial" w:hAnsi="Arial" w:cs="Arial"/>
          <w:color w:val="222222"/>
          <w:sz w:val="20"/>
          <w:shd w:val="clear" w:color="auto" w:fill="FFFFFF"/>
        </w:rPr>
        <w:t>, 1966, 30(6):552-558.</w:t>
      </w:r>
    </w:p>
    <w:p w:rsidR="006A06FA" w:rsidRPr="00B732D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D57D07">
        <w:rPr>
          <w:rFonts w:ascii="Arial" w:hAnsi="Arial" w:cs="Arial" w:hint="eastAsia"/>
          <w:color w:val="222222"/>
          <w:sz w:val="20"/>
          <w:shd w:val="clear" w:color="auto" w:fill="FFFFFF"/>
        </w:rPr>
        <w:t>高田芳</w:t>
      </w:r>
      <w:proofErr w:type="gramStart"/>
      <w:r w:rsidRPr="00D57D07">
        <w:rPr>
          <w:rFonts w:ascii="Arial" w:hAnsi="Arial" w:cs="Arial" w:hint="eastAsia"/>
          <w:color w:val="222222"/>
          <w:sz w:val="20"/>
          <w:shd w:val="clear" w:color="auto" w:fill="FFFFFF"/>
        </w:rPr>
        <w:t>一</w:t>
      </w:r>
      <w:proofErr w:type="gramEnd"/>
      <w:r w:rsidRPr="00D57D07">
        <w:rPr>
          <w:rFonts w:ascii="Arial" w:hAnsi="Arial" w:cs="Arial" w:hint="eastAsia"/>
          <w:color w:val="222222"/>
          <w:sz w:val="20"/>
          <w:shd w:val="clear" w:color="auto" w:fill="FFFFFF"/>
        </w:rPr>
        <w:t>,</w:t>
      </w:r>
      <w:r w:rsidRPr="00D57D07">
        <w:rPr>
          <w:rFonts w:ascii="Arial" w:hAnsi="Arial" w:cs="Arial" w:hint="eastAsia"/>
          <w:color w:val="222222"/>
          <w:sz w:val="20"/>
          <w:shd w:val="clear" w:color="auto" w:fill="FFFFFF"/>
        </w:rPr>
        <w:t>稻垣</w:t>
      </w:r>
      <w:proofErr w:type="gramStart"/>
      <w:r w:rsidRPr="00D57D07">
        <w:rPr>
          <w:rFonts w:ascii="Arial" w:hAnsi="Arial" w:cs="Arial" w:hint="eastAsia"/>
          <w:color w:val="222222"/>
          <w:sz w:val="20"/>
          <w:shd w:val="clear" w:color="auto" w:fill="FFFFFF"/>
        </w:rPr>
        <w:t>淳</w:t>
      </w:r>
      <w:proofErr w:type="gramEnd"/>
      <w:r w:rsidRPr="00D57D07">
        <w:rPr>
          <w:rFonts w:ascii="Arial" w:hAnsi="Arial" w:cs="Arial" w:hint="eastAsia"/>
          <w:color w:val="222222"/>
          <w:sz w:val="20"/>
          <w:shd w:val="clear" w:color="auto" w:fill="FFFFFF"/>
        </w:rPr>
        <w:t>一</w:t>
      </w:r>
      <w:r w:rsidRPr="00D57D07">
        <w:rPr>
          <w:rFonts w:ascii="Arial" w:hAnsi="Arial" w:cs="Arial" w:hint="eastAsia"/>
          <w:color w:val="222222"/>
          <w:sz w:val="20"/>
          <w:shd w:val="clear" w:color="auto" w:fill="FFFFFF"/>
        </w:rPr>
        <w:t>,</w:t>
      </w:r>
      <w:proofErr w:type="gramStart"/>
      <w:r w:rsidRPr="00D57D07">
        <w:rPr>
          <w:rFonts w:ascii="Arial" w:hAnsi="Arial" w:cs="Arial" w:hint="eastAsia"/>
          <w:color w:val="222222"/>
          <w:sz w:val="20"/>
          <w:shd w:val="clear" w:color="auto" w:fill="FFFFFF"/>
        </w:rPr>
        <w:t>升田贞</w:t>
      </w:r>
      <w:proofErr w:type="gramEnd"/>
      <w:r w:rsidRPr="00D57D07">
        <w:rPr>
          <w:rFonts w:ascii="Arial" w:hAnsi="Arial" w:cs="Arial" w:hint="eastAsia"/>
          <w:color w:val="222222"/>
          <w:sz w:val="20"/>
          <w:shd w:val="clear" w:color="auto" w:fill="FFFFFF"/>
        </w:rPr>
        <w:t>和</w:t>
      </w:r>
      <w:r w:rsidRPr="00D57D07">
        <w:rPr>
          <w:rFonts w:ascii="Arial" w:hAnsi="Arial" w:cs="Arial" w:hint="eastAsia"/>
          <w:color w:val="222222"/>
          <w:sz w:val="20"/>
          <w:shd w:val="clear" w:color="auto" w:fill="FFFFFF"/>
        </w:rPr>
        <w:t>.</w:t>
      </w:r>
      <w:r w:rsidRPr="00D57D07">
        <w:rPr>
          <w:rFonts w:ascii="Arial" w:hAnsi="Arial" w:cs="Arial" w:hint="eastAsia"/>
          <w:color w:val="222222"/>
          <w:sz w:val="20"/>
          <w:shd w:val="clear" w:color="auto" w:fill="FFFFFF"/>
        </w:rPr>
        <w:t>日本特许公报</w:t>
      </w:r>
      <w:r w:rsidRPr="00D57D07">
        <w:rPr>
          <w:rFonts w:ascii="Arial" w:hAnsi="Arial" w:cs="Arial" w:hint="eastAsia"/>
          <w:color w:val="222222"/>
          <w:sz w:val="20"/>
          <w:shd w:val="clear" w:color="auto" w:fill="FFFFFF"/>
        </w:rPr>
        <w:t>.</w:t>
      </w:r>
      <w:r w:rsidRPr="00D57D07">
        <w:rPr>
          <w:rFonts w:ascii="Arial" w:hAnsi="Arial" w:cs="Arial" w:hint="eastAsia"/>
          <w:color w:val="222222"/>
          <w:sz w:val="20"/>
          <w:shd w:val="clear" w:color="auto" w:fill="FFFFFF"/>
        </w:rPr>
        <w:t>昭</w:t>
      </w:r>
      <w:r w:rsidRPr="00D57D07">
        <w:rPr>
          <w:rFonts w:ascii="Arial" w:hAnsi="Arial" w:cs="Arial" w:hint="eastAsia"/>
          <w:color w:val="222222"/>
          <w:sz w:val="20"/>
          <w:shd w:val="clear" w:color="auto" w:fill="FFFFFF"/>
        </w:rPr>
        <w:t>63-35744</w:t>
      </w:r>
      <w:r>
        <w:rPr>
          <w:rFonts w:ascii="Arial" w:hAnsi="Arial" w:cs="Arial" w:hint="eastAsia"/>
          <w:color w:val="222222"/>
          <w:sz w:val="20"/>
          <w:shd w:val="clear" w:color="auto" w:fill="FFFFFF"/>
        </w:rPr>
        <w:t>.</w:t>
      </w:r>
    </w:p>
    <w:p w:rsidR="006A06FA" w:rsidRPr="00DF5DE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DF5DE1">
        <w:rPr>
          <w:rFonts w:ascii="Arial" w:hAnsi="Arial" w:cs="Arial" w:hint="eastAsia"/>
          <w:color w:val="222222"/>
          <w:sz w:val="20"/>
          <w:shd w:val="clear" w:color="auto" w:fill="FFFFFF"/>
        </w:rPr>
        <w:t>小林俊平</w:t>
      </w:r>
      <w:r w:rsidRPr="00DF5DE1">
        <w:rPr>
          <w:rFonts w:ascii="Arial" w:hAnsi="Arial" w:cs="Arial" w:hint="eastAsia"/>
          <w:color w:val="222222"/>
          <w:sz w:val="20"/>
          <w:shd w:val="clear" w:color="auto" w:fill="FFFFFF"/>
        </w:rPr>
        <w:t>,</w:t>
      </w:r>
      <w:proofErr w:type="gramStart"/>
      <w:r w:rsidRPr="00DF5DE1">
        <w:rPr>
          <w:rFonts w:ascii="Arial" w:hAnsi="Arial" w:cs="Arial" w:hint="eastAsia"/>
          <w:color w:val="222222"/>
          <w:sz w:val="20"/>
          <w:shd w:val="clear" w:color="auto" w:fill="FFFFFF"/>
        </w:rPr>
        <w:t>镰</w:t>
      </w:r>
      <w:proofErr w:type="gramEnd"/>
      <w:r w:rsidRPr="00DF5DE1">
        <w:rPr>
          <w:rFonts w:ascii="Arial" w:hAnsi="Arial" w:cs="Arial" w:hint="eastAsia"/>
          <w:color w:val="222222"/>
          <w:sz w:val="20"/>
          <w:shd w:val="clear" w:color="auto" w:fill="FFFFFF"/>
        </w:rPr>
        <w:t>田正誠</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有泉孝</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藤田文夫</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日本特许公报</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昭</w:t>
      </w:r>
      <w:r w:rsidRPr="00DF5DE1">
        <w:rPr>
          <w:rFonts w:ascii="Arial" w:hAnsi="Arial" w:cs="Arial" w:hint="eastAsia"/>
          <w:color w:val="222222"/>
          <w:sz w:val="20"/>
          <w:shd w:val="clear" w:color="auto" w:fill="FFFFFF"/>
        </w:rPr>
        <w:t>63-36904</w:t>
      </w:r>
      <w:r>
        <w:rPr>
          <w:rFonts w:ascii="Arial" w:hAnsi="Arial" w:cs="Arial" w:hint="eastAsia"/>
          <w:color w:val="222222"/>
          <w:sz w:val="20"/>
          <w:shd w:val="clear" w:color="auto" w:fill="FFFFFF"/>
        </w:rPr>
        <w:t>.</w:t>
      </w:r>
    </w:p>
    <w:p w:rsidR="006A06FA" w:rsidRPr="00DF5DE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DF5DE1">
        <w:rPr>
          <w:rFonts w:ascii="Arial" w:hAnsi="Arial" w:cs="Arial" w:hint="eastAsia"/>
          <w:color w:val="222222"/>
          <w:sz w:val="20"/>
          <w:shd w:val="clear" w:color="auto" w:fill="FFFFFF"/>
        </w:rPr>
        <w:t>高田芳</w:t>
      </w:r>
      <w:proofErr w:type="gramStart"/>
      <w:r w:rsidRPr="00DF5DE1">
        <w:rPr>
          <w:rFonts w:ascii="Arial" w:hAnsi="Arial" w:cs="Arial" w:hint="eastAsia"/>
          <w:color w:val="222222"/>
          <w:sz w:val="20"/>
          <w:shd w:val="clear" w:color="auto" w:fill="FFFFFF"/>
        </w:rPr>
        <w:t>一</w:t>
      </w:r>
      <w:proofErr w:type="gramEnd"/>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日本特许公报</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昭</w:t>
      </w:r>
      <w:r w:rsidRPr="00DF5DE1">
        <w:rPr>
          <w:rFonts w:ascii="Arial" w:hAnsi="Arial" w:cs="Arial" w:hint="eastAsia"/>
          <w:color w:val="222222"/>
          <w:sz w:val="20"/>
          <w:shd w:val="clear" w:color="auto" w:fill="FFFFFF"/>
        </w:rPr>
        <w:t>63-145716</w:t>
      </w:r>
      <w:r>
        <w:rPr>
          <w:rFonts w:ascii="Arial" w:hAnsi="Arial" w:cs="Arial" w:hint="eastAsia"/>
          <w:color w:val="222222"/>
          <w:sz w:val="20"/>
          <w:shd w:val="clear" w:color="auto" w:fill="FFFFFF"/>
        </w:rPr>
        <w:t>.</w:t>
      </w:r>
    </w:p>
    <w:p w:rsidR="006A06FA" w:rsidRPr="00DF5DE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DF5DE1">
        <w:rPr>
          <w:rFonts w:ascii="Arial" w:hAnsi="Arial" w:cs="Arial" w:hint="eastAsia"/>
          <w:color w:val="222222"/>
          <w:sz w:val="20"/>
          <w:shd w:val="clear" w:color="auto" w:fill="FFFFFF"/>
        </w:rPr>
        <w:t>高田芳</w:t>
      </w:r>
      <w:proofErr w:type="gramStart"/>
      <w:r w:rsidRPr="00DF5DE1">
        <w:rPr>
          <w:rFonts w:ascii="Arial" w:hAnsi="Arial" w:cs="Arial" w:hint="eastAsia"/>
          <w:color w:val="222222"/>
          <w:sz w:val="20"/>
          <w:shd w:val="clear" w:color="auto" w:fill="FFFFFF"/>
        </w:rPr>
        <w:t>一</w:t>
      </w:r>
      <w:proofErr w:type="gramEnd"/>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高机能磁性薄钢板</w:t>
      </w:r>
      <w:r w:rsidRPr="00DF5DE1">
        <w:rPr>
          <w:rFonts w:ascii="Arial" w:hAnsi="Arial" w:cs="Arial" w:hint="eastAsia"/>
          <w:color w:val="222222"/>
          <w:sz w:val="20"/>
          <w:shd w:val="clear" w:color="auto" w:fill="FFFFFF"/>
        </w:rPr>
        <w:t>.NKK</w:t>
      </w:r>
      <w:proofErr w:type="gramStart"/>
      <w:r w:rsidRPr="00DF5DE1">
        <w:rPr>
          <w:rFonts w:ascii="Arial" w:hAnsi="Arial" w:cs="Arial" w:hint="eastAsia"/>
          <w:color w:val="222222"/>
          <w:sz w:val="20"/>
          <w:shd w:val="clear" w:color="auto" w:fill="FFFFFF"/>
        </w:rPr>
        <w:t>技报</w:t>
      </w:r>
      <w:proofErr w:type="gramEnd"/>
      <w:r w:rsidRPr="00DF5DE1">
        <w:rPr>
          <w:rFonts w:ascii="Arial" w:hAnsi="Arial" w:cs="Arial" w:hint="eastAsia"/>
          <w:color w:val="222222"/>
          <w:sz w:val="20"/>
          <w:shd w:val="clear" w:color="auto" w:fill="FFFFFF"/>
        </w:rPr>
        <w:t>,1989,125:58-63</w:t>
      </w:r>
      <w:r>
        <w:rPr>
          <w:rFonts w:ascii="Arial" w:hAnsi="Arial" w:cs="Arial" w:hint="eastAsia"/>
          <w:color w:val="222222"/>
          <w:sz w:val="20"/>
          <w:shd w:val="clear" w:color="auto" w:fill="FFFFFF"/>
        </w:rPr>
        <w:t>.</w:t>
      </w:r>
    </w:p>
    <w:p w:rsidR="006A06FA"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DF5DE1">
        <w:rPr>
          <w:rFonts w:ascii="Arial" w:hAnsi="Arial" w:cs="Arial" w:hint="eastAsia"/>
          <w:color w:val="222222"/>
          <w:sz w:val="20"/>
          <w:shd w:val="clear" w:color="auto" w:fill="FFFFFF"/>
        </w:rPr>
        <w:t>郑</w:t>
      </w:r>
      <w:proofErr w:type="gramStart"/>
      <w:r w:rsidRPr="00DF5DE1">
        <w:rPr>
          <w:rFonts w:ascii="Arial" w:hAnsi="Arial" w:cs="Arial" w:hint="eastAsia"/>
          <w:color w:val="222222"/>
          <w:sz w:val="20"/>
          <w:shd w:val="clear" w:color="auto" w:fill="FFFFFF"/>
        </w:rPr>
        <w:t>心穗译</w:t>
      </w:r>
      <w:proofErr w:type="gramEnd"/>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牛神义行</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高含量取向硅钢板的生产方法</w:t>
      </w:r>
      <w:r w:rsidRPr="00DF5DE1">
        <w:rPr>
          <w:rFonts w:ascii="Arial" w:hAnsi="Arial" w:cs="Arial" w:hint="eastAsia"/>
          <w:color w:val="222222"/>
          <w:sz w:val="20"/>
          <w:shd w:val="clear" w:color="auto" w:fill="FFFFFF"/>
        </w:rPr>
        <w:t>.</w:t>
      </w:r>
      <w:r w:rsidRPr="00DF5DE1">
        <w:rPr>
          <w:rFonts w:ascii="Arial" w:hAnsi="Arial" w:cs="Arial" w:hint="eastAsia"/>
          <w:color w:val="222222"/>
          <w:sz w:val="20"/>
          <w:shd w:val="clear" w:color="auto" w:fill="FFFFFF"/>
        </w:rPr>
        <w:t>武钢技术</w:t>
      </w:r>
      <w:r w:rsidRPr="00DF5DE1">
        <w:rPr>
          <w:rFonts w:ascii="Arial" w:hAnsi="Arial" w:cs="Arial" w:hint="eastAsia"/>
          <w:color w:val="222222"/>
          <w:sz w:val="20"/>
          <w:shd w:val="clear" w:color="auto" w:fill="FFFFFF"/>
        </w:rPr>
        <w:t>.1997,2:43-45</w:t>
      </w:r>
      <w:r>
        <w:rPr>
          <w:rFonts w:ascii="Arial" w:hAnsi="Arial" w:cs="Arial" w:hint="eastAsia"/>
          <w:color w:val="222222"/>
          <w:sz w:val="20"/>
          <w:shd w:val="clear" w:color="auto" w:fill="FFFFFF"/>
        </w:rPr>
        <w:t>.</w:t>
      </w:r>
    </w:p>
    <w:p w:rsidR="006A06FA" w:rsidRPr="00DF5DE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B51405">
        <w:rPr>
          <w:rFonts w:ascii="Arial" w:hAnsi="Arial" w:cs="Arial"/>
          <w:color w:val="222222"/>
          <w:sz w:val="20"/>
          <w:shd w:val="clear" w:color="auto" w:fill="FFFFFF"/>
        </w:rPr>
        <w:t>谢建新，付华栋，张志豪，等．一种高硅电工钢薄带的短流程高效制备方法．专利号：</w:t>
      </w:r>
      <w:r w:rsidRPr="00B51405">
        <w:rPr>
          <w:rFonts w:ascii="Arial" w:hAnsi="Arial" w:cs="Arial"/>
          <w:color w:val="222222"/>
          <w:sz w:val="20"/>
          <w:shd w:val="clear" w:color="auto" w:fill="FFFFFF"/>
        </w:rPr>
        <w:t>ZL 2010 1 0195520.4</w:t>
      </w:r>
      <w:r w:rsidRPr="00B51405">
        <w:rPr>
          <w:rFonts w:ascii="Arial" w:hAnsi="Arial" w:cs="Arial"/>
          <w:color w:val="222222"/>
          <w:sz w:val="20"/>
          <w:shd w:val="clear" w:color="auto" w:fill="FFFFFF"/>
        </w:rPr>
        <w:t>，授权日：</w:t>
      </w:r>
      <w:r w:rsidRPr="00B51405">
        <w:rPr>
          <w:rFonts w:ascii="Arial" w:hAnsi="Arial" w:cs="Arial"/>
          <w:color w:val="222222"/>
          <w:sz w:val="20"/>
          <w:shd w:val="clear" w:color="auto" w:fill="FFFFFF"/>
        </w:rPr>
        <w:t>2011</w:t>
      </w:r>
      <w:r w:rsidRPr="00B51405">
        <w:rPr>
          <w:rFonts w:ascii="Arial" w:hAnsi="Arial" w:cs="Arial"/>
          <w:color w:val="222222"/>
          <w:sz w:val="20"/>
          <w:shd w:val="clear" w:color="auto" w:fill="FFFFFF"/>
        </w:rPr>
        <w:t>年</w:t>
      </w:r>
      <w:r w:rsidRPr="00B51405">
        <w:rPr>
          <w:rFonts w:ascii="Arial" w:hAnsi="Arial" w:cs="Arial"/>
          <w:color w:val="222222"/>
          <w:sz w:val="20"/>
          <w:shd w:val="clear" w:color="auto" w:fill="FFFFFF"/>
        </w:rPr>
        <w:t>08</w:t>
      </w:r>
      <w:r w:rsidRPr="00B51405">
        <w:rPr>
          <w:rFonts w:ascii="Arial" w:hAnsi="Arial" w:cs="Arial"/>
          <w:color w:val="222222"/>
          <w:sz w:val="20"/>
          <w:shd w:val="clear" w:color="auto" w:fill="FFFFFF"/>
        </w:rPr>
        <w:t>月</w:t>
      </w:r>
      <w:r w:rsidRPr="00B51405">
        <w:rPr>
          <w:rFonts w:ascii="Arial" w:hAnsi="Arial" w:cs="Arial"/>
          <w:color w:val="222222"/>
          <w:sz w:val="20"/>
          <w:shd w:val="clear" w:color="auto" w:fill="FFFFFF"/>
        </w:rPr>
        <w:t>10</w:t>
      </w:r>
      <w:r w:rsidRPr="00B51405">
        <w:rPr>
          <w:rFonts w:ascii="Arial" w:hAnsi="Arial" w:cs="Arial"/>
          <w:color w:val="222222"/>
          <w:sz w:val="20"/>
          <w:shd w:val="clear" w:color="auto" w:fill="FFFFFF"/>
        </w:rPr>
        <w:t>日</w:t>
      </w:r>
      <w:r>
        <w:rPr>
          <w:rFonts w:ascii="Arial" w:hAnsi="Arial" w:cs="Arial" w:hint="eastAsia"/>
          <w:color w:val="222222"/>
          <w:sz w:val="20"/>
          <w:shd w:val="clear" w:color="auto" w:fill="FFFFFF"/>
        </w:rPr>
        <w:t>.</w:t>
      </w:r>
    </w:p>
    <w:p w:rsidR="006A06FA" w:rsidRPr="00B732D1"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FB632D">
        <w:rPr>
          <w:rFonts w:ascii="Arial" w:hAnsi="Arial" w:cs="Arial"/>
          <w:color w:val="222222"/>
          <w:sz w:val="20"/>
          <w:shd w:val="clear" w:color="auto" w:fill="FFFFFF"/>
        </w:rPr>
        <w:lastRenderedPageBreak/>
        <w:t>Tsuya</w:t>
      </w:r>
      <w:proofErr w:type="spellEnd"/>
      <w:r w:rsidRPr="00FB632D">
        <w:rPr>
          <w:rFonts w:ascii="Arial" w:hAnsi="Arial" w:cs="Arial"/>
          <w:color w:val="222222"/>
          <w:sz w:val="20"/>
          <w:shd w:val="clear" w:color="auto" w:fill="FFFFFF"/>
        </w:rPr>
        <w:t xml:space="preserve"> N, Arai K I.3M Conference C.</w:t>
      </w:r>
      <w:r>
        <w:rPr>
          <w:rFonts w:ascii="Arial" w:hAnsi="Arial" w:cs="Arial" w:hint="eastAsia"/>
          <w:color w:val="222222"/>
          <w:sz w:val="20"/>
          <w:shd w:val="clear" w:color="auto" w:fill="FFFFFF"/>
        </w:rPr>
        <w:t xml:space="preserve"> </w:t>
      </w:r>
      <w:r w:rsidRPr="00FB632D">
        <w:rPr>
          <w:rFonts w:ascii="Arial" w:hAnsi="Arial" w:cs="Arial"/>
          <w:color w:val="222222"/>
          <w:sz w:val="20"/>
          <w:shd w:val="clear" w:color="auto" w:fill="FFFFFF"/>
        </w:rPr>
        <w:t>Cleveland, 1978.6A-1.</w:t>
      </w:r>
    </w:p>
    <w:p w:rsidR="006A06FA" w:rsidRPr="00FB632D"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FB632D">
        <w:rPr>
          <w:rFonts w:ascii="Arial" w:hAnsi="Arial" w:cs="Arial" w:hint="eastAsia"/>
          <w:color w:val="222222"/>
          <w:sz w:val="20"/>
          <w:shd w:val="clear" w:color="auto" w:fill="FFFFFF"/>
        </w:rPr>
        <w:t>刘海明，彭长平，李玉国．</w:t>
      </w:r>
      <w:r w:rsidRPr="00FB632D">
        <w:rPr>
          <w:rFonts w:ascii="Arial" w:hAnsi="Arial" w:cs="Arial"/>
          <w:color w:val="222222"/>
          <w:sz w:val="20"/>
          <w:shd w:val="clear" w:color="auto" w:fill="FFFFFF"/>
        </w:rPr>
        <w:t>Fe</w:t>
      </w:r>
      <w:r>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6</w:t>
      </w:r>
      <w:r>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5</w:t>
      </w:r>
      <w:r w:rsidRPr="00FB632D">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Si</w:t>
      </w:r>
      <w:r w:rsidRPr="00FB632D">
        <w:rPr>
          <w:rFonts w:ascii="Arial" w:hAnsi="Arial" w:cs="Arial" w:hint="eastAsia"/>
          <w:color w:val="222222"/>
          <w:sz w:val="20"/>
          <w:shd w:val="clear" w:color="auto" w:fill="FFFFFF"/>
        </w:rPr>
        <w:t>快速凝固极薄带</w:t>
      </w:r>
      <w:r w:rsidRPr="00FB632D">
        <w:rPr>
          <w:rFonts w:ascii="Arial" w:hAnsi="Arial" w:cs="Arial"/>
          <w:color w:val="222222"/>
          <w:sz w:val="20"/>
          <w:shd w:val="clear" w:color="auto" w:fill="FFFFFF"/>
        </w:rPr>
        <w:t>[J]</w:t>
      </w:r>
      <w:r w:rsidRPr="00FB632D">
        <w:rPr>
          <w:rFonts w:ascii="Arial" w:hAnsi="Arial" w:cs="Arial" w:hint="eastAsia"/>
          <w:color w:val="222222"/>
          <w:sz w:val="20"/>
          <w:shd w:val="clear" w:color="auto" w:fill="FFFFFF"/>
        </w:rPr>
        <w:t>．钢铁，</w:t>
      </w:r>
      <w:r w:rsidRPr="00FB632D">
        <w:rPr>
          <w:rFonts w:ascii="Arial" w:hAnsi="Arial" w:cs="Arial"/>
          <w:color w:val="222222"/>
          <w:sz w:val="20"/>
          <w:shd w:val="clear" w:color="auto" w:fill="FFFFFF"/>
        </w:rPr>
        <w:t>1993</w:t>
      </w:r>
      <w:r w:rsidRPr="00FB632D">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28(7)</w:t>
      </w:r>
      <w:r w:rsidRPr="00FB632D">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55</w:t>
      </w:r>
      <w:r>
        <w:rPr>
          <w:rFonts w:ascii="Arial" w:hAnsi="Arial" w:cs="Arial" w:hint="eastAsia"/>
          <w:color w:val="222222"/>
          <w:sz w:val="20"/>
          <w:shd w:val="clear" w:color="auto" w:fill="FFFFFF"/>
        </w:rPr>
        <w:t>-</w:t>
      </w:r>
      <w:r w:rsidRPr="00FB632D">
        <w:rPr>
          <w:rFonts w:ascii="Arial" w:hAnsi="Arial" w:cs="Arial"/>
          <w:color w:val="222222"/>
          <w:sz w:val="20"/>
          <w:shd w:val="clear" w:color="auto" w:fill="FFFFFF"/>
        </w:rPr>
        <w:t>59</w:t>
      </w:r>
      <w:r>
        <w:rPr>
          <w:rFonts w:ascii="Arial" w:hAnsi="Arial" w:cs="Arial" w:hint="eastAsia"/>
          <w:color w:val="222222"/>
          <w:sz w:val="20"/>
          <w:shd w:val="clear" w:color="auto" w:fill="FFFFFF"/>
        </w:rPr>
        <w:t>.</w:t>
      </w:r>
    </w:p>
    <w:p w:rsidR="006A06FA" w:rsidRPr="00FB632D"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FB632D">
        <w:rPr>
          <w:rFonts w:ascii="Arial" w:hAnsi="Arial" w:cs="Arial" w:hint="eastAsia"/>
          <w:color w:val="222222"/>
          <w:sz w:val="20"/>
          <w:shd w:val="clear" w:color="auto" w:fill="FFFFFF"/>
        </w:rPr>
        <w:t>周成，谢建新</w:t>
      </w:r>
      <w:r w:rsidRPr="00FB632D">
        <w:rPr>
          <w:rFonts w:ascii="Arial" w:hAnsi="Arial" w:cs="Arial" w:hint="eastAsia"/>
          <w:color w:val="222222"/>
          <w:sz w:val="20"/>
          <w:shd w:val="clear" w:color="auto" w:fill="FFFFFF"/>
        </w:rPr>
        <w:t xml:space="preserve">.[P]. </w:t>
      </w:r>
      <w:r w:rsidRPr="00FB632D">
        <w:rPr>
          <w:rFonts w:ascii="Arial" w:hAnsi="Arial" w:cs="Arial" w:hint="eastAsia"/>
          <w:color w:val="222222"/>
          <w:sz w:val="20"/>
          <w:shd w:val="clear" w:color="auto" w:fill="FFFFFF"/>
        </w:rPr>
        <w:t>中国专利，申请号：</w:t>
      </w:r>
      <w:r w:rsidRPr="00FB632D">
        <w:rPr>
          <w:rFonts w:ascii="Arial" w:hAnsi="Arial" w:cs="Arial" w:hint="eastAsia"/>
          <w:color w:val="222222"/>
          <w:sz w:val="20"/>
          <w:shd w:val="clear" w:color="auto" w:fill="FFFFFF"/>
        </w:rPr>
        <w:t>00106176.3</w:t>
      </w:r>
      <w:proofErr w:type="gramStart"/>
      <w:r w:rsidRPr="00FB632D">
        <w:rPr>
          <w:rFonts w:ascii="Arial" w:hAnsi="Arial" w:cs="Arial" w:hint="eastAsia"/>
          <w:color w:val="222222"/>
          <w:sz w:val="20"/>
          <w:shd w:val="clear" w:color="auto" w:fill="FFFFFF"/>
        </w:rPr>
        <w:t>,1978</w:t>
      </w:r>
      <w:proofErr w:type="gramEnd"/>
      <w:r>
        <w:rPr>
          <w:rFonts w:ascii="Arial" w:hAnsi="Arial" w:cs="Arial" w:hint="eastAsia"/>
          <w:color w:val="222222"/>
          <w:sz w:val="20"/>
          <w:shd w:val="clear" w:color="auto" w:fill="FFFFFF"/>
        </w:rPr>
        <w:t>.</w:t>
      </w:r>
    </w:p>
    <w:p w:rsidR="006A06FA" w:rsidRPr="004223B8"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4223B8">
        <w:rPr>
          <w:rFonts w:ascii="Arial" w:hAnsi="Arial" w:cs="Arial"/>
          <w:color w:val="222222"/>
          <w:sz w:val="20"/>
          <w:shd w:val="clear" w:color="auto" w:fill="FFFFFF"/>
        </w:rPr>
        <w:t>Haij</w:t>
      </w:r>
      <w:proofErr w:type="spellEnd"/>
      <w:r>
        <w:rPr>
          <w:rFonts w:ascii="Arial" w:hAnsi="Arial" w:cs="Arial" w:hint="eastAsia"/>
          <w:color w:val="222222"/>
          <w:sz w:val="20"/>
          <w:shd w:val="clear" w:color="auto" w:fill="FFFFFF"/>
        </w:rPr>
        <w:t xml:space="preserve">, </w:t>
      </w:r>
      <w:r w:rsidRPr="004223B8">
        <w:rPr>
          <w:rFonts w:ascii="Arial" w:hAnsi="Arial" w:cs="Arial"/>
          <w:color w:val="222222"/>
          <w:sz w:val="20"/>
          <w:shd w:val="clear" w:color="auto" w:fill="FFFFFF"/>
        </w:rPr>
        <w:t>K</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 xml:space="preserve"> Okada</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T</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 xml:space="preserve"> </w:t>
      </w:r>
      <w:proofErr w:type="spellStart"/>
      <w:r w:rsidRPr="004223B8">
        <w:rPr>
          <w:rFonts w:ascii="Arial" w:hAnsi="Arial" w:cs="Arial"/>
          <w:color w:val="222222"/>
          <w:sz w:val="20"/>
          <w:shd w:val="clear" w:color="auto" w:fill="FFFFFF"/>
        </w:rPr>
        <w:t>Hiratani</w:t>
      </w:r>
      <w:proofErr w:type="spellEnd"/>
      <w:r>
        <w:rPr>
          <w:rFonts w:ascii="Arial" w:hAnsi="Arial" w:cs="Arial" w:hint="eastAsia"/>
          <w:color w:val="222222"/>
          <w:sz w:val="20"/>
          <w:shd w:val="clear" w:color="auto" w:fill="FFFFFF"/>
        </w:rPr>
        <w:t xml:space="preserve">, </w:t>
      </w:r>
      <w:r w:rsidRPr="004223B8">
        <w:rPr>
          <w:rFonts w:ascii="Arial" w:hAnsi="Arial" w:cs="Arial"/>
          <w:color w:val="222222"/>
          <w:sz w:val="20"/>
          <w:shd w:val="clear" w:color="auto" w:fill="FFFFFF"/>
        </w:rPr>
        <w:t>et al</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 xml:space="preserve"> Magnetic properties and</w:t>
      </w:r>
      <w:r>
        <w:rPr>
          <w:rFonts w:ascii="Arial" w:hAnsi="Arial" w:cs="Arial" w:hint="eastAsia"/>
          <w:color w:val="222222"/>
          <w:sz w:val="20"/>
          <w:shd w:val="clear" w:color="auto" w:fill="FFFFFF"/>
        </w:rPr>
        <w:t xml:space="preserve"> </w:t>
      </w:r>
      <w:r w:rsidRPr="004223B8">
        <w:rPr>
          <w:rFonts w:ascii="Arial" w:hAnsi="Arial" w:cs="Arial"/>
          <w:color w:val="222222"/>
          <w:sz w:val="20"/>
          <w:shd w:val="clear" w:color="auto" w:fill="FFFFFF"/>
        </w:rPr>
        <w:t>workability of 6</w:t>
      </w:r>
      <w:r>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5% Si steel sheet</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J</w:t>
      </w:r>
      <w:r w:rsidRPr="004223B8">
        <w:rPr>
          <w:rFonts w:ascii="Arial" w:hAnsi="Arial" w:cs="Arial" w:hint="eastAsia"/>
          <w:color w:val="222222"/>
          <w:sz w:val="20"/>
          <w:shd w:val="clear" w:color="auto" w:fill="FFFFFF"/>
        </w:rPr>
        <w:t>］</w:t>
      </w:r>
      <w:r w:rsidRPr="004223B8">
        <w:rPr>
          <w:rFonts w:ascii="Arial" w:hAnsi="Arial" w:cs="Arial"/>
          <w:color w:val="222222"/>
          <w:sz w:val="20"/>
          <w:shd w:val="clear" w:color="auto" w:fill="FFFFFF"/>
        </w:rPr>
        <w:t>Journal of Magnetism and</w:t>
      </w:r>
      <w:r w:rsidRPr="004223B8">
        <w:rPr>
          <w:rFonts w:ascii="Arial" w:hAnsi="Arial" w:cs="Arial" w:hint="eastAsia"/>
          <w:color w:val="222222"/>
          <w:sz w:val="20"/>
          <w:shd w:val="clear" w:color="auto" w:fill="FFFFFF"/>
        </w:rPr>
        <w:t xml:space="preserve"> </w:t>
      </w:r>
      <w:r w:rsidRPr="004223B8">
        <w:rPr>
          <w:rFonts w:ascii="Arial" w:hAnsi="Arial" w:cs="Arial"/>
          <w:color w:val="222222"/>
          <w:sz w:val="20"/>
          <w:shd w:val="clear" w:color="auto" w:fill="FFFFFF"/>
        </w:rPr>
        <w:t>Magnetic Materials</w:t>
      </w:r>
      <w:r>
        <w:rPr>
          <w:rFonts w:ascii="Arial" w:hAnsi="Arial" w:cs="Arial" w:hint="eastAsia"/>
          <w:color w:val="222222"/>
          <w:sz w:val="20"/>
          <w:shd w:val="clear" w:color="auto" w:fill="FFFFFF"/>
        </w:rPr>
        <w:t xml:space="preserve">, </w:t>
      </w:r>
      <w:r w:rsidRPr="004223B8">
        <w:rPr>
          <w:rFonts w:ascii="Arial" w:hAnsi="Arial" w:cs="Arial"/>
          <w:color w:val="222222"/>
          <w:sz w:val="20"/>
          <w:shd w:val="clear" w:color="auto" w:fill="FFFFFF"/>
        </w:rPr>
        <w:t xml:space="preserve">1996( 160) : </w:t>
      </w:r>
      <w:r>
        <w:rPr>
          <w:rFonts w:ascii="Arial" w:hAnsi="Arial" w:cs="Arial" w:hint="eastAsia"/>
          <w:color w:val="222222"/>
          <w:sz w:val="20"/>
          <w:shd w:val="clear" w:color="auto" w:fill="FFFFFF"/>
        </w:rPr>
        <w:t>109-114.</w:t>
      </w:r>
    </w:p>
    <w:p w:rsidR="006A06FA" w:rsidRPr="003E5ED9"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3E5ED9">
        <w:rPr>
          <w:rFonts w:ascii="Arial" w:hAnsi="Arial" w:cs="Arial"/>
          <w:color w:val="222222"/>
          <w:sz w:val="20"/>
          <w:shd w:val="clear" w:color="auto" w:fill="FFFFFF"/>
        </w:rPr>
        <w:t>T</w:t>
      </w:r>
      <w:r w:rsidRPr="003E5ED9">
        <w:rPr>
          <w:rFonts w:ascii="Arial" w:hAnsi="Arial" w:cs="Arial" w:hint="eastAsia"/>
          <w:color w:val="222222"/>
          <w:sz w:val="20"/>
          <w:shd w:val="clear" w:color="auto" w:fill="FFFFFF"/>
        </w:rPr>
        <w:t>．</w:t>
      </w:r>
      <w:proofErr w:type="spellStart"/>
      <w:r w:rsidRPr="003E5ED9">
        <w:rPr>
          <w:rFonts w:ascii="Arial" w:hAnsi="Arial" w:cs="Arial"/>
          <w:color w:val="222222"/>
          <w:sz w:val="20"/>
          <w:shd w:val="clear" w:color="auto" w:fill="FFFFFF"/>
        </w:rPr>
        <w:t>Yamaji</w:t>
      </w:r>
      <w:proofErr w:type="spellEnd"/>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M</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Abe</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Y</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Takada et al</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Magnetic properties and</w:t>
      </w:r>
      <w:r w:rsidRPr="003E5ED9">
        <w:rPr>
          <w:rFonts w:ascii="Arial" w:hAnsi="Arial" w:cs="Arial" w:hint="eastAsia"/>
          <w:color w:val="222222"/>
          <w:sz w:val="20"/>
          <w:shd w:val="clear" w:color="auto" w:fill="FFFFFF"/>
        </w:rPr>
        <w:t xml:space="preserve"> </w:t>
      </w:r>
      <w:r w:rsidRPr="003E5ED9">
        <w:rPr>
          <w:rFonts w:ascii="Arial" w:hAnsi="Arial" w:cs="Arial"/>
          <w:color w:val="222222"/>
          <w:sz w:val="20"/>
          <w:shd w:val="clear" w:color="auto" w:fill="FFFFFF"/>
        </w:rPr>
        <w:t>workability of 6</w:t>
      </w:r>
      <w:r>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5% silicon steel sheet manufactured in continuous</w:t>
      </w:r>
      <w:r w:rsidRPr="003E5ED9">
        <w:rPr>
          <w:rFonts w:ascii="Arial" w:hAnsi="Arial" w:cs="Arial" w:hint="eastAsia"/>
          <w:color w:val="222222"/>
          <w:sz w:val="20"/>
          <w:shd w:val="clear" w:color="auto" w:fill="FFFFFF"/>
        </w:rPr>
        <w:t xml:space="preserve"> </w:t>
      </w:r>
      <w:r w:rsidRPr="003E5ED9">
        <w:rPr>
          <w:rFonts w:ascii="Arial" w:hAnsi="Arial" w:cs="Arial"/>
          <w:color w:val="222222"/>
          <w:sz w:val="20"/>
          <w:shd w:val="clear" w:color="auto" w:fill="FFFFFF"/>
        </w:rPr>
        <w:t xml:space="preserve">CVD </w:t>
      </w:r>
      <w:proofErr w:type="spellStart"/>
      <w:r w:rsidRPr="003E5ED9">
        <w:rPr>
          <w:rFonts w:ascii="Arial" w:hAnsi="Arial" w:cs="Arial"/>
          <w:color w:val="222222"/>
          <w:sz w:val="20"/>
          <w:shd w:val="clear" w:color="auto" w:fill="FFFFFF"/>
        </w:rPr>
        <w:t>siliconizing</w:t>
      </w:r>
      <w:proofErr w:type="spellEnd"/>
      <w:r w:rsidRPr="003E5ED9">
        <w:rPr>
          <w:rFonts w:ascii="Arial" w:hAnsi="Arial" w:cs="Arial"/>
          <w:color w:val="222222"/>
          <w:sz w:val="20"/>
          <w:shd w:val="clear" w:color="auto" w:fill="FFFFFF"/>
        </w:rPr>
        <w:t xml:space="preserve"> line</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J</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 xml:space="preserve"> Journal of Magnetism and Magnetic</w:t>
      </w:r>
      <w:r w:rsidRPr="003E5ED9">
        <w:rPr>
          <w:rFonts w:ascii="Arial" w:hAnsi="Arial" w:cs="Arial" w:hint="eastAsia"/>
          <w:color w:val="222222"/>
          <w:sz w:val="20"/>
          <w:shd w:val="clear" w:color="auto" w:fill="FFFFFF"/>
        </w:rPr>
        <w:t xml:space="preserve"> </w:t>
      </w:r>
      <w:r w:rsidRPr="003E5ED9">
        <w:rPr>
          <w:rFonts w:ascii="Arial" w:hAnsi="Arial" w:cs="Arial"/>
          <w:color w:val="222222"/>
          <w:sz w:val="20"/>
          <w:shd w:val="clear" w:color="auto" w:fill="FFFFFF"/>
        </w:rPr>
        <w:t>Materials</w:t>
      </w:r>
      <w:r w:rsidRPr="003E5ED9">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 xml:space="preserve">1994( 133) : </w:t>
      </w:r>
      <w:r>
        <w:rPr>
          <w:rFonts w:ascii="Arial" w:hAnsi="Arial" w:cs="Arial"/>
          <w:color w:val="222222"/>
          <w:sz w:val="20"/>
          <w:shd w:val="clear" w:color="auto" w:fill="FFFFFF"/>
        </w:rPr>
        <w:t>187</w:t>
      </w:r>
      <w:r>
        <w:rPr>
          <w:rFonts w:ascii="Arial" w:hAnsi="Arial" w:cs="Arial" w:hint="eastAsia"/>
          <w:color w:val="222222"/>
          <w:sz w:val="20"/>
          <w:shd w:val="clear" w:color="auto" w:fill="FFFFFF"/>
        </w:rPr>
        <w:t>-</w:t>
      </w:r>
      <w:r w:rsidRPr="003E5ED9">
        <w:rPr>
          <w:rFonts w:ascii="Arial" w:hAnsi="Arial" w:cs="Arial"/>
          <w:color w:val="222222"/>
          <w:sz w:val="20"/>
          <w:shd w:val="clear" w:color="auto" w:fill="FFFFFF"/>
        </w:rPr>
        <w:t>189</w:t>
      </w:r>
      <w:r>
        <w:rPr>
          <w:rFonts w:ascii="Arial" w:hAnsi="Arial" w:cs="Arial" w:hint="eastAsia"/>
          <w:color w:val="222222"/>
          <w:sz w:val="20"/>
          <w:shd w:val="clear" w:color="auto" w:fill="FFFFFF"/>
        </w:rPr>
        <w:t>.</w:t>
      </w:r>
    </w:p>
    <w:p w:rsidR="006A06FA" w:rsidRPr="006A06FA"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6A06FA">
        <w:rPr>
          <w:rFonts w:ascii="Arial" w:hAnsi="Arial" w:cs="Arial" w:hint="eastAsia"/>
          <w:color w:val="222222"/>
          <w:sz w:val="20"/>
          <w:shd w:val="clear" w:color="auto" w:fill="FFFFFF"/>
        </w:rPr>
        <w:t>王蕾</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吴新杰</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李平生</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陈大凯</w:t>
      </w:r>
      <w:r w:rsidRPr="006A06FA">
        <w:rPr>
          <w:rFonts w:ascii="Arial" w:hAnsi="Arial" w:cs="Arial" w:hint="eastAsia"/>
          <w:color w:val="222222"/>
          <w:sz w:val="20"/>
          <w:shd w:val="clear" w:color="auto" w:fill="FFFFFF"/>
        </w:rPr>
        <w:t>. PCVD</w:t>
      </w:r>
      <w:r w:rsidRPr="006A06FA">
        <w:rPr>
          <w:rFonts w:ascii="Arial" w:hAnsi="Arial" w:cs="Arial" w:hint="eastAsia"/>
          <w:color w:val="222222"/>
          <w:sz w:val="20"/>
          <w:shd w:val="clear" w:color="auto" w:fill="FFFFFF"/>
        </w:rPr>
        <w:t>法制高</w:t>
      </w:r>
      <w:r w:rsidRPr="006A06FA">
        <w:rPr>
          <w:rFonts w:ascii="Arial" w:hAnsi="Arial" w:cs="Arial" w:hint="eastAsia"/>
          <w:color w:val="222222"/>
          <w:sz w:val="20"/>
          <w:shd w:val="clear" w:color="auto" w:fill="FFFFFF"/>
        </w:rPr>
        <w:t>Si</w:t>
      </w:r>
      <w:r w:rsidRPr="006A06FA">
        <w:rPr>
          <w:rFonts w:ascii="Arial" w:hAnsi="Arial" w:cs="Arial" w:hint="eastAsia"/>
          <w:color w:val="222222"/>
          <w:sz w:val="20"/>
          <w:shd w:val="clear" w:color="auto" w:fill="FFFFFF"/>
        </w:rPr>
        <w:t>钢片的研究</w:t>
      </w:r>
      <w:r w:rsidRPr="006A06FA">
        <w:rPr>
          <w:rFonts w:ascii="Arial" w:hAnsi="Arial" w:cs="Arial" w:hint="eastAsia"/>
          <w:color w:val="222222"/>
          <w:sz w:val="20"/>
          <w:shd w:val="clear" w:color="auto" w:fill="FFFFFF"/>
        </w:rPr>
        <w:t xml:space="preserve">[J]. </w:t>
      </w:r>
      <w:r w:rsidRPr="006A06FA">
        <w:rPr>
          <w:rFonts w:ascii="Arial" w:hAnsi="Arial" w:cs="Arial" w:hint="eastAsia"/>
          <w:color w:val="222222"/>
          <w:sz w:val="20"/>
          <w:shd w:val="clear" w:color="auto" w:fill="FFFFFF"/>
        </w:rPr>
        <w:t>金属热处理</w:t>
      </w:r>
      <w:r w:rsidRPr="006A06FA">
        <w:rPr>
          <w:rFonts w:ascii="Arial" w:hAnsi="Arial" w:cs="Arial" w:hint="eastAsia"/>
          <w:color w:val="222222"/>
          <w:sz w:val="20"/>
          <w:shd w:val="clear" w:color="auto" w:fill="FFFFFF"/>
        </w:rPr>
        <w:t>,2000,12:27-29.</w:t>
      </w:r>
    </w:p>
    <w:p w:rsidR="006A06FA" w:rsidRPr="006A06FA"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6A06FA">
        <w:rPr>
          <w:rFonts w:ascii="Arial" w:hAnsi="Arial" w:cs="Arial" w:hint="eastAsia"/>
          <w:color w:val="222222"/>
          <w:sz w:val="20"/>
          <w:shd w:val="clear" w:color="auto" w:fill="FFFFFF"/>
        </w:rPr>
        <w:t>王蕾</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周树清</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陈大凯</w:t>
      </w:r>
      <w:r w:rsidRPr="006A06FA">
        <w:rPr>
          <w:rFonts w:ascii="Arial" w:hAnsi="Arial" w:cs="Arial" w:hint="eastAsia"/>
          <w:color w:val="222222"/>
          <w:sz w:val="20"/>
          <w:shd w:val="clear" w:color="auto" w:fill="FFFFFF"/>
        </w:rPr>
        <w:t>. PCVD</w:t>
      </w:r>
      <w:r w:rsidRPr="006A06FA">
        <w:rPr>
          <w:rFonts w:ascii="Arial" w:hAnsi="Arial" w:cs="Arial" w:hint="eastAsia"/>
          <w:color w:val="222222"/>
          <w:sz w:val="20"/>
          <w:shd w:val="clear" w:color="auto" w:fill="FFFFFF"/>
        </w:rPr>
        <w:t>法制作高硅硅钢片的研究</w:t>
      </w:r>
      <w:r w:rsidRPr="006A06FA">
        <w:rPr>
          <w:rFonts w:ascii="Arial" w:hAnsi="Arial" w:cs="Arial" w:hint="eastAsia"/>
          <w:color w:val="222222"/>
          <w:sz w:val="20"/>
          <w:shd w:val="clear" w:color="auto" w:fill="FFFFFF"/>
        </w:rPr>
        <w:t xml:space="preserve">[J]. </w:t>
      </w:r>
      <w:r w:rsidRPr="006A06FA">
        <w:rPr>
          <w:rFonts w:ascii="Arial" w:hAnsi="Arial" w:cs="Arial" w:hint="eastAsia"/>
          <w:color w:val="222222"/>
          <w:sz w:val="20"/>
          <w:shd w:val="clear" w:color="auto" w:fill="FFFFFF"/>
        </w:rPr>
        <w:t>热加工工艺</w:t>
      </w:r>
      <w:r w:rsidRPr="006A06FA">
        <w:rPr>
          <w:rFonts w:ascii="Arial" w:hAnsi="Arial" w:cs="Arial" w:hint="eastAsia"/>
          <w:color w:val="222222"/>
          <w:sz w:val="20"/>
          <w:shd w:val="clear" w:color="auto" w:fill="FFFFFF"/>
        </w:rPr>
        <w:t>,2000,06:46-47.</w:t>
      </w:r>
    </w:p>
    <w:p w:rsidR="006A06FA" w:rsidRPr="006A06FA"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6A06FA">
        <w:rPr>
          <w:rFonts w:ascii="Arial" w:hAnsi="Arial" w:cs="Arial" w:hint="eastAsia"/>
          <w:color w:val="222222"/>
          <w:sz w:val="20"/>
          <w:shd w:val="clear" w:color="auto" w:fill="FFFFFF"/>
        </w:rPr>
        <w:t>王蕾</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周树清</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陈大凯</w:t>
      </w:r>
      <w:r w:rsidRPr="006A06FA">
        <w:rPr>
          <w:rFonts w:ascii="Arial" w:hAnsi="Arial" w:cs="Arial" w:hint="eastAsia"/>
          <w:color w:val="222222"/>
          <w:sz w:val="20"/>
          <w:shd w:val="clear" w:color="auto" w:fill="FFFFFF"/>
        </w:rPr>
        <w:t>. PCVD</w:t>
      </w:r>
      <w:proofErr w:type="gramStart"/>
      <w:r w:rsidRPr="006A06FA">
        <w:rPr>
          <w:rFonts w:ascii="Arial" w:hAnsi="Arial" w:cs="Arial" w:hint="eastAsia"/>
          <w:color w:val="222222"/>
          <w:sz w:val="20"/>
          <w:shd w:val="clear" w:color="auto" w:fill="FFFFFF"/>
        </w:rPr>
        <w:t>法渗</w:t>
      </w:r>
      <w:proofErr w:type="gramEnd"/>
      <w:r w:rsidRPr="006A06FA">
        <w:rPr>
          <w:rFonts w:ascii="Arial" w:hAnsi="Arial" w:cs="Arial" w:hint="eastAsia"/>
          <w:color w:val="222222"/>
          <w:sz w:val="20"/>
          <w:shd w:val="clear" w:color="auto" w:fill="FFFFFF"/>
        </w:rPr>
        <w:t>Si</w:t>
      </w:r>
      <w:r w:rsidRPr="006A06FA">
        <w:rPr>
          <w:rFonts w:ascii="Arial" w:hAnsi="Arial" w:cs="Arial" w:hint="eastAsia"/>
          <w:color w:val="222222"/>
          <w:sz w:val="20"/>
          <w:shd w:val="clear" w:color="auto" w:fill="FFFFFF"/>
        </w:rPr>
        <w:t>的研究</w:t>
      </w:r>
      <w:r w:rsidRPr="006A06FA">
        <w:rPr>
          <w:rFonts w:ascii="Arial" w:hAnsi="Arial" w:cs="Arial" w:hint="eastAsia"/>
          <w:color w:val="222222"/>
          <w:sz w:val="20"/>
          <w:shd w:val="clear" w:color="auto" w:fill="FFFFFF"/>
        </w:rPr>
        <w:t xml:space="preserve">[J]. </w:t>
      </w:r>
      <w:r w:rsidRPr="006A06FA">
        <w:rPr>
          <w:rFonts w:ascii="Arial" w:hAnsi="Arial" w:cs="Arial" w:hint="eastAsia"/>
          <w:color w:val="222222"/>
          <w:sz w:val="20"/>
          <w:shd w:val="clear" w:color="auto" w:fill="FFFFFF"/>
        </w:rPr>
        <w:t>武汉科技大学学报</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自然科学版</w:t>
      </w:r>
      <w:r w:rsidRPr="006A06FA">
        <w:rPr>
          <w:rFonts w:ascii="Arial" w:hAnsi="Arial" w:cs="Arial" w:hint="eastAsia"/>
          <w:color w:val="222222"/>
          <w:sz w:val="20"/>
          <w:shd w:val="clear" w:color="auto" w:fill="FFFFFF"/>
        </w:rPr>
        <w:t>),2000,03:245-246.</w:t>
      </w:r>
    </w:p>
    <w:p w:rsidR="00C402BD"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6A06FA">
        <w:rPr>
          <w:rFonts w:ascii="Arial" w:hAnsi="Arial" w:cs="Arial" w:hint="eastAsia"/>
          <w:color w:val="222222"/>
          <w:sz w:val="20"/>
          <w:shd w:val="clear" w:color="auto" w:fill="FFFFFF"/>
        </w:rPr>
        <w:t>王蕾</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周树青</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吴新杰</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李平生</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高莹</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陈大凯</w:t>
      </w:r>
      <w:r w:rsidRPr="006A06FA">
        <w:rPr>
          <w:rFonts w:ascii="Arial" w:hAnsi="Arial" w:cs="Arial" w:hint="eastAsia"/>
          <w:color w:val="222222"/>
          <w:sz w:val="20"/>
          <w:shd w:val="clear" w:color="auto" w:fill="FFFFFF"/>
        </w:rPr>
        <w:t>. PCVD</w:t>
      </w:r>
      <w:proofErr w:type="gramStart"/>
      <w:r w:rsidRPr="006A06FA">
        <w:rPr>
          <w:rFonts w:ascii="Arial" w:hAnsi="Arial" w:cs="Arial" w:hint="eastAsia"/>
          <w:color w:val="222222"/>
          <w:sz w:val="20"/>
          <w:shd w:val="clear" w:color="auto" w:fill="FFFFFF"/>
        </w:rPr>
        <w:t>法渗</w:t>
      </w:r>
      <w:proofErr w:type="gramEnd"/>
      <w:r w:rsidRPr="006A06FA">
        <w:rPr>
          <w:rFonts w:ascii="Arial" w:hAnsi="Arial" w:cs="Arial" w:hint="eastAsia"/>
          <w:color w:val="222222"/>
          <w:sz w:val="20"/>
          <w:shd w:val="clear" w:color="auto" w:fill="FFFFFF"/>
        </w:rPr>
        <w:t>6.5%Si</w:t>
      </w:r>
      <w:r w:rsidRPr="006A06FA">
        <w:rPr>
          <w:rFonts w:ascii="Arial" w:hAnsi="Arial" w:cs="Arial" w:hint="eastAsia"/>
          <w:color w:val="222222"/>
          <w:sz w:val="20"/>
          <w:shd w:val="clear" w:color="auto" w:fill="FFFFFF"/>
        </w:rPr>
        <w:t>的动力学问题研究</w:t>
      </w:r>
      <w:r w:rsidRPr="006A06FA">
        <w:rPr>
          <w:rFonts w:ascii="Arial" w:hAnsi="Arial" w:cs="Arial" w:hint="eastAsia"/>
          <w:color w:val="222222"/>
          <w:sz w:val="20"/>
          <w:shd w:val="clear" w:color="auto" w:fill="FFFFFF"/>
        </w:rPr>
        <w:t xml:space="preserve">[J]. </w:t>
      </w:r>
      <w:r w:rsidRPr="006A06FA">
        <w:rPr>
          <w:rFonts w:ascii="Arial" w:hAnsi="Arial" w:cs="Arial" w:hint="eastAsia"/>
          <w:color w:val="222222"/>
          <w:sz w:val="20"/>
          <w:shd w:val="clear" w:color="auto" w:fill="FFFFFF"/>
        </w:rPr>
        <w:t>武汉科技大学学报</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自然科学版</w:t>
      </w:r>
      <w:r w:rsidRPr="006A06FA">
        <w:rPr>
          <w:rFonts w:ascii="Arial" w:hAnsi="Arial" w:cs="Arial" w:hint="eastAsia"/>
          <w:color w:val="222222"/>
          <w:sz w:val="20"/>
          <w:shd w:val="clear" w:color="auto" w:fill="FFFFFF"/>
        </w:rPr>
        <w:t>),2000,04:344-346.</w:t>
      </w:r>
    </w:p>
    <w:p w:rsidR="00C402BD" w:rsidRDefault="006A06FA" w:rsidP="006A06FA">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6A06FA">
        <w:rPr>
          <w:rFonts w:ascii="Arial" w:hAnsi="Arial" w:cs="Arial" w:hint="eastAsia"/>
          <w:color w:val="222222"/>
          <w:sz w:val="20"/>
          <w:shd w:val="clear" w:color="auto" w:fill="FFFFFF"/>
        </w:rPr>
        <w:t>吴润</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陈大凯</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夏先平</w:t>
      </w:r>
      <w:r w:rsidRPr="006A06FA">
        <w:rPr>
          <w:rFonts w:ascii="Arial" w:hAnsi="Arial" w:cs="Arial" w:hint="eastAsia"/>
          <w:color w:val="222222"/>
          <w:sz w:val="20"/>
          <w:shd w:val="clear" w:color="auto" w:fill="FFFFFF"/>
        </w:rPr>
        <w:t>,</w:t>
      </w:r>
      <w:r w:rsidRPr="006A06FA">
        <w:rPr>
          <w:rFonts w:ascii="Arial" w:hAnsi="Arial" w:cs="Arial" w:hint="eastAsia"/>
          <w:color w:val="222222"/>
          <w:sz w:val="20"/>
          <w:shd w:val="clear" w:color="auto" w:fill="FFFFFF"/>
        </w:rPr>
        <w:t>吴新杰</w:t>
      </w:r>
      <w:r w:rsidRPr="006A06FA">
        <w:rPr>
          <w:rFonts w:ascii="Arial" w:hAnsi="Arial" w:cs="Arial" w:hint="eastAsia"/>
          <w:color w:val="222222"/>
          <w:sz w:val="20"/>
          <w:shd w:val="clear" w:color="auto" w:fill="FFFFFF"/>
        </w:rPr>
        <w:t xml:space="preserve">. </w:t>
      </w:r>
      <w:r w:rsidRPr="006A06FA">
        <w:rPr>
          <w:rFonts w:ascii="Arial" w:hAnsi="Arial" w:cs="Arial" w:hint="eastAsia"/>
          <w:color w:val="222222"/>
          <w:sz w:val="20"/>
          <w:shd w:val="clear" w:color="auto" w:fill="FFFFFF"/>
        </w:rPr>
        <w:t>高硅钢的</w:t>
      </w:r>
      <w:r w:rsidRPr="006A06FA">
        <w:rPr>
          <w:rFonts w:ascii="Arial" w:hAnsi="Arial" w:cs="Arial" w:hint="eastAsia"/>
          <w:color w:val="222222"/>
          <w:sz w:val="20"/>
          <w:shd w:val="clear" w:color="auto" w:fill="FFFFFF"/>
        </w:rPr>
        <w:t>PCVD</w:t>
      </w:r>
      <w:r w:rsidRPr="006A06FA">
        <w:rPr>
          <w:rFonts w:ascii="Arial" w:hAnsi="Arial" w:cs="Arial" w:hint="eastAsia"/>
          <w:color w:val="222222"/>
          <w:sz w:val="20"/>
          <w:shd w:val="clear" w:color="auto" w:fill="FFFFFF"/>
        </w:rPr>
        <w:t>制造工艺及其电磁性能</w:t>
      </w:r>
      <w:r w:rsidRPr="006A06FA">
        <w:rPr>
          <w:rFonts w:ascii="Arial" w:hAnsi="Arial" w:cs="Arial" w:hint="eastAsia"/>
          <w:color w:val="222222"/>
          <w:sz w:val="20"/>
          <w:shd w:val="clear" w:color="auto" w:fill="FFFFFF"/>
        </w:rPr>
        <w:t xml:space="preserve">[J]. </w:t>
      </w:r>
      <w:r>
        <w:rPr>
          <w:rFonts w:ascii="Arial" w:hAnsi="Arial" w:cs="Arial" w:hint="eastAsia"/>
          <w:color w:val="222222"/>
          <w:sz w:val="20"/>
          <w:shd w:val="clear" w:color="auto" w:fill="FFFFFF"/>
        </w:rPr>
        <w:t>钢铁研究</w:t>
      </w:r>
      <w:r w:rsidRPr="006A06FA">
        <w:rPr>
          <w:rFonts w:ascii="Arial" w:hAnsi="Arial" w:cs="Arial" w:hint="eastAsia"/>
          <w:color w:val="222222"/>
          <w:sz w:val="20"/>
          <w:shd w:val="clear" w:color="auto" w:fill="FFFFFF"/>
        </w:rPr>
        <w:t>报</w:t>
      </w:r>
      <w:r w:rsidRPr="006A06FA">
        <w:rPr>
          <w:rFonts w:ascii="Arial" w:hAnsi="Arial" w:cs="Arial" w:hint="eastAsia"/>
          <w:color w:val="222222"/>
          <w:sz w:val="20"/>
          <w:shd w:val="clear" w:color="auto" w:fill="FFFFFF"/>
        </w:rPr>
        <w:t>,1997,04:46-49.</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3104E4">
        <w:rPr>
          <w:rFonts w:ascii="Arial" w:hAnsi="Arial" w:cs="Arial"/>
          <w:color w:val="222222"/>
          <w:sz w:val="20"/>
          <w:shd w:val="clear" w:color="auto" w:fill="FFFFFF"/>
        </w:rPr>
        <w:t xml:space="preserve">Tanya </w:t>
      </w:r>
      <w:proofErr w:type="spellStart"/>
      <w:r w:rsidRPr="003104E4">
        <w:rPr>
          <w:rFonts w:ascii="Arial" w:hAnsi="Arial" w:cs="Arial"/>
          <w:color w:val="222222"/>
          <w:sz w:val="20"/>
          <w:shd w:val="clear" w:color="auto" w:fill="FFFFFF"/>
        </w:rPr>
        <w:t>Ros-Yanez</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 xml:space="preserve">Marc De </w:t>
      </w:r>
      <w:proofErr w:type="spellStart"/>
      <w:r w:rsidRPr="003104E4">
        <w:rPr>
          <w:rFonts w:ascii="Arial" w:hAnsi="Arial" w:cs="Arial"/>
          <w:color w:val="222222"/>
          <w:sz w:val="20"/>
          <w:shd w:val="clear" w:color="auto" w:fill="FFFFFF"/>
        </w:rPr>
        <w:t>Wulf</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Yvan</w:t>
      </w:r>
      <w:proofErr w:type="spellEnd"/>
      <w:r w:rsidRPr="003104E4">
        <w:rPr>
          <w:rFonts w:ascii="Arial" w:hAnsi="Arial" w:cs="Arial"/>
          <w:color w:val="222222"/>
          <w:sz w:val="20"/>
          <w:shd w:val="clear" w:color="auto" w:fill="FFFFFF"/>
        </w:rPr>
        <w:t xml:space="preserve"> </w:t>
      </w:r>
      <w:proofErr w:type="spellStart"/>
      <w:r w:rsidRPr="003104E4">
        <w:rPr>
          <w:rFonts w:ascii="Arial" w:hAnsi="Arial" w:cs="Arial"/>
          <w:color w:val="222222"/>
          <w:sz w:val="20"/>
          <w:shd w:val="clear" w:color="auto" w:fill="FFFFFF"/>
        </w:rPr>
        <w:t>Houbaert</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 xml:space="preserve">Inﬂuence of the Si and Al gradient on the magnetic properties of high-Si electrical steel produced by hot dipping and diffusion </w:t>
      </w:r>
      <w:proofErr w:type="gramStart"/>
      <w:r w:rsidRPr="003104E4">
        <w:rPr>
          <w:rFonts w:ascii="Arial" w:hAnsi="Arial" w:cs="Arial"/>
          <w:color w:val="222222"/>
          <w:sz w:val="20"/>
          <w:shd w:val="clear" w:color="auto" w:fill="FFFFFF"/>
        </w:rPr>
        <w:t>annealing[</w:t>
      </w:r>
      <w:proofErr w:type="gramEnd"/>
      <w:r w:rsidRPr="003104E4">
        <w:rPr>
          <w:rFonts w:ascii="Arial" w:hAnsi="Arial" w:cs="Arial"/>
          <w:color w:val="222222"/>
          <w:sz w:val="20"/>
          <w:shd w:val="clear" w:color="auto" w:fill="FFFFFF"/>
        </w:rPr>
        <w:t>J]. Journal of Magnetism and Magnetic Materials, 2004</w:t>
      </w:r>
      <w:proofErr w:type="gramStart"/>
      <w:r w:rsidRPr="003104E4">
        <w:rPr>
          <w:rFonts w:ascii="Arial" w:hAnsi="Arial" w:cs="Arial"/>
          <w:color w:val="222222"/>
          <w:sz w:val="20"/>
          <w:shd w:val="clear" w:color="auto" w:fill="FFFFFF"/>
        </w:rPr>
        <w:t>,272</w:t>
      </w:r>
      <w:proofErr w:type="gramEnd"/>
      <w:r w:rsidRPr="003104E4">
        <w:rPr>
          <w:rFonts w:ascii="Arial" w:hAnsi="Arial" w:cs="Arial"/>
          <w:color w:val="222222"/>
          <w:sz w:val="20"/>
          <w:shd w:val="clear" w:color="auto" w:fill="FFFFFF"/>
        </w:rPr>
        <w:t xml:space="preserve">–276:e521–e522. </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3104E4">
        <w:rPr>
          <w:rFonts w:ascii="Arial" w:hAnsi="Arial" w:cs="Arial"/>
          <w:color w:val="222222"/>
          <w:sz w:val="20"/>
          <w:shd w:val="clear" w:color="auto" w:fill="FFFFFF"/>
        </w:rPr>
        <w:t>J.Barros</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T.Ros-Yanez</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L.Vandenbossche</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et al.</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 xml:space="preserve">The effect of Si and Al concentration gradients on the mechanical and magnetic properties of electrical steel[J].Journal of  Magnetism and Magnetic Materials, 2005, 290–291:1457–1460. </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3104E4">
        <w:rPr>
          <w:rFonts w:ascii="Arial" w:hAnsi="Arial" w:cs="Arial"/>
          <w:color w:val="222222"/>
          <w:sz w:val="20"/>
          <w:shd w:val="clear" w:color="auto" w:fill="FFFFFF"/>
        </w:rPr>
        <w:t>J.Barros</w:t>
      </w:r>
      <w:proofErr w:type="spellEnd"/>
      <w:r w:rsidRPr="003104E4">
        <w:rPr>
          <w:rFonts w:ascii="Arial" w:hAnsi="Arial" w:cs="Arial"/>
          <w:color w:val="222222"/>
          <w:sz w:val="20"/>
          <w:shd w:val="clear" w:color="auto" w:fill="FFFFFF"/>
        </w:rPr>
        <w:t xml:space="preserve">, </w:t>
      </w:r>
      <w:proofErr w:type="spellStart"/>
      <w:r w:rsidRPr="003104E4">
        <w:rPr>
          <w:rFonts w:ascii="Arial" w:hAnsi="Arial" w:cs="Arial"/>
          <w:color w:val="222222"/>
          <w:sz w:val="20"/>
          <w:shd w:val="clear" w:color="auto" w:fill="FFFFFF"/>
        </w:rPr>
        <w:t>T.Ros-Yanez</w:t>
      </w:r>
      <w:proofErr w:type="spellEnd"/>
      <w:r w:rsidRPr="003104E4">
        <w:rPr>
          <w:rFonts w:ascii="Arial" w:hAnsi="Arial" w:cs="Arial"/>
          <w:color w:val="222222"/>
          <w:sz w:val="20"/>
          <w:shd w:val="clear" w:color="auto" w:fill="FFFFFF"/>
        </w:rPr>
        <w:t xml:space="preserve">, </w:t>
      </w:r>
      <w:proofErr w:type="spellStart"/>
      <w:r w:rsidRPr="003104E4">
        <w:rPr>
          <w:rFonts w:ascii="Arial" w:hAnsi="Arial" w:cs="Arial"/>
          <w:color w:val="222222"/>
          <w:sz w:val="20"/>
          <w:shd w:val="clear" w:color="auto" w:fill="FFFFFF"/>
        </w:rPr>
        <w:t>O.Fischer</w:t>
      </w:r>
      <w:proofErr w:type="spellEnd"/>
      <w:r w:rsidRPr="003104E4">
        <w:rPr>
          <w:rFonts w:ascii="Arial" w:hAnsi="Arial" w:cs="Arial"/>
          <w:color w:val="222222"/>
          <w:sz w:val="20"/>
          <w:shd w:val="clear" w:color="auto" w:fill="FFFFFF"/>
        </w:rPr>
        <w:t>, et al. Texture evolution in experimental grades of high-silicon electrical steel [J].</w:t>
      </w:r>
      <w:proofErr w:type="spellStart"/>
      <w:r w:rsidRPr="003104E4">
        <w:rPr>
          <w:rFonts w:ascii="Arial" w:hAnsi="Arial" w:cs="Arial"/>
          <w:color w:val="222222"/>
          <w:sz w:val="20"/>
          <w:shd w:val="clear" w:color="auto" w:fill="FFFFFF"/>
        </w:rPr>
        <w:t>Physica</w:t>
      </w:r>
      <w:proofErr w:type="spellEnd"/>
      <w:r w:rsidRPr="003104E4">
        <w:rPr>
          <w:rFonts w:ascii="Arial" w:hAnsi="Arial" w:cs="Arial"/>
          <w:color w:val="222222"/>
          <w:sz w:val="20"/>
          <w:shd w:val="clear" w:color="auto" w:fill="FFFFFF"/>
        </w:rPr>
        <w:t xml:space="preserve">, 2006, B384:310–312 </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3104E4">
        <w:rPr>
          <w:rFonts w:ascii="Arial" w:hAnsi="Arial" w:cs="Arial"/>
          <w:color w:val="222222"/>
          <w:sz w:val="20"/>
          <w:shd w:val="clear" w:color="auto" w:fill="FFFFFF"/>
        </w:rPr>
        <w:t>J.Barros</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T.Ros-Yanez</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O.Fischer</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et al.</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 xml:space="preserve">Texture development during the production of  high Si steel by hot dipping and diffusion annealing[J].Journal of Magnetism and  Magnetic Materials,2006,304:e614–e616. </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hint="eastAsia"/>
          <w:color w:val="222222"/>
          <w:sz w:val="20"/>
          <w:shd w:val="clear" w:color="auto" w:fill="FFFFFF"/>
        </w:rPr>
      </w:pPr>
      <w:r w:rsidRPr="003104E4">
        <w:rPr>
          <w:rFonts w:ascii="Arial" w:hAnsi="Arial" w:cs="Arial"/>
          <w:color w:val="222222"/>
          <w:sz w:val="20"/>
          <w:shd w:val="clear" w:color="auto" w:fill="FFFFFF"/>
        </w:rPr>
        <w:t xml:space="preserve">Tanya </w:t>
      </w:r>
      <w:proofErr w:type="spellStart"/>
      <w:r w:rsidRPr="003104E4">
        <w:rPr>
          <w:rFonts w:ascii="Arial" w:hAnsi="Arial" w:cs="Arial"/>
          <w:color w:val="222222"/>
          <w:sz w:val="20"/>
          <w:shd w:val="clear" w:color="auto" w:fill="FFFFFF"/>
        </w:rPr>
        <w:t>Ros-Yánez</w:t>
      </w:r>
      <w:proofErr w:type="spellEnd"/>
      <w:r w:rsidRPr="003104E4">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Daniel Ruiz,</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José</w:t>
      </w:r>
      <w:r w:rsidRPr="003104E4">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Barros,</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et al.</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 xml:space="preserve">Advances in the production </w:t>
      </w:r>
      <w:proofErr w:type="gramStart"/>
      <w:r w:rsidRPr="003104E4">
        <w:rPr>
          <w:rFonts w:ascii="Arial" w:hAnsi="Arial" w:cs="Arial"/>
          <w:color w:val="222222"/>
          <w:sz w:val="20"/>
          <w:shd w:val="clear" w:color="auto" w:fill="FFFFFF"/>
        </w:rPr>
        <w:t>of  high</w:t>
      </w:r>
      <w:proofErr w:type="gramEnd"/>
      <w:r w:rsidRPr="003104E4">
        <w:rPr>
          <w:rFonts w:ascii="Arial" w:hAnsi="Arial" w:cs="Arial"/>
          <w:color w:val="222222"/>
          <w:sz w:val="20"/>
          <w:shd w:val="clear" w:color="auto" w:fill="FFFFFF"/>
        </w:rPr>
        <w:t>-silicon electrical steel by</w:t>
      </w:r>
      <w:r>
        <w:rPr>
          <w:rFonts w:ascii="Arial" w:hAnsi="Arial" w:cs="Arial" w:hint="eastAsia"/>
          <w:color w:val="222222"/>
          <w:sz w:val="20"/>
          <w:shd w:val="clear" w:color="auto" w:fill="FFFFFF"/>
        </w:rPr>
        <w:t xml:space="preserve"> </w:t>
      </w:r>
      <w:r w:rsidRPr="003104E4">
        <w:rPr>
          <w:rFonts w:ascii="Arial" w:hAnsi="Arial" w:cs="Arial"/>
          <w:color w:val="222222"/>
          <w:sz w:val="20"/>
          <w:shd w:val="clear" w:color="auto" w:fill="FFFFFF"/>
        </w:rPr>
        <w:t>the</w:t>
      </w:r>
      <w:r>
        <w:rPr>
          <w:rFonts w:ascii="Arial" w:hAnsi="Arial" w:cs="Arial" w:hint="eastAsia"/>
          <w:color w:val="222222"/>
          <w:sz w:val="20"/>
          <w:shd w:val="clear" w:color="auto" w:fill="FFFFFF"/>
        </w:rPr>
        <w:t xml:space="preserve"> </w:t>
      </w:r>
      <w:proofErr w:type="spellStart"/>
      <w:r w:rsidRPr="003104E4">
        <w:rPr>
          <w:rFonts w:ascii="Arial" w:hAnsi="Arial" w:cs="Arial"/>
          <w:color w:val="222222"/>
          <w:sz w:val="20"/>
          <w:shd w:val="clear" w:color="auto" w:fill="FFFFFF"/>
        </w:rPr>
        <w:t>rmomechanical</w:t>
      </w:r>
      <w:proofErr w:type="spellEnd"/>
      <w:r w:rsidRPr="003104E4">
        <w:rPr>
          <w:rFonts w:ascii="Arial" w:hAnsi="Arial" w:cs="Arial"/>
          <w:color w:val="222222"/>
          <w:sz w:val="20"/>
          <w:shd w:val="clear" w:color="auto" w:fill="FFFFFF"/>
        </w:rPr>
        <w:t xml:space="preserve"> processing and by immersion and  diffusion annealing[J]. Journal of Alloys and Compound, 2004, 369:125-130.</w:t>
      </w:r>
    </w:p>
    <w:p w:rsidR="003104E4" w:rsidRPr="003104E4"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3104E4">
        <w:rPr>
          <w:rFonts w:ascii="Arial" w:hAnsi="Arial" w:cs="Arial" w:hint="eastAsia"/>
          <w:color w:val="222222"/>
          <w:sz w:val="20"/>
          <w:shd w:val="clear" w:color="auto" w:fill="FFFFFF"/>
        </w:rPr>
        <w:t>游涛</w:t>
      </w:r>
      <w:r w:rsidRPr="003104E4">
        <w:rPr>
          <w:rFonts w:ascii="Arial" w:hAnsi="Arial" w:cs="Arial" w:hint="eastAsia"/>
          <w:color w:val="222222"/>
          <w:sz w:val="20"/>
          <w:shd w:val="clear" w:color="auto" w:fill="FFFFFF"/>
        </w:rPr>
        <w:t>,</w:t>
      </w:r>
      <w:r w:rsidRPr="003104E4">
        <w:rPr>
          <w:rFonts w:ascii="Arial" w:hAnsi="Arial" w:cs="Arial" w:hint="eastAsia"/>
          <w:color w:val="222222"/>
          <w:sz w:val="20"/>
          <w:shd w:val="clear" w:color="auto" w:fill="FFFFFF"/>
        </w:rPr>
        <w:t>黄璞</w:t>
      </w:r>
      <w:r w:rsidRPr="003104E4">
        <w:rPr>
          <w:rFonts w:ascii="Arial" w:hAnsi="Arial" w:cs="Arial" w:hint="eastAsia"/>
          <w:color w:val="222222"/>
          <w:sz w:val="20"/>
          <w:shd w:val="clear" w:color="auto" w:fill="FFFFFF"/>
        </w:rPr>
        <w:t>,</w:t>
      </w:r>
      <w:r w:rsidRPr="003104E4">
        <w:rPr>
          <w:rFonts w:ascii="Arial" w:hAnsi="Arial" w:cs="Arial" w:hint="eastAsia"/>
          <w:color w:val="222222"/>
          <w:sz w:val="20"/>
          <w:shd w:val="clear" w:color="auto" w:fill="FFFFFF"/>
        </w:rPr>
        <w:t>冯大军</w:t>
      </w:r>
      <w:r w:rsidRPr="003104E4">
        <w:rPr>
          <w:rFonts w:ascii="Arial" w:hAnsi="Arial" w:cs="Arial" w:hint="eastAsia"/>
          <w:color w:val="222222"/>
          <w:sz w:val="20"/>
          <w:shd w:val="clear" w:color="auto" w:fill="FFFFFF"/>
        </w:rPr>
        <w:t>,</w:t>
      </w:r>
      <w:r w:rsidRPr="003104E4">
        <w:rPr>
          <w:rFonts w:ascii="Arial" w:hAnsi="Arial" w:cs="Arial" w:hint="eastAsia"/>
          <w:color w:val="222222"/>
          <w:sz w:val="20"/>
          <w:shd w:val="clear" w:color="auto" w:fill="FFFFFF"/>
        </w:rPr>
        <w:t>张恒</w:t>
      </w:r>
      <w:r w:rsidRPr="003104E4">
        <w:rPr>
          <w:rFonts w:ascii="Arial" w:hAnsi="Arial" w:cs="Arial" w:hint="eastAsia"/>
          <w:color w:val="222222"/>
          <w:sz w:val="20"/>
          <w:shd w:val="clear" w:color="auto" w:fill="FFFFFF"/>
        </w:rPr>
        <w:t xml:space="preserve">. </w:t>
      </w:r>
      <w:r w:rsidRPr="003104E4">
        <w:rPr>
          <w:rFonts w:ascii="Arial" w:hAnsi="Arial" w:cs="Arial" w:hint="eastAsia"/>
          <w:color w:val="222222"/>
          <w:sz w:val="20"/>
          <w:shd w:val="clear" w:color="auto" w:fill="FFFFFF"/>
        </w:rPr>
        <w:t>扩散工艺对</w:t>
      </w:r>
      <w:r w:rsidRPr="003104E4">
        <w:rPr>
          <w:rFonts w:ascii="Arial" w:hAnsi="Arial" w:cs="Arial" w:hint="eastAsia"/>
          <w:color w:val="222222"/>
          <w:sz w:val="20"/>
          <w:shd w:val="clear" w:color="auto" w:fill="FFFFFF"/>
        </w:rPr>
        <w:t>6.5%WtSi</w:t>
      </w:r>
      <w:r w:rsidRPr="003104E4">
        <w:rPr>
          <w:rFonts w:ascii="Arial" w:hAnsi="Arial" w:cs="Arial" w:hint="eastAsia"/>
          <w:color w:val="222222"/>
          <w:sz w:val="20"/>
          <w:shd w:val="clear" w:color="auto" w:fill="FFFFFF"/>
        </w:rPr>
        <w:t>高硅钢性能的影响</w:t>
      </w:r>
      <w:r w:rsidRPr="003104E4">
        <w:rPr>
          <w:rFonts w:ascii="Arial" w:hAnsi="Arial" w:cs="Arial" w:hint="eastAsia"/>
          <w:color w:val="222222"/>
          <w:sz w:val="20"/>
          <w:shd w:val="clear" w:color="auto" w:fill="FFFFFF"/>
        </w:rPr>
        <w:t xml:space="preserve">[J]. </w:t>
      </w:r>
      <w:r w:rsidRPr="003104E4">
        <w:rPr>
          <w:rFonts w:ascii="Arial" w:hAnsi="Arial" w:cs="Arial" w:hint="eastAsia"/>
          <w:color w:val="222222"/>
          <w:sz w:val="20"/>
          <w:shd w:val="clear" w:color="auto" w:fill="FFFFFF"/>
        </w:rPr>
        <w:t>武汉工程职业技术学院学报</w:t>
      </w:r>
      <w:r w:rsidRPr="003104E4">
        <w:rPr>
          <w:rFonts w:ascii="Arial" w:hAnsi="Arial" w:cs="Arial" w:hint="eastAsia"/>
          <w:color w:val="222222"/>
          <w:sz w:val="20"/>
          <w:shd w:val="clear" w:color="auto" w:fill="FFFFFF"/>
        </w:rPr>
        <w:t>,2005,03:1-3+68.</w:t>
      </w:r>
    </w:p>
    <w:p w:rsidR="003104E4" w:rsidRPr="00BA06CD"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BA06CD">
        <w:rPr>
          <w:rFonts w:ascii="Arial" w:hAnsi="Arial" w:cs="Arial"/>
          <w:color w:val="222222"/>
          <w:sz w:val="20"/>
          <w:shd w:val="clear" w:color="auto" w:fill="FFFFFF"/>
        </w:rPr>
        <w:t>W.F.Wang.Rolling</w:t>
      </w:r>
      <w:proofErr w:type="spellEnd"/>
      <w:r w:rsidRPr="00BA06CD">
        <w:rPr>
          <w:rFonts w:ascii="Arial" w:hAnsi="Arial" w:cs="Arial"/>
          <w:color w:val="222222"/>
          <w:sz w:val="20"/>
          <w:shd w:val="clear" w:color="auto" w:fill="FFFFFF"/>
        </w:rPr>
        <w:t xml:space="preserve"> </w:t>
      </w:r>
      <w:r>
        <w:rPr>
          <w:rFonts w:ascii="Arial" w:hAnsi="Arial" w:cs="Arial"/>
          <w:color w:val="222222"/>
          <w:sz w:val="20"/>
          <w:shd w:val="clear" w:color="auto" w:fill="FFFFFF"/>
        </w:rPr>
        <w:t>compaction</w:t>
      </w:r>
      <w:r>
        <w:rPr>
          <w:rFonts w:ascii="Arial" w:hAnsi="Arial" w:cs="Arial" w:hint="eastAsia"/>
          <w:color w:val="222222"/>
          <w:sz w:val="20"/>
          <w:shd w:val="clear" w:color="auto" w:fill="FFFFFF"/>
        </w:rPr>
        <w:t xml:space="preserve"> </w:t>
      </w:r>
      <w:r>
        <w:rPr>
          <w:rFonts w:ascii="Arial" w:hAnsi="Arial" w:cs="Arial"/>
          <w:color w:val="222222"/>
          <w:sz w:val="20"/>
          <w:shd w:val="clear" w:color="auto" w:fill="FFFFFF"/>
        </w:rPr>
        <w:t>magnetic Properties</w:t>
      </w:r>
      <w:r>
        <w:rPr>
          <w:rFonts w:ascii="Arial" w:hAnsi="Arial" w:cs="Arial" w:hint="eastAsia"/>
          <w:color w:val="222222"/>
          <w:sz w:val="20"/>
          <w:shd w:val="clear" w:color="auto" w:fill="FFFFFF"/>
        </w:rPr>
        <w:t xml:space="preserve"> </w:t>
      </w:r>
      <w:r>
        <w:rPr>
          <w:rFonts w:ascii="Arial" w:hAnsi="Arial" w:cs="Arial"/>
          <w:color w:val="222222"/>
          <w:sz w:val="20"/>
          <w:shd w:val="clear" w:color="auto" w:fill="FFFFFF"/>
        </w:rPr>
        <w:t>and</w:t>
      </w:r>
      <w:r>
        <w:rPr>
          <w:rFonts w:ascii="Arial" w:hAnsi="Arial" w:cs="Arial" w:hint="eastAsia"/>
          <w:color w:val="222222"/>
          <w:sz w:val="20"/>
          <w:shd w:val="clear" w:color="auto" w:fill="FFFFFF"/>
        </w:rPr>
        <w:t xml:space="preserve"> </w:t>
      </w:r>
      <w:r w:rsidRPr="00BA06CD">
        <w:rPr>
          <w:rFonts w:ascii="Arial" w:hAnsi="Arial" w:cs="Arial"/>
          <w:color w:val="222222"/>
          <w:sz w:val="20"/>
          <w:shd w:val="clear" w:color="auto" w:fill="FFFFFF"/>
        </w:rPr>
        <w:t>microstructural development</w:t>
      </w:r>
      <w:r>
        <w:rPr>
          <w:rFonts w:ascii="Arial" w:hAnsi="Arial" w:cs="Arial" w:hint="eastAsia"/>
          <w:color w:val="222222"/>
          <w:sz w:val="20"/>
          <w:shd w:val="clear" w:color="auto" w:fill="FFFFFF"/>
        </w:rPr>
        <w:t xml:space="preserve"> </w:t>
      </w:r>
      <w:r w:rsidRPr="00BA06CD">
        <w:rPr>
          <w:rFonts w:ascii="Arial" w:hAnsi="Arial" w:cs="Arial"/>
          <w:color w:val="222222"/>
          <w:sz w:val="20"/>
          <w:shd w:val="clear" w:color="auto" w:fill="FFFFFF"/>
        </w:rPr>
        <w:t>during sintering of Fe-</w:t>
      </w:r>
      <w:proofErr w:type="gramStart"/>
      <w:r w:rsidRPr="00BA06CD">
        <w:rPr>
          <w:rFonts w:ascii="Arial" w:hAnsi="Arial" w:cs="Arial"/>
          <w:color w:val="222222"/>
          <w:sz w:val="20"/>
          <w:shd w:val="clear" w:color="auto" w:fill="FFFFFF"/>
        </w:rPr>
        <w:t>Si[</w:t>
      </w:r>
      <w:proofErr w:type="gramEnd"/>
      <w:r w:rsidRPr="00BA06CD">
        <w:rPr>
          <w:rFonts w:ascii="Arial" w:hAnsi="Arial" w:cs="Arial"/>
          <w:color w:val="222222"/>
          <w:sz w:val="20"/>
          <w:shd w:val="clear" w:color="auto" w:fill="FFFFFF"/>
        </w:rPr>
        <w:t xml:space="preserve">J]. </w:t>
      </w:r>
      <w:proofErr w:type="gramStart"/>
      <w:r w:rsidRPr="00BA06CD">
        <w:rPr>
          <w:rFonts w:ascii="Arial" w:hAnsi="Arial" w:cs="Arial"/>
          <w:color w:val="222222"/>
          <w:sz w:val="20"/>
          <w:shd w:val="clear" w:color="auto" w:fill="FFFFFF"/>
        </w:rPr>
        <w:t>powder</w:t>
      </w:r>
      <w:proofErr w:type="gramEnd"/>
      <w:r w:rsidRPr="00BA06CD">
        <w:rPr>
          <w:rFonts w:ascii="Arial" w:hAnsi="Arial" w:cs="Arial"/>
          <w:color w:val="222222"/>
          <w:sz w:val="20"/>
          <w:shd w:val="clear" w:color="auto" w:fill="FFFFFF"/>
        </w:rPr>
        <w:t xml:space="preserve"> Metallurgy ,1995,38(4):289-293.</w:t>
      </w:r>
    </w:p>
    <w:p w:rsidR="003104E4" w:rsidRPr="004506DE"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r w:rsidRPr="004506DE">
        <w:rPr>
          <w:rFonts w:ascii="Arial" w:hAnsi="Arial" w:cs="Arial" w:hint="eastAsia"/>
          <w:color w:val="222222"/>
          <w:sz w:val="20"/>
          <w:shd w:val="clear" w:color="auto" w:fill="FFFFFF"/>
        </w:rPr>
        <w:t>E.</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V</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W</w:t>
      </w:r>
      <w:r>
        <w:rPr>
          <w:rFonts w:ascii="Arial" w:hAnsi="Arial" w:cs="Arial" w:hint="eastAsia"/>
          <w:color w:val="222222"/>
          <w:sz w:val="20"/>
          <w:shd w:val="clear" w:color="auto" w:fill="FFFFFF"/>
        </w:rPr>
        <w:t>a</w:t>
      </w:r>
      <w:r w:rsidRPr="004506DE">
        <w:rPr>
          <w:rFonts w:ascii="Arial" w:hAnsi="Arial" w:cs="Arial" w:hint="eastAsia"/>
          <w:color w:val="222222"/>
          <w:sz w:val="20"/>
          <w:shd w:val="clear" w:color="auto" w:fill="FFFFFF"/>
        </w:rPr>
        <w:t>lker</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and</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J.</w:t>
      </w:r>
      <w:r>
        <w:rPr>
          <w:rFonts w:ascii="Arial" w:hAnsi="Arial" w:cs="Arial" w:hint="eastAsia"/>
          <w:color w:val="222222"/>
          <w:sz w:val="20"/>
          <w:shd w:val="clear" w:color="auto" w:fill="FFFFFF"/>
        </w:rPr>
        <w:t xml:space="preserve"> </w:t>
      </w:r>
      <w:proofErr w:type="spellStart"/>
      <w:r w:rsidRPr="004506DE">
        <w:rPr>
          <w:rFonts w:ascii="Arial" w:hAnsi="Arial" w:cs="Arial" w:hint="eastAsia"/>
          <w:color w:val="222222"/>
          <w:sz w:val="20"/>
          <w:shd w:val="clear" w:color="auto" w:fill="FFFFFF"/>
        </w:rPr>
        <w:t>Howard.The</w:t>
      </w:r>
      <w:proofErr w:type="spellEnd"/>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Produ</w:t>
      </w:r>
      <w:r>
        <w:rPr>
          <w:rFonts w:ascii="Arial" w:hAnsi="Arial" w:cs="Arial" w:hint="eastAsia"/>
          <w:color w:val="222222"/>
          <w:sz w:val="20"/>
          <w:shd w:val="clear" w:color="auto" w:fill="FFFFFF"/>
        </w:rPr>
        <w:t>c</w:t>
      </w:r>
      <w:r w:rsidRPr="004506DE">
        <w:rPr>
          <w:rFonts w:ascii="Arial" w:hAnsi="Arial" w:cs="Arial" w:hint="eastAsia"/>
          <w:color w:val="222222"/>
          <w:sz w:val="20"/>
          <w:shd w:val="clear" w:color="auto" w:fill="FFFFFF"/>
        </w:rPr>
        <w:t>tion</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of</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Sili</w:t>
      </w:r>
      <w:r>
        <w:rPr>
          <w:rFonts w:ascii="Arial" w:hAnsi="Arial" w:cs="Arial" w:hint="eastAsia"/>
          <w:color w:val="222222"/>
          <w:sz w:val="20"/>
          <w:shd w:val="clear" w:color="auto" w:fill="FFFFFF"/>
        </w:rPr>
        <w:t>c</w:t>
      </w:r>
      <w:r w:rsidRPr="004506DE">
        <w:rPr>
          <w:rFonts w:ascii="Arial" w:hAnsi="Arial" w:cs="Arial" w:hint="eastAsia"/>
          <w:color w:val="222222"/>
          <w:sz w:val="20"/>
          <w:shd w:val="clear" w:color="auto" w:fill="FFFFFF"/>
        </w:rPr>
        <w:t>on</w:t>
      </w:r>
      <w:r>
        <w:rPr>
          <w:rFonts w:ascii="Arial" w:hAnsi="Arial" w:cs="Arial" w:hint="eastAsia"/>
          <w:color w:val="222222"/>
          <w:sz w:val="20"/>
          <w:shd w:val="clear" w:color="auto" w:fill="FFFFFF"/>
        </w:rPr>
        <w:t>-</w:t>
      </w:r>
      <w:r w:rsidRPr="004506DE">
        <w:rPr>
          <w:rFonts w:ascii="Arial" w:hAnsi="Arial" w:cs="Arial" w:hint="eastAsia"/>
          <w:color w:val="222222"/>
          <w:sz w:val="20"/>
          <w:shd w:val="clear" w:color="auto" w:fill="FFFFFF"/>
        </w:rPr>
        <w:t>Iron</w:t>
      </w:r>
      <w:r>
        <w:rPr>
          <w:rFonts w:ascii="Arial" w:hAnsi="Arial" w:cs="Arial" w:hint="eastAsia"/>
          <w:color w:val="222222"/>
          <w:sz w:val="20"/>
          <w:shd w:val="clear" w:color="auto" w:fill="FFFFFF"/>
        </w:rPr>
        <w:t xml:space="preserve"> </w:t>
      </w:r>
      <w:r w:rsidRPr="004506DE">
        <w:rPr>
          <w:rFonts w:ascii="Arial" w:hAnsi="Arial" w:cs="Arial" w:hint="eastAsia"/>
          <w:color w:val="222222"/>
          <w:sz w:val="20"/>
          <w:shd w:val="clear" w:color="auto" w:fill="FFFFFF"/>
        </w:rPr>
        <w:t>Magneti</w:t>
      </w:r>
      <w:r>
        <w:rPr>
          <w:rFonts w:ascii="Arial" w:hAnsi="Arial" w:cs="Arial" w:hint="eastAsia"/>
          <w:color w:val="222222"/>
          <w:sz w:val="20"/>
          <w:shd w:val="clear" w:color="auto" w:fill="FFFFFF"/>
        </w:rPr>
        <w:t xml:space="preserve">c </w:t>
      </w:r>
      <w:r w:rsidRPr="004506DE">
        <w:rPr>
          <w:rFonts w:ascii="Arial" w:hAnsi="Arial" w:cs="Arial" w:hint="eastAsia"/>
          <w:color w:val="222222"/>
          <w:sz w:val="20"/>
          <w:shd w:val="clear" w:color="auto" w:fill="FFFFFF"/>
        </w:rPr>
        <w:t>Stri</w:t>
      </w:r>
      <w:r>
        <w:rPr>
          <w:rFonts w:ascii="Arial" w:hAnsi="Arial" w:cs="Arial" w:hint="eastAsia"/>
          <w:color w:val="222222"/>
          <w:sz w:val="20"/>
          <w:shd w:val="clear" w:color="auto" w:fill="FFFFFF"/>
        </w:rPr>
        <w:t xml:space="preserve">p </w:t>
      </w:r>
      <w:r w:rsidRPr="004506DE">
        <w:rPr>
          <w:rFonts w:ascii="Arial" w:hAnsi="Arial" w:cs="Arial" w:hint="eastAsia"/>
          <w:color w:val="222222"/>
          <w:sz w:val="20"/>
          <w:shd w:val="clear" w:color="auto" w:fill="FFFFFF"/>
        </w:rPr>
        <w:t>with</w:t>
      </w:r>
      <w:r>
        <w:rPr>
          <w:rFonts w:ascii="Arial" w:hAnsi="Arial" w:cs="Arial" w:hint="eastAsia"/>
          <w:color w:val="222222"/>
          <w:sz w:val="20"/>
          <w:shd w:val="clear" w:color="auto" w:fill="FFFFFF"/>
        </w:rPr>
        <w:t xml:space="preserve"> </w:t>
      </w:r>
      <w:proofErr w:type="gramStart"/>
      <w:r w:rsidRPr="004506DE">
        <w:rPr>
          <w:rFonts w:ascii="Arial" w:hAnsi="Arial" w:cs="Arial" w:hint="eastAsia"/>
          <w:color w:val="222222"/>
          <w:sz w:val="20"/>
          <w:shd w:val="clear" w:color="auto" w:fill="FFFFFF"/>
        </w:rPr>
        <w:t>The(</w:t>
      </w:r>
      <w:proofErr w:type="gramEnd"/>
      <w:r w:rsidRPr="004506DE">
        <w:rPr>
          <w:rFonts w:ascii="Arial" w:hAnsi="Arial" w:cs="Arial" w:hint="eastAsia"/>
          <w:color w:val="222222"/>
          <w:sz w:val="20"/>
          <w:shd w:val="clear" w:color="auto" w:fill="FFFFFF"/>
        </w:rPr>
        <w:t>110)</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001</w:t>
      </w:r>
      <w:r>
        <w:rPr>
          <w:rFonts w:ascii="Arial" w:hAnsi="Arial" w:cs="Arial" w:hint="eastAsia"/>
          <w:color w:val="222222"/>
          <w:sz w:val="20"/>
          <w:shd w:val="clear" w:color="auto" w:fill="FFFFFF"/>
        </w:rPr>
        <w:t>]</w:t>
      </w:r>
      <w:r w:rsidRPr="004506DE">
        <w:rPr>
          <w:rFonts w:ascii="Arial" w:hAnsi="Arial" w:cs="Arial"/>
          <w:color w:val="222222"/>
          <w:sz w:val="20"/>
          <w:shd w:val="clear" w:color="auto" w:fill="FFFFFF"/>
        </w:rPr>
        <w:t>Text</w:t>
      </w:r>
      <w:r>
        <w:rPr>
          <w:rFonts w:ascii="Arial" w:hAnsi="Arial" w:cs="Arial" w:hint="eastAsia"/>
          <w:color w:val="222222"/>
          <w:sz w:val="20"/>
          <w:shd w:val="clear" w:color="auto" w:fill="FFFFFF"/>
        </w:rPr>
        <w:t>u</w:t>
      </w:r>
      <w:r w:rsidRPr="004506DE">
        <w:rPr>
          <w:rFonts w:ascii="Arial" w:hAnsi="Arial" w:cs="Arial"/>
          <w:color w:val="222222"/>
          <w:sz w:val="20"/>
          <w:shd w:val="clear" w:color="auto" w:fill="FFFFFF"/>
        </w:rPr>
        <w:t>re,</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by</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Cold</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Rolling</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From</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Sintered</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Com</w:t>
      </w:r>
      <w:r>
        <w:rPr>
          <w:rFonts w:ascii="Arial" w:hAnsi="Arial" w:cs="Arial" w:hint="eastAsia"/>
          <w:color w:val="222222"/>
          <w:sz w:val="20"/>
          <w:shd w:val="clear" w:color="auto" w:fill="FFFFFF"/>
        </w:rPr>
        <w:t>p</w:t>
      </w:r>
      <w:r w:rsidRPr="004506DE">
        <w:rPr>
          <w:rFonts w:ascii="Arial" w:hAnsi="Arial" w:cs="Arial"/>
          <w:color w:val="222222"/>
          <w:sz w:val="20"/>
          <w:shd w:val="clear" w:color="auto" w:fill="FFFFFF"/>
        </w:rPr>
        <w:t>a</w:t>
      </w:r>
      <w:r>
        <w:rPr>
          <w:rFonts w:ascii="Arial" w:hAnsi="Arial" w:cs="Arial" w:hint="eastAsia"/>
          <w:color w:val="222222"/>
          <w:sz w:val="20"/>
          <w:shd w:val="clear" w:color="auto" w:fill="FFFFFF"/>
        </w:rPr>
        <w:t>c</w:t>
      </w:r>
      <w:r w:rsidRPr="004506DE">
        <w:rPr>
          <w:rFonts w:ascii="Arial" w:hAnsi="Arial" w:cs="Arial"/>
          <w:color w:val="222222"/>
          <w:sz w:val="20"/>
          <w:shd w:val="clear" w:color="auto" w:fill="FFFFFF"/>
        </w:rPr>
        <w:t>ts</w:t>
      </w:r>
      <w:r>
        <w:rPr>
          <w:rFonts w:ascii="Arial" w:hAnsi="Arial" w:cs="Arial" w:hint="eastAsia"/>
          <w:color w:val="222222"/>
          <w:sz w:val="20"/>
          <w:shd w:val="clear" w:color="auto" w:fill="FFFFFF"/>
        </w:rPr>
        <w:t>[</w:t>
      </w:r>
      <w:r w:rsidRPr="004506DE">
        <w:rPr>
          <w:rFonts w:ascii="Arial" w:hAnsi="Arial" w:cs="Arial"/>
          <w:color w:val="222222"/>
          <w:sz w:val="20"/>
          <w:shd w:val="clear" w:color="auto" w:fill="FFFFFF"/>
        </w:rPr>
        <w:t>J</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Powder</w:t>
      </w:r>
      <w:r>
        <w:rPr>
          <w:rFonts w:ascii="Arial" w:hAnsi="Arial" w:cs="Arial" w:hint="eastAsia"/>
          <w:color w:val="222222"/>
          <w:sz w:val="20"/>
          <w:shd w:val="clear" w:color="auto" w:fill="FFFFFF"/>
        </w:rPr>
        <w:t xml:space="preserve"> </w:t>
      </w:r>
      <w:r w:rsidRPr="004506DE">
        <w:rPr>
          <w:rFonts w:ascii="Arial" w:hAnsi="Arial" w:cs="Arial"/>
          <w:color w:val="222222"/>
          <w:sz w:val="20"/>
          <w:shd w:val="clear" w:color="auto" w:fill="FFFFFF"/>
        </w:rPr>
        <w:t>Metallurgy</w:t>
      </w:r>
      <w:proofErr w:type="gramStart"/>
      <w:r w:rsidRPr="004506DE">
        <w:rPr>
          <w:rFonts w:ascii="Arial" w:hAnsi="Arial" w:cs="Arial"/>
          <w:color w:val="222222"/>
          <w:sz w:val="20"/>
          <w:shd w:val="clear" w:color="auto" w:fill="FFFFFF"/>
        </w:rPr>
        <w:t>,1959,4:</w:t>
      </w:r>
      <w:r w:rsidRPr="004506DE">
        <w:rPr>
          <w:rFonts w:ascii="Arial" w:hAnsi="Arial" w:cs="Arial" w:hint="eastAsia"/>
          <w:color w:val="222222"/>
          <w:sz w:val="20"/>
          <w:shd w:val="clear" w:color="auto" w:fill="FFFFFF"/>
        </w:rPr>
        <w:t>32</w:t>
      </w:r>
      <w:proofErr w:type="gramEnd"/>
      <w:r>
        <w:rPr>
          <w:rFonts w:ascii="Arial" w:hAnsi="Arial" w:cs="Arial" w:hint="eastAsia"/>
          <w:color w:val="222222"/>
          <w:sz w:val="20"/>
          <w:shd w:val="clear" w:color="auto" w:fill="FFFFFF"/>
        </w:rPr>
        <w:t>-</w:t>
      </w:r>
      <w:r w:rsidRPr="004506DE">
        <w:rPr>
          <w:rFonts w:ascii="Arial" w:hAnsi="Arial" w:cs="Arial" w:hint="eastAsia"/>
          <w:color w:val="222222"/>
          <w:sz w:val="20"/>
          <w:shd w:val="clear" w:color="auto" w:fill="FFFFFF"/>
        </w:rPr>
        <w:t>43</w:t>
      </w:r>
      <w:r>
        <w:rPr>
          <w:rFonts w:ascii="Arial" w:hAnsi="Arial" w:cs="Arial" w:hint="eastAsia"/>
          <w:color w:val="222222"/>
          <w:sz w:val="20"/>
          <w:shd w:val="clear" w:color="auto" w:fill="FFFFFF"/>
        </w:rPr>
        <w:t>.</w:t>
      </w:r>
    </w:p>
    <w:p w:rsidR="003104E4" w:rsidRPr="00B732D1" w:rsidRDefault="003104E4" w:rsidP="003104E4">
      <w:pPr>
        <w:numPr>
          <w:ilvl w:val="0"/>
          <w:numId w:val="11"/>
        </w:numPr>
        <w:tabs>
          <w:tab w:val="clear" w:pos="567"/>
          <w:tab w:val="num" w:pos="0"/>
          <w:tab w:val="left" w:pos="284"/>
        </w:tabs>
        <w:spacing w:line="312" w:lineRule="auto"/>
        <w:ind w:left="380" w:hangingChars="200" w:hanging="380"/>
        <w:rPr>
          <w:rFonts w:ascii="Arial" w:hAnsi="Arial" w:cs="Arial"/>
          <w:color w:val="222222"/>
          <w:sz w:val="20"/>
          <w:shd w:val="clear" w:color="auto" w:fill="FFFFFF"/>
        </w:rPr>
      </w:pPr>
      <w:proofErr w:type="spellStart"/>
      <w:r w:rsidRPr="00B732D1">
        <w:rPr>
          <w:rFonts w:ascii="Arial" w:hAnsi="Arial" w:cs="Arial"/>
          <w:color w:val="222222"/>
          <w:sz w:val="20"/>
          <w:shd w:val="clear" w:color="auto" w:fill="FFFFFF"/>
        </w:rPr>
        <w:t>T.Ros-Yañez</w:t>
      </w:r>
      <w:proofErr w:type="gramStart"/>
      <w:r w:rsidRPr="00B732D1">
        <w:rPr>
          <w:rFonts w:ascii="Arial" w:hAnsi="Arial" w:cs="Arial"/>
          <w:color w:val="222222"/>
          <w:sz w:val="20"/>
          <w:shd w:val="clear" w:color="auto" w:fill="FFFFFF"/>
        </w:rPr>
        <w:t>,Y</w:t>
      </w:r>
      <w:proofErr w:type="spellEnd"/>
      <w:proofErr w:type="gramEnd"/>
      <w:r w:rsidRPr="00B732D1">
        <w:rPr>
          <w:rFonts w:ascii="Arial" w:hAnsi="Arial" w:cs="Arial"/>
          <w:color w:val="222222"/>
          <w:sz w:val="20"/>
          <w:shd w:val="clear" w:color="auto" w:fill="FFFFFF"/>
        </w:rPr>
        <w:t xml:space="preserve">. </w:t>
      </w:r>
      <w:proofErr w:type="spellStart"/>
      <w:r w:rsidRPr="00B732D1">
        <w:rPr>
          <w:rFonts w:ascii="Arial" w:hAnsi="Arial" w:cs="Arial"/>
          <w:color w:val="222222"/>
          <w:sz w:val="20"/>
          <w:shd w:val="clear" w:color="auto" w:fill="FFFFFF"/>
        </w:rPr>
        <w:t>Houbaert,O.Fischer,et</w:t>
      </w:r>
      <w:proofErr w:type="spellEnd"/>
      <w:r w:rsidRPr="00B732D1">
        <w:rPr>
          <w:rFonts w:ascii="Arial" w:hAnsi="Arial" w:cs="Arial"/>
          <w:color w:val="222222"/>
          <w:sz w:val="20"/>
          <w:shd w:val="clear" w:color="auto" w:fill="FFFFFF"/>
        </w:rPr>
        <w:t xml:space="preserve"> </w:t>
      </w:r>
      <w:proofErr w:type="spellStart"/>
      <w:r w:rsidRPr="00B732D1">
        <w:rPr>
          <w:rFonts w:ascii="Arial" w:hAnsi="Arial" w:cs="Arial"/>
          <w:color w:val="222222"/>
          <w:sz w:val="20"/>
          <w:shd w:val="clear" w:color="auto" w:fill="FFFFFF"/>
        </w:rPr>
        <w:t>al.Production</w:t>
      </w:r>
      <w:proofErr w:type="spellEnd"/>
      <w:r w:rsidRPr="00B732D1">
        <w:rPr>
          <w:rFonts w:ascii="Arial" w:hAnsi="Arial" w:cs="Arial"/>
          <w:color w:val="222222"/>
          <w:sz w:val="20"/>
          <w:shd w:val="clear" w:color="auto" w:fill="FFFFFF"/>
        </w:rPr>
        <w:t xml:space="preserve"> of high silicon steel for</w:t>
      </w:r>
      <w:r>
        <w:rPr>
          <w:rFonts w:ascii="Arial" w:hAnsi="Arial" w:cs="Arial" w:hint="eastAsia"/>
          <w:color w:val="222222"/>
          <w:sz w:val="20"/>
          <w:shd w:val="clear" w:color="auto" w:fill="FFFFFF"/>
        </w:rPr>
        <w:t xml:space="preserve"> </w:t>
      </w:r>
      <w:r w:rsidRPr="00B732D1">
        <w:rPr>
          <w:rFonts w:ascii="Arial" w:hAnsi="Arial" w:cs="Arial"/>
          <w:color w:val="222222"/>
          <w:sz w:val="20"/>
          <w:shd w:val="clear" w:color="auto" w:fill="FFFFFF"/>
        </w:rPr>
        <w:t xml:space="preserve">electrical applications by </w:t>
      </w:r>
      <w:proofErr w:type="spellStart"/>
      <w:r w:rsidRPr="00B732D1">
        <w:rPr>
          <w:rFonts w:ascii="Arial" w:hAnsi="Arial" w:cs="Arial"/>
          <w:color w:val="222222"/>
          <w:sz w:val="20"/>
          <w:shd w:val="clear" w:color="auto" w:fill="FFFFFF"/>
        </w:rPr>
        <w:t>thermomechanical</w:t>
      </w:r>
      <w:proofErr w:type="spellEnd"/>
      <w:r w:rsidRPr="00B732D1">
        <w:rPr>
          <w:rFonts w:ascii="Arial" w:hAnsi="Arial" w:cs="Arial"/>
          <w:color w:val="222222"/>
          <w:sz w:val="20"/>
          <w:shd w:val="clear" w:color="auto" w:fill="FFFFFF"/>
        </w:rPr>
        <w:t xml:space="preserve"> processing[J].Journal of Materials</w:t>
      </w:r>
      <w:r w:rsidRPr="00B732D1">
        <w:rPr>
          <w:rFonts w:ascii="Arial" w:hAnsi="Arial" w:cs="Arial" w:hint="eastAsia"/>
          <w:color w:val="222222"/>
          <w:sz w:val="20"/>
          <w:shd w:val="clear" w:color="auto" w:fill="FFFFFF"/>
        </w:rPr>
        <w:t xml:space="preserve"> </w:t>
      </w:r>
      <w:r w:rsidRPr="00B732D1">
        <w:rPr>
          <w:rFonts w:ascii="Arial" w:hAnsi="Arial" w:cs="Arial"/>
          <w:color w:val="222222"/>
          <w:sz w:val="20"/>
          <w:shd w:val="clear" w:color="auto" w:fill="FFFFFF"/>
        </w:rPr>
        <w:t>Processing Technology,2003,143–144:916–921.</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B94E09">
        <w:rPr>
          <w:rFonts w:ascii="Arial" w:hAnsi="Arial" w:cs="Arial" w:hint="eastAsia"/>
          <w:color w:val="222222"/>
          <w:sz w:val="20"/>
          <w:shd w:val="clear" w:color="auto" w:fill="FFFFFF"/>
        </w:rPr>
        <w:t>赵志业．金属塑性变形与轧制理论</w:t>
      </w:r>
      <w:r w:rsidRPr="00B94E09">
        <w:rPr>
          <w:rFonts w:ascii="Arial" w:hAnsi="Arial" w:cs="Arial" w:hint="eastAsia"/>
          <w:color w:val="222222"/>
          <w:sz w:val="20"/>
          <w:shd w:val="clear" w:color="auto" w:fill="FFFFFF"/>
        </w:rPr>
        <w:t>[M]</w:t>
      </w:r>
      <w:r w:rsidRPr="00B94E09">
        <w:rPr>
          <w:rFonts w:ascii="Arial" w:hAnsi="Arial" w:cs="Arial" w:hint="eastAsia"/>
          <w:color w:val="222222"/>
          <w:sz w:val="20"/>
          <w:shd w:val="clear" w:color="auto" w:fill="FFFFFF"/>
        </w:rPr>
        <w:t>．第二版．北京：冶金工业出版社，</w:t>
      </w:r>
      <w:r w:rsidRPr="00B94E09">
        <w:rPr>
          <w:rFonts w:ascii="Arial" w:hAnsi="Arial" w:cs="Arial" w:hint="eastAsia"/>
          <w:color w:val="222222"/>
          <w:sz w:val="20"/>
          <w:shd w:val="clear" w:color="auto" w:fill="FFFFFF"/>
        </w:rPr>
        <w:t>1994</w:t>
      </w:r>
      <w:r>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68</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75</w:t>
      </w:r>
      <w:r>
        <w:rPr>
          <w:rFonts w:ascii="Arial" w:hAnsi="Arial" w:cs="Arial" w:hint="eastAsia"/>
          <w:color w:val="222222"/>
          <w:sz w:val="20"/>
          <w:shd w:val="clear" w:color="auto" w:fill="FFFFFF"/>
        </w:rPr>
        <w:t>.</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B94E09">
        <w:rPr>
          <w:rFonts w:ascii="Arial" w:hAnsi="Arial" w:cs="Arial" w:hint="eastAsia"/>
          <w:color w:val="222222"/>
          <w:sz w:val="20"/>
          <w:shd w:val="clear" w:color="auto" w:fill="FFFFFF"/>
        </w:rPr>
        <w:t>Fleck N</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Johnson K</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Towards a new theory of cold rolling thin foil[J]</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International</w:t>
      </w:r>
      <w:r>
        <w:rPr>
          <w:rFonts w:ascii="Arial" w:hAnsi="Arial" w:cs="Arial" w:hint="eastAsia"/>
          <w:color w:val="222222"/>
          <w:sz w:val="20"/>
          <w:shd w:val="clear" w:color="auto" w:fill="FFFFFF"/>
        </w:rPr>
        <w:t xml:space="preserve"> </w:t>
      </w:r>
      <w:r w:rsidRPr="00B94E09">
        <w:rPr>
          <w:rFonts w:ascii="Arial" w:hAnsi="Arial" w:cs="Arial" w:hint="eastAsia"/>
          <w:color w:val="222222"/>
          <w:sz w:val="20"/>
          <w:shd w:val="clear" w:color="auto" w:fill="FFFFFF"/>
        </w:rPr>
        <w:t>Journal of Mechanical Sciences</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1987(29)</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507</w:t>
      </w:r>
      <w:r w:rsidRPr="00B94E09">
        <w:rPr>
          <w:rFonts w:ascii="Arial" w:hAnsi="Arial" w:cs="Arial" w:hint="eastAsia"/>
          <w:color w:val="222222"/>
          <w:sz w:val="20"/>
          <w:shd w:val="clear" w:color="auto" w:fill="FFFFFF"/>
        </w:rPr>
        <w:t>～</w:t>
      </w:r>
      <w:r w:rsidRPr="00B94E09">
        <w:rPr>
          <w:rFonts w:ascii="Arial" w:hAnsi="Arial" w:cs="Arial" w:hint="eastAsia"/>
          <w:color w:val="222222"/>
          <w:sz w:val="20"/>
          <w:shd w:val="clear" w:color="auto" w:fill="FFFFFF"/>
        </w:rPr>
        <w:t>524</w:t>
      </w:r>
      <w:r>
        <w:rPr>
          <w:rFonts w:ascii="Arial" w:hAnsi="Arial" w:cs="Arial" w:hint="eastAsia"/>
          <w:color w:val="222222"/>
          <w:sz w:val="20"/>
          <w:shd w:val="clear" w:color="auto" w:fill="FFFFFF"/>
        </w:rPr>
        <w:t>.</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034F8B">
        <w:rPr>
          <w:rFonts w:ascii="Arial" w:hAnsi="Arial" w:cs="Arial" w:hint="eastAsia"/>
          <w:color w:val="222222"/>
          <w:sz w:val="20"/>
          <w:shd w:val="clear" w:color="auto" w:fill="FFFFFF"/>
        </w:rPr>
        <w:t>黄</w:t>
      </w:r>
      <w:proofErr w:type="gramStart"/>
      <w:r w:rsidRPr="00034F8B">
        <w:rPr>
          <w:rFonts w:ascii="Arial" w:hAnsi="Arial" w:cs="Arial" w:hint="eastAsia"/>
          <w:color w:val="222222"/>
          <w:sz w:val="20"/>
          <w:shd w:val="clear" w:color="auto" w:fill="FFFFFF"/>
        </w:rPr>
        <w:t>浩</w:t>
      </w:r>
      <w:proofErr w:type="gramEnd"/>
      <w:r w:rsidRPr="00034F8B">
        <w:rPr>
          <w:rFonts w:ascii="Arial" w:hAnsi="Arial" w:cs="Arial" w:hint="eastAsia"/>
          <w:color w:val="222222"/>
          <w:sz w:val="20"/>
          <w:shd w:val="clear" w:color="auto" w:fill="FFFFFF"/>
        </w:rPr>
        <w:t>东</w:t>
      </w:r>
      <w:r w:rsidRPr="00034F8B">
        <w:rPr>
          <w:rFonts w:ascii="Arial" w:hAnsi="Arial" w:cs="Arial" w:hint="eastAsia"/>
          <w:color w:val="222222"/>
          <w:sz w:val="20"/>
          <w:shd w:val="clear" w:color="auto" w:fill="FFFFFF"/>
        </w:rPr>
        <w:t xml:space="preserve"> </w:t>
      </w:r>
      <w:r w:rsidRPr="00034F8B">
        <w:rPr>
          <w:rFonts w:ascii="Arial" w:hAnsi="Arial" w:cs="Arial" w:hint="eastAsia"/>
          <w:color w:val="222222"/>
          <w:sz w:val="20"/>
          <w:shd w:val="clear" w:color="auto" w:fill="FFFFFF"/>
        </w:rPr>
        <w:t>等．冷轧无取向硅钢热带钢生产工艺研究</w:t>
      </w:r>
      <w:r w:rsidRPr="00034F8B">
        <w:rPr>
          <w:rFonts w:ascii="Arial" w:hAnsi="Arial" w:cs="Arial" w:hint="eastAsia"/>
          <w:color w:val="222222"/>
          <w:sz w:val="20"/>
          <w:shd w:val="clear" w:color="auto" w:fill="FFFFFF"/>
        </w:rPr>
        <w:t>[J]</w:t>
      </w:r>
      <w:r w:rsidRPr="00034F8B">
        <w:rPr>
          <w:rFonts w:ascii="Arial" w:hAnsi="Arial" w:cs="Arial" w:hint="eastAsia"/>
          <w:color w:val="222222"/>
          <w:sz w:val="20"/>
          <w:shd w:val="clear" w:color="auto" w:fill="FFFFFF"/>
        </w:rPr>
        <w:t>．鞍钢技术，</w:t>
      </w:r>
      <w:r w:rsidRPr="00034F8B">
        <w:rPr>
          <w:rFonts w:ascii="Arial" w:hAnsi="Arial" w:cs="Arial" w:hint="eastAsia"/>
          <w:color w:val="222222"/>
          <w:sz w:val="20"/>
          <w:shd w:val="clear" w:color="auto" w:fill="FFFFFF"/>
        </w:rPr>
        <w:t>2003(5)</w:t>
      </w:r>
      <w:r>
        <w:rPr>
          <w:rFonts w:ascii="Arial" w:hAnsi="Arial" w:cs="Arial" w:hint="eastAsia"/>
          <w:color w:val="222222"/>
          <w:sz w:val="20"/>
          <w:shd w:val="clear" w:color="auto" w:fill="FFFFFF"/>
        </w:rPr>
        <w:t>:</w:t>
      </w:r>
      <w:r w:rsidRPr="00034F8B">
        <w:rPr>
          <w:rFonts w:ascii="Arial" w:hAnsi="Arial" w:cs="Arial" w:hint="eastAsia"/>
          <w:color w:val="222222"/>
          <w:sz w:val="20"/>
          <w:shd w:val="clear" w:color="auto" w:fill="FFFFFF"/>
        </w:rPr>
        <w:t>26</w:t>
      </w:r>
      <w:r w:rsidRPr="00034F8B">
        <w:rPr>
          <w:rFonts w:ascii="Arial" w:hAnsi="Arial" w:cs="Arial" w:hint="eastAsia"/>
          <w:color w:val="222222"/>
          <w:sz w:val="20"/>
          <w:shd w:val="clear" w:color="auto" w:fill="FFFFFF"/>
        </w:rPr>
        <w:t>～</w:t>
      </w:r>
      <w:r w:rsidRPr="00034F8B">
        <w:rPr>
          <w:rFonts w:ascii="Arial" w:hAnsi="Arial" w:cs="Arial" w:hint="eastAsia"/>
          <w:color w:val="222222"/>
          <w:sz w:val="20"/>
          <w:shd w:val="clear" w:color="auto" w:fill="FFFFFF"/>
        </w:rPr>
        <w:t>28</w:t>
      </w:r>
      <w:r>
        <w:rPr>
          <w:rFonts w:ascii="Arial" w:hAnsi="Arial" w:cs="Arial" w:hint="eastAsia"/>
          <w:color w:val="222222"/>
          <w:sz w:val="20"/>
          <w:shd w:val="clear" w:color="auto" w:fill="FFFFFF"/>
        </w:rPr>
        <w:t>.</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FA1F48">
        <w:rPr>
          <w:rFonts w:ascii="Arial" w:hAnsi="Arial" w:cs="Arial" w:hint="eastAsia"/>
          <w:color w:val="222222"/>
          <w:sz w:val="20"/>
          <w:shd w:val="clear" w:color="auto" w:fill="FFFFFF"/>
        </w:rPr>
        <w:t>程朝阳</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刘静</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陈文思</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林希峰</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孙国栋</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甘章华</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向志东</w:t>
      </w:r>
      <w:r w:rsidRPr="00FA1F48">
        <w:rPr>
          <w:rFonts w:ascii="Arial" w:hAnsi="Arial" w:cs="Arial" w:hint="eastAsia"/>
          <w:color w:val="222222"/>
          <w:sz w:val="20"/>
          <w:shd w:val="clear" w:color="auto" w:fill="FFFFFF"/>
        </w:rPr>
        <w:t xml:space="preserve">. </w:t>
      </w:r>
      <w:r w:rsidRPr="00FA1F48">
        <w:rPr>
          <w:rFonts w:ascii="Arial" w:hAnsi="Arial" w:cs="Arial" w:hint="eastAsia"/>
          <w:color w:val="222222"/>
          <w:sz w:val="20"/>
          <w:shd w:val="clear" w:color="auto" w:fill="FFFFFF"/>
        </w:rPr>
        <w:t>温轧工艺制备的</w:t>
      </w:r>
      <w:r w:rsidRPr="00FA1F48">
        <w:rPr>
          <w:rFonts w:ascii="Arial" w:hAnsi="Arial" w:cs="Arial" w:hint="eastAsia"/>
          <w:color w:val="222222"/>
          <w:sz w:val="20"/>
          <w:shd w:val="clear" w:color="auto" w:fill="FFFFFF"/>
        </w:rPr>
        <w:t>Fe-6.5wt%Si-0.5wt%Cu</w:t>
      </w:r>
      <w:r w:rsidRPr="00FA1F48">
        <w:rPr>
          <w:rFonts w:ascii="Arial" w:hAnsi="Arial" w:cs="Arial" w:hint="eastAsia"/>
          <w:color w:val="222222"/>
          <w:sz w:val="20"/>
          <w:shd w:val="clear" w:color="auto" w:fill="FFFFFF"/>
        </w:rPr>
        <w:t>合金薄板的结构与性能</w:t>
      </w:r>
      <w:r w:rsidRPr="00FA1F48">
        <w:rPr>
          <w:rFonts w:ascii="Arial" w:hAnsi="Arial" w:cs="Arial" w:hint="eastAsia"/>
          <w:color w:val="222222"/>
          <w:sz w:val="20"/>
          <w:shd w:val="clear" w:color="auto" w:fill="FFFFFF"/>
        </w:rPr>
        <w:t xml:space="preserve">[J]. </w:t>
      </w:r>
      <w:r w:rsidRPr="00FA1F48">
        <w:rPr>
          <w:rFonts w:ascii="Arial" w:hAnsi="Arial" w:cs="Arial" w:hint="eastAsia"/>
          <w:color w:val="222222"/>
          <w:sz w:val="20"/>
          <w:shd w:val="clear" w:color="auto" w:fill="FFFFFF"/>
        </w:rPr>
        <w:t>功能材料</w:t>
      </w:r>
      <w:r w:rsidRPr="00FA1F48">
        <w:rPr>
          <w:rFonts w:ascii="Arial" w:hAnsi="Arial" w:cs="Arial" w:hint="eastAsia"/>
          <w:color w:val="222222"/>
          <w:sz w:val="20"/>
          <w:shd w:val="clear" w:color="auto" w:fill="FFFFFF"/>
        </w:rPr>
        <w:t>,2014,10:10119-10122+10127.</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FA1F48">
        <w:rPr>
          <w:rFonts w:ascii="Arial" w:hAnsi="Arial" w:cs="Arial" w:hint="eastAsia"/>
          <w:color w:val="222222"/>
          <w:sz w:val="20"/>
          <w:shd w:val="clear" w:color="auto" w:fill="FFFFFF"/>
        </w:rPr>
        <w:t>刘璐</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杨平</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秦镜</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毛卫民</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叶丰</w:t>
      </w:r>
      <w:r w:rsidRPr="00FA1F48">
        <w:rPr>
          <w:rFonts w:ascii="Arial" w:hAnsi="Arial" w:cs="Arial" w:hint="eastAsia"/>
          <w:color w:val="222222"/>
          <w:sz w:val="20"/>
          <w:shd w:val="clear" w:color="auto" w:fill="FFFFFF"/>
        </w:rPr>
        <w:t xml:space="preserve">. </w:t>
      </w:r>
      <w:r w:rsidRPr="00FA1F48">
        <w:rPr>
          <w:rFonts w:ascii="Arial" w:hAnsi="Arial" w:cs="Arial" w:hint="eastAsia"/>
          <w:color w:val="222222"/>
          <w:sz w:val="20"/>
          <w:shd w:val="clear" w:color="auto" w:fill="FFFFFF"/>
        </w:rPr>
        <w:t>高硅钢温轧过程压下率及中间退火对组织、织构的影响</w:t>
      </w:r>
      <w:r w:rsidRPr="00FA1F48">
        <w:rPr>
          <w:rFonts w:ascii="Arial" w:hAnsi="Arial" w:cs="Arial" w:hint="eastAsia"/>
          <w:color w:val="222222"/>
          <w:sz w:val="20"/>
          <w:shd w:val="clear" w:color="auto" w:fill="FFFFFF"/>
        </w:rPr>
        <w:t xml:space="preserve">[J]. </w:t>
      </w:r>
      <w:r w:rsidRPr="00FA1F48">
        <w:rPr>
          <w:rFonts w:ascii="Arial" w:hAnsi="Arial" w:cs="Arial" w:hint="eastAsia"/>
          <w:color w:val="222222"/>
          <w:sz w:val="20"/>
          <w:shd w:val="clear" w:color="auto" w:fill="FFFFFF"/>
        </w:rPr>
        <w:t>电子显微学报</w:t>
      </w:r>
      <w:r w:rsidRPr="00FA1F48">
        <w:rPr>
          <w:rFonts w:ascii="Arial" w:hAnsi="Arial" w:cs="Arial" w:hint="eastAsia"/>
          <w:color w:val="222222"/>
          <w:sz w:val="20"/>
          <w:shd w:val="clear" w:color="auto" w:fill="FFFFFF"/>
        </w:rPr>
        <w:t>,2013,06:459-466.</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gramStart"/>
      <w:r w:rsidRPr="00FA1F48">
        <w:rPr>
          <w:rFonts w:ascii="Arial" w:hAnsi="Arial" w:cs="Arial" w:hint="eastAsia"/>
          <w:color w:val="222222"/>
          <w:sz w:val="20"/>
          <w:shd w:val="clear" w:color="auto" w:fill="FFFFFF"/>
        </w:rPr>
        <w:t>房现石</w:t>
      </w:r>
      <w:proofErr w:type="gramEnd"/>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梁永锋</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叶丰</w:t>
      </w:r>
      <w:r w:rsidRPr="00FA1F48">
        <w:rPr>
          <w:rFonts w:ascii="Arial" w:hAnsi="Arial" w:cs="Arial" w:hint="eastAsia"/>
          <w:color w:val="222222"/>
          <w:sz w:val="20"/>
          <w:shd w:val="clear" w:color="auto" w:fill="FFFFFF"/>
        </w:rPr>
        <w:t>,</w:t>
      </w:r>
      <w:r w:rsidRPr="00FA1F48">
        <w:rPr>
          <w:rFonts w:ascii="Arial" w:hAnsi="Arial" w:cs="Arial" w:hint="eastAsia"/>
          <w:color w:val="222222"/>
          <w:sz w:val="20"/>
          <w:shd w:val="clear" w:color="auto" w:fill="FFFFFF"/>
        </w:rPr>
        <w:t>林均品</w:t>
      </w:r>
      <w:r w:rsidRPr="00FA1F48">
        <w:rPr>
          <w:rFonts w:ascii="Arial" w:hAnsi="Arial" w:cs="Arial" w:hint="eastAsia"/>
          <w:color w:val="222222"/>
          <w:sz w:val="20"/>
          <w:shd w:val="clear" w:color="auto" w:fill="FFFFFF"/>
        </w:rPr>
        <w:t xml:space="preserve">. </w:t>
      </w:r>
      <w:r w:rsidRPr="00FA1F48">
        <w:rPr>
          <w:rFonts w:ascii="Arial" w:hAnsi="Arial" w:cs="Arial" w:hint="eastAsia"/>
          <w:color w:val="222222"/>
          <w:sz w:val="20"/>
          <w:shd w:val="clear" w:color="auto" w:fill="FFFFFF"/>
        </w:rPr>
        <w:t>压下率对</w:t>
      </w:r>
      <w:r w:rsidRPr="00FA1F48">
        <w:rPr>
          <w:rFonts w:ascii="Arial" w:hAnsi="Arial" w:cs="Arial" w:hint="eastAsia"/>
          <w:color w:val="222222"/>
          <w:sz w:val="20"/>
          <w:shd w:val="clear" w:color="auto" w:fill="FFFFFF"/>
        </w:rPr>
        <w:t>6.5%Si</w:t>
      </w:r>
      <w:r w:rsidRPr="00FA1F48">
        <w:rPr>
          <w:rFonts w:ascii="Arial" w:hAnsi="Arial" w:cs="Arial" w:hint="eastAsia"/>
          <w:color w:val="222222"/>
          <w:sz w:val="20"/>
          <w:shd w:val="clear" w:color="auto" w:fill="FFFFFF"/>
        </w:rPr>
        <w:t>电工钢温轧板织构的影响规律</w:t>
      </w:r>
      <w:r w:rsidRPr="00FA1F48">
        <w:rPr>
          <w:rFonts w:ascii="Arial" w:hAnsi="Arial" w:cs="Arial" w:hint="eastAsia"/>
          <w:color w:val="222222"/>
          <w:sz w:val="20"/>
          <w:shd w:val="clear" w:color="auto" w:fill="FFFFFF"/>
        </w:rPr>
        <w:t xml:space="preserve">[J]. </w:t>
      </w:r>
      <w:r w:rsidRPr="00FA1F48">
        <w:rPr>
          <w:rFonts w:ascii="Arial" w:hAnsi="Arial" w:cs="Arial" w:hint="eastAsia"/>
          <w:color w:val="222222"/>
          <w:sz w:val="20"/>
          <w:shd w:val="clear" w:color="auto" w:fill="FFFFFF"/>
        </w:rPr>
        <w:t>功能材</w:t>
      </w:r>
      <w:r>
        <w:rPr>
          <w:rFonts w:ascii="Arial" w:hAnsi="Arial" w:cs="Arial" w:hint="eastAsia"/>
          <w:color w:val="222222"/>
          <w:sz w:val="20"/>
          <w:shd w:val="clear" w:color="auto" w:fill="FFFFFF"/>
        </w:rPr>
        <w:t>料</w:t>
      </w:r>
      <w:r>
        <w:rPr>
          <w:rFonts w:ascii="Arial" w:hAnsi="Arial" w:cs="Arial" w:hint="eastAsia"/>
          <w:color w:val="222222"/>
          <w:sz w:val="20"/>
          <w:shd w:val="clear" w:color="auto" w:fill="FFFFFF"/>
        </w:rPr>
        <w:t xml:space="preserve">,2012,24:33        </w:t>
      </w:r>
      <w:r w:rsidRPr="00FA1F48">
        <w:rPr>
          <w:rFonts w:ascii="Arial" w:hAnsi="Arial" w:cs="Arial" w:hint="eastAsia"/>
          <w:color w:val="222222"/>
          <w:sz w:val="20"/>
          <w:shd w:val="clear" w:color="auto" w:fill="FFFFFF"/>
        </w:rPr>
        <w:t>46-3350.</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E63ACC">
        <w:rPr>
          <w:rFonts w:ascii="Arial" w:hAnsi="Arial" w:cs="Arial" w:hint="eastAsia"/>
          <w:color w:val="222222"/>
          <w:sz w:val="20"/>
          <w:shd w:val="clear" w:color="auto" w:fill="FFFFFF"/>
        </w:rPr>
        <w:t>梁永锋</w:t>
      </w:r>
      <w:r w:rsidRPr="00E63ACC">
        <w:rPr>
          <w:rFonts w:ascii="Arial" w:hAnsi="Arial" w:cs="Arial" w:hint="eastAsia"/>
          <w:color w:val="222222"/>
          <w:sz w:val="20"/>
          <w:shd w:val="clear" w:color="auto" w:fill="FFFFFF"/>
        </w:rPr>
        <w:t>,</w:t>
      </w:r>
      <w:r w:rsidRPr="00E63ACC">
        <w:rPr>
          <w:rFonts w:ascii="Arial" w:hAnsi="Arial" w:cs="Arial" w:hint="eastAsia"/>
          <w:color w:val="222222"/>
          <w:sz w:val="20"/>
          <w:shd w:val="clear" w:color="auto" w:fill="FFFFFF"/>
        </w:rPr>
        <w:t>林均品</w:t>
      </w:r>
      <w:r w:rsidRPr="00E63ACC">
        <w:rPr>
          <w:rFonts w:ascii="Arial" w:hAnsi="Arial" w:cs="Arial" w:hint="eastAsia"/>
          <w:color w:val="222222"/>
          <w:sz w:val="20"/>
          <w:shd w:val="clear" w:color="auto" w:fill="FFFFFF"/>
        </w:rPr>
        <w:t>,</w:t>
      </w:r>
      <w:r w:rsidRPr="00E63ACC">
        <w:rPr>
          <w:rFonts w:ascii="Arial" w:hAnsi="Arial" w:cs="Arial" w:hint="eastAsia"/>
          <w:color w:val="222222"/>
          <w:sz w:val="20"/>
          <w:shd w:val="clear" w:color="auto" w:fill="FFFFFF"/>
        </w:rPr>
        <w:t>叶丰</w:t>
      </w:r>
      <w:r w:rsidRPr="00E63ACC">
        <w:rPr>
          <w:rFonts w:ascii="Arial" w:hAnsi="Arial" w:cs="Arial" w:hint="eastAsia"/>
          <w:color w:val="222222"/>
          <w:sz w:val="20"/>
          <w:shd w:val="clear" w:color="auto" w:fill="FFFFFF"/>
        </w:rPr>
        <w:t>,</w:t>
      </w:r>
      <w:r w:rsidRPr="00E63ACC">
        <w:rPr>
          <w:rFonts w:ascii="Arial" w:hAnsi="Arial" w:cs="Arial" w:hint="eastAsia"/>
          <w:color w:val="222222"/>
          <w:sz w:val="20"/>
          <w:shd w:val="clear" w:color="auto" w:fill="FFFFFF"/>
        </w:rPr>
        <w:t>王艳丽</w:t>
      </w:r>
      <w:r w:rsidRPr="00E63ACC">
        <w:rPr>
          <w:rFonts w:ascii="Arial" w:hAnsi="Arial" w:cs="Arial" w:hint="eastAsia"/>
          <w:color w:val="222222"/>
          <w:sz w:val="20"/>
          <w:shd w:val="clear" w:color="auto" w:fill="FFFFFF"/>
        </w:rPr>
        <w:t>,</w:t>
      </w:r>
      <w:r w:rsidRPr="00E63ACC">
        <w:rPr>
          <w:rFonts w:ascii="Arial" w:hAnsi="Arial" w:cs="Arial" w:hint="eastAsia"/>
          <w:color w:val="222222"/>
          <w:sz w:val="20"/>
          <w:shd w:val="clear" w:color="auto" w:fill="FFFFFF"/>
        </w:rPr>
        <w:t>张来启</w:t>
      </w:r>
      <w:r w:rsidRPr="00E63ACC">
        <w:rPr>
          <w:rFonts w:ascii="Arial" w:hAnsi="Arial" w:cs="Arial" w:hint="eastAsia"/>
          <w:color w:val="222222"/>
          <w:sz w:val="20"/>
          <w:shd w:val="clear" w:color="auto" w:fill="FFFFFF"/>
        </w:rPr>
        <w:t>,</w:t>
      </w:r>
      <w:r w:rsidRPr="00E63ACC">
        <w:rPr>
          <w:rFonts w:ascii="Arial" w:hAnsi="Arial" w:cs="Arial" w:hint="eastAsia"/>
          <w:color w:val="222222"/>
          <w:sz w:val="20"/>
          <w:shd w:val="clear" w:color="auto" w:fill="FFFFFF"/>
        </w:rPr>
        <w:t>陈国良</w:t>
      </w:r>
      <w:r w:rsidRPr="00E63ACC">
        <w:rPr>
          <w:rFonts w:ascii="Arial" w:hAnsi="Arial" w:cs="Arial" w:hint="eastAsia"/>
          <w:color w:val="222222"/>
          <w:sz w:val="20"/>
          <w:shd w:val="clear" w:color="auto" w:fill="FFFFFF"/>
        </w:rPr>
        <w:t xml:space="preserve">. </w:t>
      </w:r>
      <w:r w:rsidRPr="00E63ACC">
        <w:rPr>
          <w:rFonts w:ascii="Arial" w:hAnsi="Arial" w:cs="Arial" w:hint="eastAsia"/>
          <w:color w:val="222222"/>
          <w:sz w:val="20"/>
          <w:shd w:val="clear" w:color="auto" w:fill="FFFFFF"/>
        </w:rPr>
        <w:t>热处理对</w:t>
      </w:r>
      <w:r w:rsidRPr="00E63ACC">
        <w:rPr>
          <w:rFonts w:ascii="Arial" w:hAnsi="Arial" w:cs="Arial" w:hint="eastAsia"/>
          <w:color w:val="222222"/>
          <w:sz w:val="20"/>
          <w:shd w:val="clear" w:color="auto" w:fill="FFFFFF"/>
        </w:rPr>
        <w:t>Fe-6.5wt%Si</w:t>
      </w:r>
      <w:r w:rsidRPr="00E63ACC">
        <w:rPr>
          <w:rFonts w:ascii="Arial" w:hAnsi="Arial" w:cs="Arial" w:hint="eastAsia"/>
          <w:color w:val="222222"/>
          <w:sz w:val="20"/>
          <w:shd w:val="clear" w:color="auto" w:fill="FFFFFF"/>
        </w:rPr>
        <w:t>合金冷轧薄板组织及磁性能的影响</w:t>
      </w:r>
      <w:r w:rsidRPr="00E63ACC">
        <w:rPr>
          <w:rFonts w:ascii="Arial" w:hAnsi="Arial" w:cs="Arial" w:hint="eastAsia"/>
          <w:color w:val="222222"/>
          <w:sz w:val="20"/>
          <w:shd w:val="clear" w:color="auto" w:fill="FFFFFF"/>
        </w:rPr>
        <w:t xml:space="preserve">[J]. </w:t>
      </w:r>
      <w:r w:rsidRPr="00E63ACC">
        <w:rPr>
          <w:rFonts w:ascii="Arial" w:hAnsi="Arial" w:cs="Arial" w:hint="eastAsia"/>
          <w:color w:val="222222"/>
          <w:sz w:val="20"/>
          <w:shd w:val="clear" w:color="auto" w:fill="FFFFFF"/>
        </w:rPr>
        <w:t>材料热处理学报</w:t>
      </w:r>
      <w:r w:rsidRPr="00E63ACC">
        <w:rPr>
          <w:rFonts w:ascii="Arial" w:hAnsi="Arial" w:cs="Arial" w:hint="eastAsia"/>
          <w:color w:val="222222"/>
          <w:sz w:val="20"/>
          <w:shd w:val="clear" w:color="auto" w:fill="FFFFFF"/>
        </w:rPr>
        <w:t>,2009,02:85-88+92.</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BA226C">
        <w:rPr>
          <w:rFonts w:ascii="Arial" w:hAnsi="Arial" w:cs="Arial" w:hint="eastAsia"/>
          <w:color w:val="222222"/>
          <w:sz w:val="20"/>
          <w:shd w:val="clear" w:color="auto" w:fill="FFFFFF"/>
        </w:rPr>
        <w:t>李其</w:t>
      </w:r>
      <w:r w:rsidRPr="00BA226C">
        <w:rPr>
          <w:rFonts w:ascii="Arial" w:hAnsi="Arial" w:cs="Arial" w:hint="eastAsia"/>
          <w:color w:val="222222"/>
          <w:sz w:val="20"/>
          <w:shd w:val="clear" w:color="auto" w:fill="FFFFFF"/>
        </w:rPr>
        <w:t>. Fe-6.5wt</w:t>
      </w:r>
      <w:proofErr w:type="gramStart"/>
      <w:r w:rsidRPr="00BA226C">
        <w:rPr>
          <w:rFonts w:ascii="Arial" w:hAnsi="Arial" w:cs="Arial" w:hint="eastAsia"/>
          <w:color w:val="222222"/>
          <w:sz w:val="20"/>
          <w:shd w:val="clear" w:color="auto" w:fill="FFFFFF"/>
        </w:rPr>
        <w:t>.%</w:t>
      </w:r>
      <w:proofErr w:type="gramEnd"/>
      <w:r w:rsidRPr="00BA226C">
        <w:rPr>
          <w:rFonts w:ascii="Arial" w:hAnsi="Arial" w:cs="Arial" w:hint="eastAsia"/>
          <w:color w:val="222222"/>
          <w:sz w:val="20"/>
          <w:shd w:val="clear" w:color="auto" w:fill="FFFFFF"/>
        </w:rPr>
        <w:t>Si</w:t>
      </w:r>
      <w:r w:rsidRPr="00BA226C">
        <w:rPr>
          <w:rFonts w:ascii="Arial" w:hAnsi="Arial" w:cs="Arial" w:hint="eastAsia"/>
          <w:color w:val="222222"/>
          <w:sz w:val="20"/>
          <w:shd w:val="clear" w:color="auto" w:fill="FFFFFF"/>
        </w:rPr>
        <w:t>低温塑性与轧制法制备</w:t>
      </w:r>
      <w:r w:rsidRPr="00BA226C">
        <w:rPr>
          <w:rFonts w:ascii="Arial" w:hAnsi="Arial" w:cs="Arial" w:hint="eastAsia"/>
          <w:color w:val="222222"/>
          <w:sz w:val="20"/>
          <w:shd w:val="clear" w:color="auto" w:fill="FFFFFF"/>
        </w:rPr>
        <w:t>[D].</w:t>
      </w:r>
      <w:r w:rsidRPr="00BA226C">
        <w:rPr>
          <w:rFonts w:ascii="Arial" w:hAnsi="Arial" w:cs="Arial" w:hint="eastAsia"/>
          <w:color w:val="222222"/>
          <w:sz w:val="20"/>
          <w:shd w:val="clear" w:color="auto" w:fill="FFFFFF"/>
        </w:rPr>
        <w:t>东北大学</w:t>
      </w:r>
      <w:r w:rsidRPr="00BA226C">
        <w:rPr>
          <w:rFonts w:ascii="Arial" w:hAnsi="Arial" w:cs="Arial" w:hint="eastAsia"/>
          <w:color w:val="222222"/>
          <w:sz w:val="20"/>
          <w:shd w:val="clear" w:color="auto" w:fill="FFFFFF"/>
        </w:rPr>
        <w:t>,2009.</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proofErr w:type="spellStart"/>
      <w:r w:rsidRPr="00BA226C">
        <w:rPr>
          <w:rFonts w:ascii="Arial" w:hAnsi="Arial" w:cs="Arial"/>
          <w:color w:val="222222"/>
          <w:sz w:val="20"/>
          <w:shd w:val="clear" w:color="auto" w:fill="FFFFFF"/>
        </w:rPr>
        <w:t>Hao-Ze</w:t>
      </w:r>
      <w:proofErr w:type="spellEnd"/>
      <w:r w:rsidRPr="00BA226C">
        <w:rPr>
          <w:rFonts w:ascii="Arial" w:hAnsi="Arial" w:cs="Arial"/>
          <w:color w:val="222222"/>
          <w:sz w:val="20"/>
          <w:shd w:val="clear" w:color="auto" w:fill="FFFFFF"/>
        </w:rPr>
        <w:t xml:space="preserve"> </w:t>
      </w:r>
      <w:proofErr w:type="spellStart"/>
      <w:r w:rsidRPr="00BA226C">
        <w:rPr>
          <w:rFonts w:ascii="Arial" w:hAnsi="Arial" w:cs="Arial"/>
          <w:color w:val="222222"/>
          <w:sz w:val="20"/>
          <w:shd w:val="clear" w:color="auto" w:fill="FFFFFF"/>
        </w:rPr>
        <w:t>Li</w:t>
      </w:r>
      <w:proofErr w:type="gramStart"/>
      <w:r w:rsidRPr="00BA226C">
        <w:rPr>
          <w:rFonts w:ascii="Arial" w:hAnsi="Arial" w:cs="Arial"/>
          <w:color w:val="222222"/>
          <w:sz w:val="20"/>
          <w:shd w:val="clear" w:color="auto" w:fill="FFFFFF"/>
        </w:rPr>
        <w:t>,Hai</w:t>
      </w:r>
      <w:proofErr w:type="spellEnd"/>
      <w:proofErr w:type="gramEnd"/>
      <w:r w:rsidRPr="00BA226C">
        <w:rPr>
          <w:rFonts w:ascii="Arial" w:hAnsi="Arial" w:cs="Arial"/>
          <w:color w:val="222222"/>
          <w:sz w:val="20"/>
          <w:shd w:val="clear" w:color="auto" w:fill="FFFFFF"/>
        </w:rPr>
        <w:t xml:space="preserve">-Tao </w:t>
      </w:r>
      <w:proofErr w:type="spellStart"/>
      <w:r w:rsidRPr="00BA226C">
        <w:rPr>
          <w:rFonts w:ascii="Arial" w:hAnsi="Arial" w:cs="Arial"/>
          <w:color w:val="222222"/>
          <w:sz w:val="20"/>
          <w:shd w:val="clear" w:color="auto" w:fill="FFFFFF"/>
        </w:rPr>
        <w:t>Liu,Zhen</w:t>
      </w:r>
      <w:proofErr w:type="spellEnd"/>
      <w:r w:rsidRPr="00BA226C">
        <w:rPr>
          <w:rFonts w:ascii="Arial" w:hAnsi="Arial" w:cs="Arial"/>
          <w:color w:val="222222"/>
          <w:sz w:val="20"/>
          <w:shd w:val="clear" w:color="auto" w:fill="FFFFFF"/>
        </w:rPr>
        <w:t xml:space="preserve">-Yu </w:t>
      </w:r>
      <w:proofErr w:type="spellStart"/>
      <w:r w:rsidRPr="00BA226C">
        <w:rPr>
          <w:rFonts w:ascii="Arial" w:hAnsi="Arial" w:cs="Arial"/>
          <w:color w:val="222222"/>
          <w:sz w:val="20"/>
          <w:shd w:val="clear" w:color="auto" w:fill="FFFFFF"/>
        </w:rPr>
        <w:t>Liu,Hui</w:t>
      </w:r>
      <w:proofErr w:type="spellEnd"/>
      <w:r w:rsidRPr="00BA226C">
        <w:rPr>
          <w:rFonts w:ascii="Arial" w:hAnsi="Arial" w:cs="Arial"/>
          <w:color w:val="222222"/>
          <w:sz w:val="20"/>
          <w:shd w:val="clear" w:color="auto" w:fill="FFFFFF"/>
        </w:rPr>
        <w:t xml:space="preserve">-Hu </w:t>
      </w:r>
      <w:proofErr w:type="spellStart"/>
      <w:r w:rsidRPr="00BA226C">
        <w:rPr>
          <w:rFonts w:ascii="Arial" w:hAnsi="Arial" w:cs="Arial"/>
          <w:color w:val="222222"/>
          <w:sz w:val="20"/>
          <w:shd w:val="clear" w:color="auto" w:fill="FFFFFF"/>
        </w:rPr>
        <w:t>Lu,Hong</w:t>
      </w:r>
      <w:proofErr w:type="spellEnd"/>
      <w:r w:rsidRPr="00BA226C">
        <w:rPr>
          <w:rFonts w:ascii="Arial" w:hAnsi="Arial" w:cs="Arial"/>
          <w:color w:val="222222"/>
          <w:sz w:val="20"/>
          <w:shd w:val="clear" w:color="auto" w:fill="FFFFFF"/>
        </w:rPr>
        <w:t xml:space="preserve">-Yu </w:t>
      </w:r>
      <w:proofErr w:type="spellStart"/>
      <w:r w:rsidRPr="00BA226C">
        <w:rPr>
          <w:rFonts w:ascii="Arial" w:hAnsi="Arial" w:cs="Arial"/>
          <w:color w:val="222222"/>
          <w:sz w:val="20"/>
          <w:shd w:val="clear" w:color="auto" w:fill="FFFFFF"/>
        </w:rPr>
        <w:t>Song,Guo</w:t>
      </w:r>
      <w:proofErr w:type="spellEnd"/>
      <w:r w:rsidRPr="00BA226C">
        <w:rPr>
          <w:rFonts w:ascii="Arial" w:hAnsi="Arial" w:cs="Arial"/>
          <w:color w:val="222222"/>
          <w:sz w:val="20"/>
          <w:shd w:val="clear" w:color="auto" w:fill="FFFFFF"/>
        </w:rPr>
        <w:t xml:space="preserve">-Dong Wang. Characterization of microstructure, texture and magnetic properties in twin-roll casting high silicon non-oriented electrical </w:t>
      </w:r>
      <w:proofErr w:type="gramStart"/>
      <w:r w:rsidRPr="00BA226C">
        <w:rPr>
          <w:rFonts w:ascii="Arial" w:hAnsi="Arial" w:cs="Arial"/>
          <w:color w:val="222222"/>
          <w:sz w:val="20"/>
          <w:shd w:val="clear" w:color="auto" w:fill="FFFFFF"/>
        </w:rPr>
        <w:t>steel[</w:t>
      </w:r>
      <w:proofErr w:type="gramEnd"/>
      <w:r w:rsidRPr="00BA226C">
        <w:rPr>
          <w:rFonts w:ascii="Arial" w:hAnsi="Arial" w:cs="Arial"/>
          <w:color w:val="222222"/>
          <w:sz w:val="20"/>
          <w:shd w:val="clear" w:color="auto" w:fill="FFFFFF"/>
        </w:rPr>
        <w:t>J]. Materials Characterization</w:t>
      </w:r>
      <w:proofErr w:type="gramStart"/>
      <w:r w:rsidRPr="00BA226C">
        <w:rPr>
          <w:rFonts w:ascii="Arial" w:hAnsi="Arial" w:cs="Arial"/>
          <w:color w:val="222222"/>
          <w:sz w:val="20"/>
          <w:shd w:val="clear" w:color="auto" w:fill="FFFFFF"/>
        </w:rPr>
        <w:t>,2014,88</w:t>
      </w:r>
      <w:proofErr w:type="gramEnd"/>
      <w:r w:rsidRPr="00BA226C">
        <w:rPr>
          <w:rFonts w:ascii="Arial" w:hAnsi="Arial" w:cs="Arial"/>
          <w:color w:val="222222"/>
          <w:sz w:val="20"/>
          <w:shd w:val="clear" w:color="auto" w:fill="FFFFFF"/>
        </w:rPr>
        <w:t>:.</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7E1211">
        <w:rPr>
          <w:rFonts w:ascii="Arial" w:hAnsi="Arial" w:cs="Arial"/>
          <w:color w:val="222222"/>
          <w:sz w:val="20"/>
          <w:shd w:val="clear" w:color="auto" w:fill="FFFFFF"/>
        </w:rPr>
        <w:t>Liang, Y.F., et al., Effect of annealing temperature on magnetic properties of cold rolled high silicon steel thin sheet. Journal of Alloys and Compounds, 2010. 491(1-2): p. 268-270.</w:t>
      </w:r>
    </w:p>
    <w:p w:rsid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hint="eastAsia"/>
          <w:color w:val="222222"/>
          <w:sz w:val="20"/>
          <w:shd w:val="clear" w:color="auto" w:fill="FFFFFF"/>
        </w:rPr>
      </w:pPr>
      <w:r w:rsidRPr="000354AE">
        <w:rPr>
          <w:rFonts w:ascii="Arial" w:hAnsi="Arial" w:cs="Arial"/>
          <w:color w:val="222222"/>
          <w:sz w:val="20"/>
          <w:shd w:val="clear" w:color="auto" w:fill="FFFFFF"/>
        </w:rPr>
        <w:t xml:space="preserve">J. </w:t>
      </w:r>
      <w:proofErr w:type="spellStart"/>
      <w:r w:rsidRPr="000354AE">
        <w:rPr>
          <w:rFonts w:ascii="Arial" w:hAnsi="Arial" w:cs="Arial"/>
          <w:color w:val="222222"/>
          <w:sz w:val="20"/>
          <w:shd w:val="clear" w:color="auto" w:fill="FFFFFF"/>
        </w:rPr>
        <w:t>Huňady</w:t>
      </w:r>
      <w:proofErr w:type="gramStart"/>
      <w:r w:rsidRPr="000354AE">
        <w:rPr>
          <w:rFonts w:ascii="Arial" w:hAnsi="Arial" w:cs="Arial"/>
          <w:color w:val="222222"/>
          <w:sz w:val="20"/>
          <w:shd w:val="clear" w:color="auto" w:fill="FFFFFF"/>
        </w:rPr>
        <w:t>,M</w:t>
      </w:r>
      <w:proofErr w:type="spellEnd"/>
      <w:proofErr w:type="gram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Černík,E.J</w:t>
      </w:r>
      <w:proofErr w:type="spell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Hilinski,M</w:t>
      </w:r>
      <w:proofErr w:type="spell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Predmerský,A</w:t>
      </w:r>
      <w:proofErr w:type="spell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Magurová</w:t>
      </w:r>
      <w:proofErr w:type="spellEnd"/>
      <w:r w:rsidRPr="000354AE">
        <w:rPr>
          <w:rFonts w:ascii="Arial" w:hAnsi="Arial" w:cs="Arial"/>
          <w:color w:val="222222"/>
          <w:sz w:val="20"/>
          <w:shd w:val="clear" w:color="auto" w:fill="FFFFFF"/>
        </w:rPr>
        <w:t xml:space="preserve">. Influence of chemistry and hot rolling conditions on high permeability non-grain oriented silicon </w:t>
      </w:r>
      <w:proofErr w:type="gramStart"/>
      <w:r w:rsidRPr="000354AE">
        <w:rPr>
          <w:rFonts w:ascii="Arial" w:hAnsi="Arial" w:cs="Arial"/>
          <w:color w:val="222222"/>
          <w:sz w:val="20"/>
          <w:shd w:val="clear" w:color="auto" w:fill="FFFFFF"/>
        </w:rPr>
        <w:t>steel[</w:t>
      </w:r>
      <w:proofErr w:type="gramEnd"/>
      <w:r w:rsidRPr="000354AE">
        <w:rPr>
          <w:rFonts w:ascii="Arial" w:hAnsi="Arial" w:cs="Arial"/>
          <w:color w:val="222222"/>
          <w:sz w:val="20"/>
          <w:shd w:val="clear" w:color="auto" w:fill="FFFFFF"/>
        </w:rPr>
        <w:t>J]. Journal of Magnetism and Magnetic Materials</w:t>
      </w:r>
      <w:proofErr w:type="gramStart"/>
      <w:r w:rsidRPr="000354AE">
        <w:rPr>
          <w:rFonts w:ascii="Arial" w:hAnsi="Arial" w:cs="Arial"/>
          <w:color w:val="222222"/>
          <w:sz w:val="20"/>
          <w:shd w:val="clear" w:color="auto" w:fill="FFFFFF"/>
        </w:rPr>
        <w:t>,2006,3042</w:t>
      </w:r>
      <w:proofErr w:type="gramEnd"/>
      <w:r w:rsidRPr="000354AE">
        <w:rPr>
          <w:rFonts w:ascii="Arial" w:hAnsi="Arial" w:cs="Arial"/>
          <w:color w:val="222222"/>
          <w:sz w:val="20"/>
          <w:shd w:val="clear" w:color="auto" w:fill="FFFFFF"/>
        </w:rPr>
        <w:t>:.</w:t>
      </w:r>
    </w:p>
    <w:p w:rsidR="00C402BD" w:rsidRPr="00C402BD" w:rsidRDefault="00C402BD" w:rsidP="00E25982">
      <w:pPr>
        <w:numPr>
          <w:ilvl w:val="0"/>
          <w:numId w:val="11"/>
        </w:numPr>
        <w:tabs>
          <w:tab w:val="clear" w:pos="567"/>
          <w:tab w:val="num" w:pos="0"/>
          <w:tab w:val="left" w:pos="284"/>
        </w:tabs>
        <w:spacing w:line="400" w:lineRule="exact"/>
        <w:ind w:left="380" w:hangingChars="200" w:hanging="380"/>
        <w:rPr>
          <w:rFonts w:ascii="Arial" w:hAnsi="Arial" w:cs="Arial"/>
          <w:color w:val="222222"/>
          <w:sz w:val="20"/>
          <w:shd w:val="clear" w:color="auto" w:fill="FFFFFF"/>
        </w:rPr>
      </w:pPr>
      <w:r w:rsidRPr="000354AE">
        <w:rPr>
          <w:rFonts w:ascii="Arial" w:hAnsi="Arial" w:cs="Arial"/>
          <w:color w:val="222222"/>
          <w:sz w:val="20"/>
          <w:shd w:val="clear" w:color="auto" w:fill="FFFFFF"/>
        </w:rPr>
        <w:t xml:space="preserve">Krzysztof </w:t>
      </w:r>
      <w:proofErr w:type="spellStart"/>
      <w:r w:rsidRPr="000354AE">
        <w:rPr>
          <w:rFonts w:ascii="Arial" w:hAnsi="Arial" w:cs="Arial"/>
          <w:color w:val="222222"/>
          <w:sz w:val="20"/>
          <w:shd w:val="clear" w:color="auto" w:fill="FFFFFF"/>
        </w:rPr>
        <w:t>Chwastek</w:t>
      </w:r>
      <w:proofErr w:type="spellEnd"/>
      <w:r w:rsidRPr="000354AE">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r w:rsidRPr="000354AE">
        <w:rPr>
          <w:rFonts w:ascii="Arial" w:hAnsi="Arial" w:cs="Arial"/>
          <w:color w:val="222222"/>
          <w:sz w:val="20"/>
          <w:shd w:val="clear" w:color="auto" w:fill="FFFFFF"/>
        </w:rPr>
        <w:t xml:space="preserve">Jan </w:t>
      </w:r>
      <w:proofErr w:type="spellStart"/>
      <w:r w:rsidRPr="000354AE">
        <w:rPr>
          <w:rFonts w:ascii="Arial" w:hAnsi="Arial" w:cs="Arial"/>
          <w:color w:val="222222"/>
          <w:sz w:val="20"/>
          <w:shd w:val="clear" w:color="auto" w:fill="FFFFFF"/>
        </w:rPr>
        <w:t>SzczygŁowski</w:t>
      </w:r>
      <w:proofErr w:type="spellEnd"/>
      <w:r w:rsidRPr="000354AE">
        <w:rPr>
          <w:rFonts w:ascii="Arial" w:hAnsi="Arial" w:cs="Arial"/>
          <w:color w:val="222222"/>
          <w:sz w:val="20"/>
          <w:shd w:val="clear" w:color="auto" w:fill="FFFFFF"/>
        </w:rPr>
        <w:t>,</w:t>
      </w:r>
      <w:r>
        <w:rPr>
          <w:rFonts w:ascii="Arial" w:hAnsi="Arial" w:cs="Arial" w:hint="eastAsia"/>
          <w:color w:val="222222"/>
          <w:sz w:val="20"/>
          <w:shd w:val="clear" w:color="auto" w:fill="FFFFFF"/>
        </w:rPr>
        <w:t xml:space="preserve"> </w:t>
      </w:r>
      <w:proofErr w:type="spellStart"/>
      <w:r w:rsidRPr="000354AE">
        <w:rPr>
          <w:rFonts w:ascii="Arial" w:hAnsi="Arial" w:cs="Arial"/>
          <w:color w:val="222222"/>
          <w:sz w:val="20"/>
          <w:shd w:val="clear" w:color="auto" w:fill="FFFFFF"/>
        </w:rPr>
        <w:t>WiesŁaw</w:t>
      </w:r>
      <w:proofErr w:type="spell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Wilczyński</w:t>
      </w:r>
      <w:proofErr w:type="spellEnd"/>
      <w:r w:rsidRPr="000354AE">
        <w:rPr>
          <w:rFonts w:ascii="Arial" w:hAnsi="Arial" w:cs="Arial"/>
          <w:color w:val="222222"/>
          <w:sz w:val="20"/>
          <w:shd w:val="clear" w:color="auto" w:fill="FFFFFF"/>
        </w:rPr>
        <w:t xml:space="preserve">. </w:t>
      </w:r>
      <w:proofErr w:type="spellStart"/>
      <w:r w:rsidRPr="000354AE">
        <w:rPr>
          <w:rFonts w:ascii="Arial" w:hAnsi="Arial" w:cs="Arial"/>
          <w:color w:val="222222"/>
          <w:sz w:val="20"/>
          <w:shd w:val="clear" w:color="auto" w:fill="FFFFFF"/>
        </w:rPr>
        <w:t>Modelling</w:t>
      </w:r>
      <w:proofErr w:type="spellEnd"/>
      <w:r w:rsidRPr="000354AE">
        <w:rPr>
          <w:rFonts w:ascii="Arial" w:hAnsi="Arial" w:cs="Arial"/>
          <w:color w:val="222222"/>
          <w:sz w:val="20"/>
          <w:shd w:val="clear" w:color="auto" w:fill="FFFFFF"/>
        </w:rPr>
        <w:t xml:space="preserve"> magnetic properties of high silicon </w:t>
      </w:r>
      <w:proofErr w:type="gramStart"/>
      <w:r w:rsidRPr="000354AE">
        <w:rPr>
          <w:rFonts w:ascii="Arial" w:hAnsi="Arial" w:cs="Arial"/>
          <w:color w:val="222222"/>
          <w:sz w:val="20"/>
          <w:shd w:val="clear" w:color="auto" w:fill="FFFFFF"/>
        </w:rPr>
        <w:t>steel[</w:t>
      </w:r>
      <w:proofErr w:type="gramEnd"/>
      <w:r w:rsidRPr="000354AE">
        <w:rPr>
          <w:rFonts w:ascii="Arial" w:hAnsi="Arial" w:cs="Arial"/>
          <w:color w:val="222222"/>
          <w:sz w:val="20"/>
          <w:shd w:val="clear" w:color="auto" w:fill="FFFFFF"/>
        </w:rPr>
        <w:t>J]. Journal of Magnetism and Magnetic Materials</w:t>
      </w:r>
      <w:proofErr w:type="gramStart"/>
      <w:r w:rsidRPr="000354AE">
        <w:rPr>
          <w:rFonts w:ascii="Arial" w:hAnsi="Arial" w:cs="Arial"/>
          <w:color w:val="222222"/>
          <w:sz w:val="20"/>
          <w:shd w:val="clear" w:color="auto" w:fill="FFFFFF"/>
        </w:rPr>
        <w:t>,2010,3227</w:t>
      </w:r>
      <w:proofErr w:type="gramEnd"/>
      <w:r w:rsidRPr="000354AE">
        <w:rPr>
          <w:rFonts w:ascii="Arial" w:hAnsi="Arial" w:cs="Arial"/>
          <w:color w:val="222222"/>
          <w:sz w:val="20"/>
          <w:shd w:val="clear" w:color="auto" w:fill="FFFFFF"/>
        </w:rPr>
        <w:t>:.</w:t>
      </w:r>
    </w:p>
    <w:sectPr w:rsidR="00C402BD" w:rsidRPr="00C402BD">
      <w:headerReference w:type="default" r:id="rId17"/>
      <w:footerReference w:type="default" r:id="rId18"/>
      <w:footnotePr>
        <w:numRestart w:val="eachPage"/>
      </w:footnotePr>
      <w:pgSz w:w="11909" w:h="16834" w:code="9"/>
      <w:pgMar w:top="1985" w:right="1134" w:bottom="1418" w:left="1985" w:header="1418" w:footer="96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CA8" w:rsidRDefault="00464CA8">
      <w:pPr>
        <w:spacing w:line="240" w:lineRule="auto"/>
      </w:pPr>
      <w:r>
        <w:separator/>
      </w:r>
    </w:p>
  </w:endnote>
  <w:endnote w:type="continuationSeparator" w:id="0">
    <w:p w:rsidR="00464CA8" w:rsidRDefault="00464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49" w:rsidRDefault="00F96D49">
    <w:pPr>
      <w:pStyle w:val="ae"/>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F96D49" w:rsidRDefault="00F96D49">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49" w:rsidRDefault="00F96D49" w:rsidP="004A19C1">
    <w:pPr>
      <w:pStyle w:val="ae"/>
      <w:ind w:firstLine="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49" w:rsidRPr="00A55979" w:rsidRDefault="00F96D49" w:rsidP="004A19C1">
    <w:pPr>
      <w:pStyle w:val="ae"/>
      <w:ind w:firstLine="14"/>
      <w:rPr>
        <w:sz w:val="21"/>
        <w:szCs w:val="21"/>
      </w:rPr>
    </w:pPr>
    <w:r w:rsidRPr="00A55979">
      <w:rPr>
        <w:sz w:val="21"/>
        <w:szCs w:val="21"/>
      </w:rPr>
      <w:t xml:space="preserve">- </w:t>
    </w:r>
    <w:r w:rsidRPr="00A55979">
      <w:rPr>
        <w:sz w:val="21"/>
        <w:szCs w:val="21"/>
      </w:rPr>
      <w:fldChar w:fldCharType="begin"/>
    </w:r>
    <w:r w:rsidRPr="00A55979">
      <w:rPr>
        <w:sz w:val="21"/>
        <w:szCs w:val="21"/>
      </w:rPr>
      <w:instrText xml:space="preserve"> PAGE </w:instrText>
    </w:r>
    <w:r w:rsidRPr="00A55979">
      <w:rPr>
        <w:sz w:val="21"/>
        <w:szCs w:val="21"/>
      </w:rPr>
      <w:fldChar w:fldCharType="separate"/>
    </w:r>
    <w:r w:rsidR="00EF16F8">
      <w:rPr>
        <w:noProof/>
        <w:sz w:val="21"/>
        <w:szCs w:val="21"/>
      </w:rPr>
      <w:t>20</w:t>
    </w:r>
    <w:r w:rsidRPr="00A55979">
      <w:rPr>
        <w:sz w:val="21"/>
        <w:szCs w:val="21"/>
      </w:rPr>
      <w:fldChar w:fldCharType="end"/>
    </w:r>
    <w:r w:rsidRPr="00A55979">
      <w:rPr>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CA8" w:rsidRDefault="00464CA8">
      <w:pPr>
        <w:spacing w:line="240" w:lineRule="auto"/>
      </w:pPr>
      <w:r>
        <w:separator/>
      </w:r>
    </w:p>
  </w:footnote>
  <w:footnote w:type="continuationSeparator" w:id="0">
    <w:p w:rsidR="00464CA8" w:rsidRDefault="00464C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49" w:rsidRPr="009A589F" w:rsidRDefault="00F96D49" w:rsidP="004A19C1">
    <w:pPr>
      <w:pStyle w:val="af2"/>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49" w:rsidRPr="003020A9" w:rsidRDefault="00F96D49" w:rsidP="004A19C1">
    <w:pPr>
      <w:pStyle w:val="af2"/>
      <w:ind w:firstLine="0"/>
    </w:pPr>
    <w:r>
      <w:rPr>
        <w:rFonts w:hint="eastAsia"/>
        <w:bCs/>
      </w:rPr>
      <w:t>北京科技大学硕士学位论文之开题报告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64B"/>
    <w:multiLevelType w:val="multilevel"/>
    <w:tmpl w:val="6066AED0"/>
    <w:lvl w:ilvl="0">
      <w:start w:val="1"/>
      <w:numFmt w:val="decimal"/>
      <w:suff w:val="space"/>
      <w:lvlText w:val="%1  "/>
      <w:lvlJc w:val="left"/>
      <w:pPr>
        <w:ind w:left="0" w:firstLine="0"/>
      </w:pPr>
      <w:rPr>
        <w:rFonts w:ascii="Times New Roman" w:hAnsi="Times New Roman" w:hint="default"/>
        <w:b w:val="0"/>
        <w:i w:val="0"/>
      </w:rPr>
    </w:lvl>
    <w:lvl w:ilvl="1">
      <w:start w:val="1"/>
      <w:numFmt w:val="decimal"/>
      <w:suff w:val="space"/>
      <w:lvlText w:val="%1.%2"/>
      <w:lvlJc w:val="left"/>
      <w:pPr>
        <w:ind w:left="0" w:firstLine="0"/>
      </w:pPr>
      <w:rPr>
        <w:rFonts w:ascii="Times New Roman" w:hAnsi="Times New Roman" w:hint="default"/>
        <w:b w:val="0"/>
        <w:i w:val="0"/>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suff w:val="space"/>
      <w:lvlText w:val="%1.%2.%3.%4"/>
      <w:lvlJc w:val="left"/>
      <w:pPr>
        <w:ind w:left="0" w:firstLine="0"/>
      </w:pPr>
      <w:rPr>
        <w:rFonts w:ascii="Times New Roman" w:hAnsi="Times New Roman" w:hint="default"/>
        <w:b w:val="0"/>
        <w:i w:val="0"/>
      </w:rPr>
    </w:lvl>
    <w:lvl w:ilvl="4">
      <w:start w:val="1"/>
      <w:numFmt w:val="decimal"/>
      <w:suff w:val="space"/>
      <w:lvlText w:val="%1.%2.%3.%4.%5"/>
      <w:lvlJc w:val="left"/>
      <w:pPr>
        <w:ind w:left="0" w:firstLine="0"/>
      </w:pPr>
      <w:rPr>
        <w:rFonts w:ascii="Times New Roman" w:hAnsi="Times New Roman" w:hint="default"/>
        <w:b w:val="0"/>
        <w:i w:val="0"/>
      </w:rPr>
    </w:lvl>
    <w:lvl w:ilvl="5">
      <w:start w:val="1"/>
      <w:numFmt w:val="decimal"/>
      <w:suff w:val="space"/>
      <w:lvlText w:val="%1.%2.%3.%4.%5.%6"/>
      <w:lvlJc w:val="left"/>
      <w:pPr>
        <w:ind w:left="0" w:firstLine="0"/>
      </w:pPr>
      <w:rPr>
        <w:rFonts w:ascii="Times New Roman" w:hAnsi="Times New Roman" w:hint="default"/>
        <w:b w:val="0"/>
        <w:i w:val="0"/>
      </w:rPr>
    </w:lvl>
    <w:lvl w:ilvl="6">
      <w:start w:val="1"/>
      <w:numFmt w:val="decimal"/>
      <w:suff w:val="space"/>
      <w:lvlText w:val="%1.%2.%3.%4.%5.%6.%7"/>
      <w:lvlJc w:val="left"/>
      <w:pPr>
        <w:ind w:left="0" w:firstLine="0"/>
      </w:pPr>
      <w:rPr>
        <w:rFonts w:ascii="Times New Roman" w:hAnsi="Times New Roman" w:hint="default"/>
        <w:b w:val="0"/>
        <w:i w:val="0"/>
      </w:rPr>
    </w:lvl>
    <w:lvl w:ilvl="7">
      <w:start w:val="1"/>
      <w:numFmt w:val="decimal"/>
      <w:suff w:val="space"/>
      <w:lvlText w:val="%1.%2.%3.%4.%5.%6.%7.%8"/>
      <w:lvlJc w:val="left"/>
      <w:pPr>
        <w:ind w:left="0" w:firstLine="0"/>
      </w:pPr>
      <w:rPr>
        <w:rFonts w:ascii="Times New Roman" w:hAnsi="Times New Roman" w:hint="default"/>
        <w:b w:val="0"/>
        <w:i w:val="0"/>
      </w:rPr>
    </w:lvl>
    <w:lvl w:ilvl="8">
      <w:start w:val="1"/>
      <w:numFmt w:val="decimal"/>
      <w:suff w:val="space"/>
      <w:lvlText w:val="%1.%2.%3.%4.%5.%6.%7.%8.%9"/>
      <w:lvlJc w:val="left"/>
      <w:pPr>
        <w:ind w:left="0" w:firstLine="0"/>
      </w:pPr>
      <w:rPr>
        <w:rFonts w:ascii="Times New Roman" w:hAnsi="Times New Roman" w:hint="default"/>
        <w:b w:val="0"/>
        <w:i w:val="0"/>
      </w:rPr>
    </w:lvl>
  </w:abstractNum>
  <w:abstractNum w:abstractNumId="1">
    <w:nsid w:val="065356F8"/>
    <w:multiLevelType w:val="multilevel"/>
    <w:tmpl w:val="B8D8C09A"/>
    <w:lvl w:ilvl="0">
      <w:start w:val="1"/>
      <w:numFmt w:val="decimal"/>
      <w:lvlText w:val="%1."/>
      <w:lvlJc w:val="left"/>
      <w:pPr>
        <w:ind w:left="360" w:hanging="360"/>
      </w:pPr>
      <w:rPr>
        <w:rFonts w:hAnsi="宋体"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01F345D"/>
    <w:multiLevelType w:val="hybridMultilevel"/>
    <w:tmpl w:val="0D96721A"/>
    <w:lvl w:ilvl="0" w:tplc="119ABCAE">
      <w:start w:val="8"/>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65F7B"/>
    <w:multiLevelType w:val="singleLevel"/>
    <w:tmpl w:val="C8B6A52C"/>
    <w:lvl w:ilvl="0">
      <w:start w:val="1"/>
      <w:numFmt w:val="decimal"/>
      <w:lvlText w:val="A.%1"/>
      <w:lvlJc w:val="left"/>
      <w:pPr>
        <w:tabs>
          <w:tab w:val="num" w:pos="680"/>
        </w:tabs>
        <w:ind w:left="680" w:hanging="680"/>
      </w:pPr>
      <w:rPr>
        <w:rFonts w:hint="eastAsia"/>
      </w:rPr>
    </w:lvl>
  </w:abstractNum>
  <w:abstractNum w:abstractNumId="4">
    <w:nsid w:val="1536730A"/>
    <w:multiLevelType w:val="singleLevel"/>
    <w:tmpl w:val="7EDEB01C"/>
    <w:lvl w:ilvl="0">
      <w:start w:val="1"/>
      <w:numFmt w:val="upperLetter"/>
      <w:pStyle w:val="a"/>
      <w:lvlText w:val="附录%1"/>
      <w:lvlJc w:val="left"/>
      <w:pPr>
        <w:tabs>
          <w:tab w:val="num" w:pos="720"/>
        </w:tabs>
        <w:ind w:left="680" w:hanging="680"/>
      </w:pPr>
      <w:rPr>
        <w:rFonts w:hint="eastAsia"/>
      </w:rPr>
    </w:lvl>
  </w:abstractNum>
  <w:abstractNum w:abstractNumId="5">
    <w:nsid w:val="158004E4"/>
    <w:multiLevelType w:val="singleLevel"/>
    <w:tmpl w:val="0409000F"/>
    <w:lvl w:ilvl="0">
      <w:start w:val="1"/>
      <w:numFmt w:val="decimal"/>
      <w:lvlText w:val="%1."/>
      <w:lvlJc w:val="left"/>
      <w:pPr>
        <w:tabs>
          <w:tab w:val="num" w:pos="425"/>
        </w:tabs>
        <w:ind w:left="425" w:hanging="425"/>
      </w:pPr>
    </w:lvl>
  </w:abstractNum>
  <w:abstractNum w:abstractNumId="6">
    <w:nsid w:val="1B2C2F0E"/>
    <w:multiLevelType w:val="hybridMultilevel"/>
    <w:tmpl w:val="A5F4109C"/>
    <w:lvl w:ilvl="0" w:tplc="963CF2FA">
      <w:start w:val="1"/>
      <w:numFmt w:val="decimal"/>
      <w:lvlText w:val="[%1]"/>
      <w:lvlJc w:val="left"/>
      <w:pPr>
        <w:tabs>
          <w:tab w:val="num" w:pos="567"/>
        </w:tabs>
        <w:ind w:left="896" w:hanging="420"/>
      </w:pPr>
      <w:rPr>
        <w:rFonts w:ascii="Times New Roman" w:hAnsi="Times New Roman" w:cs="Times New Roman" w:hint="default"/>
        <w:b w:val="0"/>
        <w:color w:val="auto"/>
        <w:sz w:val="21"/>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A843B5"/>
    <w:multiLevelType w:val="hybridMultilevel"/>
    <w:tmpl w:val="72C46D84"/>
    <w:lvl w:ilvl="0" w:tplc="F6D86B4C">
      <w:start w:val="1"/>
      <w:numFmt w:val="decimal"/>
      <w:lvlText w:val="（%1）"/>
      <w:lvlJc w:val="left"/>
      <w:pPr>
        <w:ind w:left="1380" w:hanging="420"/>
      </w:pPr>
      <w:rPr>
        <w:rFonts w:hint="default"/>
      </w:rPr>
    </w:lvl>
    <w:lvl w:ilvl="1" w:tplc="B23897C8">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9">
    <w:nsid w:val="35BA6D0C"/>
    <w:multiLevelType w:val="multilevel"/>
    <w:tmpl w:val="187C8EB6"/>
    <w:lvl w:ilvl="0">
      <w:start w:val="1"/>
      <w:numFmt w:val="decimal"/>
      <w:lvlText w:val="%1"/>
      <w:lvlJc w:val="left"/>
      <w:pPr>
        <w:tabs>
          <w:tab w:val="num" w:pos="425"/>
        </w:tabs>
        <w:ind w:left="425" w:hanging="425"/>
      </w:pPr>
      <w:rPr>
        <w:rFonts w:hint="eastAsia"/>
        <w:b/>
        <w:i w:val="0"/>
      </w:rPr>
    </w:lvl>
    <w:lvl w:ilvl="1">
      <w:start w:val="1"/>
      <w:numFmt w:val="decimal"/>
      <w:lvlText w:val="%1.%2."/>
      <w:lvlJc w:val="left"/>
      <w:pPr>
        <w:tabs>
          <w:tab w:val="num" w:pos="567"/>
        </w:tabs>
        <w:ind w:left="567" w:hanging="495"/>
      </w:pPr>
      <w:rPr>
        <w:rFonts w:hint="eastAsia"/>
        <w:b/>
        <w:i w:val="0"/>
      </w:rPr>
    </w:lvl>
    <w:lvl w:ilvl="2">
      <w:start w:val="1"/>
      <w:numFmt w:val="decimal"/>
      <w:lvlText w:val="%1.%2.%3."/>
      <w:lvlJc w:val="left"/>
      <w:pPr>
        <w:tabs>
          <w:tab w:val="num" w:pos="709"/>
        </w:tabs>
        <w:ind w:left="709" w:hanging="565"/>
      </w:pPr>
      <w:rPr>
        <w:rFonts w:hint="eastAsia"/>
        <w:b/>
        <w:i w:val="0"/>
      </w:rPr>
    </w:lvl>
    <w:lvl w:ilvl="3">
      <w:start w:val="1"/>
      <w:numFmt w:val="decimal"/>
      <w:lvlText w:val="%1.%2.%3.%4."/>
      <w:lvlJc w:val="left"/>
      <w:pPr>
        <w:tabs>
          <w:tab w:val="num" w:pos="1656"/>
        </w:tabs>
        <w:ind w:left="851" w:hanging="635"/>
      </w:pPr>
      <w:rPr>
        <w:rFonts w:hint="eastAsia"/>
        <w:b/>
        <w:i w:val="0"/>
      </w:rPr>
    </w:lvl>
    <w:lvl w:ilvl="4">
      <w:start w:val="1"/>
      <w:numFmt w:val="decimal"/>
      <w:lvlText w:val="%1.%2.%3.%4.%5."/>
      <w:lvlJc w:val="left"/>
      <w:pPr>
        <w:tabs>
          <w:tab w:val="num" w:pos="2088"/>
        </w:tabs>
        <w:ind w:left="992" w:hanging="704"/>
      </w:pPr>
      <w:rPr>
        <w:rFonts w:hint="eastAsia"/>
        <w:b/>
        <w:i w:val="0"/>
      </w:rPr>
    </w:lvl>
    <w:lvl w:ilvl="5">
      <w:start w:val="1"/>
      <w:numFmt w:val="decimal"/>
      <w:lvlText w:val="%1.%2.%3.%4.%5.%6."/>
      <w:lvlJc w:val="left"/>
      <w:pPr>
        <w:tabs>
          <w:tab w:val="num" w:pos="2520"/>
        </w:tabs>
        <w:ind w:left="1134" w:hanging="774"/>
      </w:pPr>
      <w:rPr>
        <w:rFonts w:hint="eastAsia"/>
        <w:b/>
        <w:i w:val="0"/>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3E3E233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11">
    <w:nsid w:val="3FF54B39"/>
    <w:multiLevelType w:val="singleLevel"/>
    <w:tmpl w:val="0409000F"/>
    <w:lvl w:ilvl="0">
      <w:start w:val="1"/>
      <w:numFmt w:val="decimal"/>
      <w:lvlText w:val="%1."/>
      <w:lvlJc w:val="left"/>
      <w:pPr>
        <w:tabs>
          <w:tab w:val="num" w:pos="425"/>
        </w:tabs>
        <w:ind w:left="425" w:hanging="425"/>
      </w:pPr>
    </w:lvl>
  </w:abstractNum>
  <w:abstractNum w:abstractNumId="12">
    <w:nsid w:val="4472053F"/>
    <w:multiLevelType w:val="singleLevel"/>
    <w:tmpl w:val="AD32E76A"/>
    <w:lvl w:ilvl="0">
      <w:start w:val="1"/>
      <w:numFmt w:val="decimal"/>
      <w:lvlText w:val="[%1]"/>
      <w:lvlJc w:val="left"/>
      <w:pPr>
        <w:tabs>
          <w:tab w:val="num" w:pos="360"/>
        </w:tabs>
        <w:ind w:left="0" w:firstLine="0"/>
      </w:pPr>
      <w:rPr>
        <w:rFonts w:hint="eastAsia"/>
        <w:b/>
        <w:i w:val="0"/>
      </w:rPr>
    </w:lvl>
  </w:abstractNum>
  <w:abstractNum w:abstractNumId="13">
    <w:nsid w:val="499A69C6"/>
    <w:multiLevelType w:val="multilevel"/>
    <w:tmpl w:val="4D5EA1BE"/>
    <w:lvl w:ilvl="0">
      <w:start w:val="1"/>
      <w:numFmt w:val="decimal"/>
      <w:pStyle w:val="u"/>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5835351F"/>
    <w:multiLevelType w:val="multilevel"/>
    <w:tmpl w:val="01CAEB8A"/>
    <w:lvl w:ilvl="0">
      <w:start w:val="1"/>
      <w:numFmt w:val="decimal"/>
      <w:suff w:val="space"/>
      <w:lvlText w:val="%1"/>
      <w:lvlJc w:val="left"/>
      <w:pPr>
        <w:ind w:left="0" w:firstLine="0"/>
      </w:pPr>
      <w:rPr>
        <w:rFonts w:ascii="Times New Roman" w:hAnsi="Times New Roman" w:hint="default"/>
        <w:b w:val="0"/>
        <w:i w:val="0"/>
      </w:rPr>
    </w:lvl>
    <w:lvl w:ilvl="1">
      <w:start w:val="1"/>
      <w:numFmt w:val="decimal"/>
      <w:suff w:val="space"/>
      <w:lvlText w:val="%1.%2"/>
      <w:lvlJc w:val="left"/>
      <w:pPr>
        <w:ind w:left="0" w:firstLine="0"/>
      </w:pPr>
      <w:rPr>
        <w:rFonts w:ascii="Times New Roman" w:hAnsi="Times New Roman" w:hint="default"/>
        <w:b w:val="0"/>
        <w:i w:val="0"/>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pStyle w:val="4"/>
      <w:suff w:val="space"/>
      <w:lvlText w:val="%1.%2.%3.%4"/>
      <w:lvlJc w:val="left"/>
      <w:pPr>
        <w:ind w:left="0" w:firstLine="0"/>
      </w:pPr>
      <w:rPr>
        <w:rFonts w:ascii="Times New Roman" w:hAnsi="Times New Roman" w:hint="default"/>
        <w:b w:val="0"/>
        <w:i w:val="0"/>
      </w:rPr>
    </w:lvl>
    <w:lvl w:ilvl="4">
      <w:start w:val="1"/>
      <w:numFmt w:val="decimal"/>
      <w:pStyle w:val="5"/>
      <w:suff w:val="space"/>
      <w:lvlText w:val="%1.%2.%3.%4.%5"/>
      <w:lvlJc w:val="left"/>
      <w:pPr>
        <w:ind w:left="0" w:firstLine="0"/>
      </w:pPr>
      <w:rPr>
        <w:rFonts w:ascii="Times New Roman" w:hAnsi="Times New Roman" w:hint="default"/>
        <w:b w:val="0"/>
        <w:i w:val="0"/>
      </w:rPr>
    </w:lvl>
    <w:lvl w:ilvl="5">
      <w:start w:val="1"/>
      <w:numFmt w:val="decimal"/>
      <w:pStyle w:val="6"/>
      <w:suff w:val="space"/>
      <w:lvlText w:val="%1.%2.%3.%4.%5.%6"/>
      <w:lvlJc w:val="left"/>
      <w:pPr>
        <w:ind w:left="0" w:firstLine="0"/>
      </w:pPr>
      <w:rPr>
        <w:rFonts w:ascii="Times New Roman" w:hAnsi="Times New Roman" w:hint="default"/>
        <w:b w:val="0"/>
        <w:i w:val="0"/>
      </w:rPr>
    </w:lvl>
    <w:lvl w:ilvl="6">
      <w:start w:val="1"/>
      <w:numFmt w:val="decimal"/>
      <w:pStyle w:val="7"/>
      <w:suff w:val="space"/>
      <w:lvlText w:val="%1.%2.%3.%4.%5.%6.%7"/>
      <w:lvlJc w:val="left"/>
      <w:pPr>
        <w:ind w:left="0" w:firstLine="0"/>
      </w:pPr>
      <w:rPr>
        <w:rFonts w:ascii="Times New Roman" w:hAnsi="Times New Roman" w:hint="default"/>
        <w:b w:val="0"/>
        <w:i w:val="0"/>
      </w:rPr>
    </w:lvl>
    <w:lvl w:ilvl="7">
      <w:start w:val="1"/>
      <w:numFmt w:val="decimal"/>
      <w:pStyle w:val="8"/>
      <w:suff w:val="space"/>
      <w:lvlText w:val="%1.%2.%3.%4.%5.%6.%7.%8"/>
      <w:lvlJc w:val="left"/>
      <w:pPr>
        <w:ind w:left="0" w:firstLine="0"/>
      </w:pPr>
      <w:rPr>
        <w:rFonts w:ascii="Times New Roman" w:hAnsi="Times New Roman" w:hint="default"/>
        <w:b w:val="0"/>
        <w:i w:val="0"/>
      </w:rPr>
    </w:lvl>
    <w:lvl w:ilvl="8">
      <w:start w:val="1"/>
      <w:numFmt w:val="decimal"/>
      <w:pStyle w:val="9"/>
      <w:suff w:val="space"/>
      <w:lvlText w:val="%1.%2.%3.%4.%5.%6.%7.%8.%9"/>
      <w:lvlJc w:val="left"/>
      <w:pPr>
        <w:ind w:left="0" w:firstLine="0"/>
      </w:pPr>
      <w:rPr>
        <w:rFonts w:ascii="Times New Roman" w:hAnsi="Times New Roman" w:hint="default"/>
        <w:b w:val="0"/>
        <w:i w:val="0"/>
      </w:rPr>
    </w:lvl>
  </w:abstractNum>
  <w:abstractNum w:abstractNumId="15">
    <w:nsid w:val="5F0636F9"/>
    <w:multiLevelType w:val="hybridMultilevel"/>
    <w:tmpl w:val="1A4ADB48"/>
    <w:lvl w:ilvl="0" w:tplc="8BBA082E">
      <w:start w:val="1"/>
      <w:numFmt w:val="decimal"/>
      <w:lvlText w:val="%1."/>
      <w:lvlJc w:val="left"/>
      <w:pPr>
        <w:ind w:left="820" w:hanging="360"/>
      </w:pPr>
      <w:rPr>
        <w:rFonts w:hAnsi="宋体"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nsid w:val="7BF776CC"/>
    <w:multiLevelType w:val="hybridMultilevel"/>
    <w:tmpl w:val="877AEBA6"/>
    <w:lvl w:ilvl="0" w:tplc="E05EF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12"/>
  </w:num>
  <w:num w:numId="4">
    <w:abstractNumId w:val="8"/>
  </w:num>
  <w:num w:numId="5">
    <w:abstractNumId w:val="10"/>
  </w:num>
  <w:num w:numId="6">
    <w:abstractNumId w:val="4"/>
  </w:num>
  <w:num w:numId="7">
    <w:abstractNumId w:val="14"/>
  </w:num>
  <w:num w:numId="8">
    <w:abstractNumId w:val="5"/>
  </w:num>
  <w:num w:numId="9">
    <w:abstractNumId w:val="11"/>
  </w:num>
  <w:num w:numId="10">
    <w:abstractNumId w:val="3"/>
  </w:num>
  <w:num w:numId="11">
    <w:abstractNumId w:val="6"/>
  </w:num>
  <w:num w:numId="12">
    <w:abstractNumId w:val="15"/>
  </w:num>
  <w:num w:numId="13">
    <w:abstractNumId w:val="1"/>
  </w:num>
  <w:num w:numId="14">
    <w:abstractNumId w:val="2"/>
  </w:num>
  <w:num w:numId="15">
    <w:abstractNumId w:val="1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AB"/>
    <w:rsid w:val="00023478"/>
    <w:rsid w:val="000725B4"/>
    <w:rsid w:val="00113371"/>
    <w:rsid w:val="0015261E"/>
    <w:rsid w:val="00161486"/>
    <w:rsid w:val="001712C1"/>
    <w:rsid w:val="00187F7D"/>
    <w:rsid w:val="00190F45"/>
    <w:rsid w:val="00195F81"/>
    <w:rsid w:val="001A76F2"/>
    <w:rsid w:val="001F16AB"/>
    <w:rsid w:val="00225BF2"/>
    <w:rsid w:val="00226E83"/>
    <w:rsid w:val="00227388"/>
    <w:rsid w:val="002344F2"/>
    <w:rsid w:val="002730B1"/>
    <w:rsid w:val="00276F12"/>
    <w:rsid w:val="002C0C56"/>
    <w:rsid w:val="003104E4"/>
    <w:rsid w:val="00385E2A"/>
    <w:rsid w:val="0038618A"/>
    <w:rsid w:val="003A13B3"/>
    <w:rsid w:val="003B0A57"/>
    <w:rsid w:val="003C7E27"/>
    <w:rsid w:val="003F1EFE"/>
    <w:rsid w:val="0043548E"/>
    <w:rsid w:val="0045765C"/>
    <w:rsid w:val="00464CA8"/>
    <w:rsid w:val="004A19C1"/>
    <w:rsid w:val="00502B57"/>
    <w:rsid w:val="005058B2"/>
    <w:rsid w:val="0054368B"/>
    <w:rsid w:val="005715C4"/>
    <w:rsid w:val="00575C5B"/>
    <w:rsid w:val="005A1D62"/>
    <w:rsid w:val="00614AAD"/>
    <w:rsid w:val="00641A48"/>
    <w:rsid w:val="006524F7"/>
    <w:rsid w:val="00686251"/>
    <w:rsid w:val="006A06FA"/>
    <w:rsid w:val="0073212B"/>
    <w:rsid w:val="007420C3"/>
    <w:rsid w:val="00751E2D"/>
    <w:rsid w:val="007B324B"/>
    <w:rsid w:val="007D1B7C"/>
    <w:rsid w:val="007D72DE"/>
    <w:rsid w:val="007E1F29"/>
    <w:rsid w:val="00801F94"/>
    <w:rsid w:val="008743F0"/>
    <w:rsid w:val="00880B21"/>
    <w:rsid w:val="008F2BB1"/>
    <w:rsid w:val="008F2F7E"/>
    <w:rsid w:val="00936E4F"/>
    <w:rsid w:val="00950FD4"/>
    <w:rsid w:val="009C7F36"/>
    <w:rsid w:val="00A047ED"/>
    <w:rsid w:val="00A11456"/>
    <w:rsid w:val="00A546C4"/>
    <w:rsid w:val="00AD6259"/>
    <w:rsid w:val="00AD7FE5"/>
    <w:rsid w:val="00AF116B"/>
    <w:rsid w:val="00B0248A"/>
    <w:rsid w:val="00B91F2E"/>
    <w:rsid w:val="00BA192D"/>
    <w:rsid w:val="00C402BD"/>
    <w:rsid w:val="00C8162D"/>
    <w:rsid w:val="00C869AC"/>
    <w:rsid w:val="00CD215B"/>
    <w:rsid w:val="00D13390"/>
    <w:rsid w:val="00D36718"/>
    <w:rsid w:val="00D509A0"/>
    <w:rsid w:val="00E25982"/>
    <w:rsid w:val="00E45C06"/>
    <w:rsid w:val="00E74E2E"/>
    <w:rsid w:val="00E92820"/>
    <w:rsid w:val="00E933B6"/>
    <w:rsid w:val="00EE4798"/>
    <w:rsid w:val="00EF16F8"/>
    <w:rsid w:val="00EF321F"/>
    <w:rsid w:val="00F07D1F"/>
    <w:rsid w:val="00F457A0"/>
    <w:rsid w:val="00F96D49"/>
    <w:rsid w:val="00F9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16F8"/>
    <w:pPr>
      <w:spacing w:line="360" w:lineRule="auto"/>
      <w:ind w:firstLine="476"/>
    </w:pPr>
    <w:rPr>
      <w:rFonts w:ascii="Times New Roman" w:eastAsia="宋体" w:hAnsi="Times New Roman" w:cs="Times New Roman"/>
      <w:spacing w:val="-5"/>
      <w:kern w:val="0"/>
      <w:sz w:val="24"/>
      <w:szCs w:val="20"/>
    </w:rPr>
  </w:style>
  <w:style w:type="paragraph" w:styleId="1">
    <w:name w:val="heading 1"/>
    <w:basedOn w:val="a1"/>
    <w:next w:val="a0"/>
    <w:link w:val="1Char"/>
    <w:qFormat/>
    <w:rsid w:val="00A546C4"/>
    <w:pPr>
      <w:spacing w:after="220" w:line="360" w:lineRule="auto"/>
      <w:ind w:firstLine="0"/>
      <w:outlineLvl w:val="0"/>
    </w:pPr>
    <w:rPr>
      <w:rFonts w:ascii="黑体" w:eastAsia="黑体" w:hAnsi="Times New Roman"/>
      <w:bCs/>
      <w:sz w:val="28"/>
    </w:rPr>
  </w:style>
  <w:style w:type="paragraph" w:styleId="2">
    <w:name w:val="heading 2"/>
    <w:basedOn w:val="a1"/>
    <w:next w:val="a0"/>
    <w:link w:val="2Char"/>
    <w:qFormat/>
    <w:rsid w:val="00A546C4"/>
    <w:pPr>
      <w:spacing w:line="360" w:lineRule="auto"/>
      <w:ind w:firstLine="0"/>
      <w:outlineLvl w:val="1"/>
    </w:pPr>
    <w:rPr>
      <w:rFonts w:ascii="黑体" w:eastAsia="黑体" w:hAnsi="Times New Roman"/>
      <w:sz w:val="24"/>
    </w:rPr>
  </w:style>
  <w:style w:type="paragraph" w:styleId="3">
    <w:name w:val="heading 3"/>
    <w:basedOn w:val="a1"/>
    <w:next w:val="a0"/>
    <w:link w:val="3Char"/>
    <w:qFormat/>
    <w:rsid w:val="00A546C4"/>
    <w:pPr>
      <w:spacing w:line="360" w:lineRule="auto"/>
      <w:ind w:firstLine="0"/>
      <w:outlineLvl w:val="2"/>
    </w:pPr>
    <w:rPr>
      <w:rFonts w:ascii="宋体" w:hAnsi="宋体"/>
      <w:b/>
      <w:bCs/>
      <w:spacing w:val="-5"/>
      <w:sz w:val="24"/>
    </w:rPr>
  </w:style>
  <w:style w:type="paragraph" w:styleId="4">
    <w:name w:val="heading 4"/>
    <w:basedOn w:val="a1"/>
    <w:next w:val="a0"/>
    <w:link w:val="4Char"/>
    <w:qFormat/>
    <w:rsid w:val="00A546C4"/>
    <w:pPr>
      <w:numPr>
        <w:ilvl w:val="3"/>
        <w:numId w:val="7"/>
      </w:numPr>
      <w:spacing w:line="360" w:lineRule="auto"/>
      <w:outlineLvl w:val="3"/>
    </w:pPr>
    <w:rPr>
      <w:rFonts w:ascii="Times New Roman" w:eastAsia="黑体" w:hAnsi="Times New Roman"/>
      <w:spacing w:val="-2"/>
      <w:sz w:val="24"/>
    </w:rPr>
  </w:style>
  <w:style w:type="paragraph" w:styleId="5">
    <w:name w:val="heading 5"/>
    <w:basedOn w:val="a1"/>
    <w:next w:val="a0"/>
    <w:link w:val="5Char"/>
    <w:qFormat/>
    <w:rsid w:val="00A546C4"/>
    <w:pPr>
      <w:numPr>
        <w:ilvl w:val="4"/>
        <w:numId w:val="7"/>
      </w:numPr>
      <w:spacing w:line="360" w:lineRule="auto"/>
      <w:outlineLvl w:val="4"/>
    </w:pPr>
    <w:rPr>
      <w:rFonts w:ascii="Times New Roman" w:eastAsia="黑体" w:hAnsi="Times New Roman"/>
      <w:spacing w:val="-2"/>
      <w:sz w:val="24"/>
    </w:rPr>
  </w:style>
  <w:style w:type="paragraph" w:styleId="6">
    <w:name w:val="heading 6"/>
    <w:basedOn w:val="a1"/>
    <w:next w:val="a0"/>
    <w:link w:val="6Char"/>
    <w:qFormat/>
    <w:rsid w:val="00A546C4"/>
    <w:pPr>
      <w:numPr>
        <w:ilvl w:val="5"/>
        <w:numId w:val="7"/>
      </w:numPr>
      <w:spacing w:line="360" w:lineRule="auto"/>
      <w:outlineLvl w:val="5"/>
    </w:pPr>
    <w:rPr>
      <w:rFonts w:ascii="Times New Roman" w:eastAsia="黑体" w:hAnsi="Times New Roman"/>
      <w:spacing w:val="-4"/>
      <w:sz w:val="24"/>
    </w:rPr>
  </w:style>
  <w:style w:type="paragraph" w:styleId="7">
    <w:name w:val="heading 7"/>
    <w:basedOn w:val="a1"/>
    <w:next w:val="a0"/>
    <w:link w:val="7Char"/>
    <w:qFormat/>
    <w:rsid w:val="00A546C4"/>
    <w:pPr>
      <w:numPr>
        <w:ilvl w:val="6"/>
        <w:numId w:val="7"/>
      </w:numPr>
      <w:spacing w:line="360" w:lineRule="auto"/>
      <w:outlineLvl w:val="6"/>
    </w:pPr>
    <w:rPr>
      <w:rFonts w:ascii="Times New Roman" w:eastAsia="黑体" w:hAnsi="Times New Roman"/>
      <w:spacing w:val="-4"/>
      <w:sz w:val="24"/>
    </w:rPr>
  </w:style>
  <w:style w:type="paragraph" w:styleId="8">
    <w:name w:val="heading 8"/>
    <w:basedOn w:val="a1"/>
    <w:next w:val="a0"/>
    <w:link w:val="8Char"/>
    <w:qFormat/>
    <w:rsid w:val="00A546C4"/>
    <w:pPr>
      <w:numPr>
        <w:ilvl w:val="7"/>
        <w:numId w:val="7"/>
      </w:numPr>
      <w:spacing w:line="360" w:lineRule="auto"/>
      <w:outlineLvl w:val="7"/>
    </w:pPr>
    <w:rPr>
      <w:rFonts w:ascii="Times New Roman" w:eastAsia="黑体" w:hAnsi="Times New Roman"/>
      <w:spacing w:val="-4"/>
      <w:sz w:val="24"/>
    </w:rPr>
  </w:style>
  <w:style w:type="paragraph" w:styleId="9">
    <w:name w:val="heading 9"/>
    <w:basedOn w:val="a1"/>
    <w:next w:val="a0"/>
    <w:link w:val="9Char"/>
    <w:qFormat/>
    <w:rsid w:val="00A546C4"/>
    <w:pPr>
      <w:numPr>
        <w:ilvl w:val="8"/>
        <w:numId w:val="7"/>
      </w:numPr>
      <w:spacing w:line="360" w:lineRule="auto"/>
      <w:outlineLvl w:val="8"/>
    </w:pPr>
    <w:rPr>
      <w:rFonts w:ascii="Times New Roman" w:eastAsia="黑体" w:hAnsi="Times New Roman"/>
      <w:spacing w:val="-4"/>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546C4"/>
    <w:rPr>
      <w:rFonts w:ascii="黑体" w:eastAsia="黑体" w:hAnsi="Times New Roman" w:cs="Times New Roman"/>
      <w:bCs/>
      <w:spacing w:val="-10"/>
      <w:kern w:val="28"/>
      <w:sz w:val="28"/>
      <w:szCs w:val="20"/>
    </w:rPr>
  </w:style>
  <w:style w:type="character" w:customStyle="1" w:styleId="2Char">
    <w:name w:val="标题 2 Char"/>
    <w:basedOn w:val="a2"/>
    <w:link w:val="2"/>
    <w:rsid w:val="00A546C4"/>
    <w:rPr>
      <w:rFonts w:ascii="黑体" w:eastAsia="黑体" w:hAnsi="Times New Roman" w:cs="Times New Roman"/>
      <w:spacing w:val="-10"/>
      <w:kern w:val="28"/>
      <w:sz w:val="24"/>
      <w:szCs w:val="20"/>
    </w:rPr>
  </w:style>
  <w:style w:type="character" w:customStyle="1" w:styleId="3Char">
    <w:name w:val="标题 3 Char"/>
    <w:basedOn w:val="a2"/>
    <w:link w:val="3"/>
    <w:rsid w:val="00A546C4"/>
    <w:rPr>
      <w:rFonts w:ascii="宋体" w:eastAsia="宋体" w:hAnsi="宋体" w:cs="Times New Roman"/>
      <w:b/>
      <w:bCs/>
      <w:spacing w:val="-5"/>
      <w:kern w:val="28"/>
      <w:sz w:val="24"/>
      <w:szCs w:val="20"/>
    </w:rPr>
  </w:style>
  <w:style w:type="character" w:customStyle="1" w:styleId="4Char">
    <w:name w:val="标题 4 Char"/>
    <w:basedOn w:val="a2"/>
    <w:link w:val="4"/>
    <w:rsid w:val="00A546C4"/>
    <w:rPr>
      <w:rFonts w:ascii="Times New Roman" w:eastAsia="黑体" w:hAnsi="Times New Roman" w:cs="Times New Roman"/>
      <w:spacing w:val="-2"/>
      <w:kern w:val="28"/>
      <w:sz w:val="24"/>
      <w:szCs w:val="20"/>
    </w:rPr>
  </w:style>
  <w:style w:type="character" w:customStyle="1" w:styleId="5Char">
    <w:name w:val="标题 5 Char"/>
    <w:basedOn w:val="a2"/>
    <w:link w:val="5"/>
    <w:rsid w:val="00A546C4"/>
    <w:rPr>
      <w:rFonts w:ascii="Times New Roman" w:eastAsia="黑体" w:hAnsi="Times New Roman" w:cs="Times New Roman"/>
      <w:spacing w:val="-2"/>
      <w:kern w:val="28"/>
      <w:sz w:val="24"/>
      <w:szCs w:val="20"/>
    </w:rPr>
  </w:style>
  <w:style w:type="character" w:customStyle="1" w:styleId="6Char">
    <w:name w:val="标题 6 Char"/>
    <w:basedOn w:val="a2"/>
    <w:link w:val="6"/>
    <w:rsid w:val="00A546C4"/>
    <w:rPr>
      <w:rFonts w:ascii="Times New Roman" w:eastAsia="黑体" w:hAnsi="Times New Roman" w:cs="Times New Roman"/>
      <w:spacing w:val="-4"/>
      <w:kern w:val="28"/>
      <w:sz w:val="24"/>
      <w:szCs w:val="20"/>
    </w:rPr>
  </w:style>
  <w:style w:type="character" w:customStyle="1" w:styleId="7Char">
    <w:name w:val="标题 7 Char"/>
    <w:basedOn w:val="a2"/>
    <w:link w:val="7"/>
    <w:rsid w:val="00A546C4"/>
    <w:rPr>
      <w:rFonts w:ascii="Times New Roman" w:eastAsia="黑体" w:hAnsi="Times New Roman" w:cs="Times New Roman"/>
      <w:spacing w:val="-4"/>
      <w:kern w:val="28"/>
      <w:sz w:val="24"/>
      <w:szCs w:val="20"/>
    </w:rPr>
  </w:style>
  <w:style w:type="character" w:customStyle="1" w:styleId="8Char">
    <w:name w:val="标题 8 Char"/>
    <w:basedOn w:val="a2"/>
    <w:link w:val="8"/>
    <w:rsid w:val="00A546C4"/>
    <w:rPr>
      <w:rFonts w:ascii="Times New Roman" w:eastAsia="黑体" w:hAnsi="Times New Roman" w:cs="Times New Roman"/>
      <w:spacing w:val="-4"/>
      <w:kern w:val="28"/>
      <w:sz w:val="24"/>
      <w:szCs w:val="20"/>
    </w:rPr>
  </w:style>
  <w:style w:type="character" w:customStyle="1" w:styleId="9Char">
    <w:name w:val="标题 9 Char"/>
    <w:basedOn w:val="a2"/>
    <w:link w:val="9"/>
    <w:rsid w:val="00A546C4"/>
    <w:rPr>
      <w:rFonts w:ascii="Times New Roman" w:eastAsia="黑体" w:hAnsi="Times New Roman" w:cs="Times New Roman"/>
      <w:spacing w:val="-4"/>
      <w:kern w:val="28"/>
      <w:sz w:val="24"/>
      <w:szCs w:val="20"/>
    </w:rPr>
  </w:style>
  <w:style w:type="paragraph" w:customStyle="1" w:styleId="a1">
    <w:name w:val="基准标题"/>
    <w:basedOn w:val="a5"/>
    <w:next w:val="a5"/>
    <w:autoRedefine/>
    <w:rsid w:val="00A546C4"/>
    <w:pPr>
      <w:keepNext/>
      <w:keepLines/>
      <w:spacing w:after="0"/>
      <w:jc w:val="left"/>
    </w:pPr>
    <w:rPr>
      <w:rFonts w:ascii="Arial Black" w:hAnsi="Arial Black"/>
      <w:spacing w:val="-10"/>
      <w:kern w:val="28"/>
    </w:rPr>
  </w:style>
  <w:style w:type="paragraph" w:styleId="a5">
    <w:name w:val="Body Text"/>
    <w:aliases w:val="封面文字"/>
    <w:basedOn w:val="a0"/>
    <w:link w:val="Char"/>
    <w:autoRedefine/>
    <w:rsid w:val="00A546C4"/>
    <w:pPr>
      <w:spacing w:after="220" w:line="180" w:lineRule="atLeast"/>
      <w:jc w:val="center"/>
    </w:pPr>
    <w:rPr>
      <w:sz w:val="30"/>
    </w:rPr>
  </w:style>
  <w:style w:type="character" w:customStyle="1" w:styleId="Char">
    <w:name w:val="正文文本 Char"/>
    <w:aliases w:val="封面文字 Char"/>
    <w:basedOn w:val="a2"/>
    <w:link w:val="a5"/>
    <w:rsid w:val="00A546C4"/>
    <w:rPr>
      <w:rFonts w:ascii="Times New Roman" w:eastAsia="宋体" w:hAnsi="Times New Roman" w:cs="Times New Roman"/>
      <w:spacing w:val="-5"/>
      <w:kern w:val="0"/>
      <w:sz w:val="30"/>
      <w:szCs w:val="20"/>
    </w:rPr>
  </w:style>
  <w:style w:type="paragraph" w:customStyle="1" w:styleId="a6">
    <w:name w:val="基准页脚样式"/>
    <w:basedOn w:val="a5"/>
    <w:autoRedefine/>
    <w:rsid w:val="00A546C4"/>
    <w:pPr>
      <w:keepLines/>
      <w:spacing w:line="200" w:lineRule="atLeast"/>
    </w:pPr>
    <w:rPr>
      <w:sz w:val="16"/>
    </w:rPr>
  </w:style>
  <w:style w:type="paragraph" w:customStyle="1" w:styleId="a7">
    <w:name w:val="表标题"/>
    <w:basedOn w:val="a0"/>
    <w:next w:val="a0"/>
    <w:rsid w:val="00A546C4"/>
    <w:rPr>
      <w:b/>
    </w:rPr>
  </w:style>
  <w:style w:type="paragraph" w:customStyle="1" w:styleId="a8">
    <w:name w:val="连续正文文字"/>
    <w:basedOn w:val="a5"/>
    <w:autoRedefine/>
    <w:rsid w:val="00A546C4"/>
    <w:pPr>
      <w:keepNext/>
    </w:pPr>
  </w:style>
  <w:style w:type="paragraph" w:styleId="a9">
    <w:name w:val="caption"/>
    <w:basedOn w:val="aa"/>
    <w:next w:val="a5"/>
    <w:qFormat/>
    <w:rsid w:val="00A546C4"/>
    <w:pPr>
      <w:spacing w:line="220" w:lineRule="atLeast"/>
    </w:pPr>
    <w:rPr>
      <w:i/>
      <w:sz w:val="18"/>
    </w:rPr>
  </w:style>
  <w:style w:type="paragraph" w:customStyle="1" w:styleId="aa">
    <w:name w:val="图片"/>
    <w:basedOn w:val="a0"/>
    <w:next w:val="a9"/>
    <w:autoRedefine/>
    <w:rsid w:val="00A546C4"/>
    <w:pPr>
      <w:keepNext/>
    </w:pPr>
  </w:style>
  <w:style w:type="paragraph" w:customStyle="1" w:styleId="ab">
    <w:name w:val="图标题"/>
    <w:basedOn w:val="a0"/>
    <w:next w:val="a0"/>
    <w:rsid w:val="00A546C4"/>
    <w:pPr>
      <w:jc w:val="center"/>
    </w:pPr>
    <w:rPr>
      <w:b/>
    </w:rPr>
  </w:style>
  <w:style w:type="character" w:styleId="ac">
    <w:name w:val="endnote reference"/>
    <w:semiHidden/>
    <w:rsid w:val="00A546C4"/>
    <w:rPr>
      <w:vertAlign w:val="superscript"/>
    </w:rPr>
  </w:style>
  <w:style w:type="paragraph" w:styleId="ad">
    <w:name w:val="endnote text"/>
    <w:basedOn w:val="a6"/>
    <w:link w:val="Char0"/>
    <w:semiHidden/>
    <w:rsid w:val="00A546C4"/>
  </w:style>
  <w:style w:type="character" w:customStyle="1" w:styleId="Char0">
    <w:name w:val="尾注文本 Char"/>
    <w:basedOn w:val="a2"/>
    <w:link w:val="ad"/>
    <w:semiHidden/>
    <w:rsid w:val="00A546C4"/>
    <w:rPr>
      <w:rFonts w:ascii="Times New Roman" w:eastAsia="宋体" w:hAnsi="Times New Roman" w:cs="Times New Roman"/>
      <w:spacing w:val="-5"/>
      <w:kern w:val="0"/>
      <w:sz w:val="16"/>
      <w:szCs w:val="20"/>
    </w:rPr>
  </w:style>
  <w:style w:type="paragraph" w:styleId="ae">
    <w:name w:val="footer"/>
    <w:basedOn w:val="af"/>
    <w:link w:val="Char1"/>
    <w:rsid w:val="00A546C4"/>
    <w:pPr>
      <w:spacing w:before="600"/>
    </w:pPr>
    <w:rPr>
      <w:sz w:val="18"/>
    </w:rPr>
  </w:style>
  <w:style w:type="character" w:customStyle="1" w:styleId="Char1">
    <w:name w:val="页脚 Char"/>
    <w:basedOn w:val="a2"/>
    <w:link w:val="ae"/>
    <w:rsid w:val="00A546C4"/>
    <w:rPr>
      <w:rFonts w:ascii="Times New Roman" w:eastAsia="宋体" w:hAnsi="Times New Roman" w:cs="Times New Roman"/>
      <w:spacing w:val="-5"/>
      <w:kern w:val="0"/>
      <w:sz w:val="18"/>
      <w:szCs w:val="20"/>
    </w:rPr>
  </w:style>
  <w:style w:type="paragraph" w:customStyle="1" w:styleId="af">
    <w:name w:val="基准页眉样式"/>
    <w:basedOn w:val="a5"/>
    <w:autoRedefine/>
    <w:rsid w:val="00A546C4"/>
    <w:pPr>
      <w:keepLines/>
      <w:tabs>
        <w:tab w:val="center" w:pos="4320"/>
        <w:tab w:val="right" w:pos="8640"/>
      </w:tabs>
      <w:spacing w:after="0"/>
    </w:pPr>
  </w:style>
  <w:style w:type="character" w:styleId="af0">
    <w:name w:val="footnote reference"/>
    <w:semiHidden/>
    <w:rsid w:val="00A546C4"/>
    <w:rPr>
      <w:vertAlign w:val="superscript"/>
    </w:rPr>
  </w:style>
  <w:style w:type="paragraph" w:styleId="af1">
    <w:name w:val="footnote text"/>
    <w:basedOn w:val="a6"/>
    <w:link w:val="Char2"/>
    <w:semiHidden/>
    <w:rsid w:val="00A546C4"/>
  </w:style>
  <w:style w:type="character" w:customStyle="1" w:styleId="Char2">
    <w:name w:val="脚注文本 Char"/>
    <w:basedOn w:val="a2"/>
    <w:link w:val="af1"/>
    <w:semiHidden/>
    <w:rsid w:val="00A546C4"/>
    <w:rPr>
      <w:rFonts w:ascii="Times New Roman" w:eastAsia="宋体" w:hAnsi="Times New Roman" w:cs="Times New Roman"/>
      <w:spacing w:val="-5"/>
      <w:kern w:val="0"/>
      <w:sz w:val="16"/>
      <w:szCs w:val="20"/>
    </w:rPr>
  </w:style>
  <w:style w:type="paragraph" w:styleId="af2">
    <w:name w:val="header"/>
    <w:basedOn w:val="af"/>
    <w:link w:val="Char3"/>
    <w:rsid w:val="00A546C4"/>
    <w:pPr>
      <w:pBdr>
        <w:bottom w:val="single" w:sz="4" w:space="1" w:color="auto"/>
      </w:pBdr>
      <w:spacing w:after="600"/>
    </w:pPr>
    <w:rPr>
      <w:sz w:val="21"/>
    </w:rPr>
  </w:style>
  <w:style w:type="character" w:customStyle="1" w:styleId="Char3">
    <w:name w:val="页眉 Char"/>
    <w:basedOn w:val="a2"/>
    <w:link w:val="af2"/>
    <w:rsid w:val="00A546C4"/>
    <w:rPr>
      <w:rFonts w:ascii="Times New Roman" w:eastAsia="宋体" w:hAnsi="Times New Roman" w:cs="Times New Roman"/>
      <w:spacing w:val="-5"/>
      <w:kern w:val="0"/>
      <w:szCs w:val="20"/>
    </w:rPr>
  </w:style>
  <w:style w:type="character" w:styleId="af3">
    <w:name w:val="page number"/>
    <w:rsid w:val="00A546C4"/>
    <w:rPr>
      <w:sz w:val="18"/>
    </w:rPr>
  </w:style>
  <w:style w:type="character" w:customStyle="1" w:styleId="af4">
    <w:name w:val="上标"/>
    <w:rsid w:val="00A546C4"/>
    <w:rPr>
      <w:vertAlign w:val="superscript"/>
    </w:rPr>
  </w:style>
  <w:style w:type="paragraph" w:styleId="10">
    <w:name w:val="toc 1"/>
    <w:basedOn w:val="a0"/>
    <w:next w:val="a0"/>
    <w:autoRedefine/>
    <w:uiPriority w:val="39"/>
    <w:qFormat/>
    <w:rsid w:val="00A546C4"/>
    <w:pPr>
      <w:spacing w:after="80"/>
    </w:pPr>
    <w:rPr>
      <w:noProof/>
    </w:rPr>
  </w:style>
  <w:style w:type="paragraph" w:styleId="af5">
    <w:name w:val="Date"/>
    <w:basedOn w:val="a5"/>
    <w:link w:val="Char4"/>
    <w:rsid w:val="00A546C4"/>
    <w:pPr>
      <w:spacing w:after="0"/>
      <w:jc w:val="left"/>
    </w:pPr>
  </w:style>
  <w:style w:type="character" w:customStyle="1" w:styleId="Char4">
    <w:name w:val="日期 Char"/>
    <w:basedOn w:val="a2"/>
    <w:link w:val="af5"/>
    <w:rsid w:val="00A546C4"/>
    <w:rPr>
      <w:rFonts w:ascii="Times New Roman" w:eastAsia="宋体" w:hAnsi="Times New Roman" w:cs="Times New Roman"/>
      <w:spacing w:val="-5"/>
      <w:kern w:val="0"/>
      <w:sz w:val="30"/>
      <w:szCs w:val="20"/>
    </w:rPr>
  </w:style>
  <w:style w:type="paragraph" w:styleId="20">
    <w:name w:val="toc 2"/>
    <w:basedOn w:val="a0"/>
    <w:next w:val="a0"/>
    <w:autoRedefine/>
    <w:uiPriority w:val="39"/>
    <w:qFormat/>
    <w:rsid w:val="00A546C4"/>
    <w:pPr>
      <w:spacing w:after="40"/>
      <w:ind w:left="420"/>
    </w:pPr>
  </w:style>
  <w:style w:type="paragraph" w:styleId="af6">
    <w:name w:val="annotation text"/>
    <w:basedOn w:val="a6"/>
    <w:link w:val="Char5"/>
    <w:semiHidden/>
    <w:rsid w:val="00A546C4"/>
  </w:style>
  <w:style w:type="character" w:customStyle="1" w:styleId="Char5">
    <w:name w:val="批注文字 Char"/>
    <w:basedOn w:val="a2"/>
    <w:link w:val="af6"/>
    <w:semiHidden/>
    <w:rsid w:val="00A546C4"/>
    <w:rPr>
      <w:rFonts w:ascii="Times New Roman" w:eastAsia="宋体" w:hAnsi="Times New Roman" w:cs="Times New Roman"/>
      <w:spacing w:val="-5"/>
      <w:kern w:val="0"/>
      <w:sz w:val="16"/>
      <w:szCs w:val="20"/>
    </w:rPr>
  </w:style>
  <w:style w:type="character" w:styleId="af7">
    <w:name w:val="annotation reference"/>
    <w:semiHidden/>
    <w:rsid w:val="00A546C4"/>
    <w:rPr>
      <w:sz w:val="16"/>
    </w:rPr>
  </w:style>
  <w:style w:type="paragraph" w:customStyle="1" w:styleId="af8">
    <w:name w:val="尾消息标题"/>
    <w:basedOn w:val="a0"/>
    <w:next w:val="a5"/>
    <w:autoRedefine/>
    <w:rsid w:val="00A546C4"/>
    <w:pPr>
      <w:ind w:firstLineChars="200" w:firstLine="460"/>
    </w:pPr>
  </w:style>
  <w:style w:type="paragraph" w:styleId="30">
    <w:name w:val="toc 3"/>
    <w:basedOn w:val="a0"/>
    <w:next w:val="a0"/>
    <w:autoRedefine/>
    <w:uiPriority w:val="39"/>
    <w:qFormat/>
    <w:rsid w:val="00A546C4"/>
    <w:pPr>
      <w:spacing w:after="40"/>
      <w:ind w:left="839"/>
    </w:pPr>
  </w:style>
  <w:style w:type="paragraph" w:styleId="40">
    <w:name w:val="toc 4"/>
    <w:basedOn w:val="a0"/>
    <w:next w:val="a0"/>
    <w:autoRedefine/>
    <w:semiHidden/>
    <w:rsid w:val="00A546C4"/>
    <w:pPr>
      <w:spacing w:after="40"/>
      <w:ind w:left="1259"/>
    </w:pPr>
  </w:style>
  <w:style w:type="character" w:styleId="af9">
    <w:name w:val="Hyperlink"/>
    <w:basedOn w:val="a2"/>
    <w:uiPriority w:val="99"/>
    <w:rsid w:val="00A546C4"/>
    <w:rPr>
      <w:color w:val="0000FF"/>
      <w:u w:val="single"/>
    </w:rPr>
  </w:style>
  <w:style w:type="paragraph" w:customStyle="1" w:styleId="afa">
    <w:rsid w:val="00A546C4"/>
  </w:style>
  <w:style w:type="paragraph" w:styleId="afb">
    <w:name w:val="Document Map"/>
    <w:basedOn w:val="a0"/>
    <w:link w:val="Char6"/>
    <w:semiHidden/>
    <w:rsid w:val="00A546C4"/>
    <w:pPr>
      <w:shd w:val="clear" w:color="auto" w:fill="000080"/>
    </w:pPr>
  </w:style>
  <w:style w:type="character" w:customStyle="1" w:styleId="Char6">
    <w:name w:val="文档结构图 Char"/>
    <w:basedOn w:val="a2"/>
    <w:link w:val="afb"/>
    <w:semiHidden/>
    <w:rsid w:val="00A546C4"/>
    <w:rPr>
      <w:rFonts w:ascii="Times New Roman" w:eastAsia="宋体" w:hAnsi="Times New Roman" w:cs="Times New Roman"/>
      <w:spacing w:val="-5"/>
      <w:kern w:val="0"/>
      <w:sz w:val="24"/>
      <w:szCs w:val="20"/>
      <w:shd w:val="clear" w:color="auto" w:fill="000080"/>
    </w:rPr>
  </w:style>
  <w:style w:type="paragraph" w:customStyle="1" w:styleId="a">
    <w:name w:val="附录"/>
    <w:basedOn w:val="1"/>
    <w:next w:val="a0"/>
    <w:rsid w:val="00A546C4"/>
    <w:pPr>
      <w:numPr>
        <w:numId w:val="6"/>
      </w:numPr>
      <w:jc w:val="center"/>
    </w:pPr>
  </w:style>
  <w:style w:type="paragraph" w:styleId="afc">
    <w:name w:val="Body Text Indent"/>
    <w:basedOn w:val="a0"/>
    <w:link w:val="Char7"/>
    <w:rsid w:val="00A546C4"/>
    <w:pPr>
      <w:spacing w:line="240" w:lineRule="auto"/>
      <w:ind w:firstLine="357"/>
    </w:pPr>
  </w:style>
  <w:style w:type="character" w:customStyle="1" w:styleId="Char7">
    <w:name w:val="正文文本缩进 Char"/>
    <w:basedOn w:val="a2"/>
    <w:link w:val="afc"/>
    <w:rsid w:val="00A546C4"/>
    <w:rPr>
      <w:rFonts w:ascii="Times New Roman" w:eastAsia="宋体" w:hAnsi="Times New Roman" w:cs="Times New Roman"/>
      <w:spacing w:val="-5"/>
      <w:kern w:val="0"/>
      <w:sz w:val="24"/>
      <w:szCs w:val="20"/>
    </w:rPr>
  </w:style>
  <w:style w:type="paragraph" w:styleId="50">
    <w:name w:val="toc 5"/>
    <w:basedOn w:val="a0"/>
    <w:next w:val="a0"/>
    <w:autoRedefine/>
    <w:semiHidden/>
    <w:rsid w:val="00A546C4"/>
    <w:pPr>
      <w:ind w:left="1680"/>
    </w:pPr>
  </w:style>
  <w:style w:type="paragraph" w:styleId="60">
    <w:name w:val="toc 6"/>
    <w:basedOn w:val="a0"/>
    <w:next w:val="a0"/>
    <w:autoRedefine/>
    <w:semiHidden/>
    <w:rsid w:val="00A546C4"/>
    <w:pPr>
      <w:ind w:left="2100"/>
    </w:pPr>
  </w:style>
  <w:style w:type="paragraph" w:styleId="70">
    <w:name w:val="toc 7"/>
    <w:basedOn w:val="a0"/>
    <w:next w:val="a0"/>
    <w:autoRedefine/>
    <w:semiHidden/>
    <w:rsid w:val="00A546C4"/>
    <w:pPr>
      <w:ind w:left="2520"/>
    </w:pPr>
  </w:style>
  <w:style w:type="paragraph" w:styleId="80">
    <w:name w:val="toc 8"/>
    <w:basedOn w:val="a0"/>
    <w:next w:val="a0"/>
    <w:autoRedefine/>
    <w:semiHidden/>
    <w:rsid w:val="00A546C4"/>
    <w:pPr>
      <w:ind w:left="2940"/>
    </w:pPr>
  </w:style>
  <w:style w:type="paragraph" w:styleId="90">
    <w:name w:val="toc 9"/>
    <w:basedOn w:val="a0"/>
    <w:next w:val="a0"/>
    <w:autoRedefine/>
    <w:semiHidden/>
    <w:rsid w:val="00A546C4"/>
    <w:pPr>
      <w:ind w:left="3360"/>
    </w:pPr>
  </w:style>
  <w:style w:type="paragraph" w:styleId="21">
    <w:name w:val="Body Text Indent 2"/>
    <w:basedOn w:val="a0"/>
    <w:link w:val="2Char0"/>
    <w:rsid w:val="00A546C4"/>
    <w:pPr>
      <w:ind w:firstLine="480"/>
    </w:pPr>
  </w:style>
  <w:style w:type="character" w:customStyle="1" w:styleId="2Char0">
    <w:name w:val="正文文本缩进 2 Char"/>
    <w:basedOn w:val="a2"/>
    <w:link w:val="21"/>
    <w:rsid w:val="00A546C4"/>
    <w:rPr>
      <w:rFonts w:ascii="Times New Roman" w:eastAsia="宋体" w:hAnsi="Times New Roman" w:cs="Times New Roman"/>
      <w:spacing w:val="-5"/>
      <w:kern w:val="0"/>
      <w:sz w:val="24"/>
      <w:szCs w:val="20"/>
    </w:rPr>
  </w:style>
  <w:style w:type="paragraph" w:styleId="afd">
    <w:name w:val="Balloon Text"/>
    <w:basedOn w:val="a0"/>
    <w:link w:val="Char8"/>
    <w:semiHidden/>
    <w:rsid w:val="00A546C4"/>
    <w:rPr>
      <w:sz w:val="18"/>
      <w:szCs w:val="18"/>
    </w:rPr>
  </w:style>
  <w:style w:type="character" w:customStyle="1" w:styleId="Char8">
    <w:name w:val="批注框文本 Char"/>
    <w:basedOn w:val="a2"/>
    <w:link w:val="afd"/>
    <w:semiHidden/>
    <w:rsid w:val="00A546C4"/>
    <w:rPr>
      <w:rFonts w:ascii="Times New Roman" w:eastAsia="宋体" w:hAnsi="Times New Roman" w:cs="Times New Roman"/>
      <w:spacing w:val="-5"/>
      <w:kern w:val="0"/>
      <w:sz w:val="18"/>
      <w:szCs w:val="18"/>
    </w:rPr>
  </w:style>
  <w:style w:type="table" w:styleId="afe">
    <w:name w:val="Table Grid"/>
    <w:basedOn w:val="a3"/>
    <w:rsid w:val="00A546C4"/>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u0">
    <w:name w:val="u正文"/>
    <w:basedOn w:val="a0"/>
    <w:link w:val="uChar"/>
    <w:rsid w:val="00A546C4"/>
    <w:pPr>
      <w:widowControl w:val="0"/>
      <w:spacing w:beforeLines="10" w:before="10" w:afterLines="10" w:after="10" w:line="312" w:lineRule="auto"/>
      <w:ind w:firstLineChars="200" w:firstLine="200"/>
      <w:jc w:val="both"/>
    </w:pPr>
    <w:rPr>
      <w:spacing w:val="0"/>
      <w:kern w:val="2"/>
      <w:lang w:val="x-none" w:eastAsia="x-none"/>
    </w:rPr>
  </w:style>
  <w:style w:type="character" w:customStyle="1" w:styleId="uChar">
    <w:name w:val="u正文 Char"/>
    <w:link w:val="u0"/>
    <w:rsid w:val="00A546C4"/>
    <w:rPr>
      <w:rFonts w:ascii="Times New Roman" w:eastAsia="宋体" w:hAnsi="Times New Roman" w:cs="Times New Roman"/>
      <w:sz w:val="24"/>
      <w:szCs w:val="20"/>
      <w:lang w:val="x-none" w:eastAsia="x-none"/>
    </w:rPr>
  </w:style>
  <w:style w:type="paragraph" w:customStyle="1" w:styleId="u">
    <w:name w:val="u参考文献条目顺序编码制"/>
    <w:basedOn w:val="a0"/>
    <w:rsid w:val="00A546C4"/>
    <w:pPr>
      <w:widowControl w:val="0"/>
      <w:numPr>
        <w:numId w:val="15"/>
      </w:numPr>
      <w:spacing w:before="100" w:beforeAutospacing="1" w:after="100" w:afterAutospacing="1" w:line="312" w:lineRule="auto"/>
      <w:jc w:val="both"/>
    </w:pPr>
    <w:rPr>
      <w:spacing w:val="0"/>
      <w:kern w:val="2"/>
      <w:szCs w:val="24"/>
    </w:rPr>
  </w:style>
  <w:style w:type="character" w:styleId="aff">
    <w:name w:val="FollowedHyperlink"/>
    <w:basedOn w:val="a2"/>
    <w:uiPriority w:val="99"/>
    <w:semiHidden/>
    <w:unhideWhenUsed/>
    <w:rsid w:val="00A546C4"/>
    <w:rPr>
      <w:color w:val="800080" w:themeColor="followedHyperlink"/>
      <w:u w:val="single"/>
    </w:rPr>
  </w:style>
  <w:style w:type="paragraph" w:styleId="TOC">
    <w:name w:val="TOC Heading"/>
    <w:basedOn w:val="1"/>
    <w:next w:val="a0"/>
    <w:uiPriority w:val="39"/>
    <w:semiHidden/>
    <w:unhideWhenUsed/>
    <w:qFormat/>
    <w:rsid w:val="00A546C4"/>
    <w:pPr>
      <w:spacing w:before="480" w:after="0" w:line="276" w:lineRule="auto"/>
      <w:outlineLvl w:val="9"/>
    </w:pPr>
    <w:rPr>
      <w:rFonts w:asciiTheme="majorHAnsi" w:eastAsiaTheme="majorEastAsia" w:hAnsiTheme="majorHAnsi" w:cstheme="majorBidi"/>
      <w:b/>
      <w:color w:val="365F91" w:themeColor="accent1" w:themeShade="BF"/>
      <w:spacing w:val="0"/>
      <w:kern w:val="0"/>
      <w:szCs w:val="28"/>
    </w:rPr>
  </w:style>
  <w:style w:type="paragraph" w:styleId="aff0">
    <w:name w:val="List Paragraph"/>
    <w:basedOn w:val="a0"/>
    <w:uiPriority w:val="34"/>
    <w:qFormat/>
    <w:rsid w:val="009C7F36"/>
    <w:pPr>
      <w:widowControl w:val="0"/>
      <w:spacing w:line="240" w:lineRule="auto"/>
      <w:ind w:firstLineChars="200" w:firstLine="420"/>
      <w:jc w:val="both"/>
    </w:pPr>
    <w:rPr>
      <w:rFonts w:asciiTheme="minorHAnsi" w:eastAsiaTheme="minorEastAsia" w:hAnsiTheme="minorHAnsi" w:cstheme="minorBidi"/>
      <w:spacing w:val="0"/>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F16F8"/>
    <w:pPr>
      <w:spacing w:line="360" w:lineRule="auto"/>
      <w:ind w:firstLine="476"/>
    </w:pPr>
    <w:rPr>
      <w:rFonts w:ascii="Times New Roman" w:eastAsia="宋体" w:hAnsi="Times New Roman" w:cs="Times New Roman"/>
      <w:spacing w:val="-5"/>
      <w:kern w:val="0"/>
      <w:sz w:val="24"/>
      <w:szCs w:val="20"/>
    </w:rPr>
  </w:style>
  <w:style w:type="paragraph" w:styleId="1">
    <w:name w:val="heading 1"/>
    <w:basedOn w:val="a1"/>
    <w:next w:val="a0"/>
    <w:link w:val="1Char"/>
    <w:qFormat/>
    <w:rsid w:val="00A546C4"/>
    <w:pPr>
      <w:spacing w:after="220" w:line="360" w:lineRule="auto"/>
      <w:ind w:firstLine="0"/>
      <w:outlineLvl w:val="0"/>
    </w:pPr>
    <w:rPr>
      <w:rFonts w:ascii="黑体" w:eastAsia="黑体" w:hAnsi="Times New Roman"/>
      <w:bCs/>
      <w:sz w:val="28"/>
    </w:rPr>
  </w:style>
  <w:style w:type="paragraph" w:styleId="2">
    <w:name w:val="heading 2"/>
    <w:basedOn w:val="a1"/>
    <w:next w:val="a0"/>
    <w:link w:val="2Char"/>
    <w:qFormat/>
    <w:rsid w:val="00A546C4"/>
    <w:pPr>
      <w:spacing w:line="360" w:lineRule="auto"/>
      <w:ind w:firstLine="0"/>
      <w:outlineLvl w:val="1"/>
    </w:pPr>
    <w:rPr>
      <w:rFonts w:ascii="黑体" w:eastAsia="黑体" w:hAnsi="Times New Roman"/>
      <w:sz w:val="24"/>
    </w:rPr>
  </w:style>
  <w:style w:type="paragraph" w:styleId="3">
    <w:name w:val="heading 3"/>
    <w:basedOn w:val="a1"/>
    <w:next w:val="a0"/>
    <w:link w:val="3Char"/>
    <w:qFormat/>
    <w:rsid w:val="00A546C4"/>
    <w:pPr>
      <w:spacing w:line="360" w:lineRule="auto"/>
      <w:ind w:firstLine="0"/>
      <w:outlineLvl w:val="2"/>
    </w:pPr>
    <w:rPr>
      <w:rFonts w:ascii="宋体" w:hAnsi="宋体"/>
      <w:b/>
      <w:bCs/>
      <w:spacing w:val="-5"/>
      <w:sz w:val="24"/>
    </w:rPr>
  </w:style>
  <w:style w:type="paragraph" w:styleId="4">
    <w:name w:val="heading 4"/>
    <w:basedOn w:val="a1"/>
    <w:next w:val="a0"/>
    <w:link w:val="4Char"/>
    <w:qFormat/>
    <w:rsid w:val="00A546C4"/>
    <w:pPr>
      <w:numPr>
        <w:ilvl w:val="3"/>
        <w:numId w:val="7"/>
      </w:numPr>
      <w:spacing w:line="360" w:lineRule="auto"/>
      <w:outlineLvl w:val="3"/>
    </w:pPr>
    <w:rPr>
      <w:rFonts w:ascii="Times New Roman" w:eastAsia="黑体" w:hAnsi="Times New Roman"/>
      <w:spacing w:val="-2"/>
      <w:sz w:val="24"/>
    </w:rPr>
  </w:style>
  <w:style w:type="paragraph" w:styleId="5">
    <w:name w:val="heading 5"/>
    <w:basedOn w:val="a1"/>
    <w:next w:val="a0"/>
    <w:link w:val="5Char"/>
    <w:qFormat/>
    <w:rsid w:val="00A546C4"/>
    <w:pPr>
      <w:numPr>
        <w:ilvl w:val="4"/>
        <w:numId w:val="7"/>
      </w:numPr>
      <w:spacing w:line="360" w:lineRule="auto"/>
      <w:outlineLvl w:val="4"/>
    </w:pPr>
    <w:rPr>
      <w:rFonts w:ascii="Times New Roman" w:eastAsia="黑体" w:hAnsi="Times New Roman"/>
      <w:spacing w:val="-2"/>
      <w:sz w:val="24"/>
    </w:rPr>
  </w:style>
  <w:style w:type="paragraph" w:styleId="6">
    <w:name w:val="heading 6"/>
    <w:basedOn w:val="a1"/>
    <w:next w:val="a0"/>
    <w:link w:val="6Char"/>
    <w:qFormat/>
    <w:rsid w:val="00A546C4"/>
    <w:pPr>
      <w:numPr>
        <w:ilvl w:val="5"/>
        <w:numId w:val="7"/>
      </w:numPr>
      <w:spacing w:line="360" w:lineRule="auto"/>
      <w:outlineLvl w:val="5"/>
    </w:pPr>
    <w:rPr>
      <w:rFonts w:ascii="Times New Roman" w:eastAsia="黑体" w:hAnsi="Times New Roman"/>
      <w:spacing w:val="-4"/>
      <w:sz w:val="24"/>
    </w:rPr>
  </w:style>
  <w:style w:type="paragraph" w:styleId="7">
    <w:name w:val="heading 7"/>
    <w:basedOn w:val="a1"/>
    <w:next w:val="a0"/>
    <w:link w:val="7Char"/>
    <w:qFormat/>
    <w:rsid w:val="00A546C4"/>
    <w:pPr>
      <w:numPr>
        <w:ilvl w:val="6"/>
        <w:numId w:val="7"/>
      </w:numPr>
      <w:spacing w:line="360" w:lineRule="auto"/>
      <w:outlineLvl w:val="6"/>
    </w:pPr>
    <w:rPr>
      <w:rFonts w:ascii="Times New Roman" w:eastAsia="黑体" w:hAnsi="Times New Roman"/>
      <w:spacing w:val="-4"/>
      <w:sz w:val="24"/>
    </w:rPr>
  </w:style>
  <w:style w:type="paragraph" w:styleId="8">
    <w:name w:val="heading 8"/>
    <w:basedOn w:val="a1"/>
    <w:next w:val="a0"/>
    <w:link w:val="8Char"/>
    <w:qFormat/>
    <w:rsid w:val="00A546C4"/>
    <w:pPr>
      <w:numPr>
        <w:ilvl w:val="7"/>
        <w:numId w:val="7"/>
      </w:numPr>
      <w:spacing w:line="360" w:lineRule="auto"/>
      <w:outlineLvl w:val="7"/>
    </w:pPr>
    <w:rPr>
      <w:rFonts w:ascii="Times New Roman" w:eastAsia="黑体" w:hAnsi="Times New Roman"/>
      <w:spacing w:val="-4"/>
      <w:sz w:val="24"/>
    </w:rPr>
  </w:style>
  <w:style w:type="paragraph" w:styleId="9">
    <w:name w:val="heading 9"/>
    <w:basedOn w:val="a1"/>
    <w:next w:val="a0"/>
    <w:link w:val="9Char"/>
    <w:qFormat/>
    <w:rsid w:val="00A546C4"/>
    <w:pPr>
      <w:numPr>
        <w:ilvl w:val="8"/>
        <w:numId w:val="7"/>
      </w:numPr>
      <w:spacing w:line="360" w:lineRule="auto"/>
      <w:outlineLvl w:val="8"/>
    </w:pPr>
    <w:rPr>
      <w:rFonts w:ascii="Times New Roman" w:eastAsia="黑体" w:hAnsi="Times New Roman"/>
      <w:spacing w:val="-4"/>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546C4"/>
    <w:rPr>
      <w:rFonts w:ascii="黑体" w:eastAsia="黑体" w:hAnsi="Times New Roman" w:cs="Times New Roman"/>
      <w:bCs/>
      <w:spacing w:val="-10"/>
      <w:kern w:val="28"/>
      <w:sz w:val="28"/>
      <w:szCs w:val="20"/>
    </w:rPr>
  </w:style>
  <w:style w:type="character" w:customStyle="1" w:styleId="2Char">
    <w:name w:val="标题 2 Char"/>
    <w:basedOn w:val="a2"/>
    <w:link w:val="2"/>
    <w:rsid w:val="00A546C4"/>
    <w:rPr>
      <w:rFonts w:ascii="黑体" w:eastAsia="黑体" w:hAnsi="Times New Roman" w:cs="Times New Roman"/>
      <w:spacing w:val="-10"/>
      <w:kern w:val="28"/>
      <w:sz w:val="24"/>
      <w:szCs w:val="20"/>
    </w:rPr>
  </w:style>
  <w:style w:type="character" w:customStyle="1" w:styleId="3Char">
    <w:name w:val="标题 3 Char"/>
    <w:basedOn w:val="a2"/>
    <w:link w:val="3"/>
    <w:rsid w:val="00A546C4"/>
    <w:rPr>
      <w:rFonts w:ascii="宋体" w:eastAsia="宋体" w:hAnsi="宋体" w:cs="Times New Roman"/>
      <w:b/>
      <w:bCs/>
      <w:spacing w:val="-5"/>
      <w:kern w:val="28"/>
      <w:sz w:val="24"/>
      <w:szCs w:val="20"/>
    </w:rPr>
  </w:style>
  <w:style w:type="character" w:customStyle="1" w:styleId="4Char">
    <w:name w:val="标题 4 Char"/>
    <w:basedOn w:val="a2"/>
    <w:link w:val="4"/>
    <w:rsid w:val="00A546C4"/>
    <w:rPr>
      <w:rFonts w:ascii="Times New Roman" w:eastAsia="黑体" w:hAnsi="Times New Roman" w:cs="Times New Roman"/>
      <w:spacing w:val="-2"/>
      <w:kern w:val="28"/>
      <w:sz w:val="24"/>
      <w:szCs w:val="20"/>
    </w:rPr>
  </w:style>
  <w:style w:type="character" w:customStyle="1" w:styleId="5Char">
    <w:name w:val="标题 5 Char"/>
    <w:basedOn w:val="a2"/>
    <w:link w:val="5"/>
    <w:rsid w:val="00A546C4"/>
    <w:rPr>
      <w:rFonts w:ascii="Times New Roman" w:eastAsia="黑体" w:hAnsi="Times New Roman" w:cs="Times New Roman"/>
      <w:spacing w:val="-2"/>
      <w:kern w:val="28"/>
      <w:sz w:val="24"/>
      <w:szCs w:val="20"/>
    </w:rPr>
  </w:style>
  <w:style w:type="character" w:customStyle="1" w:styleId="6Char">
    <w:name w:val="标题 6 Char"/>
    <w:basedOn w:val="a2"/>
    <w:link w:val="6"/>
    <w:rsid w:val="00A546C4"/>
    <w:rPr>
      <w:rFonts w:ascii="Times New Roman" w:eastAsia="黑体" w:hAnsi="Times New Roman" w:cs="Times New Roman"/>
      <w:spacing w:val="-4"/>
      <w:kern w:val="28"/>
      <w:sz w:val="24"/>
      <w:szCs w:val="20"/>
    </w:rPr>
  </w:style>
  <w:style w:type="character" w:customStyle="1" w:styleId="7Char">
    <w:name w:val="标题 7 Char"/>
    <w:basedOn w:val="a2"/>
    <w:link w:val="7"/>
    <w:rsid w:val="00A546C4"/>
    <w:rPr>
      <w:rFonts w:ascii="Times New Roman" w:eastAsia="黑体" w:hAnsi="Times New Roman" w:cs="Times New Roman"/>
      <w:spacing w:val="-4"/>
      <w:kern w:val="28"/>
      <w:sz w:val="24"/>
      <w:szCs w:val="20"/>
    </w:rPr>
  </w:style>
  <w:style w:type="character" w:customStyle="1" w:styleId="8Char">
    <w:name w:val="标题 8 Char"/>
    <w:basedOn w:val="a2"/>
    <w:link w:val="8"/>
    <w:rsid w:val="00A546C4"/>
    <w:rPr>
      <w:rFonts w:ascii="Times New Roman" w:eastAsia="黑体" w:hAnsi="Times New Roman" w:cs="Times New Roman"/>
      <w:spacing w:val="-4"/>
      <w:kern w:val="28"/>
      <w:sz w:val="24"/>
      <w:szCs w:val="20"/>
    </w:rPr>
  </w:style>
  <w:style w:type="character" w:customStyle="1" w:styleId="9Char">
    <w:name w:val="标题 9 Char"/>
    <w:basedOn w:val="a2"/>
    <w:link w:val="9"/>
    <w:rsid w:val="00A546C4"/>
    <w:rPr>
      <w:rFonts w:ascii="Times New Roman" w:eastAsia="黑体" w:hAnsi="Times New Roman" w:cs="Times New Roman"/>
      <w:spacing w:val="-4"/>
      <w:kern w:val="28"/>
      <w:sz w:val="24"/>
      <w:szCs w:val="20"/>
    </w:rPr>
  </w:style>
  <w:style w:type="paragraph" w:customStyle="1" w:styleId="a1">
    <w:name w:val="基准标题"/>
    <w:basedOn w:val="a5"/>
    <w:next w:val="a5"/>
    <w:autoRedefine/>
    <w:rsid w:val="00A546C4"/>
    <w:pPr>
      <w:keepNext/>
      <w:keepLines/>
      <w:spacing w:after="0"/>
      <w:jc w:val="left"/>
    </w:pPr>
    <w:rPr>
      <w:rFonts w:ascii="Arial Black" w:hAnsi="Arial Black"/>
      <w:spacing w:val="-10"/>
      <w:kern w:val="28"/>
    </w:rPr>
  </w:style>
  <w:style w:type="paragraph" w:styleId="a5">
    <w:name w:val="Body Text"/>
    <w:aliases w:val="封面文字"/>
    <w:basedOn w:val="a0"/>
    <w:link w:val="Char"/>
    <w:autoRedefine/>
    <w:rsid w:val="00A546C4"/>
    <w:pPr>
      <w:spacing w:after="220" w:line="180" w:lineRule="atLeast"/>
      <w:jc w:val="center"/>
    </w:pPr>
    <w:rPr>
      <w:sz w:val="30"/>
    </w:rPr>
  </w:style>
  <w:style w:type="character" w:customStyle="1" w:styleId="Char">
    <w:name w:val="正文文本 Char"/>
    <w:aliases w:val="封面文字 Char"/>
    <w:basedOn w:val="a2"/>
    <w:link w:val="a5"/>
    <w:rsid w:val="00A546C4"/>
    <w:rPr>
      <w:rFonts w:ascii="Times New Roman" w:eastAsia="宋体" w:hAnsi="Times New Roman" w:cs="Times New Roman"/>
      <w:spacing w:val="-5"/>
      <w:kern w:val="0"/>
      <w:sz w:val="30"/>
      <w:szCs w:val="20"/>
    </w:rPr>
  </w:style>
  <w:style w:type="paragraph" w:customStyle="1" w:styleId="a6">
    <w:name w:val="基准页脚样式"/>
    <w:basedOn w:val="a5"/>
    <w:autoRedefine/>
    <w:rsid w:val="00A546C4"/>
    <w:pPr>
      <w:keepLines/>
      <w:spacing w:line="200" w:lineRule="atLeast"/>
    </w:pPr>
    <w:rPr>
      <w:sz w:val="16"/>
    </w:rPr>
  </w:style>
  <w:style w:type="paragraph" w:customStyle="1" w:styleId="a7">
    <w:name w:val="表标题"/>
    <w:basedOn w:val="a0"/>
    <w:next w:val="a0"/>
    <w:rsid w:val="00A546C4"/>
    <w:rPr>
      <w:b/>
    </w:rPr>
  </w:style>
  <w:style w:type="paragraph" w:customStyle="1" w:styleId="a8">
    <w:name w:val="连续正文文字"/>
    <w:basedOn w:val="a5"/>
    <w:autoRedefine/>
    <w:rsid w:val="00A546C4"/>
    <w:pPr>
      <w:keepNext/>
    </w:pPr>
  </w:style>
  <w:style w:type="paragraph" w:styleId="a9">
    <w:name w:val="caption"/>
    <w:basedOn w:val="aa"/>
    <w:next w:val="a5"/>
    <w:qFormat/>
    <w:rsid w:val="00A546C4"/>
    <w:pPr>
      <w:spacing w:line="220" w:lineRule="atLeast"/>
    </w:pPr>
    <w:rPr>
      <w:i/>
      <w:sz w:val="18"/>
    </w:rPr>
  </w:style>
  <w:style w:type="paragraph" w:customStyle="1" w:styleId="aa">
    <w:name w:val="图片"/>
    <w:basedOn w:val="a0"/>
    <w:next w:val="a9"/>
    <w:autoRedefine/>
    <w:rsid w:val="00A546C4"/>
    <w:pPr>
      <w:keepNext/>
    </w:pPr>
  </w:style>
  <w:style w:type="paragraph" w:customStyle="1" w:styleId="ab">
    <w:name w:val="图标题"/>
    <w:basedOn w:val="a0"/>
    <w:next w:val="a0"/>
    <w:rsid w:val="00A546C4"/>
    <w:pPr>
      <w:jc w:val="center"/>
    </w:pPr>
    <w:rPr>
      <w:b/>
    </w:rPr>
  </w:style>
  <w:style w:type="character" w:styleId="ac">
    <w:name w:val="endnote reference"/>
    <w:semiHidden/>
    <w:rsid w:val="00A546C4"/>
    <w:rPr>
      <w:vertAlign w:val="superscript"/>
    </w:rPr>
  </w:style>
  <w:style w:type="paragraph" w:styleId="ad">
    <w:name w:val="endnote text"/>
    <w:basedOn w:val="a6"/>
    <w:link w:val="Char0"/>
    <w:semiHidden/>
    <w:rsid w:val="00A546C4"/>
  </w:style>
  <w:style w:type="character" w:customStyle="1" w:styleId="Char0">
    <w:name w:val="尾注文本 Char"/>
    <w:basedOn w:val="a2"/>
    <w:link w:val="ad"/>
    <w:semiHidden/>
    <w:rsid w:val="00A546C4"/>
    <w:rPr>
      <w:rFonts w:ascii="Times New Roman" w:eastAsia="宋体" w:hAnsi="Times New Roman" w:cs="Times New Roman"/>
      <w:spacing w:val="-5"/>
      <w:kern w:val="0"/>
      <w:sz w:val="16"/>
      <w:szCs w:val="20"/>
    </w:rPr>
  </w:style>
  <w:style w:type="paragraph" w:styleId="ae">
    <w:name w:val="footer"/>
    <w:basedOn w:val="af"/>
    <w:link w:val="Char1"/>
    <w:rsid w:val="00A546C4"/>
    <w:pPr>
      <w:spacing w:before="600"/>
    </w:pPr>
    <w:rPr>
      <w:sz w:val="18"/>
    </w:rPr>
  </w:style>
  <w:style w:type="character" w:customStyle="1" w:styleId="Char1">
    <w:name w:val="页脚 Char"/>
    <w:basedOn w:val="a2"/>
    <w:link w:val="ae"/>
    <w:rsid w:val="00A546C4"/>
    <w:rPr>
      <w:rFonts w:ascii="Times New Roman" w:eastAsia="宋体" w:hAnsi="Times New Roman" w:cs="Times New Roman"/>
      <w:spacing w:val="-5"/>
      <w:kern w:val="0"/>
      <w:sz w:val="18"/>
      <w:szCs w:val="20"/>
    </w:rPr>
  </w:style>
  <w:style w:type="paragraph" w:customStyle="1" w:styleId="af">
    <w:name w:val="基准页眉样式"/>
    <w:basedOn w:val="a5"/>
    <w:autoRedefine/>
    <w:rsid w:val="00A546C4"/>
    <w:pPr>
      <w:keepLines/>
      <w:tabs>
        <w:tab w:val="center" w:pos="4320"/>
        <w:tab w:val="right" w:pos="8640"/>
      </w:tabs>
      <w:spacing w:after="0"/>
    </w:pPr>
  </w:style>
  <w:style w:type="character" w:styleId="af0">
    <w:name w:val="footnote reference"/>
    <w:semiHidden/>
    <w:rsid w:val="00A546C4"/>
    <w:rPr>
      <w:vertAlign w:val="superscript"/>
    </w:rPr>
  </w:style>
  <w:style w:type="paragraph" w:styleId="af1">
    <w:name w:val="footnote text"/>
    <w:basedOn w:val="a6"/>
    <w:link w:val="Char2"/>
    <w:semiHidden/>
    <w:rsid w:val="00A546C4"/>
  </w:style>
  <w:style w:type="character" w:customStyle="1" w:styleId="Char2">
    <w:name w:val="脚注文本 Char"/>
    <w:basedOn w:val="a2"/>
    <w:link w:val="af1"/>
    <w:semiHidden/>
    <w:rsid w:val="00A546C4"/>
    <w:rPr>
      <w:rFonts w:ascii="Times New Roman" w:eastAsia="宋体" w:hAnsi="Times New Roman" w:cs="Times New Roman"/>
      <w:spacing w:val="-5"/>
      <w:kern w:val="0"/>
      <w:sz w:val="16"/>
      <w:szCs w:val="20"/>
    </w:rPr>
  </w:style>
  <w:style w:type="paragraph" w:styleId="af2">
    <w:name w:val="header"/>
    <w:basedOn w:val="af"/>
    <w:link w:val="Char3"/>
    <w:rsid w:val="00A546C4"/>
    <w:pPr>
      <w:pBdr>
        <w:bottom w:val="single" w:sz="4" w:space="1" w:color="auto"/>
      </w:pBdr>
      <w:spacing w:after="600"/>
    </w:pPr>
    <w:rPr>
      <w:sz w:val="21"/>
    </w:rPr>
  </w:style>
  <w:style w:type="character" w:customStyle="1" w:styleId="Char3">
    <w:name w:val="页眉 Char"/>
    <w:basedOn w:val="a2"/>
    <w:link w:val="af2"/>
    <w:rsid w:val="00A546C4"/>
    <w:rPr>
      <w:rFonts w:ascii="Times New Roman" w:eastAsia="宋体" w:hAnsi="Times New Roman" w:cs="Times New Roman"/>
      <w:spacing w:val="-5"/>
      <w:kern w:val="0"/>
      <w:szCs w:val="20"/>
    </w:rPr>
  </w:style>
  <w:style w:type="character" w:styleId="af3">
    <w:name w:val="page number"/>
    <w:rsid w:val="00A546C4"/>
    <w:rPr>
      <w:sz w:val="18"/>
    </w:rPr>
  </w:style>
  <w:style w:type="character" w:customStyle="1" w:styleId="af4">
    <w:name w:val="上标"/>
    <w:rsid w:val="00A546C4"/>
    <w:rPr>
      <w:vertAlign w:val="superscript"/>
    </w:rPr>
  </w:style>
  <w:style w:type="paragraph" w:styleId="10">
    <w:name w:val="toc 1"/>
    <w:basedOn w:val="a0"/>
    <w:next w:val="a0"/>
    <w:autoRedefine/>
    <w:uiPriority w:val="39"/>
    <w:qFormat/>
    <w:rsid w:val="00A546C4"/>
    <w:pPr>
      <w:spacing w:after="80"/>
    </w:pPr>
    <w:rPr>
      <w:noProof/>
    </w:rPr>
  </w:style>
  <w:style w:type="paragraph" w:styleId="af5">
    <w:name w:val="Date"/>
    <w:basedOn w:val="a5"/>
    <w:link w:val="Char4"/>
    <w:rsid w:val="00A546C4"/>
    <w:pPr>
      <w:spacing w:after="0"/>
      <w:jc w:val="left"/>
    </w:pPr>
  </w:style>
  <w:style w:type="character" w:customStyle="1" w:styleId="Char4">
    <w:name w:val="日期 Char"/>
    <w:basedOn w:val="a2"/>
    <w:link w:val="af5"/>
    <w:rsid w:val="00A546C4"/>
    <w:rPr>
      <w:rFonts w:ascii="Times New Roman" w:eastAsia="宋体" w:hAnsi="Times New Roman" w:cs="Times New Roman"/>
      <w:spacing w:val="-5"/>
      <w:kern w:val="0"/>
      <w:sz w:val="30"/>
      <w:szCs w:val="20"/>
    </w:rPr>
  </w:style>
  <w:style w:type="paragraph" w:styleId="20">
    <w:name w:val="toc 2"/>
    <w:basedOn w:val="a0"/>
    <w:next w:val="a0"/>
    <w:autoRedefine/>
    <w:uiPriority w:val="39"/>
    <w:qFormat/>
    <w:rsid w:val="00A546C4"/>
    <w:pPr>
      <w:spacing w:after="40"/>
      <w:ind w:left="420"/>
    </w:pPr>
  </w:style>
  <w:style w:type="paragraph" w:styleId="af6">
    <w:name w:val="annotation text"/>
    <w:basedOn w:val="a6"/>
    <w:link w:val="Char5"/>
    <w:semiHidden/>
    <w:rsid w:val="00A546C4"/>
  </w:style>
  <w:style w:type="character" w:customStyle="1" w:styleId="Char5">
    <w:name w:val="批注文字 Char"/>
    <w:basedOn w:val="a2"/>
    <w:link w:val="af6"/>
    <w:semiHidden/>
    <w:rsid w:val="00A546C4"/>
    <w:rPr>
      <w:rFonts w:ascii="Times New Roman" w:eastAsia="宋体" w:hAnsi="Times New Roman" w:cs="Times New Roman"/>
      <w:spacing w:val="-5"/>
      <w:kern w:val="0"/>
      <w:sz w:val="16"/>
      <w:szCs w:val="20"/>
    </w:rPr>
  </w:style>
  <w:style w:type="character" w:styleId="af7">
    <w:name w:val="annotation reference"/>
    <w:semiHidden/>
    <w:rsid w:val="00A546C4"/>
    <w:rPr>
      <w:sz w:val="16"/>
    </w:rPr>
  </w:style>
  <w:style w:type="paragraph" w:customStyle="1" w:styleId="af8">
    <w:name w:val="尾消息标题"/>
    <w:basedOn w:val="a0"/>
    <w:next w:val="a5"/>
    <w:autoRedefine/>
    <w:rsid w:val="00A546C4"/>
    <w:pPr>
      <w:ind w:firstLineChars="200" w:firstLine="460"/>
    </w:pPr>
  </w:style>
  <w:style w:type="paragraph" w:styleId="30">
    <w:name w:val="toc 3"/>
    <w:basedOn w:val="a0"/>
    <w:next w:val="a0"/>
    <w:autoRedefine/>
    <w:uiPriority w:val="39"/>
    <w:qFormat/>
    <w:rsid w:val="00A546C4"/>
    <w:pPr>
      <w:spacing w:after="40"/>
      <w:ind w:left="839"/>
    </w:pPr>
  </w:style>
  <w:style w:type="paragraph" w:styleId="40">
    <w:name w:val="toc 4"/>
    <w:basedOn w:val="a0"/>
    <w:next w:val="a0"/>
    <w:autoRedefine/>
    <w:semiHidden/>
    <w:rsid w:val="00A546C4"/>
    <w:pPr>
      <w:spacing w:after="40"/>
      <w:ind w:left="1259"/>
    </w:pPr>
  </w:style>
  <w:style w:type="character" w:styleId="af9">
    <w:name w:val="Hyperlink"/>
    <w:basedOn w:val="a2"/>
    <w:uiPriority w:val="99"/>
    <w:rsid w:val="00A546C4"/>
    <w:rPr>
      <w:color w:val="0000FF"/>
      <w:u w:val="single"/>
    </w:rPr>
  </w:style>
  <w:style w:type="paragraph" w:customStyle="1" w:styleId="afa">
    <w:rsid w:val="00A546C4"/>
  </w:style>
  <w:style w:type="paragraph" w:styleId="afb">
    <w:name w:val="Document Map"/>
    <w:basedOn w:val="a0"/>
    <w:link w:val="Char6"/>
    <w:semiHidden/>
    <w:rsid w:val="00A546C4"/>
    <w:pPr>
      <w:shd w:val="clear" w:color="auto" w:fill="000080"/>
    </w:pPr>
  </w:style>
  <w:style w:type="character" w:customStyle="1" w:styleId="Char6">
    <w:name w:val="文档结构图 Char"/>
    <w:basedOn w:val="a2"/>
    <w:link w:val="afb"/>
    <w:semiHidden/>
    <w:rsid w:val="00A546C4"/>
    <w:rPr>
      <w:rFonts w:ascii="Times New Roman" w:eastAsia="宋体" w:hAnsi="Times New Roman" w:cs="Times New Roman"/>
      <w:spacing w:val="-5"/>
      <w:kern w:val="0"/>
      <w:sz w:val="24"/>
      <w:szCs w:val="20"/>
      <w:shd w:val="clear" w:color="auto" w:fill="000080"/>
    </w:rPr>
  </w:style>
  <w:style w:type="paragraph" w:customStyle="1" w:styleId="a">
    <w:name w:val="附录"/>
    <w:basedOn w:val="1"/>
    <w:next w:val="a0"/>
    <w:rsid w:val="00A546C4"/>
    <w:pPr>
      <w:numPr>
        <w:numId w:val="6"/>
      </w:numPr>
      <w:jc w:val="center"/>
    </w:pPr>
  </w:style>
  <w:style w:type="paragraph" w:styleId="afc">
    <w:name w:val="Body Text Indent"/>
    <w:basedOn w:val="a0"/>
    <w:link w:val="Char7"/>
    <w:rsid w:val="00A546C4"/>
    <w:pPr>
      <w:spacing w:line="240" w:lineRule="auto"/>
      <w:ind w:firstLine="357"/>
    </w:pPr>
  </w:style>
  <w:style w:type="character" w:customStyle="1" w:styleId="Char7">
    <w:name w:val="正文文本缩进 Char"/>
    <w:basedOn w:val="a2"/>
    <w:link w:val="afc"/>
    <w:rsid w:val="00A546C4"/>
    <w:rPr>
      <w:rFonts w:ascii="Times New Roman" w:eastAsia="宋体" w:hAnsi="Times New Roman" w:cs="Times New Roman"/>
      <w:spacing w:val="-5"/>
      <w:kern w:val="0"/>
      <w:sz w:val="24"/>
      <w:szCs w:val="20"/>
    </w:rPr>
  </w:style>
  <w:style w:type="paragraph" w:styleId="50">
    <w:name w:val="toc 5"/>
    <w:basedOn w:val="a0"/>
    <w:next w:val="a0"/>
    <w:autoRedefine/>
    <w:semiHidden/>
    <w:rsid w:val="00A546C4"/>
    <w:pPr>
      <w:ind w:left="1680"/>
    </w:pPr>
  </w:style>
  <w:style w:type="paragraph" w:styleId="60">
    <w:name w:val="toc 6"/>
    <w:basedOn w:val="a0"/>
    <w:next w:val="a0"/>
    <w:autoRedefine/>
    <w:semiHidden/>
    <w:rsid w:val="00A546C4"/>
    <w:pPr>
      <w:ind w:left="2100"/>
    </w:pPr>
  </w:style>
  <w:style w:type="paragraph" w:styleId="70">
    <w:name w:val="toc 7"/>
    <w:basedOn w:val="a0"/>
    <w:next w:val="a0"/>
    <w:autoRedefine/>
    <w:semiHidden/>
    <w:rsid w:val="00A546C4"/>
    <w:pPr>
      <w:ind w:left="2520"/>
    </w:pPr>
  </w:style>
  <w:style w:type="paragraph" w:styleId="80">
    <w:name w:val="toc 8"/>
    <w:basedOn w:val="a0"/>
    <w:next w:val="a0"/>
    <w:autoRedefine/>
    <w:semiHidden/>
    <w:rsid w:val="00A546C4"/>
    <w:pPr>
      <w:ind w:left="2940"/>
    </w:pPr>
  </w:style>
  <w:style w:type="paragraph" w:styleId="90">
    <w:name w:val="toc 9"/>
    <w:basedOn w:val="a0"/>
    <w:next w:val="a0"/>
    <w:autoRedefine/>
    <w:semiHidden/>
    <w:rsid w:val="00A546C4"/>
    <w:pPr>
      <w:ind w:left="3360"/>
    </w:pPr>
  </w:style>
  <w:style w:type="paragraph" w:styleId="21">
    <w:name w:val="Body Text Indent 2"/>
    <w:basedOn w:val="a0"/>
    <w:link w:val="2Char0"/>
    <w:rsid w:val="00A546C4"/>
    <w:pPr>
      <w:ind w:firstLine="480"/>
    </w:pPr>
  </w:style>
  <w:style w:type="character" w:customStyle="1" w:styleId="2Char0">
    <w:name w:val="正文文本缩进 2 Char"/>
    <w:basedOn w:val="a2"/>
    <w:link w:val="21"/>
    <w:rsid w:val="00A546C4"/>
    <w:rPr>
      <w:rFonts w:ascii="Times New Roman" w:eastAsia="宋体" w:hAnsi="Times New Roman" w:cs="Times New Roman"/>
      <w:spacing w:val="-5"/>
      <w:kern w:val="0"/>
      <w:sz w:val="24"/>
      <w:szCs w:val="20"/>
    </w:rPr>
  </w:style>
  <w:style w:type="paragraph" w:styleId="afd">
    <w:name w:val="Balloon Text"/>
    <w:basedOn w:val="a0"/>
    <w:link w:val="Char8"/>
    <w:semiHidden/>
    <w:rsid w:val="00A546C4"/>
    <w:rPr>
      <w:sz w:val="18"/>
      <w:szCs w:val="18"/>
    </w:rPr>
  </w:style>
  <w:style w:type="character" w:customStyle="1" w:styleId="Char8">
    <w:name w:val="批注框文本 Char"/>
    <w:basedOn w:val="a2"/>
    <w:link w:val="afd"/>
    <w:semiHidden/>
    <w:rsid w:val="00A546C4"/>
    <w:rPr>
      <w:rFonts w:ascii="Times New Roman" w:eastAsia="宋体" w:hAnsi="Times New Roman" w:cs="Times New Roman"/>
      <w:spacing w:val="-5"/>
      <w:kern w:val="0"/>
      <w:sz w:val="18"/>
      <w:szCs w:val="18"/>
    </w:rPr>
  </w:style>
  <w:style w:type="table" w:styleId="afe">
    <w:name w:val="Table Grid"/>
    <w:basedOn w:val="a3"/>
    <w:rsid w:val="00A546C4"/>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u0">
    <w:name w:val="u正文"/>
    <w:basedOn w:val="a0"/>
    <w:link w:val="uChar"/>
    <w:rsid w:val="00A546C4"/>
    <w:pPr>
      <w:widowControl w:val="0"/>
      <w:spacing w:beforeLines="10" w:before="10" w:afterLines="10" w:after="10" w:line="312" w:lineRule="auto"/>
      <w:ind w:firstLineChars="200" w:firstLine="200"/>
      <w:jc w:val="both"/>
    </w:pPr>
    <w:rPr>
      <w:spacing w:val="0"/>
      <w:kern w:val="2"/>
      <w:lang w:val="x-none" w:eastAsia="x-none"/>
    </w:rPr>
  </w:style>
  <w:style w:type="character" w:customStyle="1" w:styleId="uChar">
    <w:name w:val="u正文 Char"/>
    <w:link w:val="u0"/>
    <w:rsid w:val="00A546C4"/>
    <w:rPr>
      <w:rFonts w:ascii="Times New Roman" w:eastAsia="宋体" w:hAnsi="Times New Roman" w:cs="Times New Roman"/>
      <w:sz w:val="24"/>
      <w:szCs w:val="20"/>
      <w:lang w:val="x-none" w:eastAsia="x-none"/>
    </w:rPr>
  </w:style>
  <w:style w:type="paragraph" w:customStyle="1" w:styleId="u">
    <w:name w:val="u参考文献条目顺序编码制"/>
    <w:basedOn w:val="a0"/>
    <w:rsid w:val="00A546C4"/>
    <w:pPr>
      <w:widowControl w:val="0"/>
      <w:numPr>
        <w:numId w:val="15"/>
      </w:numPr>
      <w:spacing w:before="100" w:beforeAutospacing="1" w:after="100" w:afterAutospacing="1" w:line="312" w:lineRule="auto"/>
      <w:jc w:val="both"/>
    </w:pPr>
    <w:rPr>
      <w:spacing w:val="0"/>
      <w:kern w:val="2"/>
      <w:szCs w:val="24"/>
    </w:rPr>
  </w:style>
  <w:style w:type="character" w:styleId="aff">
    <w:name w:val="FollowedHyperlink"/>
    <w:basedOn w:val="a2"/>
    <w:uiPriority w:val="99"/>
    <w:semiHidden/>
    <w:unhideWhenUsed/>
    <w:rsid w:val="00A546C4"/>
    <w:rPr>
      <w:color w:val="800080" w:themeColor="followedHyperlink"/>
      <w:u w:val="single"/>
    </w:rPr>
  </w:style>
  <w:style w:type="paragraph" w:styleId="TOC">
    <w:name w:val="TOC Heading"/>
    <w:basedOn w:val="1"/>
    <w:next w:val="a0"/>
    <w:uiPriority w:val="39"/>
    <w:semiHidden/>
    <w:unhideWhenUsed/>
    <w:qFormat/>
    <w:rsid w:val="00A546C4"/>
    <w:pPr>
      <w:spacing w:before="480" w:after="0" w:line="276" w:lineRule="auto"/>
      <w:outlineLvl w:val="9"/>
    </w:pPr>
    <w:rPr>
      <w:rFonts w:asciiTheme="majorHAnsi" w:eastAsiaTheme="majorEastAsia" w:hAnsiTheme="majorHAnsi" w:cstheme="majorBidi"/>
      <w:b/>
      <w:color w:val="365F91" w:themeColor="accent1" w:themeShade="BF"/>
      <w:spacing w:val="0"/>
      <w:kern w:val="0"/>
      <w:szCs w:val="28"/>
    </w:rPr>
  </w:style>
  <w:style w:type="paragraph" w:styleId="aff0">
    <w:name w:val="List Paragraph"/>
    <w:basedOn w:val="a0"/>
    <w:uiPriority w:val="34"/>
    <w:qFormat/>
    <w:rsid w:val="009C7F36"/>
    <w:pPr>
      <w:widowControl w:val="0"/>
      <w:spacing w:line="240" w:lineRule="auto"/>
      <w:ind w:firstLineChars="200" w:firstLine="420"/>
      <w:jc w:val="both"/>
    </w:pPr>
    <w:rPr>
      <w:rFonts w:asciiTheme="minorHAnsi" w:eastAsiaTheme="minorEastAsia" w:hAnsiTheme="minorHAnsi" w:cstheme="minorBidi"/>
      <w:spacing w:val="0"/>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ECF88-8267-4A01-BDCC-35A84881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26</Pages>
  <Words>3648</Words>
  <Characters>20795</Characters>
  <Application>Microsoft Office Word</Application>
  <DocSecurity>0</DocSecurity>
  <Lines>173</Lines>
  <Paragraphs>48</Paragraphs>
  <ScaleCrop>false</ScaleCrop>
  <Company/>
  <LinksUpToDate>false</LinksUpToDate>
  <CharactersWithSpaces>24395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20</cp:revision>
  <dcterms:created xsi:type="dcterms:W3CDTF">2016-08-17T01:40:00Z</dcterms:created>
  <dcterms:modified xsi:type="dcterms:W3CDTF">2016-08-21T19:23:00Z</dcterms:modified>
</cp:coreProperties>
</file>