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C11" w:rsidRDefault="00704C11" w:rsidP="00704C11">
      <w:pPr>
        <w:pStyle w:val="Default"/>
      </w:pPr>
    </w:p>
    <w:p w:rsidR="00704C11" w:rsidRDefault="00704C11" w:rsidP="00704C11">
      <w:pPr>
        <w:pStyle w:val="Default"/>
      </w:pPr>
    </w:p>
    <w:p w:rsidR="00704C11" w:rsidRDefault="00704C11" w:rsidP="00704C11">
      <w:pPr>
        <w:pStyle w:val="Default"/>
      </w:pPr>
    </w:p>
    <w:p w:rsidR="00704C11" w:rsidRDefault="00704C11" w:rsidP="00704C11">
      <w:pPr>
        <w:pStyle w:val="Default"/>
      </w:pPr>
    </w:p>
    <w:p w:rsidR="00704C11" w:rsidRDefault="00704C11" w:rsidP="00704C11">
      <w:pPr>
        <w:pStyle w:val="Default"/>
      </w:pPr>
    </w:p>
    <w:p w:rsidR="00704C11" w:rsidRDefault="00704C11" w:rsidP="00704C11">
      <w:pPr>
        <w:pStyle w:val="Default"/>
      </w:pPr>
    </w:p>
    <w:p w:rsidR="00704C11" w:rsidRDefault="00704C11" w:rsidP="00704C11">
      <w:pPr>
        <w:pStyle w:val="Default"/>
      </w:pPr>
    </w:p>
    <w:p w:rsidR="00704C11" w:rsidRDefault="00704C11" w:rsidP="00704C11">
      <w:pPr>
        <w:pStyle w:val="Default"/>
      </w:pPr>
    </w:p>
    <w:p w:rsidR="00704C11" w:rsidRPr="00A81F49" w:rsidRDefault="008A18AA" w:rsidP="00704C11">
      <w:pPr>
        <w:pStyle w:val="Default"/>
        <w:jc w:val="center"/>
        <w:rPr>
          <w:sz w:val="40"/>
          <w:szCs w:val="40"/>
        </w:rPr>
      </w:pPr>
      <w:r w:rsidRPr="00A81F49">
        <w:rPr>
          <w:sz w:val="40"/>
          <w:szCs w:val="40"/>
        </w:rPr>
        <w:t xml:space="preserve">Laboratory Exercise </w:t>
      </w:r>
      <w:r w:rsidR="007447EB">
        <w:rPr>
          <w:sz w:val="40"/>
          <w:szCs w:val="40"/>
        </w:rPr>
        <w:t>A</w:t>
      </w:r>
    </w:p>
    <w:p w:rsidR="00704C11" w:rsidRPr="00A81F49" w:rsidRDefault="007447EB" w:rsidP="00A81F49">
      <w:pPr>
        <w:pStyle w:val="Default"/>
        <w:spacing w:after="60"/>
        <w:jc w:val="center"/>
        <w:rPr>
          <w:sz w:val="40"/>
          <w:szCs w:val="40"/>
        </w:rPr>
      </w:pPr>
      <w:r>
        <w:rPr>
          <w:sz w:val="40"/>
          <w:szCs w:val="40"/>
        </w:rPr>
        <w:t>Counters</w:t>
      </w:r>
    </w:p>
    <w:p w:rsidR="000526E9" w:rsidRDefault="000526E9" w:rsidP="000526E9">
      <w:pPr>
        <w:pStyle w:val="Default"/>
        <w:jc w:val="center"/>
        <w:rPr>
          <w:sz w:val="28"/>
          <w:szCs w:val="28"/>
        </w:rPr>
      </w:pPr>
      <w:r w:rsidRPr="000526E9">
        <w:rPr>
          <w:sz w:val="28"/>
          <w:szCs w:val="28"/>
        </w:rPr>
        <w:t>TCES 330 Digital Systems Design</w:t>
      </w:r>
    </w:p>
    <w:p w:rsidR="000526E9" w:rsidRPr="000526E9" w:rsidRDefault="007447EB" w:rsidP="000526E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Spring 2016</w:t>
      </w:r>
    </w:p>
    <w:p w:rsidR="00704C11" w:rsidRDefault="00704C11" w:rsidP="00704C11">
      <w:pPr>
        <w:pStyle w:val="Default"/>
        <w:jc w:val="center"/>
      </w:pPr>
    </w:p>
    <w:p w:rsidR="00704C11" w:rsidRDefault="00704C11" w:rsidP="00704C11">
      <w:pPr>
        <w:pStyle w:val="Default"/>
        <w:jc w:val="center"/>
      </w:pPr>
    </w:p>
    <w:p w:rsidR="00704C11" w:rsidRDefault="00704C11" w:rsidP="00704C11">
      <w:pPr>
        <w:pStyle w:val="Default"/>
        <w:jc w:val="center"/>
      </w:pPr>
    </w:p>
    <w:p w:rsidR="00704C11" w:rsidRDefault="00704C11" w:rsidP="00704C11">
      <w:pPr>
        <w:pStyle w:val="Default"/>
        <w:jc w:val="center"/>
      </w:pPr>
    </w:p>
    <w:p w:rsidR="00704C11" w:rsidRDefault="00704C11" w:rsidP="00704C11">
      <w:pPr>
        <w:pStyle w:val="Default"/>
        <w:jc w:val="center"/>
      </w:pPr>
    </w:p>
    <w:p w:rsidR="00704C11" w:rsidRDefault="00704C11" w:rsidP="00704C11">
      <w:pPr>
        <w:pStyle w:val="Default"/>
        <w:jc w:val="center"/>
      </w:pPr>
    </w:p>
    <w:p w:rsidR="00704C11" w:rsidRDefault="00704C11" w:rsidP="00704C11">
      <w:pPr>
        <w:pStyle w:val="Default"/>
        <w:jc w:val="center"/>
      </w:pPr>
    </w:p>
    <w:p w:rsidR="00704C11" w:rsidRPr="000526E9" w:rsidRDefault="00704C11" w:rsidP="00CD0854">
      <w:pPr>
        <w:pStyle w:val="Default"/>
        <w:spacing w:after="200"/>
        <w:rPr>
          <w:b/>
        </w:rPr>
      </w:pPr>
      <w:r w:rsidRPr="000526E9">
        <w:rPr>
          <w:b/>
        </w:rPr>
        <w:t>Author</w:t>
      </w:r>
      <w:r w:rsidR="000526E9" w:rsidRPr="000526E9">
        <w:rPr>
          <w:b/>
        </w:rPr>
        <w:t>s</w:t>
      </w:r>
      <w:r w:rsidR="00A81F49">
        <w:rPr>
          <w:b/>
        </w:rPr>
        <w:t>:</w:t>
      </w:r>
    </w:p>
    <w:p w:rsidR="000526E9" w:rsidRDefault="007447EB" w:rsidP="000526E9">
      <w:pPr>
        <w:pStyle w:val="Default"/>
        <w:spacing w:after="200"/>
      </w:pPr>
      <w:r>
        <w:t>Zeeshan Karin</w:t>
      </w:r>
      <w:r w:rsidR="000526E9">
        <w:t xml:space="preserve"> </w:t>
      </w:r>
      <w:r w:rsidR="000526E9">
        <w:tab/>
        <w:t>_________________________________</w:t>
      </w:r>
    </w:p>
    <w:p w:rsidR="00704C11" w:rsidRDefault="007447EB" w:rsidP="000526E9">
      <w:pPr>
        <w:pStyle w:val="Default"/>
        <w:spacing w:after="200"/>
      </w:pPr>
      <w:r>
        <w:t xml:space="preserve">Rand </w:t>
      </w:r>
      <w:proofErr w:type="spellStart"/>
      <w:r>
        <w:t>Almaroof</w:t>
      </w:r>
      <w:proofErr w:type="spellEnd"/>
      <w:r>
        <w:tab/>
      </w:r>
      <w:r w:rsidR="000526E9">
        <w:t>_________________________________</w:t>
      </w:r>
    </w:p>
    <w:p w:rsidR="007447EB" w:rsidRDefault="007447EB" w:rsidP="000526E9">
      <w:pPr>
        <w:pStyle w:val="Default"/>
        <w:spacing w:after="200"/>
      </w:pPr>
      <w:proofErr w:type="gramStart"/>
      <w:r>
        <w:t xml:space="preserve">Brian  </w:t>
      </w:r>
      <w:proofErr w:type="spellStart"/>
      <w:r>
        <w:t>Wolk</w:t>
      </w:r>
      <w:proofErr w:type="spellEnd"/>
      <w:proofErr w:type="gramEnd"/>
      <w:r>
        <w:tab/>
      </w:r>
      <w:r>
        <w:tab/>
        <w:t>_________________________________</w:t>
      </w:r>
    </w:p>
    <w:p w:rsidR="00704C11" w:rsidRDefault="000526E9" w:rsidP="000526E9">
      <w:pPr>
        <w:pStyle w:val="Default"/>
      </w:pPr>
      <w:r>
        <w:t>Submission Date: April</w:t>
      </w:r>
      <w:r w:rsidR="00C03C61">
        <w:t xml:space="preserve"> </w:t>
      </w:r>
      <w:r w:rsidR="007447EB">
        <w:t>2</w:t>
      </w:r>
      <w:r w:rsidR="00C03C61">
        <w:t>7</w:t>
      </w:r>
      <w:r w:rsidR="007447EB">
        <w:t>, 2016</w:t>
      </w:r>
    </w:p>
    <w:p w:rsidR="00704C11" w:rsidRDefault="00704C11" w:rsidP="000526E9">
      <w:pPr>
        <w:pStyle w:val="Default"/>
      </w:pPr>
    </w:p>
    <w:p w:rsidR="00704C11" w:rsidRDefault="00704C11" w:rsidP="00704C11">
      <w:pPr>
        <w:pStyle w:val="Default"/>
        <w:rPr>
          <w:b/>
          <w:u w:val="single"/>
        </w:rPr>
      </w:pPr>
    </w:p>
    <w:p w:rsidR="00704C11" w:rsidRDefault="00704C11" w:rsidP="00704C11">
      <w:pPr>
        <w:pStyle w:val="Default"/>
        <w:rPr>
          <w:b/>
          <w:u w:val="single"/>
        </w:rPr>
      </w:pPr>
    </w:p>
    <w:p w:rsidR="00704C11" w:rsidRDefault="00704C11" w:rsidP="00704C11">
      <w:pPr>
        <w:pStyle w:val="Default"/>
        <w:rPr>
          <w:b/>
          <w:u w:val="single"/>
        </w:rPr>
        <w:sectPr w:rsidR="00704C11">
          <w:headerReference w:type="default" r:id="rId8"/>
          <w:footerReference w:type="even" r:id="rId9"/>
          <w:footerReference w:type="default" r:id="rId10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b/>
          <w:u w:val="single"/>
        </w:rPr>
        <w:br w:type="page"/>
      </w:r>
      <w:r>
        <w:rPr>
          <w:b/>
          <w:u w:val="single"/>
        </w:rPr>
        <w:lastRenderedPageBreak/>
        <w:t>Table of Contents</w:t>
      </w:r>
    </w:p>
    <w:p w:rsidR="00704C11" w:rsidRDefault="00704C11" w:rsidP="00704C11">
      <w:pPr>
        <w:pStyle w:val="Default"/>
        <w:rPr>
          <w:b/>
          <w:u w:val="single"/>
        </w:rPr>
      </w:pPr>
    </w:p>
    <w:p w:rsidR="00FE672E" w:rsidRDefault="00FE672E">
      <w:pPr>
        <w:pStyle w:val="TOC1"/>
        <w:tabs>
          <w:tab w:val="right" w:leader="dot" w:pos="863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24977355" w:history="1">
        <w:r w:rsidRPr="00777C4C">
          <w:rPr>
            <w:rStyle w:val="Hyperlink"/>
            <w:noProof/>
          </w:rPr>
          <w:t>Laboratory Assignment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_Toc224977355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534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E672E" w:rsidRDefault="00C057C1">
      <w:pPr>
        <w:pStyle w:val="TOC2"/>
        <w:tabs>
          <w:tab w:val="right" w:leader="dot" w:pos="8630"/>
        </w:tabs>
        <w:rPr>
          <w:noProof/>
        </w:rPr>
      </w:pPr>
      <w:hyperlink w:anchor="_Toc224977356" w:history="1">
        <w:r w:rsidR="00FE672E" w:rsidRPr="00777C4C">
          <w:rPr>
            <w:rStyle w:val="Hyperlink"/>
            <w:noProof/>
          </w:rPr>
          <w:t>Requirements:</w:t>
        </w:r>
        <w:r w:rsidR="00FE672E">
          <w:rPr>
            <w:noProof/>
            <w:webHidden/>
          </w:rPr>
          <w:tab/>
        </w:r>
        <w:r w:rsidR="00FE672E">
          <w:rPr>
            <w:noProof/>
            <w:webHidden/>
          </w:rPr>
          <w:fldChar w:fldCharType="begin"/>
        </w:r>
        <w:r w:rsidR="00FE672E">
          <w:rPr>
            <w:noProof/>
            <w:webHidden/>
          </w:rPr>
          <w:instrText xml:space="preserve"> PAGEREF _Toc224977356 \h </w:instrText>
        </w:r>
        <w:r w:rsidR="00FE672E">
          <w:rPr>
            <w:noProof/>
            <w:webHidden/>
          </w:rPr>
        </w:r>
        <w:r w:rsidR="00FE672E">
          <w:rPr>
            <w:noProof/>
            <w:webHidden/>
          </w:rPr>
          <w:fldChar w:fldCharType="separate"/>
        </w:r>
        <w:r w:rsidR="00E35349">
          <w:rPr>
            <w:noProof/>
            <w:webHidden/>
          </w:rPr>
          <w:t>1</w:t>
        </w:r>
        <w:r w:rsidR="00FE672E">
          <w:rPr>
            <w:noProof/>
            <w:webHidden/>
          </w:rPr>
          <w:fldChar w:fldCharType="end"/>
        </w:r>
      </w:hyperlink>
    </w:p>
    <w:p w:rsidR="00FE672E" w:rsidRDefault="00C057C1">
      <w:pPr>
        <w:pStyle w:val="TOC3"/>
        <w:tabs>
          <w:tab w:val="right" w:leader="dot" w:pos="8630"/>
        </w:tabs>
        <w:rPr>
          <w:noProof/>
        </w:rPr>
      </w:pPr>
      <w:hyperlink w:anchor="_Toc224977357" w:history="1">
        <w:r w:rsidR="00FE672E" w:rsidRPr="00777C4C">
          <w:rPr>
            <w:rStyle w:val="Hyperlink"/>
            <w:noProof/>
          </w:rPr>
          <w:t>Part I</w:t>
        </w:r>
        <w:r w:rsidR="00FE672E">
          <w:rPr>
            <w:noProof/>
            <w:webHidden/>
          </w:rPr>
          <w:tab/>
        </w:r>
        <w:r w:rsidR="00FE672E">
          <w:rPr>
            <w:noProof/>
            <w:webHidden/>
          </w:rPr>
          <w:fldChar w:fldCharType="begin"/>
        </w:r>
        <w:r w:rsidR="00FE672E">
          <w:rPr>
            <w:noProof/>
            <w:webHidden/>
          </w:rPr>
          <w:instrText xml:space="preserve"> PAGEREF _Toc224977357 \h </w:instrText>
        </w:r>
        <w:r w:rsidR="00FE672E">
          <w:rPr>
            <w:noProof/>
            <w:webHidden/>
          </w:rPr>
        </w:r>
        <w:r w:rsidR="00FE672E">
          <w:rPr>
            <w:noProof/>
            <w:webHidden/>
          </w:rPr>
          <w:fldChar w:fldCharType="separate"/>
        </w:r>
        <w:r w:rsidR="00E35349">
          <w:rPr>
            <w:noProof/>
            <w:webHidden/>
          </w:rPr>
          <w:t>1</w:t>
        </w:r>
        <w:r w:rsidR="00FE672E">
          <w:rPr>
            <w:noProof/>
            <w:webHidden/>
          </w:rPr>
          <w:fldChar w:fldCharType="end"/>
        </w:r>
      </w:hyperlink>
    </w:p>
    <w:p w:rsidR="00FE672E" w:rsidRDefault="00C057C1">
      <w:pPr>
        <w:pStyle w:val="TOC3"/>
        <w:tabs>
          <w:tab w:val="right" w:leader="dot" w:pos="8630"/>
        </w:tabs>
        <w:rPr>
          <w:noProof/>
        </w:rPr>
      </w:pPr>
      <w:hyperlink w:anchor="_Toc224977358" w:history="1">
        <w:r w:rsidR="00FE672E" w:rsidRPr="00777C4C">
          <w:rPr>
            <w:rStyle w:val="Hyperlink"/>
            <w:noProof/>
          </w:rPr>
          <w:t>Part II</w:t>
        </w:r>
        <w:r w:rsidR="00FE672E">
          <w:rPr>
            <w:noProof/>
            <w:webHidden/>
          </w:rPr>
          <w:tab/>
        </w:r>
        <w:r w:rsidR="00FE672E">
          <w:rPr>
            <w:noProof/>
            <w:webHidden/>
          </w:rPr>
          <w:fldChar w:fldCharType="begin"/>
        </w:r>
        <w:r w:rsidR="00FE672E">
          <w:rPr>
            <w:noProof/>
            <w:webHidden/>
          </w:rPr>
          <w:instrText xml:space="preserve"> PAGEREF _Toc224977358 \h </w:instrText>
        </w:r>
        <w:r w:rsidR="00FE672E">
          <w:rPr>
            <w:noProof/>
            <w:webHidden/>
          </w:rPr>
        </w:r>
        <w:r w:rsidR="00FE672E">
          <w:rPr>
            <w:noProof/>
            <w:webHidden/>
          </w:rPr>
          <w:fldChar w:fldCharType="separate"/>
        </w:r>
        <w:r w:rsidR="00E35349">
          <w:rPr>
            <w:noProof/>
            <w:webHidden/>
          </w:rPr>
          <w:t>1</w:t>
        </w:r>
        <w:r w:rsidR="00FE672E">
          <w:rPr>
            <w:noProof/>
            <w:webHidden/>
          </w:rPr>
          <w:fldChar w:fldCharType="end"/>
        </w:r>
      </w:hyperlink>
    </w:p>
    <w:p w:rsidR="00FE672E" w:rsidRDefault="00C057C1">
      <w:pPr>
        <w:pStyle w:val="TOC3"/>
        <w:tabs>
          <w:tab w:val="right" w:leader="dot" w:pos="8630"/>
        </w:tabs>
        <w:rPr>
          <w:noProof/>
        </w:rPr>
      </w:pPr>
      <w:hyperlink w:anchor="_Toc224977359" w:history="1">
        <w:r w:rsidR="00FE672E" w:rsidRPr="00777C4C">
          <w:rPr>
            <w:rStyle w:val="Hyperlink"/>
            <w:noProof/>
          </w:rPr>
          <w:t>Part III</w:t>
        </w:r>
        <w:r w:rsidR="00FE672E">
          <w:rPr>
            <w:noProof/>
            <w:webHidden/>
          </w:rPr>
          <w:tab/>
        </w:r>
        <w:r w:rsidR="00FE672E">
          <w:rPr>
            <w:noProof/>
            <w:webHidden/>
          </w:rPr>
          <w:fldChar w:fldCharType="begin"/>
        </w:r>
        <w:r w:rsidR="00FE672E">
          <w:rPr>
            <w:noProof/>
            <w:webHidden/>
          </w:rPr>
          <w:instrText xml:space="preserve"> PAGEREF _Toc224977359 \h </w:instrText>
        </w:r>
        <w:r w:rsidR="00FE672E">
          <w:rPr>
            <w:noProof/>
            <w:webHidden/>
          </w:rPr>
        </w:r>
        <w:r w:rsidR="00FE672E">
          <w:rPr>
            <w:noProof/>
            <w:webHidden/>
          </w:rPr>
          <w:fldChar w:fldCharType="separate"/>
        </w:r>
        <w:r w:rsidR="00E35349">
          <w:rPr>
            <w:noProof/>
            <w:webHidden/>
          </w:rPr>
          <w:t>2</w:t>
        </w:r>
        <w:r w:rsidR="00FE672E">
          <w:rPr>
            <w:noProof/>
            <w:webHidden/>
          </w:rPr>
          <w:fldChar w:fldCharType="end"/>
        </w:r>
      </w:hyperlink>
    </w:p>
    <w:p w:rsidR="00FE672E" w:rsidRDefault="00C057C1">
      <w:pPr>
        <w:pStyle w:val="TOC3"/>
        <w:tabs>
          <w:tab w:val="right" w:leader="dot" w:pos="8630"/>
        </w:tabs>
        <w:rPr>
          <w:noProof/>
        </w:rPr>
      </w:pPr>
      <w:hyperlink w:anchor="_Toc224977360" w:history="1">
        <w:r w:rsidR="00FE672E" w:rsidRPr="00777C4C">
          <w:rPr>
            <w:rStyle w:val="Hyperlink"/>
            <w:noProof/>
          </w:rPr>
          <w:t>Part IV</w:t>
        </w:r>
        <w:r w:rsidR="00FE672E">
          <w:rPr>
            <w:noProof/>
            <w:webHidden/>
          </w:rPr>
          <w:tab/>
        </w:r>
        <w:r w:rsidR="00FE672E">
          <w:rPr>
            <w:noProof/>
            <w:webHidden/>
          </w:rPr>
          <w:fldChar w:fldCharType="begin"/>
        </w:r>
        <w:r w:rsidR="00FE672E">
          <w:rPr>
            <w:noProof/>
            <w:webHidden/>
          </w:rPr>
          <w:instrText xml:space="preserve"> PAGEREF _Toc224977360 \h </w:instrText>
        </w:r>
        <w:r w:rsidR="00FE672E">
          <w:rPr>
            <w:noProof/>
            <w:webHidden/>
          </w:rPr>
        </w:r>
        <w:r w:rsidR="00FE672E">
          <w:rPr>
            <w:noProof/>
            <w:webHidden/>
          </w:rPr>
          <w:fldChar w:fldCharType="separate"/>
        </w:r>
        <w:r w:rsidR="00E35349">
          <w:rPr>
            <w:noProof/>
            <w:webHidden/>
          </w:rPr>
          <w:t>2</w:t>
        </w:r>
        <w:r w:rsidR="00FE672E">
          <w:rPr>
            <w:noProof/>
            <w:webHidden/>
          </w:rPr>
          <w:fldChar w:fldCharType="end"/>
        </w:r>
      </w:hyperlink>
    </w:p>
    <w:p w:rsidR="00FE672E" w:rsidRDefault="00C057C1">
      <w:pPr>
        <w:pStyle w:val="TOC3"/>
        <w:tabs>
          <w:tab w:val="right" w:leader="dot" w:pos="8630"/>
        </w:tabs>
        <w:rPr>
          <w:noProof/>
        </w:rPr>
      </w:pPr>
      <w:hyperlink w:anchor="_Toc224977361" w:history="1">
        <w:r w:rsidR="00FE672E" w:rsidRPr="00777C4C">
          <w:rPr>
            <w:rStyle w:val="Hyperlink"/>
            <w:noProof/>
          </w:rPr>
          <w:t>Part V</w:t>
        </w:r>
        <w:r w:rsidR="00FE672E">
          <w:rPr>
            <w:noProof/>
            <w:webHidden/>
          </w:rPr>
          <w:tab/>
        </w:r>
        <w:r w:rsidR="00FE672E">
          <w:rPr>
            <w:noProof/>
            <w:webHidden/>
          </w:rPr>
          <w:fldChar w:fldCharType="begin"/>
        </w:r>
        <w:r w:rsidR="00FE672E">
          <w:rPr>
            <w:noProof/>
            <w:webHidden/>
          </w:rPr>
          <w:instrText xml:space="preserve"> PAGEREF _Toc224977361 \h </w:instrText>
        </w:r>
        <w:r w:rsidR="00FE672E">
          <w:rPr>
            <w:noProof/>
            <w:webHidden/>
          </w:rPr>
        </w:r>
        <w:r w:rsidR="00FE672E">
          <w:rPr>
            <w:noProof/>
            <w:webHidden/>
          </w:rPr>
          <w:fldChar w:fldCharType="separate"/>
        </w:r>
        <w:r w:rsidR="00E35349">
          <w:rPr>
            <w:noProof/>
            <w:webHidden/>
          </w:rPr>
          <w:t>2</w:t>
        </w:r>
        <w:r w:rsidR="00FE672E">
          <w:rPr>
            <w:noProof/>
            <w:webHidden/>
          </w:rPr>
          <w:fldChar w:fldCharType="end"/>
        </w:r>
      </w:hyperlink>
    </w:p>
    <w:p w:rsidR="00FE672E" w:rsidRDefault="00C057C1">
      <w:pPr>
        <w:pStyle w:val="TOC2"/>
        <w:tabs>
          <w:tab w:val="right" w:leader="dot" w:pos="8630"/>
        </w:tabs>
        <w:rPr>
          <w:noProof/>
        </w:rPr>
      </w:pPr>
      <w:hyperlink w:anchor="_Toc224977363" w:history="1">
        <w:r w:rsidR="00FE672E" w:rsidRPr="00777C4C">
          <w:rPr>
            <w:rStyle w:val="Hyperlink"/>
            <w:noProof/>
          </w:rPr>
          <w:t>Design</w:t>
        </w:r>
        <w:r w:rsidR="00FE672E">
          <w:rPr>
            <w:noProof/>
            <w:webHidden/>
          </w:rPr>
          <w:tab/>
        </w:r>
        <w:r w:rsidR="00FE672E">
          <w:rPr>
            <w:noProof/>
            <w:webHidden/>
          </w:rPr>
          <w:fldChar w:fldCharType="begin"/>
        </w:r>
        <w:r w:rsidR="00FE672E">
          <w:rPr>
            <w:noProof/>
            <w:webHidden/>
          </w:rPr>
          <w:instrText xml:space="preserve"> PAGEREF _Toc224977363 \h </w:instrText>
        </w:r>
        <w:r w:rsidR="00FE672E">
          <w:rPr>
            <w:noProof/>
            <w:webHidden/>
          </w:rPr>
        </w:r>
        <w:r w:rsidR="00FE672E">
          <w:rPr>
            <w:noProof/>
            <w:webHidden/>
          </w:rPr>
          <w:fldChar w:fldCharType="separate"/>
        </w:r>
        <w:r w:rsidR="00E35349">
          <w:rPr>
            <w:noProof/>
            <w:webHidden/>
          </w:rPr>
          <w:t>2</w:t>
        </w:r>
        <w:r w:rsidR="00FE672E">
          <w:rPr>
            <w:noProof/>
            <w:webHidden/>
          </w:rPr>
          <w:fldChar w:fldCharType="end"/>
        </w:r>
      </w:hyperlink>
    </w:p>
    <w:p w:rsidR="00FE672E" w:rsidRDefault="00C057C1">
      <w:pPr>
        <w:pStyle w:val="TOC3"/>
        <w:tabs>
          <w:tab w:val="right" w:leader="dot" w:pos="8630"/>
        </w:tabs>
        <w:rPr>
          <w:noProof/>
        </w:rPr>
      </w:pPr>
      <w:hyperlink w:anchor="_Toc224977364" w:history="1">
        <w:r w:rsidR="00FE672E" w:rsidRPr="00777C4C">
          <w:rPr>
            <w:rStyle w:val="Hyperlink"/>
            <w:noProof/>
          </w:rPr>
          <w:t>Part I</w:t>
        </w:r>
        <w:r w:rsidR="00FE672E">
          <w:rPr>
            <w:noProof/>
            <w:webHidden/>
          </w:rPr>
          <w:tab/>
        </w:r>
        <w:r w:rsidR="00FE672E">
          <w:rPr>
            <w:noProof/>
            <w:webHidden/>
          </w:rPr>
          <w:fldChar w:fldCharType="begin"/>
        </w:r>
        <w:r w:rsidR="00FE672E">
          <w:rPr>
            <w:noProof/>
            <w:webHidden/>
          </w:rPr>
          <w:instrText xml:space="preserve"> PAGEREF _Toc224977364 \h </w:instrText>
        </w:r>
        <w:r w:rsidR="00FE672E">
          <w:rPr>
            <w:noProof/>
            <w:webHidden/>
          </w:rPr>
        </w:r>
        <w:r w:rsidR="00FE672E">
          <w:rPr>
            <w:noProof/>
            <w:webHidden/>
          </w:rPr>
          <w:fldChar w:fldCharType="separate"/>
        </w:r>
        <w:r w:rsidR="00E35349">
          <w:rPr>
            <w:noProof/>
            <w:webHidden/>
          </w:rPr>
          <w:t>2</w:t>
        </w:r>
        <w:r w:rsidR="00FE672E">
          <w:rPr>
            <w:noProof/>
            <w:webHidden/>
          </w:rPr>
          <w:fldChar w:fldCharType="end"/>
        </w:r>
      </w:hyperlink>
    </w:p>
    <w:p w:rsidR="00FE672E" w:rsidRDefault="00C057C1">
      <w:pPr>
        <w:pStyle w:val="TOC3"/>
        <w:tabs>
          <w:tab w:val="right" w:leader="dot" w:pos="8630"/>
        </w:tabs>
        <w:rPr>
          <w:noProof/>
        </w:rPr>
      </w:pPr>
      <w:hyperlink w:anchor="_Toc224977365" w:history="1">
        <w:r w:rsidR="00FE672E" w:rsidRPr="00777C4C">
          <w:rPr>
            <w:rStyle w:val="Hyperlink"/>
            <w:noProof/>
          </w:rPr>
          <w:t>Part II</w:t>
        </w:r>
        <w:r w:rsidR="00FE672E">
          <w:rPr>
            <w:noProof/>
            <w:webHidden/>
          </w:rPr>
          <w:tab/>
        </w:r>
        <w:r w:rsidR="00FE672E">
          <w:rPr>
            <w:noProof/>
            <w:webHidden/>
          </w:rPr>
          <w:fldChar w:fldCharType="begin"/>
        </w:r>
        <w:r w:rsidR="00FE672E">
          <w:rPr>
            <w:noProof/>
            <w:webHidden/>
          </w:rPr>
          <w:instrText xml:space="preserve"> PAGEREF _Toc224977365 \h </w:instrText>
        </w:r>
        <w:r w:rsidR="00FE672E">
          <w:rPr>
            <w:noProof/>
            <w:webHidden/>
          </w:rPr>
        </w:r>
        <w:r w:rsidR="00FE672E">
          <w:rPr>
            <w:noProof/>
            <w:webHidden/>
          </w:rPr>
          <w:fldChar w:fldCharType="separate"/>
        </w:r>
        <w:r w:rsidR="00E35349">
          <w:rPr>
            <w:noProof/>
            <w:webHidden/>
          </w:rPr>
          <w:t>2</w:t>
        </w:r>
        <w:r w:rsidR="00FE672E">
          <w:rPr>
            <w:noProof/>
            <w:webHidden/>
          </w:rPr>
          <w:fldChar w:fldCharType="end"/>
        </w:r>
      </w:hyperlink>
    </w:p>
    <w:p w:rsidR="00FE672E" w:rsidRDefault="00C057C1">
      <w:pPr>
        <w:pStyle w:val="TOC3"/>
        <w:tabs>
          <w:tab w:val="right" w:leader="dot" w:pos="8630"/>
        </w:tabs>
        <w:rPr>
          <w:noProof/>
        </w:rPr>
      </w:pPr>
      <w:hyperlink w:anchor="_Toc224977366" w:history="1">
        <w:r w:rsidR="00FE672E" w:rsidRPr="00777C4C">
          <w:rPr>
            <w:rStyle w:val="Hyperlink"/>
            <w:noProof/>
          </w:rPr>
          <w:t>Part III</w:t>
        </w:r>
        <w:r w:rsidR="00FE672E">
          <w:rPr>
            <w:noProof/>
            <w:webHidden/>
          </w:rPr>
          <w:tab/>
        </w:r>
        <w:r w:rsidR="00FE672E">
          <w:rPr>
            <w:noProof/>
            <w:webHidden/>
          </w:rPr>
          <w:fldChar w:fldCharType="begin"/>
        </w:r>
        <w:r w:rsidR="00FE672E">
          <w:rPr>
            <w:noProof/>
            <w:webHidden/>
          </w:rPr>
          <w:instrText xml:space="preserve"> PAGEREF _Toc224977366 \h </w:instrText>
        </w:r>
        <w:r w:rsidR="00FE672E">
          <w:rPr>
            <w:noProof/>
            <w:webHidden/>
          </w:rPr>
        </w:r>
        <w:r w:rsidR="00FE672E">
          <w:rPr>
            <w:noProof/>
            <w:webHidden/>
          </w:rPr>
          <w:fldChar w:fldCharType="separate"/>
        </w:r>
        <w:r w:rsidR="00E35349">
          <w:rPr>
            <w:noProof/>
            <w:webHidden/>
          </w:rPr>
          <w:t>3</w:t>
        </w:r>
        <w:r w:rsidR="00FE672E">
          <w:rPr>
            <w:noProof/>
            <w:webHidden/>
          </w:rPr>
          <w:fldChar w:fldCharType="end"/>
        </w:r>
      </w:hyperlink>
    </w:p>
    <w:p w:rsidR="00FE672E" w:rsidRDefault="00C057C1">
      <w:pPr>
        <w:pStyle w:val="TOC3"/>
        <w:tabs>
          <w:tab w:val="right" w:leader="dot" w:pos="8630"/>
        </w:tabs>
        <w:rPr>
          <w:noProof/>
        </w:rPr>
      </w:pPr>
      <w:hyperlink w:anchor="_Toc224977367" w:history="1">
        <w:r w:rsidR="00FE672E" w:rsidRPr="00777C4C">
          <w:rPr>
            <w:rStyle w:val="Hyperlink"/>
            <w:noProof/>
          </w:rPr>
          <w:t>Part IV</w:t>
        </w:r>
        <w:r w:rsidR="00FE672E">
          <w:rPr>
            <w:noProof/>
            <w:webHidden/>
          </w:rPr>
          <w:tab/>
        </w:r>
        <w:r w:rsidR="00FE672E">
          <w:rPr>
            <w:noProof/>
            <w:webHidden/>
          </w:rPr>
          <w:fldChar w:fldCharType="begin"/>
        </w:r>
        <w:r w:rsidR="00FE672E">
          <w:rPr>
            <w:noProof/>
            <w:webHidden/>
          </w:rPr>
          <w:instrText xml:space="preserve"> PAGEREF _Toc224977367 \h </w:instrText>
        </w:r>
        <w:r w:rsidR="00FE672E">
          <w:rPr>
            <w:noProof/>
            <w:webHidden/>
          </w:rPr>
        </w:r>
        <w:r w:rsidR="00FE672E">
          <w:rPr>
            <w:noProof/>
            <w:webHidden/>
          </w:rPr>
          <w:fldChar w:fldCharType="separate"/>
        </w:r>
        <w:r w:rsidR="00E35349">
          <w:rPr>
            <w:noProof/>
            <w:webHidden/>
          </w:rPr>
          <w:t>3</w:t>
        </w:r>
        <w:r w:rsidR="00FE672E">
          <w:rPr>
            <w:noProof/>
            <w:webHidden/>
          </w:rPr>
          <w:fldChar w:fldCharType="end"/>
        </w:r>
      </w:hyperlink>
    </w:p>
    <w:p w:rsidR="00FE672E" w:rsidRDefault="00C057C1">
      <w:pPr>
        <w:pStyle w:val="TOC3"/>
        <w:tabs>
          <w:tab w:val="right" w:leader="dot" w:pos="8630"/>
        </w:tabs>
        <w:rPr>
          <w:noProof/>
        </w:rPr>
      </w:pPr>
      <w:hyperlink w:anchor="_Toc224977368" w:history="1">
        <w:r w:rsidR="00FE672E" w:rsidRPr="00777C4C">
          <w:rPr>
            <w:rStyle w:val="Hyperlink"/>
            <w:noProof/>
          </w:rPr>
          <w:t>Part V</w:t>
        </w:r>
        <w:r w:rsidR="00FE672E">
          <w:rPr>
            <w:noProof/>
            <w:webHidden/>
          </w:rPr>
          <w:tab/>
        </w:r>
        <w:r w:rsidR="00FE672E">
          <w:rPr>
            <w:noProof/>
            <w:webHidden/>
          </w:rPr>
          <w:fldChar w:fldCharType="begin"/>
        </w:r>
        <w:r w:rsidR="00FE672E">
          <w:rPr>
            <w:noProof/>
            <w:webHidden/>
          </w:rPr>
          <w:instrText xml:space="preserve"> PAGEREF _Toc224977368 \h </w:instrText>
        </w:r>
        <w:r w:rsidR="00FE672E">
          <w:rPr>
            <w:noProof/>
            <w:webHidden/>
          </w:rPr>
        </w:r>
        <w:r w:rsidR="00FE672E">
          <w:rPr>
            <w:noProof/>
            <w:webHidden/>
          </w:rPr>
          <w:fldChar w:fldCharType="separate"/>
        </w:r>
        <w:r w:rsidR="00E35349">
          <w:rPr>
            <w:noProof/>
            <w:webHidden/>
          </w:rPr>
          <w:t>3</w:t>
        </w:r>
        <w:r w:rsidR="00FE672E">
          <w:rPr>
            <w:noProof/>
            <w:webHidden/>
          </w:rPr>
          <w:fldChar w:fldCharType="end"/>
        </w:r>
      </w:hyperlink>
    </w:p>
    <w:p w:rsidR="00FE672E" w:rsidRDefault="00C057C1">
      <w:pPr>
        <w:pStyle w:val="TOC2"/>
        <w:tabs>
          <w:tab w:val="right" w:leader="dot" w:pos="8630"/>
        </w:tabs>
        <w:rPr>
          <w:noProof/>
        </w:rPr>
      </w:pPr>
      <w:hyperlink w:anchor="_Toc224977370" w:history="1">
        <w:r w:rsidR="00FE672E" w:rsidRPr="00777C4C">
          <w:rPr>
            <w:rStyle w:val="Hyperlink"/>
            <w:noProof/>
          </w:rPr>
          <w:t>Test Procedures</w:t>
        </w:r>
        <w:r w:rsidR="00FE672E">
          <w:rPr>
            <w:noProof/>
            <w:webHidden/>
          </w:rPr>
          <w:tab/>
        </w:r>
        <w:r w:rsidR="00FE672E">
          <w:rPr>
            <w:noProof/>
            <w:webHidden/>
          </w:rPr>
          <w:fldChar w:fldCharType="begin"/>
        </w:r>
        <w:r w:rsidR="00FE672E">
          <w:rPr>
            <w:noProof/>
            <w:webHidden/>
          </w:rPr>
          <w:instrText xml:space="preserve"> PAGEREF _Toc224977370 \h </w:instrText>
        </w:r>
        <w:r w:rsidR="00FE672E">
          <w:rPr>
            <w:noProof/>
            <w:webHidden/>
          </w:rPr>
        </w:r>
        <w:r w:rsidR="00FE672E">
          <w:rPr>
            <w:noProof/>
            <w:webHidden/>
          </w:rPr>
          <w:fldChar w:fldCharType="separate"/>
        </w:r>
        <w:r w:rsidR="00E35349">
          <w:rPr>
            <w:noProof/>
            <w:webHidden/>
          </w:rPr>
          <w:t>4</w:t>
        </w:r>
        <w:r w:rsidR="00FE672E">
          <w:rPr>
            <w:noProof/>
            <w:webHidden/>
          </w:rPr>
          <w:fldChar w:fldCharType="end"/>
        </w:r>
      </w:hyperlink>
    </w:p>
    <w:p w:rsidR="00FE672E" w:rsidRDefault="00C057C1">
      <w:pPr>
        <w:pStyle w:val="TOC3"/>
        <w:tabs>
          <w:tab w:val="right" w:leader="dot" w:pos="8630"/>
        </w:tabs>
        <w:rPr>
          <w:noProof/>
        </w:rPr>
      </w:pPr>
      <w:hyperlink w:anchor="_Toc224977371" w:history="1">
        <w:r w:rsidR="00FE672E" w:rsidRPr="00777C4C">
          <w:rPr>
            <w:rStyle w:val="Hyperlink"/>
            <w:noProof/>
          </w:rPr>
          <w:t>Part I</w:t>
        </w:r>
        <w:r w:rsidR="00FE672E">
          <w:rPr>
            <w:noProof/>
            <w:webHidden/>
          </w:rPr>
          <w:tab/>
        </w:r>
        <w:r w:rsidR="00FE672E">
          <w:rPr>
            <w:noProof/>
            <w:webHidden/>
          </w:rPr>
          <w:fldChar w:fldCharType="begin"/>
        </w:r>
        <w:r w:rsidR="00FE672E">
          <w:rPr>
            <w:noProof/>
            <w:webHidden/>
          </w:rPr>
          <w:instrText xml:space="preserve"> PAGEREF _Toc224977371 \h </w:instrText>
        </w:r>
        <w:r w:rsidR="00FE672E">
          <w:rPr>
            <w:noProof/>
            <w:webHidden/>
          </w:rPr>
        </w:r>
        <w:r w:rsidR="00FE672E">
          <w:rPr>
            <w:noProof/>
            <w:webHidden/>
          </w:rPr>
          <w:fldChar w:fldCharType="separate"/>
        </w:r>
        <w:r w:rsidR="00E35349">
          <w:rPr>
            <w:noProof/>
            <w:webHidden/>
          </w:rPr>
          <w:t>4</w:t>
        </w:r>
        <w:r w:rsidR="00FE672E">
          <w:rPr>
            <w:noProof/>
            <w:webHidden/>
          </w:rPr>
          <w:fldChar w:fldCharType="end"/>
        </w:r>
      </w:hyperlink>
    </w:p>
    <w:p w:rsidR="00FE672E" w:rsidRDefault="00C057C1">
      <w:pPr>
        <w:pStyle w:val="TOC3"/>
        <w:tabs>
          <w:tab w:val="right" w:leader="dot" w:pos="8630"/>
        </w:tabs>
        <w:rPr>
          <w:noProof/>
        </w:rPr>
      </w:pPr>
      <w:hyperlink w:anchor="_Toc224977372" w:history="1">
        <w:r w:rsidR="00FE672E" w:rsidRPr="00777C4C">
          <w:rPr>
            <w:rStyle w:val="Hyperlink"/>
            <w:noProof/>
          </w:rPr>
          <w:t>Part II</w:t>
        </w:r>
        <w:r w:rsidR="00FE672E">
          <w:rPr>
            <w:noProof/>
            <w:webHidden/>
          </w:rPr>
          <w:tab/>
        </w:r>
        <w:r w:rsidR="00FE672E">
          <w:rPr>
            <w:noProof/>
            <w:webHidden/>
          </w:rPr>
          <w:fldChar w:fldCharType="begin"/>
        </w:r>
        <w:r w:rsidR="00FE672E">
          <w:rPr>
            <w:noProof/>
            <w:webHidden/>
          </w:rPr>
          <w:instrText xml:space="preserve"> PAGEREF _Toc224977372 \h </w:instrText>
        </w:r>
        <w:r w:rsidR="00FE672E">
          <w:rPr>
            <w:noProof/>
            <w:webHidden/>
          </w:rPr>
        </w:r>
        <w:r w:rsidR="00FE672E">
          <w:rPr>
            <w:noProof/>
            <w:webHidden/>
          </w:rPr>
          <w:fldChar w:fldCharType="separate"/>
        </w:r>
        <w:r w:rsidR="00E35349">
          <w:rPr>
            <w:noProof/>
            <w:webHidden/>
          </w:rPr>
          <w:t>4</w:t>
        </w:r>
        <w:r w:rsidR="00FE672E">
          <w:rPr>
            <w:noProof/>
            <w:webHidden/>
          </w:rPr>
          <w:fldChar w:fldCharType="end"/>
        </w:r>
      </w:hyperlink>
    </w:p>
    <w:p w:rsidR="00FE672E" w:rsidRDefault="00C057C1">
      <w:pPr>
        <w:pStyle w:val="TOC3"/>
        <w:tabs>
          <w:tab w:val="right" w:leader="dot" w:pos="8630"/>
        </w:tabs>
        <w:rPr>
          <w:noProof/>
        </w:rPr>
      </w:pPr>
      <w:hyperlink w:anchor="_Toc224977373" w:history="1">
        <w:r w:rsidR="00FE672E" w:rsidRPr="00777C4C">
          <w:rPr>
            <w:rStyle w:val="Hyperlink"/>
            <w:noProof/>
          </w:rPr>
          <w:t>Part III</w:t>
        </w:r>
        <w:r w:rsidR="00FE672E">
          <w:rPr>
            <w:noProof/>
            <w:webHidden/>
          </w:rPr>
          <w:tab/>
        </w:r>
        <w:r w:rsidR="00FE672E">
          <w:rPr>
            <w:noProof/>
            <w:webHidden/>
          </w:rPr>
          <w:fldChar w:fldCharType="begin"/>
        </w:r>
        <w:r w:rsidR="00FE672E">
          <w:rPr>
            <w:noProof/>
            <w:webHidden/>
          </w:rPr>
          <w:instrText xml:space="preserve"> PAGEREF _Toc224977373 \h </w:instrText>
        </w:r>
        <w:r w:rsidR="00FE672E">
          <w:rPr>
            <w:noProof/>
            <w:webHidden/>
          </w:rPr>
        </w:r>
        <w:r w:rsidR="00FE672E">
          <w:rPr>
            <w:noProof/>
            <w:webHidden/>
          </w:rPr>
          <w:fldChar w:fldCharType="separate"/>
        </w:r>
        <w:r w:rsidR="00E35349">
          <w:rPr>
            <w:noProof/>
            <w:webHidden/>
          </w:rPr>
          <w:t>4</w:t>
        </w:r>
        <w:r w:rsidR="00FE672E">
          <w:rPr>
            <w:noProof/>
            <w:webHidden/>
          </w:rPr>
          <w:fldChar w:fldCharType="end"/>
        </w:r>
      </w:hyperlink>
    </w:p>
    <w:p w:rsidR="00FE672E" w:rsidRDefault="00C057C1">
      <w:pPr>
        <w:pStyle w:val="TOC3"/>
        <w:tabs>
          <w:tab w:val="right" w:leader="dot" w:pos="8630"/>
        </w:tabs>
        <w:rPr>
          <w:noProof/>
        </w:rPr>
      </w:pPr>
      <w:hyperlink w:anchor="_Toc224977374" w:history="1">
        <w:r w:rsidR="00FE672E" w:rsidRPr="00777C4C">
          <w:rPr>
            <w:rStyle w:val="Hyperlink"/>
            <w:noProof/>
          </w:rPr>
          <w:t>Part IV</w:t>
        </w:r>
        <w:r w:rsidR="00FE672E">
          <w:rPr>
            <w:noProof/>
            <w:webHidden/>
          </w:rPr>
          <w:tab/>
        </w:r>
        <w:r w:rsidR="00FE672E">
          <w:rPr>
            <w:noProof/>
            <w:webHidden/>
          </w:rPr>
          <w:fldChar w:fldCharType="begin"/>
        </w:r>
        <w:r w:rsidR="00FE672E">
          <w:rPr>
            <w:noProof/>
            <w:webHidden/>
          </w:rPr>
          <w:instrText xml:space="preserve"> PAGEREF _Toc224977374 \h </w:instrText>
        </w:r>
        <w:r w:rsidR="00FE672E">
          <w:rPr>
            <w:noProof/>
            <w:webHidden/>
          </w:rPr>
        </w:r>
        <w:r w:rsidR="00FE672E">
          <w:rPr>
            <w:noProof/>
            <w:webHidden/>
          </w:rPr>
          <w:fldChar w:fldCharType="separate"/>
        </w:r>
        <w:r w:rsidR="00E35349">
          <w:rPr>
            <w:noProof/>
            <w:webHidden/>
          </w:rPr>
          <w:t>5</w:t>
        </w:r>
        <w:r w:rsidR="00FE672E">
          <w:rPr>
            <w:noProof/>
            <w:webHidden/>
          </w:rPr>
          <w:fldChar w:fldCharType="end"/>
        </w:r>
      </w:hyperlink>
    </w:p>
    <w:p w:rsidR="00FE672E" w:rsidRDefault="00C057C1" w:rsidP="00E35349">
      <w:pPr>
        <w:pStyle w:val="TOC3"/>
        <w:tabs>
          <w:tab w:val="right" w:leader="dot" w:pos="8630"/>
        </w:tabs>
        <w:rPr>
          <w:noProof/>
        </w:rPr>
      </w:pPr>
      <w:hyperlink w:anchor="_Toc224977375" w:history="1">
        <w:r w:rsidR="00FE672E" w:rsidRPr="00777C4C">
          <w:rPr>
            <w:rStyle w:val="Hyperlink"/>
            <w:noProof/>
          </w:rPr>
          <w:t>Part V</w:t>
        </w:r>
        <w:r w:rsidR="00FE672E">
          <w:rPr>
            <w:noProof/>
            <w:webHidden/>
          </w:rPr>
          <w:tab/>
        </w:r>
        <w:r w:rsidR="00FE672E">
          <w:rPr>
            <w:noProof/>
            <w:webHidden/>
          </w:rPr>
          <w:fldChar w:fldCharType="begin"/>
        </w:r>
        <w:r w:rsidR="00FE672E">
          <w:rPr>
            <w:noProof/>
            <w:webHidden/>
          </w:rPr>
          <w:instrText xml:space="preserve"> PAGEREF _Toc224977375 \h </w:instrText>
        </w:r>
        <w:r w:rsidR="00FE672E">
          <w:rPr>
            <w:noProof/>
            <w:webHidden/>
          </w:rPr>
        </w:r>
        <w:r w:rsidR="00FE672E">
          <w:rPr>
            <w:noProof/>
            <w:webHidden/>
          </w:rPr>
          <w:fldChar w:fldCharType="separate"/>
        </w:r>
        <w:r w:rsidR="00E35349">
          <w:rPr>
            <w:noProof/>
            <w:webHidden/>
          </w:rPr>
          <w:t>5</w:t>
        </w:r>
        <w:r w:rsidR="00FE672E">
          <w:rPr>
            <w:noProof/>
            <w:webHidden/>
          </w:rPr>
          <w:fldChar w:fldCharType="end"/>
        </w:r>
      </w:hyperlink>
    </w:p>
    <w:p w:rsidR="00FE672E" w:rsidRDefault="00C057C1">
      <w:pPr>
        <w:pStyle w:val="TOC2"/>
        <w:tabs>
          <w:tab w:val="right" w:leader="dot" w:pos="8630"/>
        </w:tabs>
        <w:rPr>
          <w:noProof/>
        </w:rPr>
      </w:pPr>
      <w:hyperlink w:anchor="_Toc224977377" w:history="1">
        <w:r w:rsidR="00FE672E" w:rsidRPr="00777C4C">
          <w:rPr>
            <w:rStyle w:val="Hyperlink"/>
            <w:noProof/>
          </w:rPr>
          <w:t>Test Results</w:t>
        </w:r>
        <w:r w:rsidR="00FE672E">
          <w:rPr>
            <w:noProof/>
            <w:webHidden/>
          </w:rPr>
          <w:tab/>
        </w:r>
        <w:r w:rsidR="00FE672E">
          <w:rPr>
            <w:noProof/>
            <w:webHidden/>
          </w:rPr>
          <w:fldChar w:fldCharType="begin"/>
        </w:r>
        <w:r w:rsidR="00FE672E">
          <w:rPr>
            <w:noProof/>
            <w:webHidden/>
          </w:rPr>
          <w:instrText xml:space="preserve"> PAGEREF _Toc224977377 \h </w:instrText>
        </w:r>
        <w:r w:rsidR="00FE672E">
          <w:rPr>
            <w:noProof/>
            <w:webHidden/>
          </w:rPr>
        </w:r>
        <w:r w:rsidR="00FE672E">
          <w:rPr>
            <w:noProof/>
            <w:webHidden/>
          </w:rPr>
          <w:fldChar w:fldCharType="separate"/>
        </w:r>
        <w:r w:rsidR="00E35349">
          <w:rPr>
            <w:noProof/>
            <w:webHidden/>
          </w:rPr>
          <w:t>5</w:t>
        </w:r>
        <w:r w:rsidR="00FE672E">
          <w:rPr>
            <w:noProof/>
            <w:webHidden/>
          </w:rPr>
          <w:fldChar w:fldCharType="end"/>
        </w:r>
      </w:hyperlink>
    </w:p>
    <w:p w:rsidR="00FE672E" w:rsidRDefault="00C057C1">
      <w:pPr>
        <w:pStyle w:val="TOC3"/>
        <w:tabs>
          <w:tab w:val="right" w:leader="dot" w:pos="8630"/>
        </w:tabs>
        <w:rPr>
          <w:noProof/>
        </w:rPr>
      </w:pPr>
      <w:hyperlink w:anchor="_Toc224977378" w:history="1">
        <w:r w:rsidR="00FE672E" w:rsidRPr="00777C4C">
          <w:rPr>
            <w:rStyle w:val="Hyperlink"/>
            <w:noProof/>
          </w:rPr>
          <w:t>Part I</w:t>
        </w:r>
        <w:r w:rsidR="00FE672E">
          <w:rPr>
            <w:noProof/>
            <w:webHidden/>
          </w:rPr>
          <w:tab/>
        </w:r>
        <w:r w:rsidR="00FE672E">
          <w:rPr>
            <w:noProof/>
            <w:webHidden/>
          </w:rPr>
          <w:fldChar w:fldCharType="begin"/>
        </w:r>
        <w:r w:rsidR="00FE672E">
          <w:rPr>
            <w:noProof/>
            <w:webHidden/>
          </w:rPr>
          <w:instrText xml:space="preserve"> PAGEREF _Toc224977378 \h </w:instrText>
        </w:r>
        <w:r w:rsidR="00FE672E">
          <w:rPr>
            <w:noProof/>
            <w:webHidden/>
          </w:rPr>
        </w:r>
        <w:r w:rsidR="00FE672E">
          <w:rPr>
            <w:noProof/>
            <w:webHidden/>
          </w:rPr>
          <w:fldChar w:fldCharType="separate"/>
        </w:r>
        <w:r w:rsidR="00E35349">
          <w:rPr>
            <w:noProof/>
            <w:webHidden/>
          </w:rPr>
          <w:t>5</w:t>
        </w:r>
        <w:r w:rsidR="00FE672E">
          <w:rPr>
            <w:noProof/>
            <w:webHidden/>
          </w:rPr>
          <w:fldChar w:fldCharType="end"/>
        </w:r>
      </w:hyperlink>
    </w:p>
    <w:p w:rsidR="00FE672E" w:rsidRDefault="00C057C1">
      <w:pPr>
        <w:pStyle w:val="TOC3"/>
        <w:tabs>
          <w:tab w:val="right" w:leader="dot" w:pos="8630"/>
        </w:tabs>
        <w:rPr>
          <w:noProof/>
        </w:rPr>
      </w:pPr>
      <w:hyperlink w:anchor="_Toc224977379" w:history="1">
        <w:r w:rsidR="00FE672E" w:rsidRPr="00777C4C">
          <w:rPr>
            <w:rStyle w:val="Hyperlink"/>
            <w:noProof/>
          </w:rPr>
          <w:t>Part II</w:t>
        </w:r>
        <w:r w:rsidR="00FE672E">
          <w:rPr>
            <w:noProof/>
            <w:webHidden/>
          </w:rPr>
          <w:tab/>
        </w:r>
        <w:r w:rsidR="00FE672E">
          <w:rPr>
            <w:noProof/>
            <w:webHidden/>
          </w:rPr>
          <w:fldChar w:fldCharType="begin"/>
        </w:r>
        <w:r w:rsidR="00FE672E">
          <w:rPr>
            <w:noProof/>
            <w:webHidden/>
          </w:rPr>
          <w:instrText xml:space="preserve"> PAGEREF _Toc224977379 \h </w:instrText>
        </w:r>
        <w:r w:rsidR="00FE672E">
          <w:rPr>
            <w:noProof/>
            <w:webHidden/>
          </w:rPr>
        </w:r>
        <w:r w:rsidR="00FE672E">
          <w:rPr>
            <w:noProof/>
            <w:webHidden/>
          </w:rPr>
          <w:fldChar w:fldCharType="separate"/>
        </w:r>
        <w:r w:rsidR="00E35349">
          <w:rPr>
            <w:noProof/>
            <w:webHidden/>
          </w:rPr>
          <w:t>5</w:t>
        </w:r>
        <w:r w:rsidR="00FE672E">
          <w:rPr>
            <w:noProof/>
            <w:webHidden/>
          </w:rPr>
          <w:fldChar w:fldCharType="end"/>
        </w:r>
      </w:hyperlink>
    </w:p>
    <w:p w:rsidR="00FE672E" w:rsidRDefault="00C057C1">
      <w:pPr>
        <w:pStyle w:val="TOC3"/>
        <w:tabs>
          <w:tab w:val="right" w:leader="dot" w:pos="8630"/>
        </w:tabs>
        <w:rPr>
          <w:noProof/>
        </w:rPr>
      </w:pPr>
      <w:hyperlink w:anchor="_Toc224977380" w:history="1">
        <w:r w:rsidR="00FE672E" w:rsidRPr="00777C4C">
          <w:rPr>
            <w:rStyle w:val="Hyperlink"/>
            <w:noProof/>
          </w:rPr>
          <w:t>Part III</w:t>
        </w:r>
        <w:r w:rsidR="00FE672E">
          <w:rPr>
            <w:noProof/>
            <w:webHidden/>
          </w:rPr>
          <w:tab/>
        </w:r>
        <w:r w:rsidR="00FE672E">
          <w:rPr>
            <w:noProof/>
            <w:webHidden/>
          </w:rPr>
          <w:fldChar w:fldCharType="begin"/>
        </w:r>
        <w:r w:rsidR="00FE672E">
          <w:rPr>
            <w:noProof/>
            <w:webHidden/>
          </w:rPr>
          <w:instrText xml:space="preserve"> PAGEREF _Toc224977380 \h </w:instrText>
        </w:r>
        <w:r w:rsidR="00FE672E">
          <w:rPr>
            <w:noProof/>
            <w:webHidden/>
          </w:rPr>
        </w:r>
        <w:r w:rsidR="00FE672E">
          <w:rPr>
            <w:noProof/>
            <w:webHidden/>
          </w:rPr>
          <w:fldChar w:fldCharType="separate"/>
        </w:r>
        <w:r w:rsidR="00E35349">
          <w:rPr>
            <w:noProof/>
            <w:webHidden/>
          </w:rPr>
          <w:t>7</w:t>
        </w:r>
        <w:r w:rsidR="00FE672E">
          <w:rPr>
            <w:noProof/>
            <w:webHidden/>
          </w:rPr>
          <w:fldChar w:fldCharType="end"/>
        </w:r>
      </w:hyperlink>
    </w:p>
    <w:p w:rsidR="00FE672E" w:rsidRDefault="00C057C1">
      <w:pPr>
        <w:pStyle w:val="TOC3"/>
        <w:tabs>
          <w:tab w:val="right" w:leader="dot" w:pos="8630"/>
        </w:tabs>
        <w:rPr>
          <w:noProof/>
        </w:rPr>
      </w:pPr>
      <w:hyperlink w:anchor="_Toc224977381" w:history="1">
        <w:r w:rsidR="00FE672E" w:rsidRPr="00777C4C">
          <w:rPr>
            <w:rStyle w:val="Hyperlink"/>
            <w:noProof/>
          </w:rPr>
          <w:t>Part IV</w:t>
        </w:r>
        <w:r w:rsidR="00FE672E">
          <w:rPr>
            <w:noProof/>
            <w:webHidden/>
          </w:rPr>
          <w:tab/>
        </w:r>
        <w:r w:rsidR="00FE672E">
          <w:rPr>
            <w:noProof/>
            <w:webHidden/>
          </w:rPr>
          <w:fldChar w:fldCharType="begin"/>
        </w:r>
        <w:r w:rsidR="00FE672E">
          <w:rPr>
            <w:noProof/>
            <w:webHidden/>
          </w:rPr>
          <w:instrText xml:space="preserve"> PAGEREF _Toc224977381 \h </w:instrText>
        </w:r>
        <w:r w:rsidR="00FE672E">
          <w:rPr>
            <w:noProof/>
            <w:webHidden/>
          </w:rPr>
        </w:r>
        <w:r w:rsidR="00FE672E">
          <w:rPr>
            <w:noProof/>
            <w:webHidden/>
          </w:rPr>
          <w:fldChar w:fldCharType="separate"/>
        </w:r>
        <w:r w:rsidR="00E35349">
          <w:rPr>
            <w:noProof/>
            <w:webHidden/>
          </w:rPr>
          <w:t>7</w:t>
        </w:r>
        <w:r w:rsidR="00FE672E">
          <w:rPr>
            <w:noProof/>
            <w:webHidden/>
          </w:rPr>
          <w:fldChar w:fldCharType="end"/>
        </w:r>
      </w:hyperlink>
    </w:p>
    <w:p w:rsidR="00FE672E" w:rsidRDefault="00C057C1">
      <w:pPr>
        <w:pStyle w:val="TOC3"/>
        <w:tabs>
          <w:tab w:val="right" w:leader="dot" w:pos="8630"/>
        </w:tabs>
        <w:rPr>
          <w:noProof/>
        </w:rPr>
      </w:pPr>
      <w:hyperlink w:anchor="_Toc224977382" w:history="1">
        <w:r w:rsidR="00FE672E" w:rsidRPr="00777C4C">
          <w:rPr>
            <w:rStyle w:val="Hyperlink"/>
            <w:noProof/>
          </w:rPr>
          <w:t>Part V</w:t>
        </w:r>
        <w:r w:rsidR="00FE672E">
          <w:rPr>
            <w:noProof/>
            <w:webHidden/>
          </w:rPr>
          <w:tab/>
        </w:r>
        <w:r w:rsidR="00FE672E">
          <w:rPr>
            <w:noProof/>
            <w:webHidden/>
          </w:rPr>
          <w:fldChar w:fldCharType="begin"/>
        </w:r>
        <w:r w:rsidR="00FE672E">
          <w:rPr>
            <w:noProof/>
            <w:webHidden/>
          </w:rPr>
          <w:instrText xml:space="preserve"> PAGEREF _Toc224977382 \h </w:instrText>
        </w:r>
        <w:r w:rsidR="00FE672E">
          <w:rPr>
            <w:noProof/>
            <w:webHidden/>
          </w:rPr>
        </w:r>
        <w:r w:rsidR="00FE672E">
          <w:rPr>
            <w:noProof/>
            <w:webHidden/>
          </w:rPr>
          <w:fldChar w:fldCharType="separate"/>
        </w:r>
        <w:r w:rsidR="00E35349">
          <w:rPr>
            <w:noProof/>
            <w:webHidden/>
          </w:rPr>
          <w:t>8</w:t>
        </w:r>
        <w:r w:rsidR="00FE672E">
          <w:rPr>
            <w:noProof/>
            <w:webHidden/>
          </w:rPr>
          <w:fldChar w:fldCharType="end"/>
        </w:r>
      </w:hyperlink>
    </w:p>
    <w:p w:rsidR="00FE672E" w:rsidRDefault="00C057C1">
      <w:pPr>
        <w:pStyle w:val="TOC2"/>
        <w:tabs>
          <w:tab w:val="right" w:leader="dot" w:pos="8630"/>
        </w:tabs>
        <w:rPr>
          <w:noProof/>
        </w:rPr>
      </w:pPr>
      <w:hyperlink w:anchor="_Toc224977384" w:history="1">
        <w:r w:rsidR="00FE672E" w:rsidRPr="00777C4C">
          <w:rPr>
            <w:rStyle w:val="Hyperlink"/>
            <w:noProof/>
          </w:rPr>
          <w:t>Observations</w:t>
        </w:r>
        <w:r w:rsidR="00FE672E">
          <w:rPr>
            <w:noProof/>
            <w:webHidden/>
          </w:rPr>
          <w:tab/>
        </w:r>
        <w:r w:rsidR="00FE672E">
          <w:rPr>
            <w:noProof/>
            <w:webHidden/>
          </w:rPr>
          <w:fldChar w:fldCharType="begin"/>
        </w:r>
        <w:r w:rsidR="00FE672E">
          <w:rPr>
            <w:noProof/>
            <w:webHidden/>
          </w:rPr>
          <w:instrText xml:space="preserve"> PAGEREF _Toc224977384 \h </w:instrText>
        </w:r>
        <w:r w:rsidR="00FE672E">
          <w:rPr>
            <w:noProof/>
            <w:webHidden/>
          </w:rPr>
        </w:r>
        <w:r w:rsidR="00FE672E">
          <w:rPr>
            <w:noProof/>
            <w:webHidden/>
          </w:rPr>
          <w:fldChar w:fldCharType="separate"/>
        </w:r>
        <w:r w:rsidR="00E35349">
          <w:rPr>
            <w:noProof/>
            <w:webHidden/>
          </w:rPr>
          <w:t>8</w:t>
        </w:r>
        <w:r w:rsidR="00FE672E">
          <w:rPr>
            <w:noProof/>
            <w:webHidden/>
          </w:rPr>
          <w:fldChar w:fldCharType="end"/>
        </w:r>
      </w:hyperlink>
    </w:p>
    <w:p w:rsidR="00FE672E" w:rsidRDefault="00C057C1">
      <w:pPr>
        <w:pStyle w:val="TOC3"/>
        <w:tabs>
          <w:tab w:val="right" w:leader="dot" w:pos="8630"/>
        </w:tabs>
        <w:rPr>
          <w:noProof/>
        </w:rPr>
      </w:pPr>
      <w:hyperlink w:anchor="_Toc224977385" w:history="1">
        <w:r w:rsidR="00FE672E" w:rsidRPr="00777C4C">
          <w:rPr>
            <w:rStyle w:val="Hyperlink"/>
            <w:noProof/>
          </w:rPr>
          <w:t>Part I</w:t>
        </w:r>
        <w:r w:rsidR="00FE672E">
          <w:rPr>
            <w:noProof/>
            <w:webHidden/>
          </w:rPr>
          <w:tab/>
        </w:r>
        <w:r w:rsidR="00FE672E">
          <w:rPr>
            <w:noProof/>
            <w:webHidden/>
          </w:rPr>
          <w:fldChar w:fldCharType="begin"/>
        </w:r>
        <w:r w:rsidR="00FE672E">
          <w:rPr>
            <w:noProof/>
            <w:webHidden/>
          </w:rPr>
          <w:instrText xml:space="preserve"> PAGEREF _Toc224977385 \h </w:instrText>
        </w:r>
        <w:r w:rsidR="00FE672E">
          <w:rPr>
            <w:noProof/>
            <w:webHidden/>
          </w:rPr>
        </w:r>
        <w:r w:rsidR="00FE672E">
          <w:rPr>
            <w:noProof/>
            <w:webHidden/>
          </w:rPr>
          <w:fldChar w:fldCharType="separate"/>
        </w:r>
        <w:r w:rsidR="00E35349">
          <w:rPr>
            <w:noProof/>
            <w:webHidden/>
          </w:rPr>
          <w:t>8</w:t>
        </w:r>
        <w:r w:rsidR="00FE672E">
          <w:rPr>
            <w:noProof/>
            <w:webHidden/>
          </w:rPr>
          <w:fldChar w:fldCharType="end"/>
        </w:r>
      </w:hyperlink>
    </w:p>
    <w:p w:rsidR="00FE672E" w:rsidRDefault="00C057C1">
      <w:pPr>
        <w:pStyle w:val="TOC3"/>
        <w:tabs>
          <w:tab w:val="right" w:leader="dot" w:pos="8630"/>
        </w:tabs>
        <w:rPr>
          <w:noProof/>
        </w:rPr>
      </w:pPr>
      <w:hyperlink w:anchor="_Toc224977386" w:history="1">
        <w:r w:rsidR="00FE672E" w:rsidRPr="00777C4C">
          <w:rPr>
            <w:rStyle w:val="Hyperlink"/>
            <w:noProof/>
          </w:rPr>
          <w:t>Part II</w:t>
        </w:r>
        <w:r w:rsidR="00FE672E">
          <w:rPr>
            <w:noProof/>
            <w:webHidden/>
          </w:rPr>
          <w:tab/>
        </w:r>
        <w:r w:rsidR="00FE672E">
          <w:rPr>
            <w:noProof/>
            <w:webHidden/>
          </w:rPr>
          <w:fldChar w:fldCharType="begin"/>
        </w:r>
        <w:r w:rsidR="00FE672E">
          <w:rPr>
            <w:noProof/>
            <w:webHidden/>
          </w:rPr>
          <w:instrText xml:space="preserve"> PAGEREF _Toc224977386 \h </w:instrText>
        </w:r>
        <w:r w:rsidR="00FE672E">
          <w:rPr>
            <w:noProof/>
            <w:webHidden/>
          </w:rPr>
        </w:r>
        <w:r w:rsidR="00FE672E">
          <w:rPr>
            <w:noProof/>
            <w:webHidden/>
          </w:rPr>
          <w:fldChar w:fldCharType="separate"/>
        </w:r>
        <w:r w:rsidR="00E35349">
          <w:rPr>
            <w:noProof/>
            <w:webHidden/>
          </w:rPr>
          <w:t>8</w:t>
        </w:r>
        <w:r w:rsidR="00FE672E">
          <w:rPr>
            <w:noProof/>
            <w:webHidden/>
          </w:rPr>
          <w:fldChar w:fldCharType="end"/>
        </w:r>
      </w:hyperlink>
    </w:p>
    <w:p w:rsidR="00FE672E" w:rsidRDefault="00C057C1">
      <w:pPr>
        <w:pStyle w:val="TOC3"/>
        <w:tabs>
          <w:tab w:val="right" w:leader="dot" w:pos="8630"/>
        </w:tabs>
        <w:rPr>
          <w:noProof/>
        </w:rPr>
      </w:pPr>
      <w:hyperlink w:anchor="_Toc224977387" w:history="1">
        <w:r w:rsidR="00FE672E" w:rsidRPr="00777C4C">
          <w:rPr>
            <w:rStyle w:val="Hyperlink"/>
            <w:noProof/>
          </w:rPr>
          <w:t>Part III</w:t>
        </w:r>
        <w:r w:rsidR="00FE672E">
          <w:rPr>
            <w:noProof/>
            <w:webHidden/>
          </w:rPr>
          <w:tab/>
        </w:r>
        <w:r w:rsidR="00FE672E">
          <w:rPr>
            <w:noProof/>
            <w:webHidden/>
          </w:rPr>
          <w:fldChar w:fldCharType="begin"/>
        </w:r>
        <w:r w:rsidR="00FE672E">
          <w:rPr>
            <w:noProof/>
            <w:webHidden/>
          </w:rPr>
          <w:instrText xml:space="preserve"> PAGEREF _Toc224977387 \h </w:instrText>
        </w:r>
        <w:r w:rsidR="00FE672E">
          <w:rPr>
            <w:noProof/>
            <w:webHidden/>
          </w:rPr>
        </w:r>
        <w:r w:rsidR="00FE672E">
          <w:rPr>
            <w:noProof/>
            <w:webHidden/>
          </w:rPr>
          <w:fldChar w:fldCharType="separate"/>
        </w:r>
        <w:r w:rsidR="00E35349">
          <w:rPr>
            <w:noProof/>
            <w:webHidden/>
          </w:rPr>
          <w:t>8</w:t>
        </w:r>
        <w:r w:rsidR="00FE672E">
          <w:rPr>
            <w:noProof/>
            <w:webHidden/>
          </w:rPr>
          <w:fldChar w:fldCharType="end"/>
        </w:r>
      </w:hyperlink>
    </w:p>
    <w:p w:rsidR="00FE672E" w:rsidRDefault="00C057C1">
      <w:pPr>
        <w:pStyle w:val="TOC3"/>
        <w:tabs>
          <w:tab w:val="right" w:leader="dot" w:pos="8630"/>
        </w:tabs>
        <w:rPr>
          <w:noProof/>
        </w:rPr>
      </w:pPr>
      <w:hyperlink w:anchor="_Toc224977388" w:history="1">
        <w:r w:rsidR="00FE672E" w:rsidRPr="00777C4C">
          <w:rPr>
            <w:rStyle w:val="Hyperlink"/>
            <w:noProof/>
          </w:rPr>
          <w:t>Part IV</w:t>
        </w:r>
        <w:r w:rsidR="00FE672E">
          <w:rPr>
            <w:noProof/>
            <w:webHidden/>
          </w:rPr>
          <w:tab/>
        </w:r>
        <w:r w:rsidR="00FE672E">
          <w:rPr>
            <w:noProof/>
            <w:webHidden/>
          </w:rPr>
          <w:fldChar w:fldCharType="begin"/>
        </w:r>
        <w:r w:rsidR="00FE672E">
          <w:rPr>
            <w:noProof/>
            <w:webHidden/>
          </w:rPr>
          <w:instrText xml:space="preserve"> PAGEREF _Toc224977388 \h </w:instrText>
        </w:r>
        <w:r w:rsidR="00FE672E">
          <w:rPr>
            <w:noProof/>
            <w:webHidden/>
          </w:rPr>
        </w:r>
        <w:r w:rsidR="00FE672E">
          <w:rPr>
            <w:noProof/>
            <w:webHidden/>
          </w:rPr>
          <w:fldChar w:fldCharType="separate"/>
        </w:r>
        <w:r w:rsidR="00E35349">
          <w:rPr>
            <w:noProof/>
            <w:webHidden/>
          </w:rPr>
          <w:t>8</w:t>
        </w:r>
        <w:r w:rsidR="00FE672E">
          <w:rPr>
            <w:noProof/>
            <w:webHidden/>
          </w:rPr>
          <w:fldChar w:fldCharType="end"/>
        </w:r>
      </w:hyperlink>
    </w:p>
    <w:p w:rsidR="00FE672E" w:rsidRDefault="00C057C1" w:rsidP="00E35349">
      <w:pPr>
        <w:pStyle w:val="TOC3"/>
        <w:tabs>
          <w:tab w:val="right" w:leader="dot" w:pos="8630"/>
        </w:tabs>
        <w:rPr>
          <w:noProof/>
        </w:rPr>
      </w:pPr>
      <w:hyperlink w:anchor="_Toc224977389" w:history="1">
        <w:r w:rsidR="00FE672E" w:rsidRPr="00777C4C">
          <w:rPr>
            <w:rStyle w:val="Hyperlink"/>
            <w:noProof/>
          </w:rPr>
          <w:t>Part V</w:t>
        </w:r>
        <w:r w:rsidR="00FE672E">
          <w:rPr>
            <w:noProof/>
            <w:webHidden/>
          </w:rPr>
          <w:tab/>
        </w:r>
        <w:r w:rsidR="00FE672E">
          <w:rPr>
            <w:noProof/>
            <w:webHidden/>
          </w:rPr>
          <w:fldChar w:fldCharType="begin"/>
        </w:r>
        <w:r w:rsidR="00FE672E">
          <w:rPr>
            <w:noProof/>
            <w:webHidden/>
          </w:rPr>
          <w:instrText xml:space="preserve"> PAGEREF _Toc224977389 \h </w:instrText>
        </w:r>
        <w:r w:rsidR="00FE672E">
          <w:rPr>
            <w:noProof/>
            <w:webHidden/>
          </w:rPr>
        </w:r>
        <w:r w:rsidR="00FE672E">
          <w:rPr>
            <w:noProof/>
            <w:webHidden/>
          </w:rPr>
          <w:fldChar w:fldCharType="separate"/>
        </w:r>
        <w:r w:rsidR="00E35349">
          <w:rPr>
            <w:noProof/>
            <w:webHidden/>
          </w:rPr>
          <w:t>8</w:t>
        </w:r>
        <w:r w:rsidR="00FE672E">
          <w:rPr>
            <w:noProof/>
            <w:webHidden/>
          </w:rPr>
          <w:fldChar w:fldCharType="end"/>
        </w:r>
      </w:hyperlink>
    </w:p>
    <w:p w:rsidR="00FE672E" w:rsidRDefault="00C057C1">
      <w:pPr>
        <w:pStyle w:val="TOC2"/>
        <w:tabs>
          <w:tab w:val="right" w:leader="dot" w:pos="8630"/>
        </w:tabs>
        <w:rPr>
          <w:noProof/>
        </w:rPr>
      </w:pPr>
      <w:hyperlink w:anchor="_Toc224977391" w:history="1">
        <w:r w:rsidR="00FE672E" w:rsidRPr="00777C4C">
          <w:rPr>
            <w:rStyle w:val="Hyperlink"/>
            <w:noProof/>
          </w:rPr>
          <w:t>Conclusion</w:t>
        </w:r>
        <w:r w:rsidR="00FE672E">
          <w:rPr>
            <w:noProof/>
            <w:webHidden/>
          </w:rPr>
          <w:tab/>
        </w:r>
        <w:r w:rsidR="00FE672E">
          <w:rPr>
            <w:noProof/>
            <w:webHidden/>
          </w:rPr>
          <w:fldChar w:fldCharType="begin"/>
        </w:r>
        <w:r w:rsidR="00FE672E">
          <w:rPr>
            <w:noProof/>
            <w:webHidden/>
          </w:rPr>
          <w:instrText xml:space="preserve"> PAGEREF _Toc224977391 \h </w:instrText>
        </w:r>
        <w:r w:rsidR="00FE672E">
          <w:rPr>
            <w:noProof/>
            <w:webHidden/>
          </w:rPr>
        </w:r>
        <w:r w:rsidR="00FE672E">
          <w:rPr>
            <w:noProof/>
            <w:webHidden/>
          </w:rPr>
          <w:fldChar w:fldCharType="separate"/>
        </w:r>
        <w:r w:rsidR="00E35349">
          <w:rPr>
            <w:noProof/>
            <w:webHidden/>
          </w:rPr>
          <w:t>8</w:t>
        </w:r>
        <w:r w:rsidR="00FE672E">
          <w:rPr>
            <w:noProof/>
            <w:webHidden/>
          </w:rPr>
          <w:fldChar w:fldCharType="end"/>
        </w:r>
      </w:hyperlink>
    </w:p>
    <w:p w:rsidR="00FE672E" w:rsidRDefault="00C057C1">
      <w:pPr>
        <w:pStyle w:val="TOC2"/>
        <w:tabs>
          <w:tab w:val="right" w:leader="dot" w:pos="8630"/>
        </w:tabs>
        <w:rPr>
          <w:noProof/>
        </w:rPr>
      </w:pPr>
      <w:hyperlink w:anchor="_Toc224977392" w:history="1">
        <w:r w:rsidR="00FE672E" w:rsidRPr="00777C4C">
          <w:rPr>
            <w:rStyle w:val="Hyperlink"/>
            <w:noProof/>
          </w:rPr>
          <w:t>Apendix A</w:t>
        </w:r>
        <w:r w:rsidR="00FE672E">
          <w:rPr>
            <w:noProof/>
            <w:webHidden/>
          </w:rPr>
          <w:tab/>
        </w:r>
        <w:r w:rsidR="00FE672E">
          <w:rPr>
            <w:noProof/>
            <w:webHidden/>
          </w:rPr>
          <w:fldChar w:fldCharType="begin"/>
        </w:r>
        <w:r w:rsidR="00FE672E">
          <w:rPr>
            <w:noProof/>
            <w:webHidden/>
          </w:rPr>
          <w:instrText xml:space="preserve"> PAGEREF _Toc224977392 \h </w:instrText>
        </w:r>
        <w:r w:rsidR="00FE672E">
          <w:rPr>
            <w:noProof/>
            <w:webHidden/>
          </w:rPr>
        </w:r>
        <w:r w:rsidR="00FE672E">
          <w:rPr>
            <w:noProof/>
            <w:webHidden/>
          </w:rPr>
          <w:fldChar w:fldCharType="separate"/>
        </w:r>
        <w:r w:rsidR="00E35349">
          <w:rPr>
            <w:noProof/>
            <w:webHidden/>
          </w:rPr>
          <w:t>8</w:t>
        </w:r>
        <w:r w:rsidR="00FE672E">
          <w:rPr>
            <w:noProof/>
            <w:webHidden/>
          </w:rPr>
          <w:fldChar w:fldCharType="end"/>
        </w:r>
      </w:hyperlink>
    </w:p>
    <w:p w:rsidR="00704C11" w:rsidRPr="008836BA" w:rsidRDefault="00FE672E" w:rsidP="00704C11">
      <w:pPr>
        <w:pStyle w:val="Heading2"/>
        <w:sectPr w:rsidR="00704C11" w:rsidRPr="008836BA" w:rsidSect="00704C11">
          <w:headerReference w:type="even" r:id="rId11"/>
          <w:headerReference w:type="default" r:id="rId12"/>
          <w:headerReference w:type="first" r:id="rId13"/>
          <w:type w:val="continuous"/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/>
          <w:sz w:val="24"/>
          <w:szCs w:val="24"/>
        </w:rPr>
        <w:fldChar w:fldCharType="end"/>
      </w:r>
    </w:p>
    <w:p w:rsidR="00CA282A" w:rsidRDefault="00704C11" w:rsidP="00CA282A">
      <w:pPr>
        <w:pStyle w:val="Heading1"/>
      </w:pPr>
      <w:r w:rsidRPr="008836BA">
        <w:br w:type="page"/>
      </w:r>
      <w:bookmarkStart w:id="0" w:name="_Toc224977355"/>
      <w:r w:rsidRPr="008836BA">
        <w:lastRenderedPageBreak/>
        <w:t xml:space="preserve">Laboratory Assignment </w:t>
      </w:r>
      <w:bookmarkEnd w:id="0"/>
      <w:r w:rsidR="00086A0A">
        <w:t>A</w:t>
      </w:r>
    </w:p>
    <w:p w:rsidR="00CA282A" w:rsidRDefault="00CA282A" w:rsidP="00977029">
      <w:r>
        <w:t xml:space="preserve">The purpose of this exercise is to learn how to use counters with </w:t>
      </w:r>
      <w:proofErr w:type="spellStart"/>
      <w:r>
        <w:t>verilog</w:t>
      </w:r>
      <w:proofErr w:type="spellEnd"/>
      <w:r>
        <w:t xml:space="preserve"> and implement circuits that use counters into the DE2-115 board. We will use the switches </w:t>
      </w:r>
      <w:r>
        <w:rPr>
          <w:rFonts w:ascii="CMMI10" w:hAnsi="CMMI10" w:cs="CMMI10"/>
          <w:i/>
          <w:iCs/>
        </w:rPr>
        <w:t>SW</w:t>
      </w:r>
      <w:r>
        <w:rPr>
          <w:rFonts w:ascii="CMR7" w:hAnsi="CMR7" w:cs="CMR7"/>
          <w:sz w:val="14"/>
          <w:szCs w:val="14"/>
        </w:rPr>
        <w:t>1</w:t>
      </w:r>
      <w:r>
        <w:rPr>
          <w:rFonts w:ascii="CMSY7" w:hAnsi="CMSY7" w:cs="CMSY7"/>
          <w:i/>
          <w:iCs/>
          <w:sz w:val="14"/>
          <w:szCs w:val="14"/>
        </w:rPr>
        <w:t>−</w:t>
      </w:r>
      <w:r>
        <w:rPr>
          <w:rFonts w:ascii="CMR7" w:hAnsi="CMR7" w:cs="CMR7"/>
          <w:sz w:val="14"/>
          <w:szCs w:val="14"/>
        </w:rPr>
        <w:t>0</w:t>
      </w:r>
      <w:r>
        <w:t xml:space="preserve">, </w:t>
      </w:r>
      <w:proofErr w:type="gramStart"/>
      <w:r>
        <w:rPr>
          <w:rFonts w:ascii="CMMI10" w:hAnsi="CMMI10" w:cs="CMMI10"/>
          <w:i/>
          <w:iCs/>
        </w:rPr>
        <w:t>KEY</w:t>
      </w:r>
      <w:r>
        <w:rPr>
          <w:rFonts w:ascii="CMR7" w:hAnsi="CMR7" w:cs="CMR7"/>
          <w:sz w:val="14"/>
          <w:szCs w:val="14"/>
        </w:rPr>
        <w:t xml:space="preserve">0  </w:t>
      </w:r>
      <w:r>
        <w:t>and</w:t>
      </w:r>
      <w:proofErr w:type="gramEnd"/>
      <w:r>
        <w:t xml:space="preserve"> the built in 50-MHz clock on the DE2 board as inputs to the circuit and 7-segment displays as output devices. </w:t>
      </w:r>
    </w:p>
    <w:p w:rsidR="00704C11" w:rsidRPr="008836BA" w:rsidRDefault="00CD0854" w:rsidP="00977029">
      <w:pPr>
        <w:pStyle w:val="Heading2"/>
      </w:pPr>
      <w:bookmarkStart w:id="1" w:name="_Toc224977356"/>
      <w:r>
        <w:t>Requirements</w:t>
      </w:r>
      <w:r w:rsidR="00704C11" w:rsidRPr="008836BA">
        <w:t>:</w:t>
      </w:r>
      <w:bookmarkEnd w:id="1"/>
    </w:p>
    <w:p w:rsidR="00704C11" w:rsidRPr="0041774C" w:rsidRDefault="00704C11" w:rsidP="00704C11">
      <w:r w:rsidRPr="0041774C">
        <w:t>The objectives of each part of the lab assignment are described in this section of the report.</w:t>
      </w:r>
    </w:p>
    <w:p w:rsidR="00456A08" w:rsidRDefault="00456A08" w:rsidP="00456A08">
      <w:pPr>
        <w:pStyle w:val="Heading3"/>
      </w:pPr>
      <w:bookmarkStart w:id="2" w:name="_Toc224977357"/>
      <w:r>
        <w:t>Part I</w:t>
      </w:r>
      <w:bookmarkEnd w:id="2"/>
    </w:p>
    <w:p w:rsidR="0081692C" w:rsidRPr="00977029" w:rsidRDefault="00D75971" w:rsidP="00977029">
      <w:r>
        <w:t>Consider the circuit in Figure 1. It is a 4-bit synchronous counter which uses four T-type flip-flops. The counter increments its count on each positive edge of the clock if the Enable signal is asserted. The counter is reset to 0 by using the Reset signal. You are to implement a 16-bit counter of this type.</w:t>
      </w:r>
    </w:p>
    <w:p w:rsidR="00D75971" w:rsidRDefault="00D75971" w:rsidP="00D75971">
      <w:pPr>
        <w:keepNext/>
        <w:jc w:val="center"/>
      </w:pPr>
      <w:r>
        <w:rPr>
          <w:noProof/>
        </w:rPr>
        <w:drawing>
          <wp:inline distT="0" distB="0" distL="0" distR="0" wp14:anchorId="6045557A" wp14:editId="5EED1E48">
            <wp:extent cx="3924502" cy="117481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Afig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92C" w:rsidRPr="00977029" w:rsidRDefault="00D75971" w:rsidP="00D75971">
      <w:pPr>
        <w:pStyle w:val="Caption"/>
        <w:jc w:val="center"/>
      </w:pPr>
      <w:r>
        <w:t xml:space="preserve">Figure </w:t>
      </w:r>
      <w:fldSimple w:instr=" SEQ Figure \* ARABIC ">
        <w:r w:rsidR="00EA7ADE">
          <w:rPr>
            <w:noProof/>
          </w:rPr>
          <w:t>1</w:t>
        </w:r>
      </w:fldSimple>
      <w:r>
        <w:t>. A 4-bit counter.</w:t>
      </w:r>
    </w:p>
    <w:p w:rsidR="00D75971" w:rsidRDefault="00D75971" w:rsidP="0081692C">
      <w:pPr>
        <w:pStyle w:val="Heading3"/>
      </w:pPr>
      <w:bookmarkStart w:id="3" w:name="_Toc224977358"/>
    </w:p>
    <w:p w:rsidR="00D75971" w:rsidRDefault="00D75971" w:rsidP="00D75971">
      <w:pPr>
        <w:pStyle w:val="ListParagraph"/>
        <w:numPr>
          <w:ilvl w:val="0"/>
          <w:numId w:val="12"/>
        </w:numPr>
      </w:pPr>
      <w:r>
        <w:t xml:space="preserve">Write a Verilog file that defines a 16-bit counter by using the structure depicted in Figure 1. Your code should include a T flip-flop module that is instantiated 16 times to create the counter. Compile the circuit. How many logic elements (LEs) are used to implement your circuit? What is the maximum frequency, </w:t>
      </w:r>
      <w:proofErr w:type="spellStart"/>
      <w:r>
        <w:t>Fmax</w:t>
      </w:r>
      <w:proofErr w:type="spellEnd"/>
      <w:r>
        <w:t>, at which your circuit can be operated?</w:t>
      </w:r>
    </w:p>
    <w:p w:rsidR="00D75971" w:rsidRDefault="00D75971" w:rsidP="00D75971">
      <w:pPr>
        <w:pStyle w:val="ListParagraph"/>
        <w:numPr>
          <w:ilvl w:val="0"/>
          <w:numId w:val="12"/>
        </w:numPr>
      </w:pPr>
      <w:r>
        <w:t xml:space="preserve">Simulate your circuit to verify its correctness. </w:t>
      </w:r>
    </w:p>
    <w:p w:rsidR="00D75971" w:rsidRDefault="00D75971" w:rsidP="00D75971">
      <w:pPr>
        <w:pStyle w:val="ListParagraph"/>
        <w:numPr>
          <w:ilvl w:val="0"/>
          <w:numId w:val="12"/>
        </w:numPr>
      </w:pPr>
      <w:r>
        <w:t xml:space="preserve">Augment your Verilog file to use the pushbutton KEY0as the Clock input, switches SW1and SW0as Enable and Reset inputs, and 7-segment displays HEX3-0 to display the hexadecimal count as your circuit operates. Make the necessary pin assignments needed to implement the circuit on the DE2-115 board, and compile the circuit. </w:t>
      </w:r>
    </w:p>
    <w:p w:rsidR="00D75971" w:rsidRDefault="00D75971" w:rsidP="00D75971">
      <w:pPr>
        <w:pStyle w:val="ListParagraph"/>
        <w:numPr>
          <w:ilvl w:val="0"/>
          <w:numId w:val="12"/>
        </w:numPr>
      </w:pPr>
      <w:r>
        <w:t xml:space="preserve">Download your circuit into the FPGA chip and test its functionality by operating the implemented switches. </w:t>
      </w:r>
    </w:p>
    <w:p w:rsidR="00D75971" w:rsidRPr="00D75971" w:rsidRDefault="00D75971" w:rsidP="00D75971">
      <w:pPr>
        <w:pStyle w:val="ListParagraph"/>
        <w:numPr>
          <w:ilvl w:val="0"/>
          <w:numId w:val="12"/>
        </w:numPr>
      </w:pPr>
      <w:r>
        <w:t xml:space="preserve">Implement a 4-bit version of your circuit and use the </w:t>
      </w:r>
      <w:proofErr w:type="spellStart"/>
      <w:r>
        <w:t>Quartus</w:t>
      </w:r>
      <w:proofErr w:type="spellEnd"/>
      <w:r>
        <w:t xml:space="preserve"> II RTL Viewer to see how </w:t>
      </w:r>
      <w:proofErr w:type="spellStart"/>
      <w:r>
        <w:t>Quartus</w:t>
      </w:r>
      <w:proofErr w:type="spellEnd"/>
      <w:r>
        <w:t xml:space="preserve"> II software synthesized your circuit. What are the differe</w:t>
      </w:r>
      <w:r w:rsidR="00E35349">
        <w:t>nces in comparison with Figure 1</w:t>
      </w:r>
      <w:r>
        <w:t>?</w:t>
      </w:r>
    </w:p>
    <w:p w:rsidR="00704C11" w:rsidRPr="00977029" w:rsidRDefault="00704C11" w:rsidP="0081692C">
      <w:pPr>
        <w:pStyle w:val="Heading3"/>
      </w:pPr>
      <w:r w:rsidRPr="00977029">
        <w:t xml:space="preserve">Part </w:t>
      </w:r>
      <w:r w:rsidR="0081692C">
        <w:t>II</w:t>
      </w:r>
      <w:bookmarkEnd w:id="3"/>
    </w:p>
    <w:p w:rsidR="00EC6653" w:rsidRDefault="00D75971" w:rsidP="003C495E">
      <w:r>
        <w:t>Simplify your Verilog code so that the counter specification is based on the Verilog statement</w:t>
      </w:r>
    </w:p>
    <w:p w:rsidR="00EC6653" w:rsidRDefault="00EC6653" w:rsidP="00EC6653">
      <w:pPr>
        <w:keepNext/>
        <w:jc w:val="center"/>
      </w:pPr>
    </w:p>
    <w:p w:rsidR="00D75971" w:rsidRDefault="00D75971" w:rsidP="00EC6653">
      <w:pPr>
        <w:keepNext/>
        <w:jc w:val="center"/>
      </w:pPr>
      <w:r>
        <w:t>Q &lt;= Q + 1;</w:t>
      </w:r>
    </w:p>
    <w:p w:rsidR="00D75971" w:rsidRDefault="00D75971" w:rsidP="00EC6653">
      <w:pPr>
        <w:keepNext/>
        <w:jc w:val="center"/>
      </w:pPr>
    </w:p>
    <w:p w:rsidR="00D75971" w:rsidRDefault="00D75971" w:rsidP="00D75971">
      <w:pPr>
        <w:keepNext/>
      </w:pPr>
      <w:r>
        <w:t xml:space="preserve">Compile a 16-bit version of this counter and compare the number of LEs needed and the </w:t>
      </w:r>
      <w:proofErr w:type="spellStart"/>
      <w:r>
        <w:t>Fmax</w:t>
      </w:r>
      <w:proofErr w:type="spellEnd"/>
      <w:r>
        <w:t xml:space="preserve"> that is attainable. Use the RTL Viewer to see the structure of this implementation and comment on the differences with the design from Part I.</w:t>
      </w:r>
    </w:p>
    <w:p w:rsidR="00D75971" w:rsidRDefault="00D75971" w:rsidP="00D75971">
      <w:r>
        <w:br w:type="page"/>
      </w:r>
    </w:p>
    <w:p w:rsidR="00704C11" w:rsidRDefault="00704C11" w:rsidP="002B4979">
      <w:pPr>
        <w:pStyle w:val="Heading3"/>
      </w:pPr>
      <w:bookmarkStart w:id="4" w:name="_Toc224977359"/>
      <w:r>
        <w:lastRenderedPageBreak/>
        <w:t xml:space="preserve">Part </w:t>
      </w:r>
      <w:r w:rsidR="0081692C">
        <w:t>III</w:t>
      </w:r>
      <w:bookmarkEnd w:id="4"/>
    </w:p>
    <w:p w:rsidR="0081692C" w:rsidRPr="00D75971" w:rsidRDefault="00D75971" w:rsidP="00C03C61">
      <w:pPr>
        <w:pStyle w:val="Default"/>
      </w:pPr>
      <w:r>
        <w:t>Use an LPM from the Library of Parameterized modules to implement a 16-bit counter. Choose the LPM options to be consistent with the above design, i.e. with enable and synchronous clear. How does this version compare with the previous designs?</w:t>
      </w:r>
    </w:p>
    <w:p w:rsidR="0081692C" w:rsidRDefault="0081692C" w:rsidP="0081692C">
      <w:pPr>
        <w:pStyle w:val="Heading3"/>
      </w:pPr>
      <w:bookmarkStart w:id="5" w:name="_Toc224977360"/>
      <w:r>
        <w:t>Part IV</w:t>
      </w:r>
      <w:bookmarkEnd w:id="5"/>
    </w:p>
    <w:p w:rsidR="0081692C" w:rsidRPr="00F66CA9" w:rsidRDefault="00D75971" w:rsidP="0081692C">
      <w:pPr>
        <w:rPr>
          <w:b/>
        </w:rPr>
      </w:pPr>
      <w:r>
        <w:t>Design and implement a circuit that successively flashes digits 0 through 9 on the 7-segment display HEX 0. Each digit should be displayed for about one second. Use a counter to determine the one-second intervals. The counter should be incremented by the 50-MHz clock signal provided on the DE2-115 board. Do not derive any other clock signals in your design–make sure that all flip-flops in your circuit are clocked directly by the 50 MHz clock signal.</w:t>
      </w:r>
    </w:p>
    <w:p w:rsidR="0081692C" w:rsidRDefault="0081692C" w:rsidP="0081692C">
      <w:pPr>
        <w:pStyle w:val="Heading3"/>
      </w:pPr>
      <w:bookmarkStart w:id="6" w:name="_Toc224977361"/>
      <w:r>
        <w:t>Part V</w:t>
      </w:r>
      <w:bookmarkEnd w:id="6"/>
    </w:p>
    <w:p w:rsidR="0081692C" w:rsidRPr="00F66CA9" w:rsidRDefault="00E35349" w:rsidP="0081692C">
      <w:pPr>
        <w:rPr>
          <w:b/>
        </w:rPr>
      </w:pPr>
      <w:r>
        <w:t>Design and implement a circuit that displays the word HELLO, in ticker tape fashion, on the eight 7-segment displays HEX 7 − 0. Make the letters move from right to left in intervals of about one second. The patterns that should be displayed in successive clock intervals are given in Table 1.</w:t>
      </w:r>
    </w:p>
    <w:p w:rsidR="00C03C61" w:rsidRDefault="00C03C61" w:rsidP="00E35349">
      <w:pPr>
        <w:jc w:val="center"/>
      </w:pPr>
    </w:p>
    <w:p w:rsidR="00E35349" w:rsidRPr="00C03C61" w:rsidRDefault="00E35349" w:rsidP="00E35349">
      <w:pPr>
        <w:jc w:val="center"/>
      </w:pPr>
      <w:r>
        <w:rPr>
          <w:noProof/>
        </w:rPr>
        <w:drawing>
          <wp:inline distT="0" distB="0" distL="0" distR="0">
            <wp:extent cx="3238666" cy="2127359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212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C61" w:rsidRPr="00C03C61" w:rsidRDefault="002B4979" w:rsidP="00C03C61">
      <w:pPr>
        <w:pStyle w:val="Heading2"/>
      </w:pPr>
      <w:bookmarkStart w:id="7" w:name="_Toc224977363"/>
      <w:r>
        <w:t>Design</w:t>
      </w:r>
      <w:bookmarkEnd w:id="7"/>
    </w:p>
    <w:p w:rsidR="00704C11" w:rsidRPr="0041774C" w:rsidRDefault="00704C11" w:rsidP="00704C11">
      <w:r w:rsidRPr="0041774C">
        <w:t>This section of the report describes</w:t>
      </w:r>
      <w:r w:rsidR="00280A2A">
        <w:t xml:space="preserve"> our analysis of the requirements for this laboratory exercise and the resulting project design.</w:t>
      </w:r>
    </w:p>
    <w:p w:rsidR="00456A08" w:rsidRDefault="00456A08" w:rsidP="00456A08">
      <w:pPr>
        <w:pStyle w:val="Heading3"/>
      </w:pPr>
      <w:bookmarkStart w:id="8" w:name="_Toc224977364"/>
      <w:r>
        <w:t>Part I</w:t>
      </w:r>
      <w:bookmarkEnd w:id="8"/>
    </w:p>
    <w:p w:rsidR="00456A08" w:rsidRDefault="000A4AC1" w:rsidP="00456A08">
      <w:r>
        <w:t>The first sub-task is to write a Verilog module that works as a Toggle flip-flop which will have the following properties based on the definition of a T flip-flop.</w:t>
      </w:r>
    </w:p>
    <w:p w:rsidR="003D0913" w:rsidRDefault="003D0913" w:rsidP="00456A08"/>
    <w:p w:rsidR="000A4AC1" w:rsidRDefault="008A15C9" w:rsidP="000A4AC1">
      <w:pPr>
        <w:pStyle w:val="ListParagraph"/>
        <w:numPr>
          <w:ilvl w:val="0"/>
          <w:numId w:val="13"/>
        </w:numPr>
      </w:pPr>
      <w:r>
        <w:t xml:space="preserve">Has three inputs, a clock input </w:t>
      </w:r>
      <w:proofErr w:type="spellStart"/>
      <w:r>
        <w:t>Cl</w:t>
      </w:r>
      <w:r w:rsidR="000052EF">
        <w:t>k</w:t>
      </w:r>
      <w:proofErr w:type="spellEnd"/>
      <w:r w:rsidR="000052EF">
        <w:t>,</w:t>
      </w:r>
      <w:r>
        <w:t xml:space="preserve"> reset input</w:t>
      </w:r>
      <w:r w:rsidR="000052EF">
        <w:t xml:space="preserve"> </w:t>
      </w:r>
      <w:proofErr w:type="spellStart"/>
      <w:r>
        <w:t>Cl</w:t>
      </w:r>
      <w:r w:rsidR="000052EF">
        <w:t>r</w:t>
      </w:r>
      <w:r>
        <w:t>N</w:t>
      </w:r>
      <w:proofErr w:type="spellEnd"/>
      <w:r w:rsidR="000052EF">
        <w:t>, and the control input T</w:t>
      </w:r>
    </w:p>
    <w:p w:rsidR="000052EF" w:rsidRDefault="000052EF" w:rsidP="000A4AC1">
      <w:pPr>
        <w:pStyle w:val="ListParagraph"/>
        <w:numPr>
          <w:ilvl w:val="0"/>
          <w:numId w:val="13"/>
        </w:numPr>
      </w:pPr>
      <w:r>
        <w:t>Produces two outputs Q and</w:t>
      </w:r>
      <w:r w:rsidR="008A15C9">
        <w:t xml:space="preserve"> QN</w:t>
      </w:r>
      <w:r>
        <w:t xml:space="preserve">, in which </w:t>
      </w:r>
      <w:r w:rsidR="008A15C9">
        <w:t>QN</w:t>
      </w:r>
      <w:r>
        <w:t xml:space="preserve"> </w:t>
      </w:r>
      <w:r w:rsidR="008A15C9">
        <w:t>is the negation of Q</w:t>
      </w:r>
    </w:p>
    <w:p w:rsidR="000052EF" w:rsidRDefault="000052EF" w:rsidP="000A4AC1">
      <w:pPr>
        <w:pStyle w:val="ListParagraph"/>
        <w:numPr>
          <w:ilvl w:val="0"/>
          <w:numId w:val="13"/>
        </w:numPr>
      </w:pPr>
      <w:r>
        <w:t xml:space="preserve">On the positive edge of each clock cycle, if T is asserted the output Q is negated to </w:t>
      </w:r>
      <w:r w:rsidR="008A15C9">
        <w:t>QN</w:t>
      </w:r>
      <w:r>
        <w:t xml:space="preserve"> for the next clock cycle.</w:t>
      </w:r>
      <w:r w:rsidR="003D0913">
        <w:t xml:space="preserve"> If </w:t>
      </w:r>
      <w:proofErr w:type="spellStart"/>
      <w:r w:rsidR="003D0913">
        <w:t>ClrN</w:t>
      </w:r>
      <w:proofErr w:type="spellEnd"/>
      <w:r w:rsidR="003D0913">
        <w:t xml:space="preserve"> is asserted, Q is set to 0.</w:t>
      </w:r>
    </w:p>
    <w:p w:rsidR="000052EF" w:rsidRDefault="000052EF" w:rsidP="000052EF"/>
    <w:p w:rsidR="00A27A9F" w:rsidRDefault="00A27A9F" w:rsidP="008A15C9">
      <w:pPr>
        <w:pStyle w:val="Default"/>
        <w:rPr>
          <w:color w:val="auto"/>
        </w:rPr>
      </w:pPr>
      <w:bookmarkStart w:id="9" w:name="_Toc224977365"/>
      <w:r>
        <w:rPr>
          <w:color w:val="auto"/>
        </w:rPr>
        <w:t>The module that accomplishes this task is p</w:t>
      </w:r>
      <w:r w:rsidR="00B74957">
        <w:rPr>
          <w:color w:val="auto"/>
        </w:rPr>
        <w:t xml:space="preserve">rovided in Appendix </w:t>
      </w:r>
      <w:proofErr w:type="gramStart"/>
      <w:r w:rsidR="00B74957">
        <w:rPr>
          <w:color w:val="auto"/>
        </w:rPr>
        <w:t>A</w:t>
      </w:r>
      <w:proofErr w:type="gramEnd"/>
      <w:r w:rsidR="00B74957">
        <w:rPr>
          <w:color w:val="auto"/>
        </w:rPr>
        <w:t>, figure 2</w:t>
      </w:r>
      <w:r>
        <w:rPr>
          <w:color w:val="auto"/>
        </w:rPr>
        <w:t xml:space="preserve">. </w:t>
      </w:r>
    </w:p>
    <w:p w:rsidR="008A15C9" w:rsidRDefault="008A15C9" w:rsidP="008A15C9">
      <w:pPr>
        <w:pStyle w:val="Default"/>
      </w:pPr>
      <w:r>
        <w:t xml:space="preserve">This module is stored in the file </w:t>
      </w:r>
      <w:proofErr w:type="spellStart"/>
      <w:r>
        <w:t>TFFx.v</w:t>
      </w:r>
      <w:proofErr w:type="spellEnd"/>
      <w:r>
        <w:t>, which can be found in our Part1 folder.</w:t>
      </w:r>
    </w:p>
    <w:p w:rsidR="003D0913" w:rsidRDefault="003D0913" w:rsidP="008A15C9">
      <w:pPr>
        <w:pStyle w:val="Default"/>
      </w:pPr>
    </w:p>
    <w:p w:rsidR="00A27A9F" w:rsidRDefault="003D0913" w:rsidP="008A15C9">
      <w:pPr>
        <w:pStyle w:val="Default"/>
      </w:pPr>
      <w:r>
        <w:t xml:space="preserve">The next sub-task is to create a module that </w:t>
      </w:r>
      <w:r w:rsidR="00A27A9F">
        <w:t>creates the</w:t>
      </w:r>
      <w:r>
        <w:t xml:space="preserve"> 16-bit counter</w:t>
      </w:r>
      <w:r w:rsidR="00A27A9F">
        <w:t xml:space="preserve"> in figure 1</w:t>
      </w:r>
      <w:r>
        <w:t xml:space="preserve"> using the module for </w:t>
      </w:r>
      <w:r w:rsidR="00A27A9F">
        <w:t>the T flip-flop. The following properties describe the 16-bit counter.</w:t>
      </w:r>
    </w:p>
    <w:p w:rsidR="00A27A9F" w:rsidRDefault="00A27A9F" w:rsidP="00A27A9F">
      <w:pPr>
        <w:pStyle w:val="Default"/>
        <w:numPr>
          <w:ilvl w:val="0"/>
          <w:numId w:val="14"/>
        </w:numPr>
      </w:pPr>
      <w:r>
        <w:lastRenderedPageBreak/>
        <w:t>Has three inputs; a clock input Clock, an enable input Enable, reset input Clear</w:t>
      </w:r>
    </w:p>
    <w:p w:rsidR="00A27A9F" w:rsidRDefault="00A27A9F" w:rsidP="00A27A9F">
      <w:pPr>
        <w:pStyle w:val="Default"/>
        <w:numPr>
          <w:ilvl w:val="0"/>
          <w:numId w:val="14"/>
        </w:numPr>
      </w:pPr>
      <w:r>
        <w:t>Has a</w:t>
      </w:r>
      <w:r w:rsidR="00240E2C">
        <w:t xml:space="preserve"> 16 bit output Q that will count to Q + 1 on every positive Clock edge when Enable is asserted, and clear to zero if Clear is </w:t>
      </w:r>
      <w:proofErr w:type="gramStart"/>
      <w:r w:rsidR="00240E2C">
        <w:t>asserted.</w:t>
      </w:r>
      <w:proofErr w:type="gramEnd"/>
    </w:p>
    <w:p w:rsidR="00240E2C" w:rsidRDefault="00240E2C" w:rsidP="00240E2C">
      <w:pPr>
        <w:pStyle w:val="Default"/>
      </w:pPr>
    </w:p>
    <w:p w:rsidR="00240E2C" w:rsidRDefault="00240E2C" w:rsidP="00240E2C">
      <w:pPr>
        <w:pStyle w:val="Default"/>
        <w:rPr>
          <w:color w:val="auto"/>
        </w:rPr>
      </w:pPr>
      <w:r>
        <w:rPr>
          <w:color w:val="auto"/>
        </w:rPr>
        <w:t xml:space="preserve">The module that accomplishes this task is provided in Appendix </w:t>
      </w:r>
      <w:proofErr w:type="gramStart"/>
      <w:r>
        <w:rPr>
          <w:color w:val="auto"/>
        </w:rPr>
        <w:t>A</w:t>
      </w:r>
      <w:proofErr w:type="gramEnd"/>
      <w:r>
        <w:rPr>
          <w:color w:val="auto"/>
        </w:rPr>
        <w:t xml:space="preserve">, figure </w:t>
      </w:r>
      <w:r w:rsidR="00BD751C">
        <w:rPr>
          <w:color w:val="auto"/>
        </w:rPr>
        <w:t>3</w:t>
      </w:r>
      <w:r>
        <w:rPr>
          <w:color w:val="auto"/>
        </w:rPr>
        <w:t xml:space="preserve">. </w:t>
      </w:r>
    </w:p>
    <w:p w:rsidR="00240E2C" w:rsidRDefault="00240E2C" w:rsidP="00240E2C">
      <w:pPr>
        <w:pStyle w:val="Default"/>
      </w:pPr>
      <w:r>
        <w:t xml:space="preserve">This module is stored in the file </w:t>
      </w:r>
      <w:proofErr w:type="spellStart"/>
      <w:r>
        <w:t>CountNG.v</w:t>
      </w:r>
      <w:proofErr w:type="spellEnd"/>
      <w:r>
        <w:t>, which can be found in our Part1 folder.</w:t>
      </w:r>
    </w:p>
    <w:p w:rsidR="00240E2C" w:rsidRDefault="00240E2C" w:rsidP="00240E2C">
      <w:pPr>
        <w:pStyle w:val="Default"/>
      </w:pPr>
    </w:p>
    <w:p w:rsidR="00240E2C" w:rsidRDefault="00240E2C" w:rsidP="00240E2C">
      <w:pPr>
        <w:pStyle w:val="Default"/>
      </w:pPr>
      <w:r>
        <w:t xml:space="preserve">The next sub-task is to create a Verilog module that decodes a 4-bit input and allows output to 7-segment hex displays in hexadecimal format 0-F. </w:t>
      </w:r>
    </w:p>
    <w:p w:rsidR="00240E2C" w:rsidRDefault="00240E2C" w:rsidP="00240E2C">
      <w:pPr>
        <w:pStyle w:val="Default"/>
      </w:pPr>
    </w:p>
    <w:p w:rsidR="00240E2C" w:rsidRDefault="00240E2C" w:rsidP="00240E2C">
      <w:pPr>
        <w:pStyle w:val="Default"/>
        <w:numPr>
          <w:ilvl w:val="0"/>
          <w:numId w:val="15"/>
        </w:numPr>
      </w:pPr>
      <w:r>
        <w:t>4-bit input s</w:t>
      </w:r>
      <w:r w:rsidR="00AC6ADA">
        <w:t>, representing a binary numerical input 0000-1111</w:t>
      </w:r>
    </w:p>
    <w:p w:rsidR="00240E2C" w:rsidRDefault="00240E2C" w:rsidP="00240E2C">
      <w:pPr>
        <w:pStyle w:val="Default"/>
        <w:numPr>
          <w:ilvl w:val="0"/>
          <w:numId w:val="15"/>
        </w:numPr>
      </w:pPr>
      <w:r>
        <w:t>7 bit output hex that displays proper character based on input value</w:t>
      </w:r>
    </w:p>
    <w:p w:rsidR="00240E2C" w:rsidRDefault="00240E2C" w:rsidP="00240E2C">
      <w:pPr>
        <w:pStyle w:val="Default"/>
      </w:pPr>
    </w:p>
    <w:p w:rsidR="00240E2C" w:rsidRDefault="00240E2C" w:rsidP="00240E2C">
      <w:pPr>
        <w:pStyle w:val="Default"/>
        <w:rPr>
          <w:color w:val="auto"/>
        </w:rPr>
      </w:pPr>
      <w:r>
        <w:rPr>
          <w:color w:val="auto"/>
        </w:rPr>
        <w:t xml:space="preserve">The module that accomplishes this task is provided in Appendix </w:t>
      </w:r>
      <w:proofErr w:type="gramStart"/>
      <w:r>
        <w:rPr>
          <w:color w:val="auto"/>
        </w:rPr>
        <w:t>A</w:t>
      </w:r>
      <w:proofErr w:type="gramEnd"/>
      <w:r>
        <w:rPr>
          <w:color w:val="auto"/>
        </w:rPr>
        <w:t xml:space="preserve">, </w:t>
      </w:r>
      <w:r w:rsidRPr="00BD751C">
        <w:rPr>
          <w:color w:val="auto"/>
        </w:rPr>
        <w:t>figure</w:t>
      </w:r>
      <w:r w:rsidR="00BD751C" w:rsidRPr="00BD751C">
        <w:rPr>
          <w:color w:val="auto"/>
        </w:rPr>
        <w:t xml:space="preserve"> 4.</w:t>
      </w:r>
    </w:p>
    <w:p w:rsidR="00240E2C" w:rsidRDefault="00240E2C" w:rsidP="00240E2C">
      <w:pPr>
        <w:pStyle w:val="Default"/>
      </w:pPr>
      <w:r>
        <w:t>This module is stored in the file BCDto7Seg.v, which can be found in our Part1 folder.</w:t>
      </w:r>
    </w:p>
    <w:p w:rsidR="00240E2C" w:rsidRDefault="00240E2C" w:rsidP="00240E2C">
      <w:pPr>
        <w:pStyle w:val="Default"/>
      </w:pPr>
    </w:p>
    <w:p w:rsidR="00240E2C" w:rsidRDefault="00240E2C" w:rsidP="00240E2C">
      <w:pPr>
        <w:pStyle w:val="Default"/>
      </w:pPr>
      <w:r>
        <w:t>Finally, we need a module that interfaces</w:t>
      </w:r>
      <w:r w:rsidR="00AC6ADA">
        <w:t xml:space="preserve"> to the DE2-115 board using the switch and output specifications below and implements the 16-bit counter using the previous modules. </w:t>
      </w:r>
    </w:p>
    <w:p w:rsidR="00AC6ADA" w:rsidRDefault="00AC6ADA" w:rsidP="00240E2C">
      <w:pPr>
        <w:pStyle w:val="Default"/>
      </w:pPr>
      <w:r>
        <w:tab/>
      </w:r>
    </w:p>
    <w:p w:rsidR="00AC6ADA" w:rsidRDefault="00AC6ADA" w:rsidP="00AC6ADA">
      <w:pPr>
        <w:pStyle w:val="Default"/>
        <w:numPr>
          <w:ilvl w:val="0"/>
          <w:numId w:val="16"/>
        </w:numPr>
      </w:pPr>
      <w:r>
        <w:t>Use KEY</w:t>
      </w:r>
      <w:r>
        <w:rPr>
          <w:vertAlign w:val="subscript"/>
        </w:rPr>
        <w:t>0</w:t>
      </w:r>
      <w:r>
        <w:t xml:space="preserve"> as the Clock input;</w:t>
      </w:r>
    </w:p>
    <w:p w:rsidR="00AC6ADA" w:rsidRDefault="00AC6ADA" w:rsidP="00AC6ADA">
      <w:pPr>
        <w:pStyle w:val="Default"/>
        <w:numPr>
          <w:ilvl w:val="0"/>
          <w:numId w:val="16"/>
        </w:numPr>
      </w:pPr>
      <w:r>
        <w:t>SW</w:t>
      </w:r>
      <w:r>
        <w:rPr>
          <w:vertAlign w:val="subscript"/>
        </w:rPr>
        <w:t>1</w:t>
      </w:r>
      <w:r>
        <w:t xml:space="preserve"> as the Enable input</w:t>
      </w:r>
    </w:p>
    <w:p w:rsidR="00AC6ADA" w:rsidRDefault="00AC6ADA" w:rsidP="00AC6ADA">
      <w:pPr>
        <w:pStyle w:val="Default"/>
        <w:numPr>
          <w:ilvl w:val="0"/>
          <w:numId w:val="16"/>
        </w:numPr>
      </w:pPr>
      <w:r>
        <w:t>SW</w:t>
      </w:r>
      <w:r>
        <w:rPr>
          <w:vertAlign w:val="subscript"/>
        </w:rPr>
        <w:t>0</w:t>
      </w:r>
      <w:r>
        <w:t xml:space="preserve"> as the Reset input</w:t>
      </w:r>
    </w:p>
    <w:p w:rsidR="00AC6ADA" w:rsidRDefault="00AC6ADA" w:rsidP="00AC6ADA">
      <w:pPr>
        <w:pStyle w:val="Default"/>
        <w:numPr>
          <w:ilvl w:val="0"/>
          <w:numId w:val="16"/>
        </w:numPr>
      </w:pPr>
      <w:r>
        <w:t>7-segment displays HEX3-0 as outputs</w:t>
      </w:r>
    </w:p>
    <w:p w:rsidR="00240E2C" w:rsidRDefault="00240E2C" w:rsidP="00240E2C">
      <w:pPr>
        <w:pStyle w:val="Default"/>
      </w:pPr>
    </w:p>
    <w:p w:rsidR="00AC6ADA" w:rsidRDefault="00AC6ADA" w:rsidP="00240E2C">
      <w:pPr>
        <w:pStyle w:val="Default"/>
        <w:rPr>
          <w:color w:val="auto"/>
        </w:rPr>
      </w:pPr>
      <w:r>
        <w:rPr>
          <w:color w:val="auto"/>
        </w:rPr>
        <w:t xml:space="preserve">The module that accomplishes this task is provided in Appendix </w:t>
      </w:r>
      <w:proofErr w:type="gramStart"/>
      <w:r>
        <w:rPr>
          <w:color w:val="auto"/>
        </w:rPr>
        <w:t>A</w:t>
      </w:r>
      <w:proofErr w:type="gramEnd"/>
      <w:r>
        <w:rPr>
          <w:color w:val="auto"/>
        </w:rPr>
        <w:t xml:space="preserve">, figure </w:t>
      </w:r>
      <w:r w:rsidR="00BD751C">
        <w:rPr>
          <w:color w:val="auto"/>
        </w:rPr>
        <w:t>5</w:t>
      </w:r>
      <w:r w:rsidRPr="00BD751C">
        <w:rPr>
          <w:color w:val="auto"/>
        </w:rPr>
        <w:t>.</w:t>
      </w:r>
      <w:r>
        <w:rPr>
          <w:color w:val="auto"/>
        </w:rPr>
        <w:t xml:space="preserve"> </w:t>
      </w:r>
    </w:p>
    <w:p w:rsidR="008A29AC" w:rsidRPr="00AC6ADA" w:rsidRDefault="008A29AC" w:rsidP="00240E2C">
      <w:pPr>
        <w:pStyle w:val="Default"/>
        <w:rPr>
          <w:color w:val="auto"/>
        </w:rPr>
      </w:pPr>
      <w:r>
        <w:rPr>
          <w:color w:val="auto"/>
        </w:rPr>
        <w:t>The top</w:t>
      </w:r>
      <w:r w:rsidR="008B2F29">
        <w:rPr>
          <w:color w:val="auto"/>
        </w:rPr>
        <w:t xml:space="preserve"> </w:t>
      </w:r>
      <w:r>
        <w:rPr>
          <w:color w:val="auto"/>
        </w:rPr>
        <w:t>level module is part1.v and is included in the Part1 folder.</w:t>
      </w:r>
    </w:p>
    <w:p w:rsidR="003D0913" w:rsidRDefault="00AC6ADA" w:rsidP="008A15C9">
      <w:pPr>
        <w:pStyle w:val="Default"/>
      </w:pPr>
      <w:r>
        <w:t xml:space="preserve">All of the above is in the </w:t>
      </w:r>
      <w:proofErr w:type="spellStart"/>
      <w:r>
        <w:t>Quartus</w:t>
      </w:r>
      <w:proofErr w:type="spellEnd"/>
      <w:r>
        <w:t xml:space="preserve"> II project named Part1 contained in a folder of the same name.</w:t>
      </w:r>
    </w:p>
    <w:p w:rsidR="007A50E0" w:rsidRDefault="004C3CB3" w:rsidP="008A15C9">
      <w:pPr>
        <w:pStyle w:val="Heading3"/>
      </w:pPr>
      <w:r>
        <w:t>Part II</w:t>
      </w:r>
      <w:bookmarkEnd w:id="9"/>
    </w:p>
    <w:p w:rsidR="008A29AC" w:rsidRDefault="00AC6ADA" w:rsidP="008A29AC">
      <w:pPr>
        <w:pStyle w:val="Default"/>
      </w:pPr>
      <w:r>
        <w:t>The modules from Part I</w:t>
      </w:r>
      <w:r w:rsidR="000D60CD">
        <w:t xml:space="preserve"> are </w:t>
      </w:r>
      <w:r w:rsidR="008A29AC">
        <w:t>re</w:t>
      </w:r>
      <w:r w:rsidR="000D60CD">
        <w:t xml:space="preserve">used with the exception of </w:t>
      </w:r>
      <w:proofErr w:type="spellStart"/>
      <w:r w:rsidR="000D60CD">
        <w:t>CountNG</w:t>
      </w:r>
      <w:proofErr w:type="spellEnd"/>
      <w:r w:rsidR="000D60CD">
        <w:t>, which is simplified using the Verilog</w:t>
      </w:r>
      <w:r w:rsidR="008A29AC">
        <w:t xml:space="preserve"> statement</w:t>
      </w:r>
    </w:p>
    <w:p w:rsidR="008A29AC" w:rsidRDefault="008A29AC" w:rsidP="008A29AC">
      <w:pPr>
        <w:pStyle w:val="Default"/>
        <w:jc w:val="center"/>
      </w:pPr>
      <w:r>
        <w:t>Q &lt;= Q + 1;</w:t>
      </w:r>
    </w:p>
    <w:p w:rsidR="00280A2A" w:rsidRDefault="00280A2A" w:rsidP="007A50E0">
      <w:pPr>
        <w:pStyle w:val="Default"/>
      </w:pPr>
    </w:p>
    <w:p w:rsidR="008A29AC" w:rsidRDefault="008A29AC" w:rsidP="007A50E0">
      <w:pPr>
        <w:pStyle w:val="Default"/>
      </w:pPr>
      <w:r>
        <w:t xml:space="preserve">The module that accomplishes this is called count16b.v and </w:t>
      </w:r>
      <w:r w:rsidR="00513D55">
        <w:t xml:space="preserve">is included in the Part2 folder and figure </w:t>
      </w:r>
      <w:r w:rsidR="00BD751C">
        <w:t>6</w:t>
      </w:r>
      <w:r w:rsidR="00513D55">
        <w:t xml:space="preserve"> in the appendix A.</w:t>
      </w:r>
    </w:p>
    <w:p w:rsidR="00513D55" w:rsidRDefault="00513D55" w:rsidP="007A50E0">
      <w:pPr>
        <w:pStyle w:val="Default"/>
      </w:pPr>
    </w:p>
    <w:p w:rsidR="00280A2A" w:rsidRDefault="00280A2A" w:rsidP="007A50E0">
      <w:pPr>
        <w:pStyle w:val="Default"/>
      </w:pPr>
      <w:r>
        <w:t xml:space="preserve">All of the above is in the </w:t>
      </w:r>
      <w:proofErr w:type="spellStart"/>
      <w:r>
        <w:t>Quartus</w:t>
      </w:r>
      <w:proofErr w:type="spellEnd"/>
      <w:r>
        <w:t xml:space="preserve"> II project named Part2 contained in a folder of the same name.</w:t>
      </w:r>
    </w:p>
    <w:p w:rsidR="004C3CB3" w:rsidRDefault="004C3CB3" w:rsidP="004C3CB3">
      <w:pPr>
        <w:pStyle w:val="Heading3"/>
      </w:pPr>
      <w:bookmarkStart w:id="10" w:name="_Toc224977366"/>
      <w:r>
        <w:t>Part III</w:t>
      </w:r>
      <w:bookmarkEnd w:id="10"/>
    </w:p>
    <w:p w:rsidR="004C3CB3" w:rsidRPr="008A29AC" w:rsidRDefault="008A29AC" w:rsidP="004C3CB3">
      <w:pPr>
        <w:pStyle w:val="Default"/>
      </w:pPr>
      <w:r>
        <w:t xml:space="preserve">The modules from Part I are reused with the exception of </w:t>
      </w:r>
      <w:proofErr w:type="spellStart"/>
      <w:r>
        <w:t>CountNG</w:t>
      </w:r>
      <w:proofErr w:type="spellEnd"/>
      <w:r>
        <w:t>, which is replaced with a 16-bit counter module generated using the Library of Parameterized Modules. This generates a black box module that meets the requirements for the counter module, the corresponding files are include</w:t>
      </w:r>
      <w:r w:rsidR="00C8159A">
        <w:t>d</w:t>
      </w:r>
      <w:r>
        <w:t xml:space="preserve"> in the Part3 folder.</w:t>
      </w:r>
    </w:p>
    <w:p w:rsidR="004C3CB3" w:rsidRDefault="004C3CB3" w:rsidP="004C3CB3">
      <w:pPr>
        <w:pStyle w:val="Heading3"/>
      </w:pPr>
      <w:bookmarkStart w:id="11" w:name="_Toc224977367"/>
      <w:r>
        <w:t>Part IV</w:t>
      </w:r>
      <w:bookmarkEnd w:id="11"/>
    </w:p>
    <w:p w:rsidR="004C3CB3" w:rsidRDefault="00376F50" w:rsidP="004C3CB3">
      <w:r>
        <w:t>The module for the 4-bit binary to Hex display from part I is reused. In addition, we needed to create a module capable of using the 50MHz built in clock signal of the DE2-115 to determine one second intervals for flashing the display. The following characteristics were met:</w:t>
      </w:r>
    </w:p>
    <w:p w:rsidR="00376F50" w:rsidRDefault="00376F50" w:rsidP="004C3CB3">
      <w:r>
        <w:tab/>
      </w:r>
    </w:p>
    <w:p w:rsidR="00376F50" w:rsidRDefault="00376F50" w:rsidP="00376F50">
      <w:pPr>
        <w:pStyle w:val="ListParagraph"/>
        <w:numPr>
          <w:ilvl w:val="0"/>
          <w:numId w:val="17"/>
        </w:numPr>
      </w:pPr>
      <w:r>
        <w:t xml:space="preserve">An enable input </w:t>
      </w:r>
      <w:proofErr w:type="spellStart"/>
      <w:r>
        <w:t>En</w:t>
      </w:r>
      <w:proofErr w:type="spellEnd"/>
      <w:r>
        <w:t xml:space="preserve"> and clock input </w:t>
      </w:r>
      <w:proofErr w:type="spellStart"/>
      <w:r>
        <w:t>Clk</w:t>
      </w:r>
      <w:proofErr w:type="spellEnd"/>
    </w:p>
    <w:p w:rsidR="00376F50" w:rsidRDefault="00376F50" w:rsidP="00376F50">
      <w:pPr>
        <w:pStyle w:val="ListParagraph"/>
        <w:numPr>
          <w:ilvl w:val="0"/>
          <w:numId w:val="17"/>
        </w:numPr>
      </w:pPr>
      <w:r>
        <w:lastRenderedPageBreak/>
        <w:t>An output that asserts every one second or 50,000 cycles Pulse</w:t>
      </w:r>
    </w:p>
    <w:p w:rsidR="00376F50" w:rsidRDefault="00376F50" w:rsidP="00376F50"/>
    <w:p w:rsidR="00376F50" w:rsidRDefault="00376F50" w:rsidP="00376F50">
      <w:pPr>
        <w:pStyle w:val="Default"/>
      </w:pPr>
      <w:r>
        <w:t xml:space="preserve">The module that accomplishes this is called </w:t>
      </w:r>
      <w:proofErr w:type="spellStart"/>
      <w:r>
        <w:t>clocktopulse.v</w:t>
      </w:r>
      <w:proofErr w:type="spellEnd"/>
      <w:r>
        <w:t xml:space="preserve"> and is included in the Part4</w:t>
      </w:r>
      <w:r w:rsidR="00513D55">
        <w:t xml:space="preserve"> folder and the appendix figure </w:t>
      </w:r>
      <w:r w:rsidR="00BD751C">
        <w:t>7.</w:t>
      </w:r>
    </w:p>
    <w:p w:rsidR="00376F50" w:rsidRDefault="00376F50" w:rsidP="00376F50">
      <w:pPr>
        <w:pStyle w:val="Default"/>
      </w:pPr>
    </w:p>
    <w:p w:rsidR="00376F50" w:rsidRDefault="00376F50" w:rsidP="00376F50">
      <w:pPr>
        <w:pStyle w:val="Default"/>
      </w:pPr>
      <w:r>
        <w:t>A 4 bit counter from 0-9 is implemented as well in the file count4b.v in the Part4 folder.</w:t>
      </w:r>
      <w:r w:rsidR="00513D55">
        <w:t xml:space="preserve"> Figure </w:t>
      </w:r>
      <w:r w:rsidR="00BD751C">
        <w:t>8.</w:t>
      </w:r>
    </w:p>
    <w:p w:rsidR="008461F8" w:rsidRDefault="008B2F29" w:rsidP="00376F50">
      <w:pPr>
        <w:pStyle w:val="Default"/>
      </w:pPr>
      <w:r>
        <w:t>Finally a module for interfac</w:t>
      </w:r>
      <w:r w:rsidR="008461F8">
        <w:t>ing with the DE2-115 board was designed with the following specifications.</w:t>
      </w:r>
    </w:p>
    <w:p w:rsidR="008461F8" w:rsidRDefault="008461F8" w:rsidP="00376F50">
      <w:pPr>
        <w:pStyle w:val="Default"/>
      </w:pPr>
      <w:r>
        <w:tab/>
      </w:r>
    </w:p>
    <w:p w:rsidR="008461F8" w:rsidRDefault="008461F8" w:rsidP="008461F8">
      <w:pPr>
        <w:pStyle w:val="Default"/>
        <w:numPr>
          <w:ilvl w:val="0"/>
          <w:numId w:val="18"/>
        </w:numPr>
      </w:pPr>
      <w:r>
        <w:t>CLOCK_50 as the built in clock input, SW[0] as an enable signal and SW[1] as a clear signal</w:t>
      </w:r>
    </w:p>
    <w:p w:rsidR="008461F8" w:rsidRDefault="008461F8" w:rsidP="008461F8">
      <w:pPr>
        <w:pStyle w:val="Default"/>
        <w:numPr>
          <w:ilvl w:val="0"/>
          <w:numId w:val="18"/>
        </w:numPr>
      </w:pPr>
      <w:r>
        <w:t>HEX0 used for output of the digits 0-9</w:t>
      </w:r>
    </w:p>
    <w:p w:rsidR="008461F8" w:rsidRDefault="008461F8" w:rsidP="008461F8">
      <w:pPr>
        <w:pStyle w:val="Default"/>
      </w:pPr>
    </w:p>
    <w:p w:rsidR="00376F50" w:rsidRPr="00376F50" w:rsidRDefault="008461F8" w:rsidP="008461F8">
      <w:pPr>
        <w:pStyle w:val="Default"/>
      </w:pPr>
      <w:r>
        <w:t xml:space="preserve">All of the above is in the </w:t>
      </w:r>
      <w:proofErr w:type="spellStart"/>
      <w:r>
        <w:t>Quartus</w:t>
      </w:r>
      <w:proofErr w:type="spellEnd"/>
      <w:r>
        <w:t xml:space="preserve"> II project named Part4 contained in a folder of the same name</w:t>
      </w:r>
      <w:r w:rsidR="00513D55">
        <w:t>.</w:t>
      </w:r>
    </w:p>
    <w:p w:rsidR="004C3CB3" w:rsidRDefault="004C3CB3" w:rsidP="004C3CB3">
      <w:pPr>
        <w:pStyle w:val="Heading3"/>
      </w:pPr>
      <w:bookmarkStart w:id="12" w:name="_Toc224977368"/>
      <w:r>
        <w:t>Part V</w:t>
      </w:r>
      <w:bookmarkEnd w:id="12"/>
    </w:p>
    <w:p w:rsidR="00D83EDC" w:rsidRDefault="008461F8" w:rsidP="00D83EDC">
      <w:r>
        <w:t xml:space="preserve">We were able to repurpose many of the modules for this lab from previous Altera lab assignments, including the </w:t>
      </w:r>
      <w:proofErr w:type="spellStart"/>
      <w:r>
        <w:t>clocktopulse.v</w:t>
      </w:r>
      <w:proofErr w:type="spellEnd"/>
      <w:r>
        <w:t xml:space="preserve"> module from part I</w:t>
      </w:r>
      <w:r w:rsidR="0028798C">
        <w:t>V and the modules for a 3 bit wide 8 to 1 multiplexor Mux3w_8to1.v</w:t>
      </w:r>
      <w:r w:rsidR="008B2F29">
        <w:t xml:space="preserve">, Mux8_1.v, Mux2_1.v and </w:t>
      </w:r>
      <w:proofErr w:type="spellStart"/>
      <w:r w:rsidR="008B2F29">
        <w:t>HexHELO</w:t>
      </w:r>
      <w:r w:rsidR="0028798C">
        <w:t>.v</w:t>
      </w:r>
      <w:proofErr w:type="spellEnd"/>
      <w:r w:rsidR="0028798C">
        <w:t>. We needed a module for counting from 0-7 which is included in the appendix as count3b.v, and our interface module met the following specifications:</w:t>
      </w:r>
    </w:p>
    <w:p w:rsidR="0028798C" w:rsidRDefault="0028798C" w:rsidP="00D83EDC"/>
    <w:p w:rsidR="0028798C" w:rsidRDefault="0028798C" w:rsidP="0028798C">
      <w:pPr>
        <w:pStyle w:val="ListParagraph"/>
        <w:numPr>
          <w:ilvl w:val="0"/>
          <w:numId w:val="19"/>
        </w:numPr>
      </w:pPr>
      <w:r>
        <w:t xml:space="preserve">Inputs of CLOCK_50 for timing, </w:t>
      </w:r>
      <w:proofErr w:type="gramStart"/>
      <w:r>
        <w:t>SW[</w:t>
      </w:r>
      <w:proofErr w:type="gramEnd"/>
      <w:r>
        <w:t>16] for clear and SW[15] for enable, and SW[14:0] for setting the proper character inputs.</w:t>
      </w:r>
    </w:p>
    <w:p w:rsidR="0028798C" w:rsidRDefault="0028798C" w:rsidP="0028798C">
      <w:pPr>
        <w:pStyle w:val="ListParagraph"/>
        <w:numPr>
          <w:ilvl w:val="0"/>
          <w:numId w:val="19"/>
        </w:numPr>
      </w:pPr>
      <w:r>
        <w:t>Outputs of Hex displays HEX0, HEX1…HEX6, HEX7.</w:t>
      </w:r>
    </w:p>
    <w:p w:rsidR="0028798C" w:rsidRDefault="0028798C" w:rsidP="0028798C"/>
    <w:p w:rsidR="0028798C" w:rsidRPr="008461F8" w:rsidRDefault="0028798C" w:rsidP="0028798C">
      <w:r>
        <w:t>The module meeting these requirements is named part5.v and is in th</w:t>
      </w:r>
      <w:r w:rsidR="00513D55">
        <w:t xml:space="preserve">e Part5 folder and the appendix figure </w:t>
      </w:r>
      <w:r w:rsidR="00BD751C">
        <w:t>9</w:t>
      </w:r>
      <w:r w:rsidR="00513D55">
        <w:t>.</w:t>
      </w:r>
    </w:p>
    <w:p w:rsidR="0028798C" w:rsidRPr="00376F50" w:rsidRDefault="0028798C" w:rsidP="0028798C">
      <w:pPr>
        <w:pStyle w:val="Default"/>
      </w:pPr>
      <w:r>
        <w:t xml:space="preserve">All of the above is in the </w:t>
      </w:r>
      <w:proofErr w:type="spellStart"/>
      <w:r>
        <w:t>Quartus</w:t>
      </w:r>
      <w:proofErr w:type="spellEnd"/>
      <w:r>
        <w:t xml:space="preserve"> II project named Part5 contained in a folder of the same name</w:t>
      </w:r>
    </w:p>
    <w:p w:rsidR="00D83EDC" w:rsidRPr="00D83EDC" w:rsidRDefault="00D83EDC" w:rsidP="00D83EDC"/>
    <w:p w:rsidR="00E80AD9" w:rsidRPr="00E80AD9" w:rsidRDefault="00280A2A" w:rsidP="00E80AD9">
      <w:pPr>
        <w:pStyle w:val="Heading2"/>
      </w:pPr>
      <w:bookmarkStart w:id="13" w:name="_Toc224977370"/>
      <w:r>
        <w:t>Test Procedure</w:t>
      </w:r>
      <w:r w:rsidR="00F66CA9">
        <w:t>s</w:t>
      </w:r>
      <w:bookmarkEnd w:id="13"/>
    </w:p>
    <w:p w:rsidR="0041739A" w:rsidRPr="0041774C" w:rsidRDefault="0041739A" w:rsidP="0041739A">
      <w:bookmarkStart w:id="14" w:name="_Toc71632267"/>
      <w:r>
        <w:t>The following test procedures will be used to verify that each part of this laboratory exercise satisfies the requirements given in the Requirements section, above.</w:t>
      </w:r>
    </w:p>
    <w:p w:rsidR="0041739A" w:rsidRDefault="0041739A" w:rsidP="00274670"/>
    <w:p w:rsidR="0041739A" w:rsidRDefault="0041739A" w:rsidP="0041739A">
      <w:pPr>
        <w:pStyle w:val="Heading3"/>
      </w:pPr>
      <w:bookmarkStart w:id="15" w:name="_Toc224977371"/>
      <w:r>
        <w:t>Part I</w:t>
      </w:r>
      <w:bookmarkEnd w:id="15"/>
    </w:p>
    <w:p w:rsidR="0041739A" w:rsidRDefault="0041739A" w:rsidP="00274670"/>
    <w:p w:rsidR="00513D55" w:rsidRDefault="00513D55" w:rsidP="00513D55">
      <w:pPr>
        <w:spacing w:after="120"/>
      </w:pPr>
      <w:r>
        <w:t xml:space="preserve">Testing and verification of the Part1 project will be accomplished in two parts. First the module </w:t>
      </w:r>
      <w:proofErr w:type="spellStart"/>
      <w:r>
        <w:t>CountNG.v</w:t>
      </w:r>
      <w:proofErr w:type="spellEnd"/>
      <w:r>
        <w:t xml:space="preserve"> will be simulated using </w:t>
      </w:r>
      <w:proofErr w:type="spellStart"/>
      <w:r>
        <w:t>ModelSim</w:t>
      </w:r>
      <w:proofErr w:type="spellEnd"/>
      <w:r>
        <w:t xml:space="preserve">. Then the full </w:t>
      </w:r>
      <w:proofErr w:type="spellStart"/>
      <w:r>
        <w:t>Quartus</w:t>
      </w:r>
      <w:proofErr w:type="spellEnd"/>
      <w:r>
        <w:t xml:space="preserve"> project, Part1, will be compiled and uploaded to the DE2-115 board. </w:t>
      </w:r>
    </w:p>
    <w:p w:rsidR="00513D55" w:rsidRDefault="00513D55" w:rsidP="00513D55">
      <w:pPr>
        <w:pStyle w:val="Caption"/>
      </w:pPr>
      <w:proofErr w:type="spellStart"/>
      <w:r>
        <w:t>ModelSim</w:t>
      </w:r>
      <w:proofErr w:type="spellEnd"/>
    </w:p>
    <w:p w:rsidR="00513D55" w:rsidRDefault="00513D55" w:rsidP="00513D55">
      <w:pPr>
        <w:spacing w:after="120"/>
      </w:pPr>
      <w:r>
        <w:t xml:space="preserve">The </w:t>
      </w:r>
      <w:proofErr w:type="spellStart"/>
      <w:r>
        <w:t>CountNG.v</w:t>
      </w:r>
      <w:proofErr w:type="spellEnd"/>
      <w:r>
        <w:t xml:space="preserve"> module will be tested using </w:t>
      </w:r>
      <w:proofErr w:type="spellStart"/>
      <w:r>
        <w:t>ModelSim</w:t>
      </w:r>
      <w:proofErr w:type="spellEnd"/>
      <w:r>
        <w:t xml:space="preserve"> and the </w:t>
      </w:r>
      <w:proofErr w:type="spellStart"/>
      <w:r>
        <w:t>testbench</w:t>
      </w:r>
      <w:proofErr w:type="spellEnd"/>
      <w:r>
        <w:t xml:space="preserve"> shown in Figure </w:t>
      </w:r>
      <w:r w:rsidR="00EA7ADE">
        <w:t>10</w:t>
      </w:r>
      <w:r>
        <w:t xml:space="preserve">, Appendix A. </w:t>
      </w:r>
    </w:p>
    <w:p w:rsidR="00513D55" w:rsidRDefault="00513D55" w:rsidP="00513D55">
      <w:pPr>
        <w:pStyle w:val="ListParagraph"/>
        <w:numPr>
          <w:ilvl w:val="0"/>
          <w:numId w:val="9"/>
        </w:numPr>
        <w:spacing w:after="120"/>
      </w:pPr>
      <w:r>
        <w:t xml:space="preserve">Open the project in </w:t>
      </w:r>
      <w:proofErr w:type="spellStart"/>
      <w:r>
        <w:t>ModelSim</w:t>
      </w:r>
      <w:proofErr w:type="spellEnd"/>
      <w:r>
        <w:t xml:space="preserve"> and begin the simulation.</w:t>
      </w:r>
    </w:p>
    <w:p w:rsidR="00513D55" w:rsidRDefault="00513D55" w:rsidP="00FE6749">
      <w:pPr>
        <w:pStyle w:val="ListParagraph"/>
        <w:numPr>
          <w:ilvl w:val="0"/>
          <w:numId w:val="9"/>
        </w:numPr>
        <w:spacing w:after="120"/>
      </w:pPr>
      <w:r>
        <w:t xml:space="preserve">The </w:t>
      </w:r>
      <w:proofErr w:type="spellStart"/>
      <w:r>
        <w:t>testbench</w:t>
      </w:r>
      <w:proofErr w:type="spellEnd"/>
      <w:r>
        <w:t xml:space="preserve"> g</w:t>
      </w:r>
      <w:r w:rsidR="00FE6749">
        <w:t xml:space="preserve">enerates a 50MHz clock cycle and increments a counter, and compares the counter to the output of </w:t>
      </w:r>
      <w:proofErr w:type="spellStart"/>
      <w:r w:rsidR="00FE6749">
        <w:t>CountNG</w:t>
      </w:r>
      <w:proofErr w:type="spellEnd"/>
      <w:r w:rsidR="00FE6749">
        <w:t xml:space="preserve"> for 66000 iterations. </w:t>
      </w:r>
    </w:p>
    <w:p w:rsidR="00FE6749" w:rsidRDefault="00FE6749" w:rsidP="00FE6749">
      <w:pPr>
        <w:pStyle w:val="ListParagraph"/>
        <w:numPr>
          <w:ilvl w:val="0"/>
          <w:numId w:val="9"/>
        </w:numPr>
        <w:spacing w:after="120"/>
      </w:pPr>
      <w:r>
        <w:t>If the test is successful, the display will show “Successfully checked 66000 iterations”. If an error occurs the simulation will stop and display “Error at [count]” where count is th</w:t>
      </w:r>
      <w:r w:rsidR="00947134">
        <w:t>e</w:t>
      </w:r>
      <w:r>
        <w:t xml:space="preserve"> current iteration.</w:t>
      </w:r>
    </w:p>
    <w:p w:rsidR="00FE6749" w:rsidRDefault="00FE6749" w:rsidP="00FE6749">
      <w:pPr>
        <w:pStyle w:val="Caption"/>
      </w:pPr>
      <w:r>
        <w:t>DE2-115</w:t>
      </w:r>
    </w:p>
    <w:p w:rsidR="00513D55" w:rsidRDefault="00513D55" w:rsidP="00513D55">
      <w:pPr>
        <w:numPr>
          <w:ilvl w:val="0"/>
          <w:numId w:val="7"/>
        </w:numPr>
        <w:spacing w:after="120"/>
      </w:pPr>
      <w:r>
        <w:t xml:space="preserve">Open the project </w:t>
      </w:r>
      <w:r w:rsidR="00FE6749">
        <w:t>Part1</w:t>
      </w:r>
      <w:r>
        <w:t xml:space="preserve"> in </w:t>
      </w:r>
      <w:proofErr w:type="spellStart"/>
      <w:r>
        <w:t>Quartus</w:t>
      </w:r>
      <w:proofErr w:type="spellEnd"/>
      <w:r>
        <w:t xml:space="preserve"> and verify that compilation produces no errors or un-allowed warnings.</w:t>
      </w:r>
    </w:p>
    <w:p w:rsidR="00513D55" w:rsidRDefault="00513D55" w:rsidP="00513D55">
      <w:pPr>
        <w:numPr>
          <w:ilvl w:val="0"/>
          <w:numId w:val="7"/>
        </w:numPr>
        <w:spacing w:after="120"/>
      </w:pPr>
      <w:r>
        <w:t>Load the project onto the DE2-115 board without errors.</w:t>
      </w:r>
    </w:p>
    <w:p w:rsidR="00513D55" w:rsidRDefault="00FE6749" w:rsidP="00513D55">
      <w:pPr>
        <w:numPr>
          <w:ilvl w:val="0"/>
          <w:numId w:val="7"/>
        </w:numPr>
        <w:spacing w:after="120"/>
      </w:pPr>
      <w:r>
        <w:lastRenderedPageBreak/>
        <w:t>Verify that the counter operates as expected by repeatedly asserting the KEY0 switch</w:t>
      </w:r>
    </w:p>
    <w:p w:rsidR="00513D55" w:rsidRDefault="00FE6749" w:rsidP="00FE6749">
      <w:pPr>
        <w:numPr>
          <w:ilvl w:val="0"/>
          <w:numId w:val="7"/>
        </w:numPr>
        <w:spacing w:after="120"/>
      </w:pPr>
      <w:r>
        <w:t xml:space="preserve">Test the enable and reset inputs at </w:t>
      </w:r>
      <w:proofErr w:type="gramStart"/>
      <w:r>
        <w:t>SW[</w:t>
      </w:r>
      <w:proofErr w:type="gramEnd"/>
      <w:r>
        <w:t>1] and SW[0].</w:t>
      </w:r>
    </w:p>
    <w:p w:rsidR="00FE6749" w:rsidRDefault="00FE6749" w:rsidP="00FE6749">
      <w:pPr>
        <w:numPr>
          <w:ilvl w:val="0"/>
          <w:numId w:val="7"/>
        </w:numPr>
        <w:spacing w:after="120"/>
      </w:pPr>
      <w:r>
        <w:t>Observe whether the hex displays and the circuit behaves as expected.</w:t>
      </w:r>
    </w:p>
    <w:p w:rsidR="0041739A" w:rsidRDefault="0041739A" w:rsidP="0041739A">
      <w:pPr>
        <w:pStyle w:val="Heading3"/>
      </w:pPr>
      <w:bookmarkStart w:id="16" w:name="_Toc224977372"/>
      <w:r>
        <w:t>Part II</w:t>
      </w:r>
      <w:bookmarkEnd w:id="16"/>
    </w:p>
    <w:p w:rsidR="00FE6749" w:rsidRDefault="00FE6749" w:rsidP="00FE6749">
      <w:pPr>
        <w:spacing w:after="120"/>
      </w:pPr>
      <w:r>
        <w:t xml:space="preserve">Testing and verification of the Part2 project will be accomplished in two parts. First the module Count16b.v will be simulated using </w:t>
      </w:r>
      <w:proofErr w:type="spellStart"/>
      <w:r>
        <w:t>ModelSim</w:t>
      </w:r>
      <w:proofErr w:type="spellEnd"/>
      <w:r>
        <w:t>. Then</w:t>
      </w:r>
      <w:r w:rsidR="00396CD8">
        <w:t xml:space="preserve"> the full </w:t>
      </w:r>
      <w:proofErr w:type="spellStart"/>
      <w:r w:rsidR="00396CD8">
        <w:t>Quartus</w:t>
      </w:r>
      <w:proofErr w:type="spellEnd"/>
      <w:r w:rsidR="00396CD8">
        <w:t xml:space="preserve"> project, Part2</w:t>
      </w:r>
      <w:r>
        <w:t xml:space="preserve">, will be compiled and uploaded to the DE2-115 board. </w:t>
      </w:r>
    </w:p>
    <w:p w:rsidR="00FE6749" w:rsidRDefault="00FE6749" w:rsidP="00FE6749">
      <w:pPr>
        <w:pStyle w:val="Caption"/>
      </w:pPr>
      <w:proofErr w:type="spellStart"/>
      <w:r>
        <w:t>ModelSim</w:t>
      </w:r>
      <w:proofErr w:type="spellEnd"/>
    </w:p>
    <w:p w:rsidR="00FE6749" w:rsidRDefault="00FE6749" w:rsidP="00FE6749">
      <w:pPr>
        <w:spacing w:after="120"/>
      </w:pPr>
      <w:r>
        <w:t>The Count</w:t>
      </w:r>
      <w:r w:rsidR="00396CD8">
        <w:t>16b</w:t>
      </w:r>
      <w:r>
        <w:t xml:space="preserve">.v module will be tested using </w:t>
      </w:r>
      <w:proofErr w:type="spellStart"/>
      <w:r>
        <w:t>ModelSim</w:t>
      </w:r>
      <w:proofErr w:type="spellEnd"/>
      <w:r>
        <w:t xml:space="preserve"> and </w:t>
      </w:r>
      <w:r w:rsidR="00EA7ADE">
        <w:t xml:space="preserve">the </w:t>
      </w:r>
      <w:proofErr w:type="spellStart"/>
      <w:r w:rsidR="00EA7ADE">
        <w:t>testbench</w:t>
      </w:r>
      <w:proofErr w:type="spellEnd"/>
      <w:r w:rsidR="00EA7ADE">
        <w:t xml:space="preserve"> shown in Figure 11</w:t>
      </w:r>
      <w:r>
        <w:t xml:space="preserve">, Appendix A. </w:t>
      </w:r>
    </w:p>
    <w:p w:rsidR="00FE6749" w:rsidRDefault="00FE6749" w:rsidP="00FE6749">
      <w:pPr>
        <w:pStyle w:val="ListParagraph"/>
        <w:numPr>
          <w:ilvl w:val="0"/>
          <w:numId w:val="9"/>
        </w:numPr>
        <w:spacing w:after="120"/>
      </w:pPr>
      <w:r>
        <w:t xml:space="preserve">Open the project in </w:t>
      </w:r>
      <w:proofErr w:type="spellStart"/>
      <w:r>
        <w:t>ModelSim</w:t>
      </w:r>
      <w:proofErr w:type="spellEnd"/>
      <w:r>
        <w:t xml:space="preserve"> and begin the simulation.</w:t>
      </w:r>
    </w:p>
    <w:p w:rsidR="00FE6749" w:rsidRDefault="00FE6749" w:rsidP="00FE6749">
      <w:pPr>
        <w:pStyle w:val="ListParagraph"/>
        <w:numPr>
          <w:ilvl w:val="0"/>
          <w:numId w:val="9"/>
        </w:numPr>
        <w:spacing w:after="120"/>
      </w:pPr>
      <w:r>
        <w:t xml:space="preserve">The </w:t>
      </w:r>
      <w:proofErr w:type="spellStart"/>
      <w:r>
        <w:t>testbench</w:t>
      </w:r>
      <w:proofErr w:type="spellEnd"/>
      <w:r>
        <w:t xml:space="preserve"> generates a 50MHz clock cycle and increments a counter, and compares the counter to the output of Count</w:t>
      </w:r>
      <w:r w:rsidR="00396CD8">
        <w:t>16b</w:t>
      </w:r>
      <w:r>
        <w:t xml:space="preserve"> for 66000 iterations. </w:t>
      </w:r>
    </w:p>
    <w:p w:rsidR="00FE6749" w:rsidRDefault="00FE6749" w:rsidP="00FE6749">
      <w:pPr>
        <w:pStyle w:val="ListParagraph"/>
        <w:numPr>
          <w:ilvl w:val="0"/>
          <w:numId w:val="9"/>
        </w:numPr>
        <w:spacing w:after="120"/>
      </w:pPr>
      <w:r>
        <w:t>If the test is successful, the display will show “Successfully checked 66000 iterations”. If an error occurs the simulation will stop and display “Error at [count]” where count is th</w:t>
      </w:r>
      <w:r w:rsidR="00396CD8">
        <w:t>e</w:t>
      </w:r>
      <w:r>
        <w:t xml:space="preserve"> current iteration.</w:t>
      </w:r>
    </w:p>
    <w:p w:rsidR="00FE6749" w:rsidRDefault="00FE6749" w:rsidP="00FE6749">
      <w:pPr>
        <w:pStyle w:val="Caption"/>
      </w:pPr>
      <w:r>
        <w:t>DE2-115</w:t>
      </w:r>
    </w:p>
    <w:p w:rsidR="00FE6749" w:rsidRDefault="00FE6749" w:rsidP="00FE6749">
      <w:pPr>
        <w:numPr>
          <w:ilvl w:val="0"/>
          <w:numId w:val="7"/>
        </w:numPr>
        <w:spacing w:after="120"/>
      </w:pPr>
      <w:r>
        <w:t xml:space="preserve">Open the project </w:t>
      </w:r>
      <w:r w:rsidR="00396CD8">
        <w:t>Part2</w:t>
      </w:r>
      <w:r>
        <w:t xml:space="preserve"> in </w:t>
      </w:r>
      <w:proofErr w:type="spellStart"/>
      <w:r>
        <w:t>Quartus</w:t>
      </w:r>
      <w:proofErr w:type="spellEnd"/>
      <w:r>
        <w:t xml:space="preserve"> and verify that compilation produces no errors or un-allowed warnings.</w:t>
      </w:r>
    </w:p>
    <w:p w:rsidR="00FE6749" w:rsidRDefault="00FE6749" w:rsidP="00FE6749">
      <w:pPr>
        <w:numPr>
          <w:ilvl w:val="0"/>
          <w:numId w:val="7"/>
        </w:numPr>
        <w:spacing w:after="120"/>
      </w:pPr>
      <w:r>
        <w:t>Load the project onto the DE2-115 board without errors.</w:t>
      </w:r>
    </w:p>
    <w:p w:rsidR="00FE6749" w:rsidRDefault="00FE6749" w:rsidP="00FE6749">
      <w:pPr>
        <w:numPr>
          <w:ilvl w:val="0"/>
          <w:numId w:val="7"/>
        </w:numPr>
        <w:spacing w:after="120"/>
      </w:pPr>
      <w:r>
        <w:t>Verify that the counter operates as expected by repeatedly asserting the KEY0 switch</w:t>
      </w:r>
    </w:p>
    <w:p w:rsidR="00FE6749" w:rsidRDefault="00FE6749" w:rsidP="00FE6749">
      <w:pPr>
        <w:numPr>
          <w:ilvl w:val="0"/>
          <w:numId w:val="7"/>
        </w:numPr>
        <w:spacing w:after="120"/>
      </w:pPr>
      <w:r>
        <w:t xml:space="preserve">Test the enable and reset inputs at </w:t>
      </w:r>
      <w:proofErr w:type="gramStart"/>
      <w:r>
        <w:t>SW[</w:t>
      </w:r>
      <w:proofErr w:type="gramEnd"/>
      <w:r>
        <w:t>1] and SW[0].</w:t>
      </w:r>
    </w:p>
    <w:p w:rsidR="00301E8F" w:rsidRDefault="00FE6749" w:rsidP="00396CD8">
      <w:pPr>
        <w:numPr>
          <w:ilvl w:val="0"/>
          <w:numId w:val="7"/>
        </w:numPr>
        <w:spacing w:after="120"/>
      </w:pPr>
      <w:r>
        <w:t>Observe whether the hex displays and the circuit behaves as expected.</w:t>
      </w:r>
    </w:p>
    <w:p w:rsidR="00B66EDE" w:rsidRDefault="00B66EDE" w:rsidP="00B66EDE">
      <w:pPr>
        <w:pStyle w:val="Heading3"/>
      </w:pPr>
      <w:bookmarkStart w:id="17" w:name="_Toc224977373"/>
      <w:bookmarkStart w:id="18" w:name="_Toc71632268"/>
      <w:bookmarkEnd w:id="14"/>
      <w:r>
        <w:t>Part III</w:t>
      </w:r>
      <w:bookmarkEnd w:id="17"/>
    </w:p>
    <w:p w:rsidR="00B66EDE" w:rsidRDefault="00396CD8" w:rsidP="00B66EDE">
      <w:pPr>
        <w:pStyle w:val="Default"/>
      </w:pPr>
      <w:r>
        <w:t>The part3 project will be tested by compilation and uploading to the DE2-115 board.</w:t>
      </w:r>
    </w:p>
    <w:p w:rsidR="00396CD8" w:rsidRDefault="00396CD8" w:rsidP="00396CD8">
      <w:pPr>
        <w:pStyle w:val="Caption"/>
      </w:pPr>
      <w:r>
        <w:t>DE2-115</w:t>
      </w:r>
    </w:p>
    <w:p w:rsidR="00396CD8" w:rsidRDefault="00396CD8" w:rsidP="00396CD8">
      <w:pPr>
        <w:numPr>
          <w:ilvl w:val="0"/>
          <w:numId w:val="20"/>
        </w:numPr>
        <w:spacing w:after="120"/>
      </w:pPr>
      <w:r>
        <w:t xml:space="preserve">Open the project Part3 in </w:t>
      </w:r>
      <w:proofErr w:type="spellStart"/>
      <w:r>
        <w:t>Quartus</w:t>
      </w:r>
      <w:proofErr w:type="spellEnd"/>
      <w:r>
        <w:t xml:space="preserve"> and verify that compilation produces no errors or un-allowed warnings.</w:t>
      </w:r>
    </w:p>
    <w:p w:rsidR="00396CD8" w:rsidRDefault="00396CD8" w:rsidP="00396CD8">
      <w:pPr>
        <w:numPr>
          <w:ilvl w:val="0"/>
          <w:numId w:val="20"/>
        </w:numPr>
        <w:spacing w:after="120"/>
      </w:pPr>
      <w:r>
        <w:t>Load the project onto the DE2-115 board without errors.</w:t>
      </w:r>
    </w:p>
    <w:p w:rsidR="00396CD8" w:rsidRDefault="00396CD8" w:rsidP="00396CD8">
      <w:pPr>
        <w:numPr>
          <w:ilvl w:val="0"/>
          <w:numId w:val="20"/>
        </w:numPr>
        <w:spacing w:after="120"/>
      </w:pPr>
      <w:r>
        <w:t>Verify that the counter operates as expected by repeatedly asserting the KEY0 switch</w:t>
      </w:r>
    </w:p>
    <w:p w:rsidR="00396CD8" w:rsidRDefault="00396CD8" w:rsidP="00396CD8">
      <w:pPr>
        <w:numPr>
          <w:ilvl w:val="0"/>
          <w:numId w:val="20"/>
        </w:numPr>
        <w:spacing w:after="120"/>
      </w:pPr>
      <w:r>
        <w:t xml:space="preserve">Test the enable and reset inputs at </w:t>
      </w:r>
      <w:proofErr w:type="gramStart"/>
      <w:r>
        <w:t>SW[</w:t>
      </w:r>
      <w:proofErr w:type="gramEnd"/>
      <w:r>
        <w:t>1] and SW[0].</w:t>
      </w:r>
    </w:p>
    <w:p w:rsidR="00396CD8" w:rsidRPr="00396CD8" w:rsidRDefault="00396CD8" w:rsidP="00B66EDE">
      <w:pPr>
        <w:numPr>
          <w:ilvl w:val="0"/>
          <w:numId w:val="20"/>
        </w:numPr>
        <w:spacing w:after="120"/>
      </w:pPr>
      <w:r>
        <w:t>Observe whether the hex displays and the circuit behaves as expected.</w:t>
      </w:r>
    </w:p>
    <w:p w:rsidR="00B66EDE" w:rsidRDefault="00B66EDE" w:rsidP="00B66EDE">
      <w:pPr>
        <w:pStyle w:val="Heading3"/>
      </w:pPr>
      <w:bookmarkStart w:id="19" w:name="_Toc224977374"/>
      <w:r>
        <w:t>Part IV</w:t>
      </w:r>
      <w:bookmarkEnd w:id="19"/>
    </w:p>
    <w:p w:rsidR="00396CD8" w:rsidRDefault="008B2F29" w:rsidP="00396CD8">
      <w:pPr>
        <w:pStyle w:val="Default"/>
      </w:pPr>
      <w:r>
        <w:t>The P</w:t>
      </w:r>
      <w:r w:rsidR="00396CD8">
        <w:t>art4 project will be tested by compilation and uploading to the DE2-115 board.</w:t>
      </w:r>
    </w:p>
    <w:p w:rsidR="00396CD8" w:rsidRDefault="00396CD8" w:rsidP="00396CD8">
      <w:pPr>
        <w:pStyle w:val="Caption"/>
      </w:pPr>
      <w:r>
        <w:t>DE2-115</w:t>
      </w:r>
    </w:p>
    <w:p w:rsidR="00396CD8" w:rsidRDefault="00396CD8" w:rsidP="00396CD8">
      <w:pPr>
        <w:numPr>
          <w:ilvl w:val="0"/>
          <w:numId w:val="21"/>
        </w:numPr>
        <w:spacing w:after="120"/>
      </w:pPr>
      <w:r>
        <w:t xml:space="preserve">Open the project Part4 in </w:t>
      </w:r>
      <w:proofErr w:type="spellStart"/>
      <w:r>
        <w:t>Quartus</w:t>
      </w:r>
      <w:proofErr w:type="spellEnd"/>
      <w:r>
        <w:t xml:space="preserve"> and verify that compilation produces no errors or un-allowed warnings.</w:t>
      </w:r>
    </w:p>
    <w:p w:rsidR="00396CD8" w:rsidRDefault="00396CD8" w:rsidP="00396CD8">
      <w:pPr>
        <w:numPr>
          <w:ilvl w:val="0"/>
          <w:numId w:val="21"/>
        </w:numPr>
        <w:spacing w:after="120"/>
      </w:pPr>
      <w:r>
        <w:t>Load the project onto the DE2-115 board without errors.</w:t>
      </w:r>
    </w:p>
    <w:p w:rsidR="00396CD8" w:rsidRPr="00396CD8" w:rsidRDefault="00396CD8" w:rsidP="00396CD8">
      <w:pPr>
        <w:numPr>
          <w:ilvl w:val="0"/>
          <w:numId w:val="21"/>
        </w:numPr>
        <w:spacing w:after="120"/>
      </w:pPr>
      <w:r>
        <w:t>Observe whether the hex displays and the circuit behaves as expected.</w:t>
      </w:r>
    </w:p>
    <w:p w:rsidR="00B66EDE" w:rsidRPr="00F66CA9" w:rsidRDefault="00B66EDE" w:rsidP="00B66EDE">
      <w:pPr>
        <w:rPr>
          <w:b/>
        </w:rPr>
      </w:pPr>
    </w:p>
    <w:p w:rsidR="00B66EDE" w:rsidRDefault="00B66EDE" w:rsidP="00B66EDE">
      <w:pPr>
        <w:pStyle w:val="Heading3"/>
      </w:pPr>
      <w:bookmarkStart w:id="20" w:name="_Toc224977375"/>
      <w:r>
        <w:lastRenderedPageBreak/>
        <w:t>Part V</w:t>
      </w:r>
      <w:bookmarkEnd w:id="20"/>
    </w:p>
    <w:p w:rsidR="00396CD8" w:rsidRDefault="00396CD8" w:rsidP="00396CD8">
      <w:pPr>
        <w:pStyle w:val="Default"/>
      </w:pPr>
      <w:r>
        <w:t>The part5 project will be tested by compilation and uploading to the DE2-115 board.</w:t>
      </w:r>
    </w:p>
    <w:p w:rsidR="00396CD8" w:rsidRDefault="00396CD8" w:rsidP="00396CD8">
      <w:pPr>
        <w:pStyle w:val="Caption"/>
      </w:pPr>
      <w:r>
        <w:t>DE2-115</w:t>
      </w:r>
    </w:p>
    <w:p w:rsidR="00396CD8" w:rsidRDefault="00396CD8" w:rsidP="00396CD8">
      <w:pPr>
        <w:numPr>
          <w:ilvl w:val="0"/>
          <w:numId w:val="22"/>
        </w:numPr>
        <w:spacing w:after="120"/>
      </w:pPr>
      <w:r>
        <w:t xml:space="preserve">Open the project Part5 in </w:t>
      </w:r>
      <w:proofErr w:type="spellStart"/>
      <w:r>
        <w:t>Quartus</w:t>
      </w:r>
      <w:proofErr w:type="spellEnd"/>
      <w:r>
        <w:t xml:space="preserve"> and verify that compilation produces no errors or un-allowed warnings.</w:t>
      </w:r>
    </w:p>
    <w:p w:rsidR="00396CD8" w:rsidRDefault="00396CD8" w:rsidP="00396CD8">
      <w:pPr>
        <w:numPr>
          <w:ilvl w:val="0"/>
          <w:numId w:val="22"/>
        </w:numPr>
        <w:spacing w:after="120"/>
      </w:pPr>
      <w:r>
        <w:t>Load the project onto the DE2-115 board without errors.</w:t>
      </w:r>
    </w:p>
    <w:p w:rsidR="00396CD8" w:rsidRPr="00396CD8" w:rsidRDefault="00396CD8" w:rsidP="00396CD8">
      <w:pPr>
        <w:numPr>
          <w:ilvl w:val="0"/>
          <w:numId w:val="22"/>
        </w:numPr>
        <w:spacing w:after="120"/>
      </w:pPr>
      <w:r>
        <w:t>Observe whether the hex displays and the circuit behaves as expected.</w:t>
      </w:r>
    </w:p>
    <w:p w:rsidR="00F66CA9" w:rsidRPr="00F66CA9" w:rsidRDefault="00F66CA9" w:rsidP="00B66EDE">
      <w:pPr>
        <w:rPr>
          <w:b/>
        </w:rPr>
      </w:pPr>
    </w:p>
    <w:p w:rsidR="00456A08" w:rsidRDefault="00F66CA9" w:rsidP="00456A08">
      <w:pPr>
        <w:pStyle w:val="Heading2"/>
      </w:pPr>
      <w:bookmarkStart w:id="21" w:name="_Toc224977377"/>
      <w:r>
        <w:t>Test Results</w:t>
      </w:r>
      <w:bookmarkEnd w:id="21"/>
    </w:p>
    <w:p w:rsidR="00456A08" w:rsidRDefault="00456A08" w:rsidP="00456A08">
      <w:pPr>
        <w:pStyle w:val="Heading3"/>
      </w:pPr>
      <w:bookmarkStart w:id="22" w:name="_Toc224977378"/>
      <w:r>
        <w:t>Part I</w:t>
      </w:r>
      <w:bookmarkEnd w:id="22"/>
    </w:p>
    <w:p w:rsidR="00076DE6" w:rsidRPr="00076DE6" w:rsidRDefault="00076DE6" w:rsidP="00076DE6">
      <w:pPr>
        <w:pStyle w:val="Caption"/>
      </w:pPr>
      <w:proofErr w:type="spellStart"/>
      <w:r>
        <w:t>ModelSim</w:t>
      </w:r>
      <w:proofErr w:type="spellEnd"/>
    </w:p>
    <w:p w:rsidR="00456A08" w:rsidRDefault="00076DE6" w:rsidP="00076DE6">
      <w:pPr>
        <w:pStyle w:val="ListParagraph"/>
        <w:numPr>
          <w:ilvl w:val="0"/>
          <w:numId w:val="23"/>
        </w:numPr>
      </w:pPr>
      <w:r>
        <w:t>The output of the</w:t>
      </w:r>
      <w:r w:rsidR="008B2F29">
        <w:t xml:space="preserve"> simulation indicated that the </w:t>
      </w:r>
      <w:proofErr w:type="spellStart"/>
      <w:r w:rsidR="008B2F29">
        <w:t>C</w:t>
      </w:r>
      <w:r>
        <w:t>ountNG</w:t>
      </w:r>
      <w:proofErr w:type="spellEnd"/>
      <w:r>
        <w:t xml:space="preserve"> module behaved as intended. Output was:</w:t>
      </w:r>
    </w:p>
    <w:p w:rsidR="00076DE6" w:rsidRDefault="00076DE6" w:rsidP="00076DE6">
      <w:pPr>
        <w:jc w:val="center"/>
      </w:pPr>
    </w:p>
    <w:p w:rsidR="00076DE6" w:rsidRDefault="00076DE6" w:rsidP="00076DE6">
      <w:pPr>
        <w:jc w:val="center"/>
      </w:pPr>
      <w:r w:rsidRPr="00076DE6">
        <w:t>"Successfully checked 66000 iterations"</w:t>
      </w:r>
    </w:p>
    <w:p w:rsidR="00076DE6" w:rsidRDefault="00076DE6" w:rsidP="00076DE6">
      <w:pPr>
        <w:pStyle w:val="Caption"/>
      </w:pPr>
      <w:r>
        <w:t>DE2-115</w:t>
      </w:r>
    </w:p>
    <w:p w:rsidR="00076DE6" w:rsidRDefault="00076DE6" w:rsidP="00076DE6">
      <w:pPr>
        <w:pStyle w:val="ListParagraph"/>
        <w:numPr>
          <w:ilvl w:val="0"/>
          <w:numId w:val="10"/>
        </w:numPr>
        <w:spacing w:after="120"/>
      </w:pPr>
      <w:r>
        <w:t xml:space="preserve">Compilation by </w:t>
      </w:r>
      <w:proofErr w:type="spellStart"/>
      <w:r>
        <w:t>Quartus</w:t>
      </w:r>
      <w:proofErr w:type="spellEnd"/>
      <w:r>
        <w:t xml:space="preserve"> was successful</w:t>
      </w:r>
      <w:r w:rsidR="000F0AE7">
        <w:t>.</w:t>
      </w:r>
    </w:p>
    <w:p w:rsidR="00076DE6" w:rsidRDefault="00076DE6" w:rsidP="00076DE6">
      <w:pPr>
        <w:numPr>
          <w:ilvl w:val="0"/>
          <w:numId w:val="10"/>
        </w:numPr>
        <w:spacing w:after="120"/>
      </w:pPr>
      <w:r>
        <w:t>The RTL Vi</w:t>
      </w:r>
      <w:r w:rsidR="0013641A">
        <w:t xml:space="preserve">ew produced the result shown in Figure 12. </w:t>
      </w:r>
      <w:r w:rsidR="00947134">
        <w:t>This matches the specification.</w:t>
      </w:r>
    </w:p>
    <w:p w:rsidR="00076DE6" w:rsidRDefault="00076DE6" w:rsidP="00076DE6">
      <w:pPr>
        <w:numPr>
          <w:ilvl w:val="0"/>
          <w:numId w:val="10"/>
        </w:numPr>
        <w:spacing w:after="120"/>
      </w:pPr>
      <w:r>
        <w:t>The project was uploaded to the DE2-115 board without errors.</w:t>
      </w:r>
    </w:p>
    <w:p w:rsidR="00076DE6" w:rsidRDefault="00947134" w:rsidP="00076DE6">
      <w:pPr>
        <w:numPr>
          <w:ilvl w:val="0"/>
          <w:numId w:val="10"/>
        </w:numPr>
        <w:spacing w:after="120"/>
      </w:pPr>
      <w:r>
        <w:t>The hex displays show the expected outputs and increment along with the clock input.</w:t>
      </w:r>
    </w:p>
    <w:p w:rsidR="00076DE6" w:rsidRDefault="00947134" w:rsidP="00947134">
      <w:pPr>
        <w:pStyle w:val="ListParagraph"/>
        <w:numPr>
          <w:ilvl w:val="0"/>
          <w:numId w:val="10"/>
        </w:numPr>
      </w:pPr>
      <w:r>
        <w:t>The enable and clear inputs behave as expected.</w:t>
      </w:r>
    </w:p>
    <w:p w:rsidR="00947134" w:rsidRDefault="00947134" w:rsidP="00947134"/>
    <w:p w:rsidR="00076DE6" w:rsidRDefault="00947134" w:rsidP="00076DE6">
      <w:r>
        <w:t>Thus all parts of the Test Procedure were executed and correct results were produced. Thus our design passes our test.</w:t>
      </w:r>
    </w:p>
    <w:p w:rsidR="00456A08" w:rsidRDefault="00AE4B81" w:rsidP="00AE4B81">
      <w:pPr>
        <w:pStyle w:val="Heading3"/>
      </w:pPr>
      <w:bookmarkStart w:id="23" w:name="_Toc224977379"/>
      <w:r>
        <w:t>Part II</w:t>
      </w:r>
      <w:bookmarkEnd w:id="23"/>
    </w:p>
    <w:p w:rsidR="00947134" w:rsidRPr="00076DE6" w:rsidRDefault="00947134" w:rsidP="00947134">
      <w:pPr>
        <w:pStyle w:val="Caption"/>
      </w:pPr>
      <w:proofErr w:type="spellStart"/>
      <w:r>
        <w:t>ModelSim</w:t>
      </w:r>
      <w:proofErr w:type="spellEnd"/>
    </w:p>
    <w:p w:rsidR="00947134" w:rsidRDefault="00947134" w:rsidP="00947134">
      <w:pPr>
        <w:pStyle w:val="ListParagraph"/>
        <w:numPr>
          <w:ilvl w:val="0"/>
          <w:numId w:val="23"/>
        </w:numPr>
      </w:pPr>
      <w:r>
        <w:t>The output of the simul</w:t>
      </w:r>
      <w:r w:rsidR="008B2F29">
        <w:t>ation indicated that the count16b</w:t>
      </w:r>
      <w:r>
        <w:t xml:space="preserve"> module behaved as intended. Output was:</w:t>
      </w:r>
    </w:p>
    <w:p w:rsidR="00947134" w:rsidRDefault="00947134" w:rsidP="00947134">
      <w:pPr>
        <w:jc w:val="center"/>
      </w:pPr>
    </w:p>
    <w:p w:rsidR="00947134" w:rsidRDefault="00947134" w:rsidP="00947134">
      <w:pPr>
        <w:jc w:val="center"/>
      </w:pPr>
      <w:r w:rsidRPr="00076DE6">
        <w:t>"Successfully checked 66000 iterations"</w:t>
      </w:r>
    </w:p>
    <w:p w:rsidR="00947134" w:rsidRDefault="00947134" w:rsidP="00947134">
      <w:pPr>
        <w:pStyle w:val="Caption"/>
      </w:pPr>
      <w:r>
        <w:t>DE2-115</w:t>
      </w:r>
    </w:p>
    <w:p w:rsidR="00947134" w:rsidRDefault="00947134" w:rsidP="00947134">
      <w:pPr>
        <w:pStyle w:val="ListParagraph"/>
        <w:numPr>
          <w:ilvl w:val="0"/>
          <w:numId w:val="10"/>
        </w:numPr>
        <w:spacing w:after="120"/>
      </w:pPr>
      <w:r>
        <w:t xml:space="preserve">Compilation by </w:t>
      </w:r>
      <w:proofErr w:type="spellStart"/>
      <w:r>
        <w:t>Quartus</w:t>
      </w:r>
      <w:proofErr w:type="spellEnd"/>
      <w:r>
        <w:t xml:space="preserve"> </w:t>
      </w:r>
      <w:r w:rsidR="000F0AE7">
        <w:t>was successful.</w:t>
      </w:r>
    </w:p>
    <w:p w:rsidR="00947134" w:rsidRDefault="00947134" w:rsidP="00947134">
      <w:pPr>
        <w:numPr>
          <w:ilvl w:val="0"/>
          <w:numId w:val="10"/>
        </w:numPr>
        <w:spacing w:after="120"/>
      </w:pPr>
      <w:r>
        <w:t xml:space="preserve">The RTL View produced the result shown </w:t>
      </w:r>
      <w:r w:rsidR="0013641A">
        <w:t xml:space="preserve">in Figure 13. </w:t>
      </w:r>
      <w:r>
        <w:t>This matches the specification.</w:t>
      </w:r>
    </w:p>
    <w:p w:rsidR="00947134" w:rsidRDefault="00947134" w:rsidP="00947134">
      <w:pPr>
        <w:numPr>
          <w:ilvl w:val="0"/>
          <w:numId w:val="10"/>
        </w:numPr>
        <w:spacing w:after="120"/>
      </w:pPr>
      <w:r>
        <w:t>The project was uploaded to the DE2-115 board without errors.</w:t>
      </w:r>
    </w:p>
    <w:p w:rsidR="00947134" w:rsidRDefault="00947134" w:rsidP="00947134">
      <w:pPr>
        <w:numPr>
          <w:ilvl w:val="0"/>
          <w:numId w:val="10"/>
        </w:numPr>
        <w:spacing w:after="120"/>
      </w:pPr>
      <w:r>
        <w:t>The hex displays show the expected outputs and increment along with the clock input.</w:t>
      </w:r>
    </w:p>
    <w:p w:rsidR="00947134" w:rsidRDefault="00947134" w:rsidP="00947134">
      <w:pPr>
        <w:pStyle w:val="ListParagraph"/>
        <w:numPr>
          <w:ilvl w:val="0"/>
          <w:numId w:val="10"/>
        </w:numPr>
      </w:pPr>
      <w:r>
        <w:t>The enable and clear inputs behave as expected.</w:t>
      </w:r>
    </w:p>
    <w:p w:rsidR="00947134" w:rsidRDefault="00947134" w:rsidP="00947134"/>
    <w:p w:rsidR="00947134" w:rsidRDefault="00947134" w:rsidP="00947134">
      <w:r>
        <w:t>Thus all parts of the Test Procedure were executed and correct results were produced. Thus our design passes our test.</w:t>
      </w:r>
    </w:p>
    <w:p w:rsidR="00AE4B81" w:rsidRPr="00AE4B81" w:rsidRDefault="00AE4B81" w:rsidP="00AE4B81"/>
    <w:p w:rsidR="00947134" w:rsidRDefault="00947134" w:rsidP="00F66CA9">
      <w:pPr>
        <w:pStyle w:val="Heading3"/>
      </w:pPr>
      <w:bookmarkStart w:id="24" w:name="_Toc224977380"/>
      <w:bookmarkEnd w:id="18"/>
    </w:p>
    <w:p w:rsidR="00F66CA9" w:rsidRPr="00F66CA9" w:rsidRDefault="00F66CA9" w:rsidP="00F66CA9">
      <w:pPr>
        <w:pStyle w:val="Heading3"/>
      </w:pPr>
      <w:r w:rsidRPr="00F66CA9">
        <w:t>Part III</w:t>
      </w:r>
      <w:bookmarkEnd w:id="24"/>
    </w:p>
    <w:p w:rsidR="00947134" w:rsidRDefault="00947134" w:rsidP="00947134">
      <w:pPr>
        <w:pStyle w:val="Caption"/>
      </w:pPr>
      <w:bookmarkStart w:id="25" w:name="_Toc224977381"/>
      <w:r>
        <w:t>DE2-115</w:t>
      </w:r>
    </w:p>
    <w:p w:rsidR="00947134" w:rsidRDefault="00947134" w:rsidP="00947134">
      <w:pPr>
        <w:pStyle w:val="ListParagraph"/>
        <w:numPr>
          <w:ilvl w:val="0"/>
          <w:numId w:val="24"/>
        </w:numPr>
        <w:spacing w:after="120"/>
      </w:pPr>
      <w:r>
        <w:t xml:space="preserve">Compilation by </w:t>
      </w:r>
      <w:proofErr w:type="spellStart"/>
      <w:r>
        <w:t>Quartus</w:t>
      </w:r>
      <w:proofErr w:type="spellEnd"/>
      <w:r>
        <w:t xml:space="preserve"> was successful</w:t>
      </w:r>
      <w:r w:rsidR="000F0AE7">
        <w:t>.</w:t>
      </w:r>
    </w:p>
    <w:p w:rsidR="00947134" w:rsidRDefault="00947134" w:rsidP="00947134">
      <w:pPr>
        <w:numPr>
          <w:ilvl w:val="0"/>
          <w:numId w:val="24"/>
        </w:numPr>
        <w:spacing w:after="120"/>
      </w:pPr>
      <w:r>
        <w:t>The project was uploaded to the DE2-115 board without errors.</w:t>
      </w:r>
    </w:p>
    <w:p w:rsidR="00947134" w:rsidRDefault="00947134" w:rsidP="00947134">
      <w:pPr>
        <w:numPr>
          <w:ilvl w:val="0"/>
          <w:numId w:val="24"/>
        </w:numPr>
        <w:spacing w:after="120"/>
      </w:pPr>
      <w:r>
        <w:t xml:space="preserve">The enable and reset inputs at </w:t>
      </w:r>
      <w:proofErr w:type="gramStart"/>
      <w:r>
        <w:t>SW[</w:t>
      </w:r>
      <w:proofErr w:type="gramEnd"/>
      <w:r>
        <w:t>1] and SW[0] behave as expected.</w:t>
      </w:r>
    </w:p>
    <w:p w:rsidR="00947134" w:rsidRDefault="00947134" w:rsidP="00947134">
      <w:pPr>
        <w:numPr>
          <w:ilvl w:val="0"/>
          <w:numId w:val="24"/>
        </w:numPr>
        <w:spacing w:after="120"/>
      </w:pPr>
      <w:r>
        <w:t>Asserting the KEY0 button switch resulted in the expected counting behavior output in the hex displays.</w:t>
      </w:r>
    </w:p>
    <w:p w:rsidR="00947134" w:rsidRDefault="00947134" w:rsidP="00947134">
      <w:pPr>
        <w:numPr>
          <w:ilvl w:val="0"/>
          <w:numId w:val="24"/>
        </w:numPr>
        <w:spacing w:after="120"/>
      </w:pPr>
      <w:r>
        <w:t xml:space="preserve">The RTL View produced the result shown </w:t>
      </w:r>
      <w:r w:rsidR="0013641A">
        <w:t>in Figure 14.</w:t>
      </w:r>
    </w:p>
    <w:p w:rsidR="00947134" w:rsidRDefault="00947134" w:rsidP="00947134"/>
    <w:p w:rsidR="00947134" w:rsidRDefault="00947134" w:rsidP="00947134">
      <w:r>
        <w:t>Thus all parts of the Test Procedure were executed and corre</w:t>
      </w:r>
      <w:r w:rsidR="008B2F29">
        <w:t>ct results were produced. O</w:t>
      </w:r>
      <w:r>
        <w:t>ur design passes our test.</w:t>
      </w:r>
    </w:p>
    <w:p w:rsidR="00947134" w:rsidRPr="00396CD8" w:rsidRDefault="00947134" w:rsidP="00947134">
      <w:pPr>
        <w:spacing w:after="120"/>
      </w:pPr>
    </w:p>
    <w:p w:rsidR="00F66CA9" w:rsidRPr="00F66CA9" w:rsidRDefault="00F66CA9" w:rsidP="00F66CA9">
      <w:pPr>
        <w:pStyle w:val="Heading3"/>
      </w:pPr>
      <w:r w:rsidRPr="00F66CA9">
        <w:t>Part IV</w:t>
      </w:r>
      <w:bookmarkEnd w:id="25"/>
    </w:p>
    <w:p w:rsidR="00947134" w:rsidRDefault="00947134" w:rsidP="00947134">
      <w:pPr>
        <w:pStyle w:val="Caption"/>
      </w:pPr>
      <w:r>
        <w:t>DE2-115</w:t>
      </w:r>
    </w:p>
    <w:p w:rsidR="000F0AE7" w:rsidRDefault="000F0AE7" w:rsidP="000F0AE7">
      <w:pPr>
        <w:pStyle w:val="ListParagraph"/>
        <w:numPr>
          <w:ilvl w:val="0"/>
          <w:numId w:val="25"/>
        </w:numPr>
        <w:spacing w:after="120"/>
      </w:pPr>
      <w:r>
        <w:t xml:space="preserve">Compilation by </w:t>
      </w:r>
      <w:proofErr w:type="spellStart"/>
      <w:r>
        <w:t>Quartus</w:t>
      </w:r>
      <w:proofErr w:type="spellEnd"/>
      <w:r>
        <w:t xml:space="preserve"> was successful.</w:t>
      </w:r>
    </w:p>
    <w:p w:rsidR="000F0AE7" w:rsidRDefault="000F0AE7" w:rsidP="000F0AE7">
      <w:pPr>
        <w:numPr>
          <w:ilvl w:val="0"/>
          <w:numId w:val="25"/>
        </w:numPr>
        <w:spacing w:after="120"/>
      </w:pPr>
      <w:r>
        <w:t>The project was uploaded to the DE2-115 board without errors.</w:t>
      </w:r>
    </w:p>
    <w:p w:rsidR="00947134" w:rsidRDefault="000F0AE7" w:rsidP="00947134">
      <w:pPr>
        <w:numPr>
          <w:ilvl w:val="0"/>
          <w:numId w:val="25"/>
        </w:numPr>
        <w:spacing w:after="120"/>
      </w:pPr>
      <w:r>
        <w:t>T</w:t>
      </w:r>
      <w:r w:rsidR="00947134">
        <w:t>he hex displays and the circuit behave as expected.</w:t>
      </w:r>
    </w:p>
    <w:p w:rsidR="000F0AE7" w:rsidRPr="00396CD8" w:rsidRDefault="000F0AE7" w:rsidP="00947134">
      <w:pPr>
        <w:numPr>
          <w:ilvl w:val="0"/>
          <w:numId w:val="25"/>
        </w:numPr>
        <w:spacing w:after="120"/>
      </w:pPr>
      <w:r>
        <w:t>The RTL View prod</w:t>
      </w:r>
      <w:r w:rsidR="0013641A">
        <w:t>uced the result shown in Figure 15.</w:t>
      </w:r>
    </w:p>
    <w:p w:rsidR="000F0AE7" w:rsidRDefault="000F0AE7" w:rsidP="000F0AE7"/>
    <w:p w:rsidR="000F0AE7" w:rsidRDefault="000F0AE7" w:rsidP="000F0AE7">
      <w:r>
        <w:t>Thus all parts of the Test Procedure were executed and correct results were produced. Thus our design passes our test.</w:t>
      </w:r>
    </w:p>
    <w:p w:rsidR="00F66CA9" w:rsidRPr="008F1B23" w:rsidRDefault="00F66CA9" w:rsidP="008F1B23">
      <w:pPr>
        <w:rPr>
          <w:b/>
        </w:rPr>
      </w:pPr>
    </w:p>
    <w:p w:rsidR="00F66CA9" w:rsidRPr="00F66CA9" w:rsidRDefault="00F66CA9" w:rsidP="00F66CA9">
      <w:pPr>
        <w:pStyle w:val="Heading3"/>
      </w:pPr>
      <w:bookmarkStart w:id="26" w:name="_Toc224977382"/>
      <w:r w:rsidRPr="00F66CA9">
        <w:t>Part V</w:t>
      </w:r>
      <w:bookmarkEnd w:id="26"/>
    </w:p>
    <w:p w:rsidR="000F0AE7" w:rsidRDefault="000F0AE7" w:rsidP="000F0AE7">
      <w:pPr>
        <w:pStyle w:val="Caption"/>
      </w:pPr>
      <w:r>
        <w:t>DE2-115</w:t>
      </w:r>
    </w:p>
    <w:p w:rsidR="000F0AE7" w:rsidRDefault="000F0AE7" w:rsidP="000F0AE7">
      <w:pPr>
        <w:pStyle w:val="ListParagraph"/>
        <w:numPr>
          <w:ilvl w:val="0"/>
          <w:numId w:val="28"/>
        </w:numPr>
        <w:spacing w:after="120"/>
      </w:pPr>
      <w:r>
        <w:t xml:space="preserve">Compilation by </w:t>
      </w:r>
      <w:proofErr w:type="spellStart"/>
      <w:r>
        <w:t>Quartus</w:t>
      </w:r>
      <w:proofErr w:type="spellEnd"/>
      <w:r>
        <w:t xml:space="preserve"> was successful.</w:t>
      </w:r>
    </w:p>
    <w:p w:rsidR="000F0AE7" w:rsidRDefault="000F0AE7" w:rsidP="000F0AE7">
      <w:pPr>
        <w:numPr>
          <w:ilvl w:val="0"/>
          <w:numId w:val="28"/>
        </w:numPr>
        <w:spacing w:after="120"/>
      </w:pPr>
      <w:r>
        <w:t>The project was uploaded to the DE2-115 board without errors.</w:t>
      </w:r>
    </w:p>
    <w:p w:rsidR="000F0AE7" w:rsidRDefault="000F0AE7" w:rsidP="000F0AE7">
      <w:pPr>
        <w:numPr>
          <w:ilvl w:val="0"/>
          <w:numId w:val="28"/>
        </w:numPr>
        <w:spacing w:after="120"/>
      </w:pPr>
      <w:r>
        <w:t>The hex displays and the circuit behave as expected.</w:t>
      </w:r>
    </w:p>
    <w:p w:rsidR="000F0AE7" w:rsidRPr="00396CD8" w:rsidRDefault="000F0AE7" w:rsidP="000F0AE7">
      <w:pPr>
        <w:numPr>
          <w:ilvl w:val="0"/>
          <w:numId w:val="28"/>
        </w:numPr>
        <w:spacing w:after="120"/>
      </w:pPr>
      <w:r>
        <w:t>The RTL View prod</w:t>
      </w:r>
      <w:r w:rsidR="0013641A">
        <w:t>uced the result shown in Figure 16</w:t>
      </w:r>
    </w:p>
    <w:p w:rsidR="000F0AE7" w:rsidRDefault="000F0AE7" w:rsidP="000F0AE7"/>
    <w:p w:rsidR="00F66CA9" w:rsidRPr="000F0AE7" w:rsidRDefault="000F0AE7" w:rsidP="000F0AE7">
      <w:r>
        <w:t>Thus all parts of the Test Procedure were executed and correct results were produced. Thus our design passes our test.</w:t>
      </w:r>
    </w:p>
    <w:p w:rsidR="00704C11" w:rsidRPr="008836BA" w:rsidRDefault="00704C11" w:rsidP="00F66CA9">
      <w:pPr>
        <w:pStyle w:val="Heading2"/>
      </w:pPr>
      <w:bookmarkStart w:id="27" w:name="_Toc224977384"/>
      <w:r w:rsidRPr="008836BA">
        <w:t>Observations</w:t>
      </w:r>
      <w:bookmarkEnd w:id="27"/>
      <w:r w:rsidRPr="008836BA">
        <w:t xml:space="preserve"> </w:t>
      </w:r>
    </w:p>
    <w:p w:rsidR="00456A08" w:rsidRDefault="00456A08" w:rsidP="00456A08">
      <w:pPr>
        <w:pStyle w:val="Heading3"/>
      </w:pPr>
      <w:bookmarkStart w:id="28" w:name="_Toc224977385"/>
      <w:bookmarkStart w:id="29" w:name="_Toc71632278"/>
      <w:r>
        <w:t>Part I</w:t>
      </w:r>
      <w:bookmarkEnd w:id="28"/>
    </w:p>
    <w:p w:rsidR="00F66CA9" w:rsidRPr="000F0AE7" w:rsidRDefault="008B2F29" w:rsidP="00F66CA9">
      <w:r>
        <w:t xml:space="preserve">The module </w:t>
      </w:r>
      <w:proofErr w:type="spellStart"/>
      <w:r>
        <w:t>C</w:t>
      </w:r>
      <w:r w:rsidR="000F0AE7">
        <w:t>ountNG</w:t>
      </w:r>
      <w:proofErr w:type="spellEnd"/>
      <w:r w:rsidR="00694F75">
        <w:t xml:space="preserve"> and the project part1</w:t>
      </w:r>
      <w:r w:rsidR="000F0AE7">
        <w:t xml:space="preserve"> passed all of the tests conducted in accordance with our Test Procedures in both </w:t>
      </w:r>
      <w:proofErr w:type="spellStart"/>
      <w:r w:rsidR="000F0AE7">
        <w:t>ModelSim</w:t>
      </w:r>
      <w:proofErr w:type="spellEnd"/>
      <w:r w:rsidR="000F0AE7">
        <w:t xml:space="preserve"> and the implementation in the DE2-115. The number of logic elements used were </w:t>
      </w:r>
      <w:r w:rsidR="000F0AE7" w:rsidRPr="0013641A">
        <w:t>50</w:t>
      </w:r>
      <w:r w:rsidR="000F0AE7">
        <w:t xml:space="preserve"> and we found that the </w:t>
      </w:r>
      <w:r w:rsidR="0013641A">
        <w:t>circuit</w:t>
      </w:r>
      <w:r w:rsidR="000F0AE7">
        <w:t xml:space="preserve"> could not operate beyond the </w:t>
      </w:r>
      <w:r w:rsidRPr="0013641A">
        <w:t>frequency</w:t>
      </w:r>
      <w:r w:rsidR="000F0AE7" w:rsidRPr="0013641A">
        <w:t xml:space="preserve"> </w:t>
      </w:r>
      <w:proofErr w:type="spellStart"/>
      <w:r w:rsidR="0013641A" w:rsidRPr="0013641A">
        <w:t>Fmax</w:t>
      </w:r>
      <w:proofErr w:type="spellEnd"/>
      <w:r w:rsidR="0013641A" w:rsidRPr="0013641A">
        <w:t xml:space="preserve"> = 362.06MHz</w:t>
      </w:r>
      <w:r w:rsidR="000F0AE7" w:rsidRPr="0013641A">
        <w:t>. The</w:t>
      </w:r>
      <w:r w:rsidR="000F0AE7">
        <w:t xml:space="preserve"> difference between the </w:t>
      </w:r>
      <w:proofErr w:type="spellStart"/>
      <w:r w:rsidR="000F0AE7">
        <w:t>Quartus</w:t>
      </w:r>
      <w:proofErr w:type="spellEnd"/>
      <w:r w:rsidR="000F0AE7">
        <w:t xml:space="preserve"> II synthesized circuit and the circuit in Figure 1 are: </w:t>
      </w:r>
    </w:p>
    <w:p w:rsidR="00F66CA9" w:rsidRPr="00F66CA9" w:rsidRDefault="00F66CA9" w:rsidP="00F66CA9">
      <w:pPr>
        <w:pStyle w:val="Heading3"/>
      </w:pPr>
      <w:bookmarkStart w:id="30" w:name="_Toc224977386"/>
      <w:r>
        <w:lastRenderedPageBreak/>
        <w:t>Part II</w:t>
      </w:r>
      <w:bookmarkEnd w:id="30"/>
    </w:p>
    <w:p w:rsidR="000F0AE7" w:rsidRPr="000F0AE7" w:rsidRDefault="000F0AE7" w:rsidP="000F0AE7">
      <w:bookmarkStart w:id="31" w:name="_Toc224977387"/>
      <w:bookmarkStart w:id="32" w:name="_Toc71632280"/>
      <w:bookmarkEnd w:id="29"/>
      <w:r>
        <w:t xml:space="preserve">The module count16b </w:t>
      </w:r>
      <w:r w:rsidR="00694F75">
        <w:t xml:space="preserve">and the project part2 </w:t>
      </w:r>
      <w:r>
        <w:t xml:space="preserve">passed all of the tests conducted in accordance with our Test Procedures in both </w:t>
      </w:r>
      <w:proofErr w:type="spellStart"/>
      <w:r>
        <w:t>ModelSim</w:t>
      </w:r>
      <w:proofErr w:type="spellEnd"/>
      <w:r>
        <w:t xml:space="preserve"> and the implementation in the DE2-115. The number of logic elements used were 45, less than for part1 and we found that the </w:t>
      </w:r>
      <w:r w:rsidR="00533636">
        <w:t>circuit</w:t>
      </w:r>
      <w:bookmarkStart w:id="33" w:name="_GoBack"/>
      <w:bookmarkEnd w:id="33"/>
      <w:r>
        <w:t xml:space="preserve"> could not operate beyond the </w:t>
      </w:r>
      <w:r w:rsidR="0013641A">
        <w:t xml:space="preserve">frequency </w:t>
      </w:r>
      <w:proofErr w:type="spellStart"/>
      <w:r w:rsidR="0013641A">
        <w:t>Fmax</w:t>
      </w:r>
      <w:proofErr w:type="spellEnd"/>
      <w:r w:rsidR="0013641A">
        <w:t xml:space="preserve"> = 386.1MHz. This part differs from Part 1 in that the logic operations are defined in an always loop, rather than using individual flip flops to perform the counting.</w:t>
      </w:r>
    </w:p>
    <w:p w:rsidR="00F66CA9" w:rsidRPr="00F66CA9" w:rsidRDefault="00F66CA9" w:rsidP="00887671">
      <w:pPr>
        <w:pStyle w:val="Heading3"/>
      </w:pPr>
      <w:r w:rsidRPr="00F66CA9">
        <w:t>Part III</w:t>
      </w:r>
      <w:bookmarkEnd w:id="31"/>
    </w:p>
    <w:p w:rsidR="00F66CA9" w:rsidRPr="00694F75" w:rsidRDefault="00694F75" w:rsidP="00F66CA9">
      <w:r w:rsidRPr="00694F75">
        <w:t xml:space="preserve">The project part3 was successfully compiled and uploaded to the DE2-115 without errors and </w:t>
      </w:r>
      <w:r>
        <w:t xml:space="preserve">passed all of the tests conducted in the Test Procedures section. This version used 46 logic elements which is just one more than used in part2 but four </w:t>
      </w:r>
      <w:r w:rsidRPr="0013641A">
        <w:t xml:space="preserve">less </w:t>
      </w:r>
      <w:r w:rsidR="0013641A">
        <w:t>than P</w:t>
      </w:r>
      <w:r w:rsidRPr="0013641A">
        <w:t>art1.</w:t>
      </w:r>
      <w:r>
        <w:t xml:space="preserve"> </w:t>
      </w:r>
    </w:p>
    <w:p w:rsidR="00F66CA9" w:rsidRPr="00F66CA9" w:rsidRDefault="00F66CA9" w:rsidP="00887671">
      <w:pPr>
        <w:pStyle w:val="Heading3"/>
      </w:pPr>
      <w:bookmarkStart w:id="34" w:name="_Toc224977388"/>
      <w:r w:rsidRPr="00F66CA9">
        <w:t>Part IV</w:t>
      </w:r>
      <w:bookmarkEnd w:id="34"/>
    </w:p>
    <w:p w:rsidR="00F66CA9" w:rsidRPr="00694F75" w:rsidRDefault="00694F75" w:rsidP="00F66CA9">
      <w:r>
        <w:t>The project part4</w:t>
      </w:r>
      <w:r w:rsidRPr="00694F75">
        <w:t xml:space="preserve"> was successfully compiled and uploaded to the DE2-115 without errors and </w:t>
      </w:r>
      <w:r>
        <w:t>passed all of the tests conducted in the Test Procedures section.</w:t>
      </w:r>
    </w:p>
    <w:p w:rsidR="00F66CA9" w:rsidRPr="00F66CA9" w:rsidRDefault="00F66CA9" w:rsidP="00887671">
      <w:pPr>
        <w:pStyle w:val="Heading3"/>
      </w:pPr>
      <w:bookmarkStart w:id="35" w:name="_Toc224977389"/>
      <w:r w:rsidRPr="00F66CA9">
        <w:t>Part V</w:t>
      </w:r>
      <w:bookmarkEnd w:id="35"/>
    </w:p>
    <w:p w:rsidR="00F66CA9" w:rsidRPr="00694F75" w:rsidRDefault="00694F75" w:rsidP="00694F75">
      <w:pPr>
        <w:rPr>
          <w:b/>
        </w:rPr>
      </w:pPr>
      <w:r>
        <w:t>The project part5</w:t>
      </w:r>
      <w:r w:rsidRPr="00694F75">
        <w:t xml:space="preserve"> was successfully compiled and uploaded to the DE2-115 without errors and </w:t>
      </w:r>
      <w:r>
        <w:t>passed all of the tests conducted in the Test Procedures section.</w:t>
      </w:r>
    </w:p>
    <w:p w:rsidR="00704C11" w:rsidRPr="008836BA" w:rsidRDefault="00704C11" w:rsidP="00F66CA9">
      <w:pPr>
        <w:pStyle w:val="Heading2"/>
      </w:pPr>
      <w:bookmarkStart w:id="36" w:name="_Toc224977391"/>
      <w:r w:rsidRPr="008836BA">
        <w:t>Conclusion</w:t>
      </w:r>
      <w:bookmarkEnd w:id="32"/>
      <w:bookmarkEnd w:id="36"/>
      <w:r w:rsidRPr="008836BA">
        <w:t xml:space="preserve"> </w:t>
      </w:r>
    </w:p>
    <w:p w:rsidR="00704C11" w:rsidRDefault="00694F75" w:rsidP="00704C11">
      <w:r>
        <w:t>We were able to successfully complete the objectives of the lab. We found that the most efficient implementation of the counter circuit from parts I-III was the circuit derived in part II.</w:t>
      </w:r>
    </w:p>
    <w:p w:rsidR="00887671" w:rsidRDefault="00887671" w:rsidP="00704C11"/>
    <w:p w:rsidR="00887671" w:rsidRDefault="009326CF" w:rsidP="00887671">
      <w:pPr>
        <w:pStyle w:val="Heading2"/>
      </w:pPr>
      <w:bookmarkStart w:id="37" w:name="_Toc224977392"/>
      <w:r>
        <w:t>A</w:t>
      </w:r>
      <w:r w:rsidR="00887671">
        <w:t>p</w:t>
      </w:r>
      <w:r w:rsidR="00072B9A">
        <w:t>p</w:t>
      </w:r>
      <w:r w:rsidR="00887671">
        <w:t>endix A</w:t>
      </w:r>
      <w:bookmarkEnd w:id="37"/>
    </w:p>
    <w:p w:rsidR="001E2EAB" w:rsidRDefault="001E2EAB" w:rsidP="001E2EAB">
      <w:r>
        <w:t>This Appendix contains listings of the files used in this laboratory exerci</w:t>
      </w:r>
      <w:r w:rsidR="009326CF">
        <w:t>se.</w:t>
      </w:r>
    </w:p>
    <w:p w:rsidR="009326CF" w:rsidRDefault="009326CF" w:rsidP="001E2EAB"/>
    <w:p w:rsidR="00694F75" w:rsidRDefault="00694F75" w:rsidP="00A9370F">
      <w:pPr>
        <w:keepNext/>
        <w:jc w:val="center"/>
      </w:pPr>
      <w:r>
        <w:rPr>
          <w:noProof/>
        </w:rPr>
        <w:drawing>
          <wp:inline distT="0" distB="0" distL="0" distR="0" wp14:anchorId="306974C5" wp14:editId="58B17A7D">
            <wp:extent cx="3421294" cy="3223109"/>
            <wp:effectExtent l="19050" t="19050" r="27305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FFx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74" cy="32304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26CF" w:rsidRDefault="00694F75" w:rsidP="00A9370F">
      <w:pPr>
        <w:pStyle w:val="Caption"/>
        <w:jc w:val="center"/>
      </w:pPr>
      <w:r>
        <w:t xml:space="preserve">Figure </w:t>
      </w:r>
      <w:fldSimple w:instr=" SEQ Figure \* ARABIC ">
        <w:r w:rsidR="00EA7ADE">
          <w:rPr>
            <w:noProof/>
          </w:rPr>
          <w:t>2</w:t>
        </w:r>
      </w:fldSimple>
      <w:r>
        <w:t>: T flip flop module</w:t>
      </w:r>
    </w:p>
    <w:p w:rsidR="00694F75" w:rsidRDefault="00694F75" w:rsidP="00A9370F">
      <w:pPr>
        <w:jc w:val="center"/>
        <w:rPr>
          <w:noProof/>
        </w:rPr>
      </w:pPr>
    </w:p>
    <w:p w:rsidR="00694F75" w:rsidRDefault="00694F75" w:rsidP="00A9370F">
      <w:pPr>
        <w:jc w:val="center"/>
        <w:rPr>
          <w:noProof/>
        </w:rPr>
      </w:pPr>
    </w:p>
    <w:p w:rsidR="008B415A" w:rsidRDefault="00694F75" w:rsidP="00A9370F">
      <w:pPr>
        <w:keepNext/>
        <w:jc w:val="center"/>
      </w:pPr>
      <w:r>
        <w:rPr>
          <w:noProof/>
        </w:rPr>
        <w:drawing>
          <wp:inline distT="0" distB="0" distL="0" distR="0" wp14:anchorId="51A3457D" wp14:editId="7FADB5E8">
            <wp:extent cx="5410478" cy="3403775"/>
            <wp:effectExtent l="19050" t="19050" r="19050" b="25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unt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3403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4F75" w:rsidRDefault="008B415A" w:rsidP="00A9370F">
      <w:pPr>
        <w:pStyle w:val="Caption"/>
        <w:jc w:val="center"/>
      </w:pPr>
      <w:r>
        <w:t xml:space="preserve">Figure </w:t>
      </w:r>
      <w:fldSimple w:instr=" SEQ Figure \* ARABIC ">
        <w:r w:rsidR="00EA7ADE">
          <w:rPr>
            <w:noProof/>
          </w:rPr>
          <w:t>3</w:t>
        </w:r>
      </w:fldSimple>
      <w:r>
        <w:t xml:space="preserve">: </w:t>
      </w:r>
      <w:proofErr w:type="spellStart"/>
      <w:r>
        <w:t>CountNG</w:t>
      </w:r>
      <w:proofErr w:type="spellEnd"/>
      <w:r>
        <w:t xml:space="preserve"> module</w:t>
      </w:r>
    </w:p>
    <w:p w:rsidR="008B415A" w:rsidRDefault="008B415A" w:rsidP="00A9370F">
      <w:pPr>
        <w:jc w:val="center"/>
      </w:pPr>
    </w:p>
    <w:p w:rsidR="008B415A" w:rsidRDefault="008B415A" w:rsidP="00A9370F">
      <w:pPr>
        <w:jc w:val="center"/>
      </w:pPr>
    </w:p>
    <w:p w:rsidR="008B415A" w:rsidRDefault="008B415A" w:rsidP="00A9370F">
      <w:pPr>
        <w:keepNext/>
        <w:jc w:val="center"/>
      </w:pPr>
      <w:r>
        <w:rPr>
          <w:noProof/>
        </w:rPr>
        <w:drawing>
          <wp:inline distT="0" distB="0" distL="0" distR="0" wp14:anchorId="1066E1C2" wp14:editId="55EF8593">
            <wp:extent cx="4126211" cy="4284323"/>
            <wp:effectExtent l="19050" t="19050" r="27305" b="215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CDto7SE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44" cy="42857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415A" w:rsidRDefault="008B415A" w:rsidP="00A9370F">
      <w:pPr>
        <w:pStyle w:val="Caption"/>
        <w:jc w:val="center"/>
      </w:pPr>
      <w:r>
        <w:t xml:space="preserve">Figure </w:t>
      </w:r>
      <w:fldSimple w:instr=" SEQ Figure \* ARABIC ">
        <w:r w:rsidR="00EA7ADE">
          <w:rPr>
            <w:noProof/>
          </w:rPr>
          <w:t>4</w:t>
        </w:r>
      </w:fldSimple>
      <w:r>
        <w:t>: BCDto7Seg module for decoding binary to hex display</w:t>
      </w:r>
    </w:p>
    <w:p w:rsidR="00694F75" w:rsidRDefault="00694F75" w:rsidP="00A9370F">
      <w:pPr>
        <w:jc w:val="center"/>
      </w:pPr>
    </w:p>
    <w:p w:rsidR="00694F75" w:rsidRDefault="00694F75" w:rsidP="00A9370F">
      <w:pPr>
        <w:jc w:val="center"/>
      </w:pPr>
    </w:p>
    <w:p w:rsidR="00694F75" w:rsidRDefault="00694F75" w:rsidP="00A9370F">
      <w:pPr>
        <w:jc w:val="center"/>
      </w:pPr>
    </w:p>
    <w:p w:rsidR="008B415A" w:rsidRDefault="00694F75" w:rsidP="00A9370F">
      <w:pPr>
        <w:keepNext/>
        <w:jc w:val="center"/>
      </w:pPr>
      <w:r>
        <w:rPr>
          <w:noProof/>
        </w:rPr>
        <w:drawing>
          <wp:inline distT="0" distB="0" distL="0" distR="0" wp14:anchorId="19539512" wp14:editId="368A9D0B">
            <wp:extent cx="5131064" cy="3670489"/>
            <wp:effectExtent l="19050" t="19050" r="12700" b="25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rt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36704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6F88" w:rsidRPr="00936F88" w:rsidRDefault="008B415A" w:rsidP="00A9370F">
      <w:pPr>
        <w:pStyle w:val="Caption"/>
        <w:jc w:val="center"/>
      </w:pPr>
      <w:r>
        <w:t xml:space="preserve">Figure </w:t>
      </w:r>
      <w:fldSimple w:instr=" SEQ Figure \* ARABIC ">
        <w:r w:rsidR="00EA7ADE">
          <w:rPr>
            <w:noProof/>
          </w:rPr>
          <w:t>5</w:t>
        </w:r>
      </w:fldSimple>
      <w:r>
        <w:t>: Top level module for part1</w:t>
      </w:r>
    </w:p>
    <w:p w:rsidR="00936F88" w:rsidRPr="00936F88" w:rsidRDefault="00936F88" w:rsidP="00A9370F">
      <w:pPr>
        <w:jc w:val="center"/>
      </w:pPr>
    </w:p>
    <w:p w:rsidR="00936F88" w:rsidRPr="00936F88" w:rsidRDefault="00936F88" w:rsidP="00A9370F">
      <w:pPr>
        <w:jc w:val="center"/>
      </w:pPr>
    </w:p>
    <w:p w:rsidR="00936F88" w:rsidRPr="00936F88" w:rsidRDefault="00936F88" w:rsidP="00A9370F">
      <w:pPr>
        <w:jc w:val="center"/>
      </w:pPr>
    </w:p>
    <w:p w:rsidR="008B415A" w:rsidRDefault="008B415A" w:rsidP="00A9370F">
      <w:pPr>
        <w:keepNext/>
        <w:jc w:val="center"/>
      </w:pPr>
      <w:r>
        <w:rPr>
          <w:noProof/>
        </w:rPr>
        <w:drawing>
          <wp:inline distT="0" distB="0" distL="0" distR="0" wp14:anchorId="153BFFCA" wp14:editId="39D098F0">
            <wp:extent cx="3518081" cy="2457576"/>
            <wp:effectExtent l="19050" t="19050" r="2540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b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081" cy="24575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6F88" w:rsidRDefault="008B415A" w:rsidP="00A9370F">
      <w:pPr>
        <w:pStyle w:val="Caption"/>
        <w:jc w:val="center"/>
      </w:pPr>
      <w:r>
        <w:t xml:space="preserve">Figure </w:t>
      </w:r>
      <w:fldSimple w:instr=" SEQ Figure \* ARABIC ">
        <w:r w:rsidR="00EA7ADE">
          <w:rPr>
            <w:noProof/>
          </w:rPr>
          <w:t>6</w:t>
        </w:r>
      </w:fldSimple>
      <w:r>
        <w:t xml:space="preserve">: The 16 bit counter using the statement Q &lt;= </w:t>
      </w:r>
      <w:r w:rsidR="00B74957">
        <w:t>Q + 1’b1</w:t>
      </w:r>
    </w:p>
    <w:p w:rsidR="008B415A" w:rsidRDefault="008B415A" w:rsidP="00A9370F">
      <w:pPr>
        <w:jc w:val="center"/>
      </w:pPr>
    </w:p>
    <w:p w:rsidR="008B415A" w:rsidRDefault="008B415A" w:rsidP="00A9370F">
      <w:pPr>
        <w:jc w:val="center"/>
      </w:pPr>
    </w:p>
    <w:p w:rsidR="00BD751C" w:rsidRDefault="00BD751C" w:rsidP="00A9370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D5F10F4" wp14:editId="631A1696">
            <wp:extent cx="5150115" cy="3956253"/>
            <wp:effectExtent l="19050" t="19050" r="12700" b="254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locktopuls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39562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751C" w:rsidRDefault="00BD751C" w:rsidP="00A9370F">
      <w:pPr>
        <w:pStyle w:val="Caption"/>
        <w:jc w:val="center"/>
      </w:pPr>
      <w:r>
        <w:t xml:space="preserve">Figure </w:t>
      </w:r>
      <w:fldSimple w:instr=" SEQ Figure \* ARABIC ">
        <w:r w:rsidR="00EA7ADE">
          <w:rPr>
            <w:noProof/>
          </w:rPr>
          <w:t>7</w:t>
        </w:r>
      </w:fldSimple>
      <w:r>
        <w:t xml:space="preserve">: The </w:t>
      </w:r>
      <w:proofErr w:type="spellStart"/>
      <w:r>
        <w:t>clocktopulse</w:t>
      </w:r>
      <w:proofErr w:type="spellEnd"/>
      <w:r>
        <w:t xml:space="preserve"> module</w:t>
      </w:r>
    </w:p>
    <w:p w:rsidR="00BD751C" w:rsidRPr="00BD751C" w:rsidRDefault="00BD751C" w:rsidP="00A9370F">
      <w:pPr>
        <w:jc w:val="center"/>
      </w:pPr>
    </w:p>
    <w:p w:rsidR="00BD751C" w:rsidRDefault="008B415A" w:rsidP="00A9370F">
      <w:pPr>
        <w:keepNext/>
        <w:jc w:val="center"/>
      </w:pPr>
      <w:r>
        <w:rPr>
          <w:noProof/>
        </w:rPr>
        <w:drawing>
          <wp:inline distT="0" distB="0" distL="0" distR="0" wp14:anchorId="18D56F33" wp14:editId="4F17B485">
            <wp:extent cx="4896102" cy="3238666"/>
            <wp:effectExtent l="19050" t="19050" r="19050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unt4b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32386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415A" w:rsidRDefault="00BD751C" w:rsidP="00A9370F">
      <w:pPr>
        <w:pStyle w:val="Caption"/>
        <w:jc w:val="center"/>
      </w:pPr>
      <w:r>
        <w:t xml:space="preserve">Figure </w:t>
      </w:r>
      <w:fldSimple w:instr=" SEQ Figure \* ARABIC ">
        <w:r w:rsidR="00EA7ADE">
          <w:rPr>
            <w:noProof/>
          </w:rPr>
          <w:t>8</w:t>
        </w:r>
      </w:fldSimple>
      <w:r>
        <w:t>: The count4b module</w:t>
      </w:r>
    </w:p>
    <w:p w:rsidR="008B415A" w:rsidRDefault="008B415A" w:rsidP="00A9370F">
      <w:pPr>
        <w:jc w:val="center"/>
      </w:pPr>
    </w:p>
    <w:p w:rsidR="008B415A" w:rsidRDefault="008B415A" w:rsidP="00A9370F">
      <w:pPr>
        <w:jc w:val="center"/>
      </w:pPr>
    </w:p>
    <w:p w:rsidR="009326CF" w:rsidRDefault="009326CF" w:rsidP="00A9370F">
      <w:pPr>
        <w:jc w:val="center"/>
      </w:pPr>
    </w:p>
    <w:p w:rsidR="00B74957" w:rsidRDefault="00B74957" w:rsidP="00A9370F">
      <w:pPr>
        <w:jc w:val="center"/>
      </w:pPr>
    </w:p>
    <w:p w:rsidR="00B74957" w:rsidRDefault="00B74957" w:rsidP="00A9370F">
      <w:pPr>
        <w:jc w:val="center"/>
      </w:pPr>
    </w:p>
    <w:p w:rsidR="00B74957" w:rsidRDefault="00B74957" w:rsidP="00A9370F">
      <w:pPr>
        <w:jc w:val="center"/>
      </w:pPr>
    </w:p>
    <w:p w:rsidR="00B74957" w:rsidRDefault="00B74957" w:rsidP="00A9370F">
      <w:pPr>
        <w:jc w:val="center"/>
      </w:pPr>
    </w:p>
    <w:p w:rsidR="00B74957" w:rsidRDefault="00B74957" w:rsidP="00A9370F">
      <w:pPr>
        <w:jc w:val="center"/>
      </w:pPr>
    </w:p>
    <w:p w:rsidR="00EA7ADE" w:rsidRDefault="00B74957" w:rsidP="00A9370F">
      <w:pPr>
        <w:keepNext/>
        <w:jc w:val="center"/>
      </w:pPr>
      <w:r>
        <w:rPr>
          <w:noProof/>
        </w:rPr>
        <w:drawing>
          <wp:inline distT="0" distB="0" distL="0" distR="0" wp14:anchorId="68D11DCB" wp14:editId="3970F28D">
            <wp:extent cx="6540836" cy="5315223"/>
            <wp:effectExtent l="19050" t="19050" r="12700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art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836" cy="53152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4957" w:rsidRDefault="00EA7ADE" w:rsidP="00A9370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>: The top-level module for Part5</w:t>
      </w:r>
    </w:p>
    <w:p w:rsidR="00EA7ADE" w:rsidRDefault="00EA7ADE" w:rsidP="00A9370F">
      <w:pPr>
        <w:jc w:val="center"/>
      </w:pPr>
    </w:p>
    <w:p w:rsidR="00EA7ADE" w:rsidRDefault="00EA7ADE" w:rsidP="00A9370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5E8C4DC" wp14:editId="3DD4FBDF">
            <wp:extent cx="4776048" cy="4279900"/>
            <wp:effectExtent l="19050" t="19050" r="24765" b="254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491" cy="42811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CF6C96" wp14:editId="66857069">
            <wp:extent cx="4648200" cy="3536354"/>
            <wp:effectExtent l="19050" t="19050" r="19050" b="260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181" cy="35386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7ADE" w:rsidRDefault="00EA7ADE" w:rsidP="00A9370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>: The test bench for part1</w:t>
      </w:r>
    </w:p>
    <w:p w:rsidR="00EA7ADE" w:rsidRDefault="00EA7ADE" w:rsidP="00A9370F">
      <w:pPr>
        <w:jc w:val="center"/>
      </w:pPr>
    </w:p>
    <w:p w:rsidR="00EA7ADE" w:rsidRDefault="00EA7ADE" w:rsidP="00A9370F">
      <w:pPr>
        <w:jc w:val="center"/>
      </w:pPr>
    </w:p>
    <w:p w:rsidR="00EA7ADE" w:rsidRDefault="00EA7ADE" w:rsidP="00A9370F">
      <w:pPr>
        <w:jc w:val="center"/>
      </w:pPr>
    </w:p>
    <w:p w:rsidR="00EA7ADE" w:rsidRDefault="00EA7ADE" w:rsidP="00A9370F">
      <w:pPr>
        <w:jc w:val="center"/>
      </w:pPr>
    </w:p>
    <w:p w:rsidR="00EA7ADE" w:rsidRDefault="00EA7ADE" w:rsidP="00A9370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D9BEA14" wp14:editId="316FB558">
            <wp:extent cx="4376927" cy="4032250"/>
            <wp:effectExtent l="19050" t="19050" r="24130" b="254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2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531" cy="40346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8CADAA" wp14:editId="20EF0B2E">
            <wp:extent cx="4290734" cy="3295650"/>
            <wp:effectExtent l="19050" t="19050" r="1460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t2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106" cy="330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7ADE" w:rsidRDefault="00EA7ADE" w:rsidP="00A9370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 xml:space="preserve">: The </w:t>
      </w:r>
      <w:proofErr w:type="spellStart"/>
      <w:r>
        <w:t>testbench</w:t>
      </w:r>
      <w:proofErr w:type="spellEnd"/>
      <w:r>
        <w:t xml:space="preserve"> for part 2</w:t>
      </w:r>
    </w:p>
    <w:p w:rsidR="0013641A" w:rsidRDefault="0013641A" w:rsidP="00A9370F">
      <w:pPr>
        <w:jc w:val="center"/>
      </w:pPr>
    </w:p>
    <w:p w:rsidR="0013641A" w:rsidRDefault="0013641A" w:rsidP="00A9370F">
      <w:pPr>
        <w:jc w:val="center"/>
      </w:pPr>
    </w:p>
    <w:p w:rsidR="0013641A" w:rsidRDefault="0013641A" w:rsidP="00A9370F">
      <w:pPr>
        <w:jc w:val="center"/>
      </w:pPr>
    </w:p>
    <w:p w:rsidR="0013641A" w:rsidRDefault="0013641A" w:rsidP="00A9370F">
      <w:pPr>
        <w:jc w:val="center"/>
      </w:pPr>
    </w:p>
    <w:p w:rsidR="0013641A" w:rsidRDefault="0013641A" w:rsidP="00A9370F">
      <w:pPr>
        <w:jc w:val="center"/>
      </w:pPr>
    </w:p>
    <w:p w:rsidR="0013641A" w:rsidRDefault="0013641A" w:rsidP="00A9370F">
      <w:pPr>
        <w:jc w:val="center"/>
      </w:pPr>
    </w:p>
    <w:p w:rsidR="0013641A" w:rsidRDefault="0013641A" w:rsidP="00A9370F">
      <w:pPr>
        <w:jc w:val="center"/>
      </w:pPr>
    </w:p>
    <w:p w:rsidR="0013641A" w:rsidRDefault="0013641A" w:rsidP="00A9370F">
      <w:pPr>
        <w:jc w:val="center"/>
      </w:pPr>
      <w:r>
        <w:rPr>
          <w:noProof/>
        </w:rPr>
        <w:lastRenderedPageBreak/>
        <w:drawing>
          <wp:inline distT="0" distB="0" distL="0" distR="0" wp14:anchorId="72207C23" wp14:editId="634748D1">
            <wp:extent cx="5319659" cy="248875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29289" cy="249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70F" w:rsidRDefault="0013641A" w:rsidP="00A9370F">
      <w:pPr>
        <w:pStyle w:val="Caption"/>
        <w:jc w:val="center"/>
      </w:pPr>
      <w:r>
        <w:t>Figure</w:t>
      </w:r>
      <w:r w:rsidR="00A9370F">
        <w:t xml:space="preserve"> 12</w:t>
      </w:r>
      <w:r>
        <w:t xml:space="preserve">: The </w:t>
      </w:r>
      <w:r w:rsidR="00A9370F">
        <w:t>RTL View for Part1</w:t>
      </w:r>
    </w:p>
    <w:p w:rsidR="00A9370F" w:rsidRPr="00A9370F" w:rsidRDefault="00A9370F" w:rsidP="00A9370F">
      <w:pPr>
        <w:jc w:val="center"/>
      </w:pPr>
    </w:p>
    <w:p w:rsidR="00A9370F" w:rsidRDefault="00A9370F" w:rsidP="00A9370F">
      <w:pPr>
        <w:jc w:val="center"/>
      </w:pPr>
      <w:r>
        <w:rPr>
          <w:noProof/>
        </w:rPr>
        <w:drawing>
          <wp:inline distT="0" distB="0" distL="0" distR="0" wp14:anchorId="2BC07C86" wp14:editId="1275DDE6">
            <wp:extent cx="5250678" cy="2532779"/>
            <wp:effectExtent l="0" t="0" r="762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388" cy="254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70F" w:rsidRPr="00EA7ADE" w:rsidRDefault="00A9370F" w:rsidP="00A9370F">
      <w:pPr>
        <w:pStyle w:val="Caption"/>
        <w:jc w:val="center"/>
      </w:pPr>
      <w:r>
        <w:t>Figure</w:t>
      </w:r>
      <w:r>
        <w:t xml:space="preserve"> 13</w:t>
      </w:r>
      <w:r>
        <w:t xml:space="preserve">: The </w:t>
      </w:r>
      <w:r>
        <w:t>RTL View for Part2</w:t>
      </w:r>
    </w:p>
    <w:p w:rsidR="00A9370F" w:rsidRDefault="00A9370F" w:rsidP="00A9370F">
      <w:pPr>
        <w:jc w:val="center"/>
      </w:pPr>
    </w:p>
    <w:p w:rsidR="0013641A" w:rsidRDefault="00A9370F" w:rsidP="00A9370F">
      <w:pPr>
        <w:jc w:val="center"/>
      </w:pPr>
      <w:r>
        <w:rPr>
          <w:noProof/>
        </w:rPr>
        <w:drawing>
          <wp:inline distT="0" distB="0" distL="0" distR="0" wp14:anchorId="19ED9A0C" wp14:editId="4B3B7043">
            <wp:extent cx="5250180" cy="263294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546" cy="264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70F" w:rsidRPr="00EA7ADE" w:rsidRDefault="00A9370F" w:rsidP="00A9370F">
      <w:pPr>
        <w:pStyle w:val="Caption"/>
        <w:jc w:val="center"/>
      </w:pPr>
      <w:r>
        <w:t>Figure</w:t>
      </w:r>
      <w:r>
        <w:t xml:space="preserve"> 14</w:t>
      </w:r>
      <w:r>
        <w:t xml:space="preserve">: The </w:t>
      </w:r>
      <w:r>
        <w:t>RTL View for Part3</w:t>
      </w:r>
    </w:p>
    <w:p w:rsidR="00A9370F" w:rsidRDefault="00A9370F" w:rsidP="00A9370F">
      <w:pPr>
        <w:jc w:val="center"/>
      </w:pPr>
    </w:p>
    <w:p w:rsidR="00A9370F" w:rsidRDefault="00A9370F" w:rsidP="00A9370F">
      <w:pPr>
        <w:jc w:val="center"/>
      </w:pPr>
      <w:r>
        <w:rPr>
          <w:noProof/>
        </w:rPr>
        <w:lastRenderedPageBreak/>
        <w:drawing>
          <wp:inline distT="0" distB="0" distL="0" distR="0" wp14:anchorId="0411B797" wp14:editId="36BCCECF">
            <wp:extent cx="5943600" cy="10242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70F" w:rsidRPr="00EA7ADE" w:rsidRDefault="00A9370F" w:rsidP="00A9370F">
      <w:pPr>
        <w:pStyle w:val="Caption"/>
        <w:jc w:val="center"/>
      </w:pPr>
      <w:r>
        <w:t>Figure</w:t>
      </w:r>
      <w:r>
        <w:t xml:space="preserve"> 15</w:t>
      </w:r>
      <w:r>
        <w:t xml:space="preserve">: The </w:t>
      </w:r>
      <w:r>
        <w:t>RTL View for Part4</w:t>
      </w:r>
    </w:p>
    <w:p w:rsidR="00A9370F" w:rsidRDefault="00A9370F" w:rsidP="00A9370F">
      <w:pPr>
        <w:jc w:val="center"/>
      </w:pPr>
    </w:p>
    <w:p w:rsidR="00A9370F" w:rsidRDefault="00A9370F" w:rsidP="00A9370F">
      <w:pPr>
        <w:jc w:val="center"/>
      </w:pPr>
      <w:r>
        <w:rPr>
          <w:noProof/>
        </w:rPr>
        <w:drawing>
          <wp:inline distT="0" distB="0" distL="0" distR="0" wp14:anchorId="30E4DF90" wp14:editId="57616DDB">
            <wp:extent cx="3808375" cy="6957392"/>
            <wp:effectExtent l="0" t="0" r="1905" b="0"/>
            <wp:docPr id="7" name="Picture 7" descr="PART5 RTL-page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T5 RTL-page-00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831" cy="696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70F" w:rsidRPr="00EA7ADE" w:rsidRDefault="00A9370F" w:rsidP="00A9370F">
      <w:pPr>
        <w:pStyle w:val="Caption"/>
        <w:jc w:val="center"/>
      </w:pPr>
      <w:r>
        <w:t>Figure</w:t>
      </w:r>
      <w:r>
        <w:t xml:space="preserve"> 16</w:t>
      </w:r>
      <w:r>
        <w:t xml:space="preserve">: The </w:t>
      </w:r>
      <w:r>
        <w:t>RTL View for Part5</w:t>
      </w:r>
    </w:p>
    <w:p w:rsidR="00A9370F" w:rsidRPr="0013641A" w:rsidRDefault="00A9370F" w:rsidP="0013641A"/>
    <w:sectPr w:rsidR="00A9370F" w:rsidRPr="0013641A" w:rsidSect="00D75971">
      <w:headerReference w:type="even" r:id="rId33"/>
      <w:headerReference w:type="default" r:id="rId34"/>
      <w:footerReference w:type="default" r:id="rId35"/>
      <w:headerReference w:type="first" r:id="rId36"/>
      <w:type w:val="continuous"/>
      <w:pgSz w:w="12240" w:h="15840"/>
      <w:pgMar w:top="720" w:right="720" w:bottom="720" w:left="72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34A" w:rsidRDefault="009C534A">
      <w:r>
        <w:separator/>
      </w:r>
    </w:p>
  </w:endnote>
  <w:endnote w:type="continuationSeparator" w:id="0">
    <w:p w:rsidR="009C534A" w:rsidRDefault="009C5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MI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7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SY7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A0A" w:rsidRDefault="00086A0A" w:rsidP="00704C1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86A0A" w:rsidRDefault="00086A0A" w:rsidP="00704C1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A0A" w:rsidRDefault="00086A0A" w:rsidP="00704C11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A0A" w:rsidRPr="0041774C" w:rsidRDefault="00086A0A" w:rsidP="00704C11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33636">
      <w:rPr>
        <w:rStyle w:val="PageNumber"/>
        <w:noProof/>
      </w:rPr>
      <w:t>16</w:t>
    </w:r>
    <w:r>
      <w:rPr>
        <w:rStyle w:val="PageNumber"/>
      </w:rPr>
      <w:fldChar w:fldCharType="end"/>
    </w:r>
    <w:r>
      <w:rPr>
        <w:rStyle w:val="PageNumber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34A" w:rsidRDefault="009C534A">
      <w:r>
        <w:separator/>
      </w:r>
    </w:p>
  </w:footnote>
  <w:footnote w:type="continuationSeparator" w:id="0">
    <w:p w:rsidR="009C534A" w:rsidRDefault="009C53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A0A" w:rsidRDefault="00086A0A" w:rsidP="00704C11">
    <w:pPr>
      <w:pStyle w:val="Header"/>
      <w:tabs>
        <w:tab w:val="clear" w:pos="4320"/>
        <w:tab w:val="clear" w:pos="8640"/>
        <w:tab w:val="left" w:pos="6240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A0A" w:rsidRDefault="00086A0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A0A" w:rsidRDefault="00086A0A" w:rsidP="00704C11">
    <w:pPr>
      <w:pStyle w:val="Header"/>
      <w:tabs>
        <w:tab w:val="clear" w:pos="4320"/>
        <w:tab w:val="clear" w:pos="8640"/>
        <w:tab w:val="left" w:pos="6240"/>
      </w:tabs>
    </w:pPr>
    <w: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A0A" w:rsidRDefault="00086A0A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A0A" w:rsidRDefault="00086A0A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A0A" w:rsidRDefault="00086A0A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A0A" w:rsidRDefault="00086A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12747"/>
    <w:multiLevelType w:val="hybridMultilevel"/>
    <w:tmpl w:val="42EEF2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E21B53"/>
    <w:multiLevelType w:val="hybridMultilevel"/>
    <w:tmpl w:val="09926C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1A10DC"/>
    <w:multiLevelType w:val="hybridMultilevel"/>
    <w:tmpl w:val="42EEF2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DF71A5"/>
    <w:multiLevelType w:val="hybridMultilevel"/>
    <w:tmpl w:val="3628EA2A"/>
    <w:lvl w:ilvl="0" w:tplc="EF5AEE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8501D"/>
    <w:multiLevelType w:val="hybridMultilevel"/>
    <w:tmpl w:val="2A08C3FC"/>
    <w:lvl w:ilvl="0" w:tplc="2544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5917E0"/>
    <w:multiLevelType w:val="hybridMultilevel"/>
    <w:tmpl w:val="2EC472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BB4B9C"/>
    <w:multiLevelType w:val="hybridMultilevel"/>
    <w:tmpl w:val="C9B25238"/>
    <w:lvl w:ilvl="0" w:tplc="AB3455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097FBC"/>
    <w:multiLevelType w:val="hybridMultilevel"/>
    <w:tmpl w:val="42EEF2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735E4F"/>
    <w:multiLevelType w:val="hybridMultilevel"/>
    <w:tmpl w:val="83EEA2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F74463"/>
    <w:multiLevelType w:val="hybridMultilevel"/>
    <w:tmpl w:val="A3625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C55217"/>
    <w:multiLevelType w:val="hybridMultilevel"/>
    <w:tmpl w:val="42EEF2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D759F6"/>
    <w:multiLevelType w:val="hybridMultilevel"/>
    <w:tmpl w:val="DD6AD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2C1ADE"/>
    <w:multiLevelType w:val="hybridMultilevel"/>
    <w:tmpl w:val="20361BFE"/>
    <w:lvl w:ilvl="0" w:tplc="C0D8A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5103BA"/>
    <w:multiLevelType w:val="hybridMultilevel"/>
    <w:tmpl w:val="BEBEFD12"/>
    <w:lvl w:ilvl="0" w:tplc="69648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0464F6"/>
    <w:multiLevelType w:val="hybridMultilevel"/>
    <w:tmpl w:val="42EEF2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BED7842"/>
    <w:multiLevelType w:val="hybridMultilevel"/>
    <w:tmpl w:val="5A480A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385323"/>
    <w:multiLevelType w:val="hybridMultilevel"/>
    <w:tmpl w:val="4DB8E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F705D2"/>
    <w:multiLevelType w:val="hybridMultilevel"/>
    <w:tmpl w:val="4ADC43A2"/>
    <w:lvl w:ilvl="0" w:tplc="AB94DC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3942A10"/>
    <w:multiLevelType w:val="hybridMultilevel"/>
    <w:tmpl w:val="3A9CE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3F5ED5"/>
    <w:multiLevelType w:val="hybridMultilevel"/>
    <w:tmpl w:val="700C0FC6"/>
    <w:lvl w:ilvl="0" w:tplc="D450B7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E622ADD"/>
    <w:multiLevelType w:val="hybridMultilevel"/>
    <w:tmpl w:val="0CDA7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F755D50"/>
    <w:multiLevelType w:val="hybridMultilevel"/>
    <w:tmpl w:val="42EEF2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0B54A8A"/>
    <w:multiLevelType w:val="hybridMultilevel"/>
    <w:tmpl w:val="C41E2A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7C0489"/>
    <w:multiLevelType w:val="hybridMultilevel"/>
    <w:tmpl w:val="77162994"/>
    <w:lvl w:ilvl="0" w:tplc="4CB406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C25486"/>
    <w:multiLevelType w:val="hybridMultilevel"/>
    <w:tmpl w:val="42EEF2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EC71949"/>
    <w:multiLevelType w:val="hybridMultilevel"/>
    <w:tmpl w:val="6FA6D6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6E2E06"/>
    <w:multiLevelType w:val="hybridMultilevel"/>
    <w:tmpl w:val="42EEF2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CCA3379"/>
    <w:multiLevelType w:val="hybridMultilevel"/>
    <w:tmpl w:val="42EEF2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0"/>
  </w:num>
  <w:num w:numId="5">
    <w:abstractNumId w:val="22"/>
  </w:num>
  <w:num w:numId="6">
    <w:abstractNumId w:val="25"/>
  </w:num>
  <w:num w:numId="7">
    <w:abstractNumId w:val="7"/>
  </w:num>
  <w:num w:numId="8">
    <w:abstractNumId w:val="15"/>
  </w:num>
  <w:num w:numId="9">
    <w:abstractNumId w:val="16"/>
  </w:num>
  <w:num w:numId="10">
    <w:abstractNumId w:val="3"/>
  </w:num>
  <w:num w:numId="11">
    <w:abstractNumId w:val="11"/>
  </w:num>
  <w:num w:numId="12">
    <w:abstractNumId w:val="18"/>
  </w:num>
  <w:num w:numId="13">
    <w:abstractNumId w:val="4"/>
  </w:num>
  <w:num w:numId="14">
    <w:abstractNumId w:val="6"/>
  </w:num>
  <w:num w:numId="15">
    <w:abstractNumId w:val="19"/>
  </w:num>
  <w:num w:numId="16">
    <w:abstractNumId w:val="23"/>
  </w:num>
  <w:num w:numId="17">
    <w:abstractNumId w:val="12"/>
  </w:num>
  <w:num w:numId="18">
    <w:abstractNumId w:val="13"/>
  </w:num>
  <w:num w:numId="19">
    <w:abstractNumId w:val="17"/>
  </w:num>
  <w:num w:numId="20">
    <w:abstractNumId w:val="21"/>
  </w:num>
  <w:num w:numId="21">
    <w:abstractNumId w:val="24"/>
  </w:num>
  <w:num w:numId="22">
    <w:abstractNumId w:val="14"/>
  </w:num>
  <w:num w:numId="23">
    <w:abstractNumId w:val="9"/>
  </w:num>
  <w:num w:numId="24">
    <w:abstractNumId w:val="10"/>
  </w:num>
  <w:num w:numId="25">
    <w:abstractNumId w:val="2"/>
  </w:num>
  <w:num w:numId="26">
    <w:abstractNumId w:val="0"/>
  </w:num>
  <w:num w:numId="27">
    <w:abstractNumId w:val="27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D6C"/>
    <w:rsid w:val="000052EF"/>
    <w:rsid w:val="00006D6C"/>
    <w:rsid w:val="00051D5D"/>
    <w:rsid w:val="000526E9"/>
    <w:rsid w:val="000653E8"/>
    <w:rsid w:val="00072B9A"/>
    <w:rsid w:val="00076DE6"/>
    <w:rsid w:val="00086A0A"/>
    <w:rsid w:val="000A4AC1"/>
    <w:rsid w:val="000C52EB"/>
    <w:rsid w:val="000D60CD"/>
    <w:rsid w:val="000F0AE7"/>
    <w:rsid w:val="0013641A"/>
    <w:rsid w:val="001C2367"/>
    <w:rsid w:val="001E2EAB"/>
    <w:rsid w:val="00240E2C"/>
    <w:rsid w:val="00260C4B"/>
    <w:rsid w:val="00274670"/>
    <w:rsid w:val="00280A2A"/>
    <w:rsid w:val="00280D6E"/>
    <w:rsid w:val="0028798C"/>
    <w:rsid w:val="002B28EA"/>
    <w:rsid w:val="002B4979"/>
    <w:rsid w:val="00301E8F"/>
    <w:rsid w:val="00327C26"/>
    <w:rsid w:val="00376F50"/>
    <w:rsid w:val="00396CD8"/>
    <w:rsid w:val="003A3612"/>
    <w:rsid w:val="003A650E"/>
    <w:rsid w:val="003C495E"/>
    <w:rsid w:val="003D0913"/>
    <w:rsid w:val="0041739A"/>
    <w:rsid w:val="00432E02"/>
    <w:rsid w:val="00441498"/>
    <w:rsid w:val="00456A08"/>
    <w:rsid w:val="004A064F"/>
    <w:rsid w:val="004C3CB3"/>
    <w:rsid w:val="004C68DA"/>
    <w:rsid w:val="00513D55"/>
    <w:rsid w:val="00533636"/>
    <w:rsid w:val="00542805"/>
    <w:rsid w:val="00580C28"/>
    <w:rsid w:val="0061078A"/>
    <w:rsid w:val="0062785B"/>
    <w:rsid w:val="00694F75"/>
    <w:rsid w:val="00704C11"/>
    <w:rsid w:val="007447EB"/>
    <w:rsid w:val="00797DF1"/>
    <w:rsid w:val="007A50E0"/>
    <w:rsid w:val="007C3706"/>
    <w:rsid w:val="0081692C"/>
    <w:rsid w:val="008461F8"/>
    <w:rsid w:val="00877D09"/>
    <w:rsid w:val="00884D43"/>
    <w:rsid w:val="00887671"/>
    <w:rsid w:val="008A15C9"/>
    <w:rsid w:val="008A18AA"/>
    <w:rsid w:val="008A29AC"/>
    <w:rsid w:val="008B2F29"/>
    <w:rsid w:val="008B415A"/>
    <w:rsid w:val="008C6A05"/>
    <w:rsid w:val="008F1B23"/>
    <w:rsid w:val="009046C0"/>
    <w:rsid w:val="009326CF"/>
    <w:rsid w:val="00936F88"/>
    <w:rsid w:val="00941EC4"/>
    <w:rsid w:val="00947134"/>
    <w:rsid w:val="00977029"/>
    <w:rsid w:val="009C534A"/>
    <w:rsid w:val="009E495C"/>
    <w:rsid w:val="00A270FE"/>
    <w:rsid w:val="00A27A9F"/>
    <w:rsid w:val="00A534AB"/>
    <w:rsid w:val="00A81F49"/>
    <w:rsid w:val="00A9370F"/>
    <w:rsid w:val="00AA1D89"/>
    <w:rsid w:val="00AC6ADA"/>
    <w:rsid w:val="00AE4B81"/>
    <w:rsid w:val="00AF4940"/>
    <w:rsid w:val="00B66EDE"/>
    <w:rsid w:val="00B74957"/>
    <w:rsid w:val="00B96098"/>
    <w:rsid w:val="00BD751C"/>
    <w:rsid w:val="00BF6F77"/>
    <w:rsid w:val="00C03C61"/>
    <w:rsid w:val="00C057C1"/>
    <w:rsid w:val="00C06A0C"/>
    <w:rsid w:val="00C8159A"/>
    <w:rsid w:val="00C959D5"/>
    <w:rsid w:val="00CA282A"/>
    <w:rsid w:val="00CC3A37"/>
    <w:rsid w:val="00CD0854"/>
    <w:rsid w:val="00D75971"/>
    <w:rsid w:val="00D83EDC"/>
    <w:rsid w:val="00D9557A"/>
    <w:rsid w:val="00E35349"/>
    <w:rsid w:val="00E80AD9"/>
    <w:rsid w:val="00E8155A"/>
    <w:rsid w:val="00EA7ADE"/>
    <w:rsid w:val="00EC6653"/>
    <w:rsid w:val="00ED7F89"/>
    <w:rsid w:val="00EE1022"/>
    <w:rsid w:val="00F516FC"/>
    <w:rsid w:val="00F66CA9"/>
    <w:rsid w:val="00F86320"/>
    <w:rsid w:val="00FE672E"/>
    <w:rsid w:val="00FE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3FF3DEB-32F1-4A8E-B10B-F268E78BF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41774C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1774C"/>
    <w:pPr>
      <w:keepNext/>
      <w:spacing w:before="240" w:after="60"/>
      <w:outlineLvl w:val="1"/>
    </w:pPr>
    <w:rPr>
      <w:rFonts w:ascii="Arial" w:hAnsi="Arial"/>
      <w:b/>
      <w:i/>
      <w:sz w:val="28"/>
      <w:szCs w:val="28"/>
    </w:rPr>
  </w:style>
  <w:style w:type="paragraph" w:styleId="Heading3">
    <w:name w:val="heading 3"/>
    <w:basedOn w:val="Normal"/>
    <w:next w:val="Normal"/>
    <w:qFormat/>
    <w:rsid w:val="0041774C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06D6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rsid w:val="0041774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41774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1774C"/>
  </w:style>
  <w:style w:type="paragraph" w:styleId="TOC1">
    <w:name w:val="toc 1"/>
    <w:basedOn w:val="Normal"/>
    <w:next w:val="Normal"/>
    <w:autoRedefine/>
    <w:semiHidden/>
    <w:rsid w:val="0041774C"/>
  </w:style>
  <w:style w:type="paragraph" w:styleId="TOC2">
    <w:name w:val="toc 2"/>
    <w:basedOn w:val="Normal"/>
    <w:next w:val="Normal"/>
    <w:autoRedefine/>
    <w:semiHidden/>
    <w:rsid w:val="0041774C"/>
    <w:pPr>
      <w:ind w:left="240"/>
    </w:pPr>
  </w:style>
  <w:style w:type="paragraph" w:styleId="TOC3">
    <w:name w:val="toc 3"/>
    <w:basedOn w:val="Normal"/>
    <w:next w:val="Normal"/>
    <w:autoRedefine/>
    <w:semiHidden/>
    <w:rsid w:val="0041774C"/>
    <w:pPr>
      <w:ind w:left="480"/>
    </w:pPr>
  </w:style>
  <w:style w:type="paragraph" w:styleId="TOC4">
    <w:name w:val="toc 4"/>
    <w:basedOn w:val="Normal"/>
    <w:next w:val="Normal"/>
    <w:autoRedefine/>
    <w:semiHidden/>
    <w:rsid w:val="0041774C"/>
    <w:pPr>
      <w:ind w:left="720"/>
    </w:pPr>
  </w:style>
  <w:style w:type="paragraph" w:styleId="TOC5">
    <w:name w:val="toc 5"/>
    <w:basedOn w:val="Normal"/>
    <w:next w:val="Normal"/>
    <w:autoRedefine/>
    <w:semiHidden/>
    <w:rsid w:val="0041774C"/>
    <w:pPr>
      <w:ind w:left="960"/>
    </w:pPr>
  </w:style>
  <w:style w:type="paragraph" w:styleId="TOC6">
    <w:name w:val="toc 6"/>
    <w:basedOn w:val="Normal"/>
    <w:next w:val="Normal"/>
    <w:autoRedefine/>
    <w:semiHidden/>
    <w:rsid w:val="0041774C"/>
    <w:pPr>
      <w:ind w:left="1200"/>
    </w:pPr>
  </w:style>
  <w:style w:type="paragraph" w:styleId="TOC7">
    <w:name w:val="toc 7"/>
    <w:basedOn w:val="Normal"/>
    <w:next w:val="Normal"/>
    <w:autoRedefine/>
    <w:semiHidden/>
    <w:rsid w:val="0041774C"/>
    <w:pPr>
      <w:ind w:left="1440"/>
    </w:pPr>
  </w:style>
  <w:style w:type="paragraph" w:styleId="TOC8">
    <w:name w:val="toc 8"/>
    <w:basedOn w:val="Normal"/>
    <w:next w:val="Normal"/>
    <w:autoRedefine/>
    <w:semiHidden/>
    <w:rsid w:val="0041774C"/>
    <w:pPr>
      <w:ind w:left="1680"/>
    </w:pPr>
  </w:style>
  <w:style w:type="paragraph" w:styleId="TOC9">
    <w:name w:val="toc 9"/>
    <w:basedOn w:val="Normal"/>
    <w:next w:val="Normal"/>
    <w:autoRedefine/>
    <w:semiHidden/>
    <w:rsid w:val="0041774C"/>
    <w:pPr>
      <w:ind w:left="1920"/>
    </w:pPr>
  </w:style>
  <w:style w:type="character" w:styleId="Hyperlink">
    <w:name w:val="Hyperlink"/>
    <w:rsid w:val="00CD0854"/>
    <w:rPr>
      <w:color w:val="0000FF"/>
      <w:u w:val="single"/>
    </w:rPr>
  </w:style>
  <w:style w:type="paragraph" w:styleId="BodyText">
    <w:name w:val="Body Text"/>
    <w:basedOn w:val="Normal"/>
    <w:rsid w:val="00977029"/>
    <w:pPr>
      <w:spacing w:after="120"/>
    </w:pPr>
  </w:style>
  <w:style w:type="paragraph" w:customStyle="1" w:styleId="MTDisplayEquation">
    <w:name w:val="MTDisplayEquation"/>
    <w:basedOn w:val="Normal"/>
    <w:next w:val="Normal"/>
    <w:rsid w:val="003C495E"/>
    <w:pPr>
      <w:tabs>
        <w:tab w:val="center" w:pos="4320"/>
        <w:tab w:val="right" w:pos="8640"/>
      </w:tabs>
    </w:pPr>
    <w:rPr>
      <w:b/>
      <w:bCs/>
    </w:rPr>
  </w:style>
  <w:style w:type="paragraph" w:styleId="Caption">
    <w:name w:val="caption"/>
    <w:basedOn w:val="Normal"/>
    <w:next w:val="Normal"/>
    <w:qFormat/>
    <w:rsid w:val="00EC6653"/>
    <w:rPr>
      <w:b/>
      <w:bCs/>
      <w:sz w:val="20"/>
      <w:szCs w:val="20"/>
    </w:rPr>
  </w:style>
  <w:style w:type="table" w:styleId="TableGrid">
    <w:name w:val="Table Grid"/>
    <w:basedOn w:val="TableNormal"/>
    <w:rsid w:val="003A3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1E2EAB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rsid w:val="004C68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C68DA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F516FC"/>
    <w:rPr>
      <w:i/>
      <w:iCs/>
    </w:rPr>
  </w:style>
  <w:style w:type="paragraph" w:styleId="ListParagraph">
    <w:name w:val="List Paragraph"/>
    <w:basedOn w:val="Normal"/>
    <w:uiPriority w:val="34"/>
    <w:qFormat/>
    <w:rsid w:val="00432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21" Type="http://schemas.openxmlformats.org/officeDocument/2006/relationships/image" Target="media/image8.PNG"/><Relationship Id="rId34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header" Target="header5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32" Type="http://schemas.openxmlformats.org/officeDocument/2006/relationships/image" Target="media/image19.jpe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header" Target="header7.xml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oter" Target="footer3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223B1-8D3E-4C19-B2F3-34F467F23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18</Pages>
  <Words>2879</Words>
  <Characters>16414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page</vt:lpstr>
    </vt:vector>
  </TitlesOfParts>
  <Company>University of Washington - Tacoma</Company>
  <LinksUpToDate>false</LinksUpToDate>
  <CharactersWithSpaces>19255</CharactersWithSpaces>
  <SharedDoc>false</SharedDoc>
  <HLinks>
    <vt:vector size="228" baseType="variant">
      <vt:variant>
        <vt:i4>1179698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_Toc224977392</vt:lpwstr>
      </vt:variant>
      <vt:variant>
        <vt:i4>1179698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_Toc224977391</vt:lpwstr>
      </vt:variant>
      <vt:variant>
        <vt:i4>1179698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_Toc224977390</vt:lpwstr>
      </vt:variant>
      <vt:variant>
        <vt:i4>1245234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_Toc224977389</vt:lpwstr>
      </vt:variant>
      <vt:variant>
        <vt:i4>1245234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_Toc224977388</vt:lpwstr>
      </vt:variant>
      <vt:variant>
        <vt:i4>1245234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_Toc224977387</vt:lpwstr>
      </vt:variant>
      <vt:variant>
        <vt:i4>1245234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_Toc224977386</vt:lpwstr>
      </vt:variant>
      <vt:variant>
        <vt:i4>1245234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_Toc224977385</vt:lpwstr>
      </vt:variant>
      <vt:variant>
        <vt:i4>1245234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_Toc224977384</vt:lpwstr>
      </vt:variant>
      <vt:variant>
        <vt:i4>1245234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_Toc224977383</vt:lpwstr>
      </vt:variant>
      <vt:variant>
        <vt:i4>1245234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_Toc224977382</vt:lpwstr>
      </vt:variant>
      <vt:variant>
        <vt:i4>1245234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_Toc224977381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_Toc224977380</vt:lpwstr>
      </vt:variant>
      <vt:variant>
        <vt:i4>1835058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_Toc224977379</vt:lpwstr>
      </vt:variant>
      <vt:variant>
        <vt:i4>1835058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_Toc224977378</vt:lpwstr>
      </vt:variant>
      <vt:variant>
        <vt:i4>1835058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_Toc224977377</vt:lpwstr>
      </vt:variant>
      <vt:variant>
        <vt:i4>1835058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_Toc224977376</vt:lpwstr>
      </vt:variant>
      <vt:variant>
        <vt:i4>1835058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_Toc224977375</vt:lpwstr>
      </vt:variant>
      <vt:variant>
        <vt:i4>1835058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_Toc224977374</vt:lpwstr>
      </vt:variant>
      <vt:variant>
        <vt:i4>1835058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_Toc224977373</vt:lpwstr>
      </vt:variant>
      <vt:variant>
        <vt:i4>1835058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_Toc224977372</vt:lpwstr>
      </vt:variant>
      <vt:variant>
        <vt:i4>1835058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_Toc224977371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_Toc224977370</vt:lpwstr>
      </vt:variant>
      <vt:variant>
        <vt:i4>1900594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_Toc224977369</vt:lpwstr>
      </vt:variant>
      <vt:variant>
        <vt:i4>1900594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_Toc224977368</vt:lpwstr>
      </vt:variant>
      <vt:variant>
        <vt:i4>1900594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_Toc224977367</vt:lpwstr>
      </vt:variant>
      <vt:variant>
        <vt:i4>1900594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_Toc224977366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_Toc224977365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_Toc224977364</vt:lpwstr>
      </vt:variant>
      <vt:variant>
        <vt:i4>1900594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_Toc224977363</vt:lpwstr>
      </vt:variant>
      <vt:variant>
        <vt:i4>1900594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_Toc224977362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_Toc224977361</vt:lpwstr>
      </vt:variant>
      <vt:variant>
        <vt:i4>1900594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_Toc224977360</vt:lpwstr>
      </vt:variant>
      <vt:variant>
        <vt:i4>1966130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_Toc224977359</vt:lpwstr>
      </vt:variant>
      <vt:variant>
        <vt:i4>1966130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_Toc224977358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_Toc224977357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_Toc224977356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_Toc224977355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page</dc:title>
  <dc:subject/>
  <dc:creator>jtr4</dc:creator>
  <cp:keywords/>
  <dc:description/>
  <cp:lastModifiedBy>Zeeshan A. Karim</cp:lastModifiedBy>
  <cp:revision>3</cp:revision>
  <cp:lastPrinted>2013-04-21T18:44:00Z</cp:lastPrinted>
  <dcterms:created xsi:type="dcterms:W3CDTF">2016-04-21T03:48:00Z</dcterms:created>
  <dcterms:modified xsi:type="dcterms:W3CDTF">2016-04-28T06:29:00Z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