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88EFF" w14:textId="77777777" w:rsidR="00270615" w:rsidRDefault="00270615" w:rsidP="00270615">
      <w:pPr>
        <w:pStyle w:val="Heading1"/>
      </w:pPr>
      <w:r>
        <w:t xml:space="preserve">Start of article 1. </w:t>
      </w:r>
    </w:p>
    <w:p w14:paraId="5462A49A" w14:textId="77777777" w:rsidR="00270615" w:rsidRDefault="00270615" w:rsidP="00270615">
      <w:r>
        <w:t xml:space="preserve">Such REXX you did not know earlier. </w:t>
      </w:r>
    </w:p>
    <w:p w14:paraId="13F6A06D" w14:textId="03D28B28" w:rsidR="00820AD3" w:rsidRDefault="00335FB1" w:rsidP="00820AD3">
      <w:r>
        <w:t>Over time,</w:t>
      </w:r>
      <w:r w:rsidR="00270615">
        <w:t xml:space="preserve"> IBM mainframes are evolving, and getting closer to the “open” world. Today, even Linux docker under z/OS 2.4 doesn’t sound surprising. </w:t>
      </w:r>
      <w:r w:rsidR="004778A7">
        <w:t>Functionality is constantly expanding and improving, but at this stage we cannot deny the mainframe legacy or forget the old-fashioned classical methods that we used in most of our professional projects.</w:t>
      </w:r>
      <w:r w:rsidR="005A06DC">
        <w:t xml:space="preserve"> In addition, legacy issues force us to be cautious about upgrading our existing software when it becomes relevant</w:t>
      </w:r>
      <w:r w:rsidR="00A00FB6">
        <w:t>.</w:t>
      </w:r>
      <w:r w:rsidR="00820AD3" w:rsidRPr="00820AD3">
        <w:t xml:space="preserve"> </w:t>
      </w:r>
      <w:r w:rsidR="00820AD3">
        <w:t>This is a kind of a junction. We can either rewrite our old-fashioned programs to adapt them to the new environment, or stay with the existing legacy and enrich it with new technological methods and paradigms.</w:t>
      </w:r>
    </w:p>
    <w:p w14:paraId="52D743E4" w14:textId="27B4876D" w:rsidR="0093084A" w:rsidRDefault="0093084A" w:rsidP="0093084A">
      <w:r>
        <w:t xml:space="preserve">Thus, the purpose of these articles is to share methods that can help us take the first steps to overcome this junction and provide classic mainframe applications with the functionality of modern APIs and data structures. This will allow us to make </w:t>
      </w:r>
      <w:r w:rsidR="00A9225E">
        <w:t>OLD</w:t>
      </w:r>
      <w:r>
        <w:t xml:space="preserve"> and </w:t>
      </w:r>
      <w:r w:rsidR="00A9225E">
        <w:t>NEW</w:t>
      </w:r>
      <w:r>
        <w:t xml:space="preserve"> applications coexist. Using these methods will minimize the changes needed in our legacy code, while providing many opportunities to enrich the legacy with modern APIs and data structures. </w:t>
      </w:r>
    </w:p>
    <w:p w14:paraId="7149D7E1" w14:textId="21FD47A0" w:rsidR="00A9225E" w:rsidRDefault="00A9225E" w:rsidP="00A9225E">
      <w:r>
        <w:t xml:space="preserve">So, I am starting </w:t>
      </w:r>
      <w:r w:rsidR="001B36D2">
        <w:t>this manual</w:t>
      </w:r>
      <w:r>
        <w:t xml:space="preserve"> for MF programmers with the confidence that the methods we will discuss here can be widely used in our software. </w:t>
      </w:r>
    </w:p>
    <w:p w14:paraId="4BAD3884" w14:textId="46C997FA" w:rsidR="002B3491" w:rsidRDefault="002B3491" w:rsidP="002B3491">
      <w:r>
        <w:t xml:space="preserve">I will present some amazing techniques in REXX that we can use in our applications. Moreover, I will share a completed framework written in REXX to make writing in REXX convenient and the code as error-free as possible.  </w:t>
      </w:r>
    </w:p>
    <w:p w14:paraId="24E1370F" w14:textId="4C9C4C3E" w:rsidR="00270615" w:rsidRDefault="00270615" w:rsidP="00270615">
      <w:r>
        <w:t xml:space="preserve">It’s assumed that the audience has basic knowledge of REXX , TSO/ISPF,  3270 </w:t>
      </w:r>
      <w:r w:rsidR="00E0779E">
        <w:t>and</w:t>
      </w:r>
      <w:r>
        <w:t xml:space="preserve"> TCPIP </w:t>
      </w:r>
      <w:r w:rsidR="00E0779E">
        <w:t>.</w:t>
      </w:r>
      <w:r>
        <w:t xml:space="preserve"> We will not discuss the basic points. You can find the appropriate knowledge in </w:t>
      </w:r>
      <w:r w:rsidR="0000797B">
        <w:t>the</w:t>
      </w:r>
      <w:r>
        <w:t xml:space="preserve"> z/OS manuals </w:t>
      </w:r>
      <w:r w:rsidR="0046240E">
        <w:t>and</w:t>
      </w:r>
      <w:r>
        <w:t xml:space="preserve"> many posts and classes.</w:t>
      </w:r>
    </w:p>
    <w:p w14:paraId="37CC0280" w14:textId="79AD9680" w:rsidR="00F15381" w:rsidRDefault="00F15381" w:rsidP="00F15381">
      <w:r>
        <w:t>Why REXX?  Can it be a choice if you decide to write a serious application? A couple of years ago I would have laughed at this question. Over the years of programming in Assembler and JAVA I have always used REXX to seam between applications or to quickly prepare data without writing annoying programs in COBOL or JAVA. Only recently did I realize that this</w:t>
      </w:r>
      <w:r w:rsidR="000035B1">
        <w:t xml:space="preserve"> was</w:t>
      </w:r>
      <w:r>
        <w:t xml:space="preserve"> the wrong approach to REXX because REXX deserves and can give a programmer much more.</w:t>
      </w:r>
    </w:p>
    <w:p w14:paraId="790A29B5" w14:textId="6A551350" w:rsidR="00DF0B6E" w:rsidRDefault="00DF0B6E" w:rsidP="00DF0B6E">
      <w:r>
        <w:t xml:space="preserve">Strange as it may seem, the use of "not strongly typed" languages such as </w:t>
      </w:r>
      <w:proofErr w:type="spellStart"/>
      <w:r>
        <w:t>javascript</w:t>
      </w:r>
      <w:proofErr w:type="spellEnd"/>
      <w:r>
        <w:t xml:space="preserve"> or </w:t>
      </w:r>
      <w:r w:rsidR="003C637D">
        <w:t>P</w:t>
      </w:r>
      <w:r>
        <w:t>ython in serious open source applications has influenced my choice recently when I had to start a new development.  Of course, the closeness and ease of REXX to manipulating z/OS resources only strengthened my confidence in the right choice. Thus, the new approach to programming in REXX has led to a new framework.</w:t>
      </w:r>
    </w:p>
    <w:p w14:paraId="4CDB77DD" w14:textId="77777777" w:rsidR="00270615" w:rsidRDefault="00270615" w:rsidP="00270615">
      <w:r>
        <w:t xml:space="preserve">The framework presented here, </w:t>
      </w:r>
      <w:proofErr w:type="spellStart"/>
      <w:r>
        <w:rPr>
          <w:b/>
          <w:bCs/>
        </w:rPr>
        <w:t>SummeRx</w:t>
      </w:r>
      <w:proofErr w:type="spellEnd"/>
      <w:r>
        <w:t>, includes the following APIs:</w:t>
      </w:r>
    </w:p>
    <w:p w14:paraId="1A922B56" w14:textId="77777777" w:rsidR="00270615" w:rsidRDefault="00270615" w:rsidP="00270615">
      <w:pPr>
        <w:pStyle w:val="NoSpacing"/>
        <w:numPr>
          <w:ilvl w:val="0"/>
          <w:numId w:val="1"/>
        </w:numPr>
      </w:pPr>
      <w:r>
        <w:t>Injector</w:t>
      </w:r>
    </w:p>
    <w:p w14:paraId="749531BE" w14:textId="77777777" w:rsidR="00270615" w:rsidRDefault="00270615" w:rsidP="00270615">
      <w:pPr>
        <w:pStyle w:val="NoSpacing"/>
        <w:numPr>
          <w:ilvl w:val="0"/>
          <w:numId w:val="1"/>
        </w:numPr>
      </w:pPr>
      <w:r>
        <w:t xml:space="preserve">Library controller </w:t>
      </w:r>
    </w:p>
    <w:p w14:paraId="1AA24C5F" w14:textId="77777777" w:rsidR="00270615" w:rsidRDefault="00270615" w:rsidP="00270615">
      <w:pPr>
        <w:pStyle w:val="NoSpacing"/>
        <w:numPr>
          <w:ilvl w:val="0"/>
          <w:numId w:val="1"/>
        </w:numPr>
      </w:pPr>
      <w:r>
        <w:t>File controller</w:t>
      </w:r>
    </w:p>
    <w:p w14:paraId="5F58A636" w14:textId="77777777" w:rsidR="00270615" w:rsidRDefault="00270615" w:rsidP="00270615">
      <w:pPr>
        <w:pStyle w:val="NoSpacing"/>
        <w:numPr>
          <w:ilvl w:val="0"/>
          <w:numId w:val="1"/>
        </w:numPr>
      </w:pPr>
      <w:r>
        <w:t>3270 terminal controller</w:t>
      </w:r>
    </w:p>
    <w:p w14:paraId="66ED4D51" w14:textId="77777777" w:rsidR="00270615" w:rsidRDefault="00270615" w:rsidP="00270615">
      <w:pPr>
        <w:pStyle w:val="NoSpacing"/>
        <w:numPr>
          <w:ilvl w:val="0"/>
          <w:numId w:val="1"/>
        </w:numPr>
      </w:pPr>
      <w:r>
        <w:t>TCPIP controller</w:t>
      </w:r>
    </w:p>
    <w:p w14:paraId="38BC0540" w14:textId="77777777" w:rsidR="00270615" w:rsidRDefault="00270615" w:rsidP="00270615">
      <w:pPr>
        <w:pStyle w:val="NoSpacing"/>
        <w:numPr>
          <w:ilvl w:val="0"/>
          <w:numId w:val="1"/>
        </w:numPr>
      </w:pPr>
      <w:r>
        <w:t>Trace controller</w:t>
      </w:r>
    </w:p>
    <w:p w14:paraId="20224683" w14:textId="77777777" w:rsidR="00270615" w:rsidRDefault="00270615" w:rsidP="00270615">
      <w:pPr>
        <w:pStyle w:val="NoSpacing"/>
        <w:numPr>
          <w:ilvl w:val="0"/>
          <w:numId w:val="1"/>
        </w:numPr>
      </w:pPr>
      <w:r>
        <w:t>Heap controller</w:t>
      </w:r>
    </w:p>
    <w:p w14:paraId="5DF7D665" w14:textId="77777777" w:rsidR="00270615" w:rsidRDefault="00270615" w:rsidP="00270615">
      <w:pPr>
        <w:pStyle w:val="NoSpacing"/>
        <w:ind w:left="720"/>
      </w:pPr>
    </w:p>
    <w:p w14:paraId="07E8D37C" w14:textId="77777777" w:rsidR="00270615" w:rsidRDefault="00270615" w:rsidP="00270615">
      <w:r>
        <w:lastRenderedPageBreak/>
        <w:t>In the code “controllers” are referred to as helpers or mini-framework managers.</w:t>
      </w:r>
    </w:p>
    <w:p w14:paraId="0A05FA04" w14:textId="4AD27844" w:rsidR="00270615" w:rsidRDefault="00270615" w:rsidP="00270615">
      <w:r>
        <w:t xml:space="preserve">At this point we’re almost ready to start. </w:t>
      </w:r>
      <w:r w:rsidR="0098204D">
        <w:t>The only thing that remains to be discussed, which is very important, is called PIPELINE.  The history of pipe</w:t>
      </w:r>
      <w:r w:rsidR="00EE71CD">
        <w:t xml:space="preserve">lines </w:t>
      </w:r>
      <w:r w:rsidR="0098204D">
        <w:t>in mainframes began in the 90s in VM. It was developed by several enthusiasts and still works in z/VM CMS.</w:t>
      </w:r>
    </w:p>
    <w:p w14:paraId="2255273F" w14:textId="6E2CDC5B" w:rsidR="00270615" w:rsidRDefault="00270615" w:rsidP="00270615">
      <w:r>
        <w:t xml:space="preserve">Over the years, IBM had adapted this tool for z/OS as well. But unfortunately, for some reason IBM decided to discontinue the PIPELINE project in z/OS less than a decade ago. The product is available over SMP/E and </w:t>
      </w:r>
      <w:r w:rsidR="00E35BF8">
        <w:t>I</w:t>
      </w:r>
      <w:r>
        <w:t xml:space="preserve"> found it in our ADCD z/OS 2.2 preinstalled.  </w:t>
      </w:r>
      <w:r w:rsidR="00C07BEC">
        <w:t>I</w:t>
      </w:r>
      <w:r w:rsidR="00E35BF8">
        <w:t xml:space="preserve"> also</w:t>
      </w:r>
      <w:r>
        <w:t xml:space="preserve"> found the manuals in the IBM collections from the early 2000’s in .</w:t>
      </w:r>
      <w:r>
        <w:rPr>
          <w:b/>
          <w:bCs/>
        </w:rPr>
        <w:t>boo</w:t>
      </w:r>
      <w:r>
        <w:t xml:space="preserve"> format and can share these books along with  </w:t>
      </w:r>
      <w:proofErr w:type="spellStart"/>
      <w:r>
        <w:t>SummeRx</w:t>
      </w:r>
      <w:proofErr w:type="spellEnd"/>
      <w:r w:rsidR="0098204D">
        <w:t xml:space="preserve"> code</w:t>
      </w:r>
      <w:r>
        <w:t xml:space="preserve">.  </w:t>
      </w:r>
    </w:p>
    <w:p w14:paraId="63FA08E1" w14:textId="77777777" w:rsidR="00D04E60" w:rsidRDefault="00D04E60" w:rsidP="00270615">
      <w:r>
        <w:t>It is impossible to overestimate the value of z/OS pipelines. This is a product that was ahead of its time.</w:t>
      </w:r>
    </w:p>
    <w:p w14:paraId="54D0122F" w14:textId="77777777" w:rsidR="009E63E6" w:rsidRDefault="009E63E6" w:rsidP="009E63E6">
      <w:r>
        <w:t xml:space="preserve">Unlike similar features of other languages such as lambda, a functional programming or monad, which appeared less than ten years ago, z/OS pipelines were developed almost thirty years ago when object-oriented languages were in their infancy.  Even today, the paradigm of mainframe multi stream pipelines is not fully implemented  in "open" languages, although it has existed in MF pipelines for quite a while.  </w:t>
      </w:r>
    </w:p>
    <w:p w14:paraId="5E4FB951" w14:textId="090B1A24" w:rsidR="008234EA" w:rsidRDefault="008234EA" w:rsidP="008234EA">
      <w:r>
        <w:t xml:space="preserve">Therefore, </w:t>
      </w:r>
      <w:r w:rsidR="00A608D8">
        <w:t>I</w:t>
      </w:r>
      <w:r>
        <w:t xml:space="preserve"> will dedicate the next article to z/OS pipelines to get </w:t>
      </w:r>
      <w:r w:rsidR="005E78DD">
        <w:t>the</w:t>
      </w:r>
      <w:r>
        <w:t xml:space="preserve"> idea of programming streams in REXX.</w:t>
      </w:r>
    </w:p>
    <w:p w14:paraId="33854945" w14:textId="30DA8FF7" w:rsidR="008234EA" w:rsidRDefault="008234EA" w:rsidP="008234EA">
      <w:r>
        <w:t>Originally</w:t>
      </w:r>
      <w:r w:rsidR="0076537B">
        <w:t>,</w:t>
      </w:r>
      <w:r>
        <w:t xml:space="preserve"> </w:t>
      </w:r>
      <w:proofErr w:type="spellStart"/>
      <w:r>
        <w:t>SummeRx</w:t>
      </w:r>
      <w:proofErr w:type="spellEnd"/>
      <w:r>
        <w:t xml:space="preserve"> was developed with pipelines. Later, in order to meet the users' preferences, I decided to make it work in two modes: with and without pip</w:t>
      </w:r>
      <w:r w:rsidR="0076537B">
        <w:t>e</w:t>
      </w:r>
      <w:r>
        <w:t xml:space="preserve">lines. </w:t>
      </w:r>
    </w:p>
    <w:p w14:paraId="1B58A4AD" w14:textId="77777777" w:rsidR="008234EA" w:rsidRDefault="008234EA" w:rsidP="008234EA">
      <w:r>
        <w:t>So, in anticipation of your question about the need for pipelines, I answer:</w:t>
      </w:r>
    </w:p>
    <w:p w14:paraId="32B234B3" w14:textId="77777777" w:rsidR="008234EA" w:rsidRPr="00A45717" w:rsidRDefault="008234EA" w:rsidP="008234EA">
      <w:pPr>
        <w:rPr>
          <w:u w:val="single"/>
        </w:rPr>
      </w:pPr>
      <w:r w:rsidRPr="00A45717">
        <w:rPr>
          <w:u w:val="single"/>
        </w:rPr>
        <w:t>The more IBM clients use pipelines in mainframes, the more likely it is that IBM will continue to develop them.</w:t>
      </w:r>
    </w:p>
    <w:p w14:paraId="10460345" w14:textId="77777777" w:rsidR="00270615" w:rsidRDefault="00270615" w:rsidP="00270615"/>
    <w:p w14:paraId="68F82104" w14:textId="77777777" w:rsidR="00270615" w:rsidRDefault="00270615" w:rsidP="00270615">
      <w:pPr>
        <w:pStyle w:val="Heading2"/>
      </w:pPr>
      <w:r>
        <w:t xml:space="preserve">Starting to work with </w:t>
      </w:r>
      <w:proofErr w:type="spellStart"/>
      <w:r>
        <w:t>SummeRx</w:t>
      </w:r>
      <w:proofErr w:type="spellEnd"/>
    </w:p>
    <w:p w14:paraId="12178414" w14:textId="2C5FC84E" w:rsidR="00270615" w:rsidRPr="00672005" w:rsidRDefault="00270615" w:rsidP="00672005">
      <w:pPr>
        <w:pStyle w:val="NoSpacing"/>
        <w:numPr>
          <w:ilvl w:val="0"/>
          <w:numId w:val="41"/>
        </w:numPr>
      </w:pPr>
      <w:r w:rsidRPr="00672005">
        <w:t>Download the file</w:t>
      </w:r>
      <w:r w:rsidR="00BE24C6" w:rsidRPr="00672005">
        <w:t xml:space="preserve"> </w:t>
      </w:r>
      <w:r w:rsidRPr="00672005">
        <w:t xml:space="preserve"> </w:t>
      </w:r>
      <w:r w:rsidR="00BE24C6" w:rsidRPr="00672005">
        <w:t xml:space="preserve">SUMRX.V201.TRS </w:t>
      </w:r>
      <w:r w:rsidRPr="00672005">
        <w:t xml:space="preserve"> from</w:t>
      </w:r>
      <w:r w:rsidR="00672005">
        <w:t xml:space="preserve"> </w:t>
      </w:r>
      <w:hyperlink r:id="rId8" w:history="1">
        <w:r w:rsidR="00672005" w:rsidRPr="00B41A7B">
          <w:rPr>
            <w:rStyle w:val="Hyperlink"/>
          </w:rPr>
          <w:t>https://github.com/geelapidus/SummeRx</w:t>
        </w:r>
      </w:hyperlink>
      <w:r w:rsidR="00672005">
        <w:t xml:space="preserve"> </w:t>
      </w:r>
      <w:r w:rsidR="00D727CF">
        <w:t xml:space="preserve">to your mainframe </w:t>
      </w:r>
      <w:r w:rsidR="008F6874">
        <w:t>in binary format to a files with</w:t>
      </w:r>
      <w:r w:rsidR="00D727CF">
        <w:t>: LRECL=1024, RECFM=FB, BLKSIZE=27648, SPACE=(CYL,5)</w:t>
      </w:r>
    </w:p>
    <w:p w14:paraId="2B329CC7" w14:textId="7999F8F4" w:rsidR="00270615" w:rsidRDefault="009234C5" w:rsidP="00672005">
      <w:pPr>
        <w:pStyle w:val="NoSpacing"/>
        <w:numPr>
          <w:ilvl w:val="0"/>
          <w:numId w:val="41"/>
        </w:numPr>
      </w:pPr>
      <w:r w:rsidRPr="00672005">
        <w:t>Adapt the job in the file JCLSTART</w:t>
      </w:r>
      <w:r w:rsidR="008E3D98">
        <w:t>.</w:t>
      </w:r>
      <w:r w:rsidR="00B87632">
        <w:t>txt</w:t>
      </w:r>
      <w:r w:rsidRPr="00672005">
        <w:t xml:space="preserve"> from </w:t>
      </w:r>
      <w:hyperlink r:id="rId9" w:history="1">
        <w:r w:rsidR="00672005" w:rsidRPr="00B41A7B">
          <w:rPr>
            <w:rStyle w:val="Hyperlink"/>
          </w:rPr>
          <w:t>https://github.com/geelapidus/SummeRx</w:t>
        </w:r>
      </w:hyperlink>
      <w:r w:rsidR="00672005">
        <w:t xml:space="preserve"> </w:t>
      </w:r>
      <w:r w:rsidRPr="00672005">
        <w:t xml:space="preserve"> </w:t>
      </w:r>
      <w:r w:rsidR="00270615" w:rsidRPr="00672005">
        <w:t xml:space="preserve"> </w:t>
      </w:r>
      <w:r w:rsidRPr="00672005">
        <w:t xml:space="preserve">to your </w:t>
      </w:r>
      <w:r w:rsidR="00270615" w:rsidRPr="00672005">
        <w:t xml:space="preserve">site </w:t>
      </w:r>
      <w:r w:rsidRPr="00672005">
        <w:t>environment and submit it. The result will be 7 libraries as follows :</w:t>
      </w:r>
    </w:p>
    <w:p w14:paraId="4DC97346" w14:textId="12888E99"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SUMRX.V201.ASSMBLD </w:t>
      </w:r>
      <w:r>
        <w:rPr>
          <w:rFonts w:ascii="Courier New" w:hAnsi="Courier New" w:cs="Courier New"/>
          <w:sz w:val="18"/>
          <w:szCs w:val="18"/>
        </w:rPr>
        <w:t xml:space="preserve"> </w:t>
      </w:r>
      <w:r w:rsidR="00901A67">
        <w:rPr>
          <w:rFonts w:ascii="Courier New" w:hAnsi="Courier New" w:cs="Courier New"/>
          <w:sz w:val="18"/>
          <w:szCs w:val="18"/>
        </w:rPr>
        <w:t>a</w:t>
      </w:r>
      <w:r>
        <w:rPr>
          <w:rFonts w:ascii="Courier New" w:hAnsi="Courier New" w:cs="Courier New"/>
          <w:sz w:val="18"/>
          <w:szCs w:val="18"/>
        </w:rPr>
        <w:t xml:space="preserve">ssembled </w:t>
      </w:r>
      <w:proofErr w:type="spellStart"/>
      <w:r>
        <w:rPr>
          <w:rFonts w:ascii="Courier New" w:hAnsi="Courier New" w:cs="Courier New"/>
          <w:sz w:val="18"/>
          <w:szCs w:val="18"/>
        </w:rPr>
        <w:t>programs</w:t>
      </w:r>
      <w:r w:rsidR="00570E74">
        <w:rPr>
          <w:rFonts w:ascii="Courier New" w:hAnsi="Courier New" w:cs="Courier New"/>
          <w:sz w:val="18"/>
          <w:szCs w:val="18"/>
        </w:rPr>
        <w:t>’library</w:t>
      </w:r>
      <w:proofErr w:type="spellEnd"/>
      <w:r w:rsidRPr="00A22E96">
        <w:rPr>
          <w:rFonts w:ascii="Courier New" w:hAnsi="Courier New" w:cs="Courier New"/>
          <w:sz w:val="18"/>
          <w:szCs w:val="18"/>
        </w:rPr>
        <w:t xml:space="preserve">  </w:t>
      </w:r>
    </w:p>
    <w:p w14:paraId="44583546" w14:textId="6FAA7F46"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SUMRX.V201.CMDLIB   </w:t>
      </w:r>
      <w:proofErr w:type="spellStart"/>
      <w:r>
        <w:rPr>
          <w:rFonts w:ascii="Courier New" w:hAnsi="Courier New" w:cs="Courier New"/>
          <w:sz w:val="18"/>
          <w:szCs w:val="18"/>
        </w:rPr>
        <w:t>SummeRx</w:t>
      </w:r>
      <w:proofErr w:type="spellEnd"/>
      <w:r>
        <w:rPr>
          <w:rFonts w:ascii="Courier New" w:hAnsi="Courier New" w:cs="Courier New"/>
          <w:sz w:val="18"/>
          <w:szCs w:val="18"/>
        </w:rPr>
        <w:t xml:space="preserve"> TSO launcher </w:t>
      </w:r>
    </w:p>
    <w:p w14:paraId="0700870A" w14:textId="324ACB14"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SUMRX.V201.COPYLIB  </w:t>
      </w:r>
      <w:r>
        <w:rPr>
          <w:rFonts w:ascii="Courier New" w:hAnsi="Courier New" w:cs="Courier New"/>
          <w:sz w:val="18"/>
          <w:szCs w:val="18"/>
        </w:rPr>
        <w:t>user applications</w:t>
      </w:r>
      <w:r w:rsidR="00570E74">
        <w:rPr>
          <w:rFonts w:ascii="Courier New" w:hAnsi="Courier New" w:cs="Courier New"/>
          <w:sz w:val="18"/>
          <w:szCs w:val="18"/>
        </w:rPr>
        <w:t>’</w:t>
      </w:r>
      <w:r>
        <w:rPr>
          <w:rFonts w:ascii="Courier New" w:hAnsi="Courier New" w:cs="Courier New"/>
          <w:sz w:val="18"/>
          <w:szCs w:val="18"/>
        </w:rPr>
        <w:t xml:space="preserve"> </w:t>
      </w:r>
      <w:r w:rsidR="00570E74">
        <w:rPr>
          <w:rFonts w:ascii="Courier New" w:hAnsi="Courier New" w:cs="Courier New"/>
          <w:sz w:val="18"/>
          <w:szCs w:val="18"/>
        </w:rPr>
        <w:t>parts</w:t>
      </w:r>
      <w:r>
        <w:rPr>
          <w:rFonts w:ascii="Courier New" w:hAnsi="Courier New" w:cs="Courier New"/>
          <w:sz w:val="18"/>
          <w:szCs w:val="18"/>
        </w:rPr>
        <w:t xml:space="preserve">         </w:t>
      </w:r>
    </w:p>
    <w:p w14:paraId="3A493E7C" w14:textId="55CCD7F1" w:rsidR="00A22E96" w:rsidRPr="00A22E96" w:rsidRDefault="00901A67" w:rsidP="00A22E96">
      <w:pPr>
        <w:pStyle w:val="NoSpacing"/>
        <w:ind w:left="1080"/>
        <w:rPr>
          <w:rFonts w:ascii="Courier New" w:hAnsi="Courier New" w:cs="Courier New"/>
          <w:sz w:val="18"/>
          <w:szCs w:val="18"/>
        </w:rPr>
      </w:pPr>
      <w:r>
        <w:rPr>
          <w:rFonts w:ascii="Courier New" w:hAnsi="Courier New" w:cs="Courier New"/>
          <w:sz w:val="18"/>
          <w:szCs w:val="18"/>
        </w:rPr>
        <w:t>S</w:t>
      </w:r>
      <w:r w:rsidR="00A22E96" w:rsidRPr="00A22E96">
        <w:rPr>
          <w:rFonts w:ascii="Courier New" w:hAnsi="Courier New" w:cs="Courier New"/>
          <w:sz w:val="18"/>
          <w:szCs w:val="18"/>
        </w:rPr>
        <w:t xml:space="preserve">UMRX.V201.FWLIB    </w:t>
      </w:r>
      <w:proofErr w:type="spellStart"/>
      <w:r w:rsidR="00A22E96">
        <w:rPr>
          <w:rFonts w:ascii="Courier New" w:hAnsi="Courier New" w:cs="Courier New"/>
          <w:sz w:val="18"/>
          <w:szCs w:val="18"/>
        </w:rPr>
        <w:t>SummeRx</w:t>
      </w:r>
      <w:proofErr w:type="spellEnd"/>
      <w:r w:rsidR="00A22E96">
        <w:rPr>
          <w:rFonts w:ascii="Courier New" w:hAnsi="Courier New" w:cs="Courier New"/>
          <w:sz w:val="18"/>
          <w:szCs w:val="18"/>
        </w:rPr>
        <w:t xml:space="preserve"> framework main library     </w:t>
      </w:r>
    </w:p>
    <w:p w14:paraId="26EEE933" w14:textId="6AC9E9B1"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SUMRX.V201.JCLLIB  </w:t>
      </w:r>
      <w:r>
        <w:rPr>
          <w:rFonts w:ascii="Courier New" w:hAnsi="Courier New" w:cs="Courier New"/>
          <w:sz w:val="18"/>
          <w:szCs w:val="18"/>
        </w:rPr>
        <w:t xml:space="preserve"> JCLs</w:t>
      </w:r>
      <w:r w:rsidR="00783325">
        <w:rPr>
          <w:rFonts w:ascii="Courier New" w:hAnsi="Courier New" w:cs="Courier New"/>
          <w:sz w:val="18"/>
          <w:szCs w:val="18"/>
        </w:rPr>
        <w:t xml:space="preserve"> which</w:t>
      </w:r>
      <w:r>
        <w:rPr>
          <w:rFonts w:ascii="Courier New" w:hAnsi="Courier New" w:cs="Courier New"/>
          <w:sz w:val="18"/>
          <w:szCs w:val="18"/>
        </w:rPr>
        <w:t xml:space="preserve"> run programs from REXXLIB  </w:t>
      </w:r>
      <w:r w:rsidRPr="00A22E96">
        <w:rPr>
          <w:rFonts w:ascii="Courier New" w:hAnsi="Courier New" w:cs="Courier New"/>
          <w:sz w:val="18"/>
          <w:szCs w:val="18"/>
        </w:rPr>
        <w:t xml:space="preserve">  </w:t>
      </w:r>
    </w:p>
    <w:p w14:paraId="36750E50" w14:textId="28A8D405"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SUMRX.V201.REXXLIB  </w:t>
      </w:r>
      <w:r w:rsidR="00901A67">
        <w:rPr>
          <w:rFonts w:ascii="Courier New" w:hAnsi="Courier New" w:cs="Courier New"/>
          <w:sz w:val="18"/>
          <w:szCs w:val="18"/>
        </w:rPr>
        <w:t>u</w:t>
      </w:r>
      <w:r>
        <w:rPr>
          <w:rFonts w:ascii="Courier New" w:hAnsi="Courier New" w:cs="Courier New"/>
          <w:sz w:val="18"/>
          <w:szCs w:val="18"/>
        </w:rPr>
        <w:t xml:space="preserve">ser applications’ samples and configs      </w:t>
      </w:r>
    </w:p>
    <w:p w14:paraId="22F0B31C" w14:textId="57ACC0E0"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SUMRX.V201.SAMPLIB </w:t>
      </w:r>
      <w:r w:rsidR="003D4E1C">
        <w:rPr>
          <w:rFonts w:ascii="Courier New" w:hAnsi="Courier New" w:cs="Courier New"/>
          <w:sz w:val="18"/>
          <w:szCs w:val="18"/>
        </w:rPr>
        <w:t xml:space="preserve"> </w:t>
      </w:r>
      <w:r w:rsidR="00901A67">
        <w:rPr>
          <w:rFonts w:ascii="Courier New" w:hAnsi="Courier New" w:cs="Courier New"/>
          <w:sz w:val="18"/>
          <w:szCs w:val="18"/>
        </w:rPr>
        <w:t>th</w:t>
      </w:r>
      <w:r w:rsidR="003D4E1C">
        <w:rPr>
          <w:rFonts w:ascii="Courier New" w:hAnsi="Courier New" w:cs="Courier New"/>
          <w:sz w:val="18"/>
          <w:szCs w:val="18"/>
        </w:rPr>
        <w:t>is lib</w:t>
      </w:r>
      <w:r w:rsidR="00901A67">
        <w:rPr>
          <w:rFonts w:ascii="Courier New" w:hAnsi="Courier New" w:cs="Courier New"/>
          <w:sz w:val="18"/>
          <w:szCs w:val="18"/>
        </w:rPr>
        <w:t xml:space="preserve">rary members </w:t>
      </w:r>
      <w:r w:rsidR="003D4E1C">
        <w:rPr>
          <w:rFonts w:ascii="Courier New" w:hAnsi="Courier New" w:cs="Courier New"/>
          <w:sz w:val="18"/>
          <w:szCs w:val="18"/>
        </w:rPr>
        <w:t>are used in app</w:t>
      </w:r>
      <w:r w:rsidR="00901A67">
        <w:rPr>
          <w:rFonts w:ascii="Courier New" w:hAnsi="Courier New" w:cs="Courier New"/>
          <w:sz w:val="18"/>
          <w:szCs w:val="18"/>
        </w:rPr>
        <w:t>s from REXXLIB</w:t>
      </w:r>
      <w:r w:rsidR="003D4E1C">
        <w:rPr>
          <w:rFonts w:ascii="Courier New" w:hAnsi="Courier New" w:cs="Courier New"/>
          <w:sz w:val="18"/>
          <w:szCs w:val="18"/>
        </w:rPr>
        <w:t xml:space="preserve"> </w:t>
      </w:r>
      <w:r w:rsidRPr="00A22E96">
        <w:rPr>
          <w:rFonts w:ascii="Courier New" w:hAnsi="Courier New" w:cs="Courier New"/>
          <w:sz w:val="18"/>
          <w:szCs w:val="18"/>
        </w:rPr>
        <w:t xml:space="preserve">  </w:t>
      </w:r>
    </w:p>
    <w:p w14:paraId="4FB549E5" w14:textId="77777777" w:rsidR="00270615" w:rsidRPr="00672005" w:rsidRDefault="00270615" w:rsidP="00672005">
      <w:pPr>
        <w:pStyle w:val="NoSpacing"/>
        <w:numPr>
          <w:ilvl w:val="0"/>
          <w:numId w:val="41"/>
        </w:numPr>
      </w:pPr>
      <w:r w:rsidRPr="00672005">
        <w:t>Move GEXEC member of CMDLIB to a library chained in SYSEXEC DD of your TSO procedure</w:t>
      </w:r>
    </w:p>
    <w:p w14:paraId="78E0BA98" w14:textId="77777777" w:rsidR="00270615" w:rsidRDefault="00270615" w:rsidP="00270615">
      <w:r>
        <w:t xml:space="preserve">That’s all. </w:t>
      </w:r>
    </w:p>
    <w:p w14:paraId="60634257" w14:textId="77777777" w:rsidR="00270615" w:rsidRDefault="00270615" w:rsidP="00270615">
      <w:r>
        <w:t xml:space="preserve">Now follow the examples in my next articles to understand how to start working with </w:t>
      </w:r>
      <w:proofErr w:type="spellStart"/>
      <w:r>
        <w:t>SummeRx</w:t>
      </w:r>
      <w:proofErr w:type="spellEnd"/>
      <w:r>
        <w:t>.</w:t>
      </w:r>
    </w:p>
    <w:p w14:paraId="5AF4FDD0" w14:textId="77777777" w:rsidR="00270615" w:rsidRDefault="00270615" w:rsidP="00270615">
      <w:r>
        <w:t xml:space="preserve">End of article 1. </w:t>
      </w:r>
    </w:p>
    <w:p w14:paraId="03B9F839" w14:textId="77777777" w:rsidR="00270615" w:rsidRDefault="00270615" w:rsidP="00270615"/>
    <w:p w14:paraId="57B3F66C" w14:textId="77777777" w:rsidR="00270615" w:rsidRDefault="00270615" w:rsidP="00270615">
      <w:pPr>
        <w:pStyle w:val="Heading1"/>
      </w:pPr>
      <w:r>
        <w:lastRenderedPageBreak/>
        <w:t>Start of article 2.</w:t>
      </w:r>
    </w:p>
    <w:p w14:paraId="2E01662D" w14:textId="77777777" w:rsidR="00270615" w:rsidRDefault="00270615" w:rsidP="00270615">
      <w:r>
        <w:t xml:space="preserve"> Today we will discuss IBM pipelines in z/OS. </w:t>
      </w:r>
    </w:p>
    <w:p w14:paraId="06B99721" w14:textId="154D991A" w:rsidR="00270615" w:rsidRDefault="00270615" w:rsidP="00270615">
      <w:r>
        <w:rPr>
          <w:i/>
          <w:iCs/>
          <w:u w:val="single"/>
        </w:rPr>
        <w:t xml:space="preserve">NOTE:  All the programs in these blog </w:t>
      </w:r>
      <w:r>
        <w:rPr>
          <w:u w:val="single"/>
        </w:rPr>
        <w:t>article</w:t>
      </w:r>
      <w:r>
        <w:rPr>
          <w:i/>
          <w:iCs/>
          <w:u w:val="single"/>
        </w:rPr>
        <w:t xml:space="preserve">s </w:t>
      </w:r>
      <w:r w:rsidR="005E78DD">
        <w:rPr>
          <w:i/>
          <w:iCs/>
          <w:u w:val="single"/>
        </w:rPr>
        <w:t>have been</w:t>
      </w:r>
      <w:r>
        <w:rPr>
          <w:i/>
          <w:iCs/>
          <w:u w:val="single"/>
        </w:rPr>
        <w:t xml:space="preserve"> developed in TSO/ISPF environment.</w:t>
      </w:r>
      <w:r>
        <w:t xml:space="preserve"> </w:t>
      </w:r>
    </w:p>
    <w:p w14:paraId="18E78B1B" w14:textId="77777777" w:rsidR="00270615" w:rsidRDefault="00270615" w:rsidP="00270615">
      <w:r>
        <w:rPr>
          <w:noProof/>
        </w:rPr>
        <mc:AlternateContent>
          <mc:Choice Requires="wpg">
            <w:drawing>
              <wp:anchor distT="45720" distB="45720" distL="182880" distR="182880" simplePos="0" relativeHeight="251740160" behindDoc="0" locked="0" layoutInCell="1" allowOverlap="1" wp14:anchorId="58438CE5" wp14:editId="32811B1D">
                <wp:simplePos x="0" y="0"/>
                <wp:positionH relativeFrom="margin">
                  <wp:posOffset>-25400</wp:posOffset>
                </wp:positionH>
                <wp:positionV relativeFrom="paragraph">
                  <wp:posOffset>560070</wp:posOffset>
                </wp:positionV>
                <wp:extent cx="3566160" cy="1473835"/>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3566160" cy="1473835"/>
                          <a:chOff x="0" y="0"/>
                          <a:chExt cx="3567448" cy="1473537"/>
                        </a:xfrm>
                      </wpg:grpSpPr>
                      <wps:wsp>
                        <wps:cNvPr id="209" name="Rectangle 209"/>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044DC1B9"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Text Box 200"/>
                        <wps:cNvSpPr txBox="1"/>
                        <wps:spPr>
                          <a:xfrm>
                            <a:off x="0" y="252689"/>
                            <a:ext cx="3567448" cy="1220848"/>
                          </a:xfrm>
                          <a:prstGeom prst="rect">
                            <a:avLst/>
                          </a:prstGeom>
                          <a:solidFill>
                            <a:sysClr val="window" lastClr="FFFFFF">
                              <a:lumMod val="85000"/>
                            </a:sysClr>
                          </a:solidFill>
                          <a:ln w="19050">
                            <a:noFill/>
                          </a:ln>
                          <a:effectLst/>
                        </wps:spPr>
                        <wps:txbx>
                          <w:txbxContent>
                            <w:p w14:paraId="360D849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stm.0 = 2                  </w:t>
                              </w:r>
                            </w:p>
                            <w:p w14:paraId="3FA4590A"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stm.1 = "first line"       </w:t>
                              </w:r>
                            </w:p>
                            <w:p w14:paraId="1EF8B9B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stm.2 = "second line"      </w:t>
                              </w:r>
                            </w:p>
                            <w:p w14:paraId="46F9563B"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pipe  "  stem </w:t>
                              </w:r>
                              <w:proofErr w:type="spellStart"/>
                              <w:r>
                                <w:rPr>
                                  <w:rFonts w:ascii="Courier New" w:hAnsi="Courier New" w:cs="Courier New"/>
                                  <w:color w:val="0070C0"/>
                                  <w14:textOutline w14:w="9525" w14:cap="rnd" w14:cmpd="sng" w14:algn="ctr">
                                    <w14:solidFill>
                                      <w14:srgbClr w14:val="0070C0"/>
                                    </w14:solidFill>
                                    <w14:prstDash w14:val="solid"/>
                                    <w14:bevel/>
                                  </w14:textOutline>
                                </w:rPr>
                                <w:t>stm</w:t>
                              </w:r>
                              <w:proofErr w:type="spellEnd"/>
                              <w:r>
                                <w:rPr>
                                  <w:rFonts w:ascii="Courier New" w:hAnsi="Courier New" w:cs="Courier New"/>
                                  <w:color w:val="0070C0"/>
                                  <w14:textOutline w14:w="9525" w14:cap="rnd" w14:cmpd="sng" w14:algn="ctr">
                                    <w14:solidFill>
                                      <w14:srgbClr w14:val="0070C0"/>
                                    </w14:solidFill>
                                    <w14:prstDash w14:val="solid"/>
                                    <w14:bevel/>
                                  </w14:textOutline>
                                </w:rPr>
                                <w:t xml:space="preserve">.  " || , </w:t>
                              </w:r>
                            </w:p>
                            <w:p w14:paraId="666DEA7A" w14:textId="77777777" w:rsidR="009234C5" w:rsidRDefault="009234C5" w:rsidP="00270615">
                              <w:pPr>
                                <w:pStyle w:val="NoSpacing"/>
                                <w:tabs>
                                  <w:tab w:val="left" w:pos="990"/>
                                </w:tabs>
                                <w:rPr>
                                  <w:rFonts w:ascii="Courier New" w:hAnsi="Courier New" w:cs="Courier New"/>
                                  <w:b/>
                                  <w:bCs/>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      "| terminal</w:t>
                              </w:r>
                              <w:r>
                                <w:rPr>
                                  <w:rFonts w:ascii="Courier New" w:hAnsi="Courier New" w:cs="Courier New"/>
                                  <w:b/>
                                  <w:bCs/>
                                  <w:color w:val="0070C0"/>
                                  <w14:textOutline w14:w="9525" w14:cap="rnd" w14:cmpd="sng" w14:algn="ctr">
                                    <w14:solidFill>
                                      <w14:srgbClr w14:val="0070C0"/>
                                    </w14:solidFill>
                                    <w14:prstDash w14:val="solid"/>
                                    <w14:bevel/>
                                  </w14:textOutline>
                                </w:rPr>
                                <w:t xml:space="preserve">   "      </w:t>
                              </w:r>
                            </w:p>
                            <w:p w14:paraId="21C92A61"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p>
                          </w:txbxContent>
                        </wps:txbx>
                        <wps:bodyPr rot="0" spcFirstLastPara="0"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438CE5" id="Group 25" o:spid="_x0000_s1026" style="position:absolute;margin-left:-2pt;margin-top:44.1pt;width:280.8pt;height:116.05pt;z-index:251740160;mso-wrap-distance-left:14.4pt;mso-wrap-distance-top:3.6pt;mso-wrap-distance-right:14.4pt;mso-wrap-distance-bottom:3.6pt;mso-position-horizontal-relative:margin;mso-width-relative:margin;mso-height-relative:margin" coordsize="35674,14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">
                <v:rect id="Rectangle 20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" fillcolor="#a6a6a6" stroked="f" strokeweight="1pt">
                  <v:textbox>
                    <w:txbxContent>
                      <w:p w14:paraId="044DC1B9"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1</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" fillcolor="#d9d9d9" stroked="f" strokeweight="1.5pt">
                  <v:textbox style="mso-fit-shape-to-text:t" inset=",7.2pt,,0">
                    <w:txbxContent>
                      <w:p w14:paraId="360D849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stm.0 = 2                  </w:t>
                        </w:r>
                      </w:p>
                      <w:p w14:paraId="3FA4590A"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stm.1 = "first line"       </w:t>
                        </w:r>
                      </w:p>
                      <w:p w14:paraId="1EF8B9B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stm.2 = "second line"      </w:t>
                        </w:r>
                      </w:p>
                      <w:p w14:paraId="46F9563B"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pipe  "  stem </w:t>
                        </w:r>
                        <w:proofErr w:type="spellStart"/>
                        <w:r>
                          <w:rPr>
                            <w:rFonts w:ascii="Courier New" w:hAnsi="Courier New" w:cs="Courier New"/>
                            <w:color w:val="0070C0"/>
                            <w14:textOutline w14:w="9525" w14:cap="rnd" w14:cmpd="sng" w14:algn="ctr">
                              <w14:solidFill>
                                <w14:srgbClr w14:val="0070C0"/>
                              </w14:solidFill>
                              <w14:prstDash w14:val="solid"/>
                              <w14:bevel/>
                            </w14:textOutline>
                          </w:rPr>
                          <w:t>stm</w:t>
                        </w:r>
                        <w:proofErr w:type="spellEnd"/>
                        <w:r>
                          <w:rPr>
                            <w:rFonts w:ascii="Courier New" w:hAnsi="Courier New" w:cs="Courier New"/>
                            <w:color w:val="0070C0"/>
                            <w14:textOutline w14:w="9525" w14:cap="rnd" w14:cmpd="sng" w14:algn="ctr">
                              <w14:solidFill>
                                <w14:srgbClr w14:val="0070C0"/>
                              </w14:solidFill>
                              <w14:prstDash w14:val="solid"/>
                              <w14:bevel/>
                            </w14:textOutline>
                          </w:rPr>
                          <w:t xml:space="preserve">.  " || , </w:t>
                        </w:r>
                      </w:p>
                      <w:p w14:paraId="666DEA7A" w14:textId="77777777" w:rsidR="009234C5" w:rsidRDefault="009234C5" w:rsidP="00270615">
                        <w:pPr>
                          <w:pStyle w:val="NoSpacing"/>
                          <w:tabs>
                            <w:tab w:val="left" w:pos="990"/>
                          </w:tabs>
                          <w:rPr>
                            <w:rFonts w:ascii="Courier New" w:hAnsi="Courier New" w:cs="Courier New"/>
                            <w:b/>
                            <w:bCs/>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      "| terminal</w:t>
                        </w:r>
                        <w:r>
                          <w:rPr>
                            <w:rFonts w:ascii="Courier New" w:hAnsi="Courier New" w:cs="Courier New"/>
                            <w:b/>
                            <w:bCs/>
                            <w:color w:val="0070C0"/>
                            <w14:textOutline w14:w="9525" w14:cap="rnd" w14:cmpd="sng" w14:algn="ctr">
                              <w14:solidFill>
                                <w14:srgbClr w14:val="0070C0"/>
                              </w14:solidFill>
                              <w14:prstDash w14:val="solid"/>
                              <w14:bevel/>
                            </w14:textOutline>
                          </w:rPr>
                          <w:t xml:space="preserve">   "      </w:t>
                        </w:r>
                      </w:p>
                      <w:p w14:paraId="21C92A61"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p>
                    </w:txbxContent>
                  </v:textbox>
                </v:shape>
                <w10:wrap type="topAndBottom" anchorx="margin"/>
              </v:group>
            </w:pict>
          </mc:Fallback>
        </mc:AlternateContent>
      </w:r>
      <w:r>
        <w:t xml:space="preserve">Let’s look at the following REXX code snippet and explain how it works. </w:t>
      </w:r>
    </w:p>
    <w:p w14:paraId="05D0548B" w14:textId="64765F7A" w:rsidR="00270615" w:rsidRDefault="00270615" w:rsidP="00270615">
      <w:pPr>
        <w:rPr>
          <w:i/>
          <w:iCs/>
          <w:u w:val="single"/>
        </w:rPr>
      </w:pPr>
    </w:p>
    <w:p w14:paraId="244801C9" w14:textId="7F1BB6DE" w:rsidR="00270615" w:rsidRDefault="00C80EB5" w:rsidP="00270615">
      <w:r>
        <w:rPr>
          <w:noProof/>
        </w:rPr>
        <mc:AlternateContent>
          <mc:Choice Requires="wps">
            <w:drawing>
              <wp:anchor distT="0" distB="0" distL="114300" distR="114300" simplePos="0" relativeHeight="251742208" behindDoc="0" locked="0" layoutInCell="1" allowOverlap="1" wp14:anchorId="4D684B0B" wp14:editId="50FB50D0">
                <wp:simplePos x="0" y="0"/>
                <wp:positionH relativeFrom="margin">
                  <wp:align>left</wp:align>
                </wp:positionH>
                <wp:positionV relativeFrom="paragraph">
                  <wp:posOffset>1893996</wp:posOffset>
                </wp:positionV>
                <wp:extent cx="3644900" cy="59817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44900" cy="598170"/>
                        </a:xfrm>
                        <a:prstGeom prst="rect">
                          <a:avLst/>
                        </a:prstGeom>
                        <a:solidFill>
                          <a:sysClr val="window" lastClr="FFFFFF">
                            <a:lumMod val="85000"/>
                          </a:sysClr>
                        </a:solidFill>
                        <a:ln w="19050">
                          <a:noFill/>
                        </a:ln>
                        <a:effectLst/>
                      </wps:spPr>
                      <wps:txbx>
                        <w:txbxContent>
                          <w:p w14:paraId="127A0A5B" w14:textId="0988F0C9"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first line</w:t>
                            </w:r>
                          </w:p>
                          <w:p w14:paraId="6FDE4AE5" w14:textId="7B57CAC1"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second line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D684B0B" id="Text Box 7" o:spid="_x0000_s1029" type="#_x0000_t202" style="position:absolute;margin-left:0;margin-top:149.15pt;width:287pt;height:47.1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" fillcolor="#d9d9d9" stroked="f" strokeweight="1.5pt">
                <v:textbox style="mso-fit-shape-to-text:t" inset=",7.2pt,,0">
                  <w:txbxContent>
                    <w:p w14:paraId="127A0A5B" w14:textId="0988F0C9"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first line</w:t>
                      </w:r>
                    </w:p>
                    <w:p w14:paraId="6FDE4AE5" w14:textId="7B57CAC1"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second line</w:t>
                      </w:r>
                    </w:p>
                  </w:txbxContent>
                </v:textbox>
                <w10:wrap type="topAndBottom" anchorx="margin"/>
              </v:shape>
            </w:pict>
          </mc:Fallback>
        </mc:AlternateContent>
      </w:r>
      <w:r w:rsidR="00270615">
        <w:t>The result of this will be 2 lines printed as follows:</w:t>
      </w:r>
    </w:p>
    <w:p w14:paraId="797932B7" w14:textId="77777777" w:rsidR="00270615" w:rsidRDefault="00270615" w:rsidP="00270615">
      <w:pPr>
        <w:pStyle w:val="NoSpacing"/>
      </w:pPr>
    </w:p>
    <w:p w14:paraId="399B8740" w14:textId="77777777" w:rsidR="00270615" w:rsidRDefault="00270615" w:rsidP="00270615">
      <w:pPr>
        <w:pStyle w:val="NoSpacing"/>
      </w:pPr>
      <w:r>
        <w:t>as if we would have written the following code instead of “pipe” sentence:</w:t>
      </w:r>
    </w:p>
    <w:p w14:paraId="1EA063F7" w14:textId="77777777" w:rsidR="00270615" w:rsidRDefault="00270615" w:rsidP="00270615">
      <w:pPr>
        <w:pStyle w:val="NoSpacing"/>
      </w:pPr>
      <w:r>
        <w:rPr>
          <w:noProof/>
        </w:rPr>
        <mc:AlternateContent>
          <mc:Choice Requires="wps">
            <w:drawing>
              <wp:anchor distT="0" distB="0" distL="114300" distR="114300" simplePos="0" relativeHeight="251734016" behindDoc="0" locked="0" layoutInCell="1" allowOverlap="1" wp14:anchorId="3FAC9519" wp14:editId="5AE0BB1E">
                <wp:simplePos x="0" y="0"/>
                <wp:positionH relativeFrom="margin">
                  <wp:align>left</wp:align>
                </wp:positionH>
                <wp:positionV relativeFrom="paragraph">
                  <wp:posOffset>111760</wp:posOffset>
                </wp:positionV>
                <wp:extent cx="3644900" cy="598170"/>
                <wp:effectExtent l="0" t="0" r="0" b="5080"/>
                <wp:wrapTopAndBottom/>
                <wp:docPr id="9" name="Text Box 9"/>
                <wp:cNvGraphicFramePr/>
                <a:graphic xmlns:a="http://schemas.openxmlformats.org/drawingml/2006/main">
                  <a:graphicData uri="http://schemas.microsoft.com/office/word/2010/wordprocessingShape">
                    <wps:wsp>
                      <wps:cNvSpPr txBox="1"/>
                      <wps:spPr>
                        <a:xfrm>
                          <a:off x="0" y="0"/>
                          <a:ext cx="3644900" cy="585470"/>
                        </a:xfrm>
                        <a:prstGeom prst="rect">
                          <a:avLst/>
                        </a:prstGeom>
                        <a:solidFill>
                          <a:sysClr val="window" lastClr="FFFFFF">
                            <a:lumMod val="85000"/>
                          </a:sysClr>
                        </a:solidFill>
                        <a:ln w="19050">
                          <a:noFill/>
                        </a:ln>
                        <a:effectLst/>
                      </wps:spPr>
                      <wps:txbx>
                        <w:txbxContent>
                          <w:p w14:paraId="6EE3F93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do </w:t>
                            </w:r>
                            <w:proofErr w:type="spellStart"/>
                            <w:r>
                              <w:rPr>
                                <w:rFonts w:ascii="Courier New" w:hAnsi="Courier New" w:cs="Courier New"/>
                                <w:b/>
                                <w:bCs/>
                                <w:color w:val="0070C0"/>
                              </w:rPr>
                              <w:t>i</w:t>
                            </w:r>
                            <w:proofErr w:type="spellEnd"/>
                            <w:r>
                              <w:rPr>
                                <w:rFonts w:ascii="Courier New" w:hAnsi="Courier New" w:cs="Courier New"/>
                                <w:b/>
                                <w:bCs/>
                                <w:color w:val="0070C0"/>
                              </w:rPr>
                              <w:t xml:space="preserve"> = 1 to stm.0  </w:t>
                            </w:r>
                          </w:p>
                          <w:p w14:paraId="3ADD26C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say </w:t>
                            </w:r>
                            <w:proofErr w:type="spellStart"/>
                            <w:r>
                              <w:rPr>
                                <w:rFonts w:ascii="Courier New" w:hAnsi="Courier New" w:cs="Courier New"/>
                                <w:b/>
                                <w:bCs/>
                                <w:color w:val="0070C0"/>
                              </w:rPr>
                              <w:t>stm.i</w:t>
                            </w:r>
                            <w:proofErr w:type="spellEnd"/>
                            <w:r>
                              <w:rPr>
                                <w:rFonts w:ascii="Courier New" w:hAnsi="Courier New" w:cs="Courier New"/>
                                <w:b/>
                                <w:bCs/>
                                <w:color w:val="0070C0"/>
                              </w:rPr>
                              <w:t xml:space="preserve">          </w:t>
                            </w:r>
                          </w:p>
                          <w:p w14:paraId="51263C5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end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FAC9519" id="Text Box 9" o:spid="_x0000_s1030" type="#_x0000_t202" style="position:absolute;margin-left:0;margin-top:8.8pt;width:287pt;height:47.1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" fillcolor="#d9d9d9" stroked="f" strokeweight="1.5pt">
                <v:textbox style="mso-fit-shape-to-text:t" inset=",7.2pt,,0">
                  <w:txbxContent>
                    <w:p w14:paraId="6EE3F93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do </w:t>
                      </w:r>
                      <w:proofErr w:type="spellStart"/>
                      <w:r>
                        <w:rPr>
                          <w:rFonts w:ascii="Courier New" w:hAnsi="Courier New" w:cs="Courier New"/>
                          <w:b/>
                          <w:bCs/>
                          <w:color w:val="0070C0"/>
                        </w:rPr>
                        <w:t>i</w:t>
                      </w:r>
                      <w:proofErr w:type="spellEnd"/>
                      <w:r>
                        <w:rPr>
                          <w:rFonts w:ascii="Courier New" w:hAnsi="Courier New" w:cs="Courier New"/>
                          <w:b/>
                          <w:bCs/>
                          <w:color w:val="0070C0"/>
                        </w:rPr>
                        <w:t xml:space="preserve"> = 1 to stm.0  </w:t>
                      </w:r>
                    </w:p>
                    <w:p w14:paraId="3ADD26C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say </w:t>
                      </w:r>
                      <w:proofErr w:type="spellStart"/>
                      <w:r>
                        <w:rPr>
                          <w:rFonts w:ascii="Courier New" w:hAnsi="Courier New" w:cs="Courier New"/>
                          <w:b/>
                          <w:bCs/>
                          <w:color w:val="0070C0"/>
                        </w:rPr>
                        <w:t>stm.i</w:t>
                      </w:r>
                      <w:proofErr w:type="spellEnd"/>
                      <w:r>
                        <w:rPr>
                          <w:rFonts w:ascii="Courier New" w:hAnsi="Courier New" w:cs="Courier New"/>
                          <w:b/>
                          <w:bCs/>
                          <w:color w:val="0070C0"/>
                        </w:rPr>
                        <w:t xml:space="preserve">          </w:t>
                      </w:r>
                    </w:p>
                    <w:p w14:paraId="51263C5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end                </w:t>
                      </w:r>
                    </w:p>
                  </w:txbxContent>
                </v:textbox>
                <w10:wrap type="topAndBottom" anchorx="margin"/>
              </v:shape>
            </w:pict>
          </mc:Fallback>
        </mc:AlternateContent>
      </w:r>
    </w:p>
    <w:p w14:paraId="0A27B9AD" w14:textId="1F9EA116" w:rsidR="00270615" w:rsidRDefault="00270615" w:rsidP="00270615">
      <w:pPr>
        <w:pStyle w:val="NoSpacing"/>
      </w:pPr>
      <w:r>
        <w:t xml:space="preserve">Very simple!    </w:t>
      </w:r>
      <w:r w:rsidR="00B37685">
        <w:t>An i</w:t>
      </w:r>
      <w:r>
        <w:t>ncoming stream from stem “</w:t>
      </w:r>
      <w:proofErr w:type="spellStart"/>
      <w:r>
        <w:t>stm</w:t>
      </w:r>
      <w:proofErr w:type="spellEnd"/>
      <w:r>
        <w:t>.”  is displayed on the terminal.</w:t>
      </w:r>
    </w:p>
    <w:p w14:paraId="310AC524" w14:textId="77777777" w:rsidR="00270615" w:rsidRDefault="00270615" w:rsidP="00270615">
      <w:pPr>
        <w:pStyle w:val="NoSpacing"/>
      </w:pPr>
      <w:r>
        <w:t>Note, that we use a new term STREAM which is not used in the regular REXX without pipelines.</w:t>
      </w:r>
    </w:p>
    <w:p w14:paraId="0539BEC3" w14:textId="77777777" w:rsidR="00270615" w:rsidRDefault="00270615" w:rsidP="00270615">
      <w:pPr>
        <w:pStyle w:val="NoSpacing"/>
      </w:pPr>
    </w:p>
    <w:p w14:paraId="1357F9A9" w14:textId="77777777" w:rsidR="00270615" w:rsidRDefault="00270615" w:rsidP="00270615">
      <w:pPr>
        <w:pStyle w:val="NoSpacing"/>
      </w:pPr>
      <w:r>
        <w:t>Please notice the following:</w:t>
      </w:r>
    </w:p>
    <w:p w14:paraId="3111926D" w14:textId="7B982512" w:rsidR="00270615" w:rsidRDefault="00270615" w:rsidP="00607598">
      <w:pPr>
        <w:pStyle w:val="NoSpacing"/>
        <w:numPr>
          <w:ilvl w:val="0"/>
          <w:numId w:val="16"/>
        </w:numPr>
      </w:pPr>
      <w:r w:rsidRPr="00B37685">
        <w:rPr>
          <w:b/>
          <w:bCs/>
        </w:rPr>
        <w:t>Style</w:t>
      </w:r>
      <w:r>
        <w:t xml:space="preserve">. I like to have pipelines as rectangles in my code. So, </w:t>
      </w:r>
      <w:r w:rsidR="003C1816">
        <w:t xml:space="preserve">the </w:t>
      </w:r>
      <w:r>
        <w:t>concatenation operator at the right side provides the right frame boundary.</w:t>
      </w:r>
    </w:p>
    <w:p w14:paraId="0A2B24C3" w14:textId="4A7C3209" w:rsidR="00270615" w:rsidRDefault="00270615" w:rsidP="00607598">
      <w:pPr>
        <w:pStyle w:val="NoSpacing"/>
        <w:numPr>
          <w:ilvl w:val="0"/>
          <w:numId w:val="16"/>
        </w:numPr>
      </w:pPr>
      <w:r>
        <w:t xml:space="preserve">Each stage except the </w:t>
      </w:r>
      <w:r w:rsidR="003C0044">
        <w:t>first</w:t>
      </w:r>
      <w:r>
        <w:t xml:space="preserve"> in the pipeline should be prefixed by the stage separator, “|” in our case (default). In general, the stage separator is one of the pipeline parameters and may be chosen by you. </w:t>
      </w:r>
    </w:p>
    <w:p w14:paraId="342DF30E" w14:textId="77777777" w:rsidR="00270615" w:rsidRDefault="00270615" w:rsidP="00270615">
      <w:pPr>
        <w:pStyle w:val="NoSpacing"/>
      </w:pPr>
    </w:p>
    <w:p w14:paraId="61D22BFD" w14:textId="77777777" w:rsidR="00270615" w:rsidRDefault="00270615" w:rsidP="00270615">
      <w:pPr>
        <w:pStyle w:val="NoSpacing"/>
      </w:pPr>
      <w:r>
        <w:t>In that pipeline there are two stages: STEM and TERMINAL.</w:t>
      </w:r>
    </w:p>
    <w:p w14:paraId="56EE62D3" w14:textId="77777777" w:rsidR="00270615" w:rsidRDefault="00270615" w:rsidP="00270615">
      <w:pPr>
        <w:pStyle w:val="NoSpacing"/>
      </w:pPr>
    </w:p>
    <w:p w14:paraId="1252114C" w14:textId="77777777" w:rsidR="00270615" w:rsidRDefault="00270615" w:rsidP="00270615">
      <w:pPr>
        <w:pStyle w:val="NoSpacing"/>
      </w:pPr>
      <w:r>
        <w:t>Each of them has either an input stream or an output stream or both.</w:t>
      </w:r>
    </w:p>
    <w:p w14:paraId="716E3F83" w14:textId="77777777" w:rsidR="00270615" w:rsidRDefault="00270615" w:rsidP="00270615">
      <w:pPr>
        <w:pStyle w:val="NoSpacing"/>
      </w:pPr>
      <w:r>
        <w:t>STEM, when placed as the first stage of a pipeline has an output stream only.</w:t>
      </w:r>
    </w:p>
    <w:p w14:paraId="2D87798E" w14:textId="77777777" w:rsidR="00270615" w:rsidRDefault="00270615" w:rsidP="00270615">
      <w:pPr>
        <w:pStyle w:val="NoSpacing"/>
      </w:pPr>
      <w:r>
        <w:t>TERMNAL has both input and output streams.</w:t>
      </w:r>
    </w:p>
    <w:p w14:paraId="414F04E4" w14:textId="77777777" w:rsidR="00270615" w:rsidRDefault="00270615" w:rsidP="00270615">
      <w:pPr>
        <w:pStyle w:val="NoSpacing"/>
      </w:pPr>
    </w:p>
    <w:p w14:paraId="0F7B8389" w14:textId="18726589" w:rsidR="00270615" w:rsidRDefault="00270615" w:rsidP="00270615">
      <w:pPr>
        <w:pStyle w:val="NoSpacing"/>
      </w:pPr>
      <w:r>
        <w:t xml:space="preserve">In general, the output stream of </w:t>
      </w:r>
      <w:r w:rsidR="00F36A02">
        <w:t>a</w:t>
      </w:r>
      <w:r>
        <w:t xml:space="preserve"> stage is usually the input stream of </w:t>
      </w:r>
      <w:r w:rsidR="00F36A02">
        <w:t xml:space="preserve">next </w:t>
      </w:r>
      <w:r>
        <w:t xml:space="preserve">stage.  </w:t>
      </w:r>
    </w:p>
    <w:p w14:paraId="1071D70B" w14:textId="77777777" w:rsidR="00270615" w:rsidRDefault="00270615" w:rsidP="00270615">
      <w:pPr>
        <w:pStyle w:val="NoSpacing"/>
      </w:pPr>
      <w:r>
        <w:t xml:space="preserve">There are types of stages which can have more than one input or output streams. They are used for programming with multi stream pipelines. </w:t>
      </w:r>
    </w:p>
    <w:p w14:paraId="7A538447" w14:textId="77777777" w:rsidR="00270615" w:rsidRDefault="00270615" w:rsidP="00270615">
      <w:pPr>
        <w:pStyle w:val="NoSpacing"/>
      </w:pPr>
    </w:p>
    <w:p w14:paraId="71069C57" w14:textId="353477CB" w:rsidR="00270615" w:rsidRDefault="00270615" w:rsidP="00270615">
      <w:pPr>
        <w:pStyle w:val="NoSpacing"/>
      </w:pPr>
      <w:r>
        <w:t>Let’s take a look on an example of a multi stream pipe</w:t>
      </w:r>
      <w:r w:rsidR="004F624B">
        <w:t>line</w:t>
      </w:r>
      <w:r>
        <w:t>:</w:t>
      </w:r>
    </w:p>
    <w:p w14:paraId="25A89BE2" w14:textId="50920766" w:rsidR="00270615" w:rsidRDefault="00270615" w:rsidP="00270615">
      <w:pPr>
        <w:pStyle w:val="NoSpacing"/>
      </w:pPr>
      <w:r>
        <w:rPr>
          <w:noProof/>
        </w:rPr>
        <w:lastRenderedPageBreak/>
        <mc:AlternateContent>
          <mc:Choice Requires="wpg">
            <w:drawing>
              <wp:anchor distT="45720" distB="45720" distL="182880" distR="182880" simplePos="0" relativeHeight="251735040" behindDoc="0" locked="0" layoutInCell="1" allowOverlap="1" wp14:anchorId="7A776255" wp14:editId="5104616C">
                <wp:simplePos x="0" y="0"/>
                <wp:positionH relativeFrom="margin">
                  <wp:posOffset>-47625</wp:posOffset>
                </wp:positionH>
                <wp:positionV relativeFrom="paragraph">
                  <wp:posOffset>271780</wp:posOffset>
                </wp:positionV>
                <wp:extent cx="3566160" cy="2708910"/>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3566160" cy="2578735"/>
                          <a:chOff x="0" y="0"/>
                          <a:chExt cx="3567448" cy="2578199"/>
                        </a:xfrm>
                      </wpg:grpSpPr>
                      <wps:wsp>
                        <wps:cNvPr id="11" name="Rectangle 11"/>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42E5ECD0"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252681"/>
                            <a:ext cx="3567448" cy="2325518"/>
                          </a:xfrm>
                          <a:prstGeom prst="rect">
                            <a:avLst/>
                          </a:prstGeom>
                          <a:solidFill>
                            <a:sysClr val="window" lastClr="FFFFFF">
                              <a:lumMod val="85000"/>
                            </a:sysClr>
                          </a:solidFill>
                          <a:ln w="19050">
                            <a:noFill/>
                          </a:ln>
                          <a:effectLst/>
                        </wps:spPr>
                        <wps:txbx>
                          <w:txbxContent>
                            <w:p w14:paraId="09BAB02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5A053BD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15D54EE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3406BF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497B25E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146A88E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pipe  " (</w:t>
                              </w:r>
                              <w:proofErr w:type="spellStart"/>
                              <w:r>
                                <w:rPr>
                                  <w:rFonts w:ascii="Courier New" w:hAnsi="Courier New" w:cs="Courier New"/>
                                  <w:b/>
                                  <w:bCs/>
                                  <w:color w:val="0070C0"/>
                                </w:rPr>
                                <w:t>endchar</w:t>
                              </w:r>
                              <w:proofErr w:type="spellEnd"/>
                              <w:r>
                                <w:rPr>
                                  <w:rFonts w:ascii="Courier New" w:hAnsi="Courier New" w:cs="Courier New"/>
                                  <w:b/>
                                  <w:bCs/>
                                  <w:color w:val="0070C0"/>
                                </w:rPr>
                                <w:t xml:space="preserve"> ?)           " ||,    </w:t>
                              </w:r>
                            </w:p>
                            <w:p w14:paraId="5611F7C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w:t>
                              </w:r>
                              <w:proofErr w:type="spellStart"/>
                              <w:r>
                                <w:rPr>
                                  <w:rFonts w:ascii="Courier New" w:hAnsi="Courier New" w:cs="Courier New"/>
                                  <w:b/>
                                  <w:bCs/>
                                  <w:color w:val="0070C0"/>
                                </w:rPr>
                                <w:t>stm</w:t>
                              </w:r>
                              <w:proofErr w:type="spellEnd"/>
                              <w:r>
                                <w:rPr>
                                  <w:rFonts w:ascii="Courier New" w:hAnsi="Courier New" w:cs="Courier New"/>
                                  <w:b/>
                                  <w:bCs/>
                                  <w:color w:val="0070C0"/>
                                </w:rPr>
                                <w:t xml:space="preserve">.          " ||,    </w:t>
                              </w:r>
                            </w:p>
                            <w:p w14:paraId="0A5B778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w:t>
                              </w:r>
                              <w:proofErr w:type="spellStart"/>
                              <w:r>
                                <w:rPr>
                                  <w:rFonts w:ascii="Courier New" w:hAnsi="Courier New" w:cs="Courier New"/>
                                  <w:b/>
                                  <w:bCs/>
                                  <w:color w:val="0070C0"/>
                                </w:rPr>
                                <w:t>th</w:t>
                              </w:r>
                              <w:proofErr w:type="spellEnd"/>
                              <w:r>
                                <w:rPr>
                                  <w:rFonts w:ascii="Courier New" w:hAnsi="Courier New" w:cs="Courier New"/>
                                  <w:b/>
                                  <w:bCs/>
                                  <w:color w:val="0070C0"/>
                                </w:rPr>
                                <w:t xml:space="preserve">/ " ||,    </w:t>
                              </w:r>
                            </w:p>
                            <w:p w14:paraId="7205D8B3"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f:faninany           " ||,    </w:t>
                              </w:r>
                            </w:p>
                            <w:p w14:paraId="6557369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5DD76BA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2C4A6D44"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3E4EA3F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p>
                            <w:p w14:paraId="69F61C64" w14:textId="77777777" w:rsidR="009234C5" w:rsidRDefault="009234C5" w:rsidP="00270615">
                              <w:pPr>
                                <w:pStyle w:val="NoSpacing"/>
                                <w:rPr>
                                  <w:rFonts w:ascii="Courier New" w:hAnsi="Courier New" w:cs="Courier New"/>
                                  <w:b/>
                                  <w:bCs/>
                                  <w:caps/>
                                  <w:color w:val="0070C0"/>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f:                    </w:t>
                              </w:r>
                            </w:p>
                          </w:txbxContent>
                        </wps:txbx>
                        <wps:bodyPr rot="0" spcFirstLastPara="0"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A776255" id="Group 10" o:spid="_x0000_s1031" style="position:absolute;margin-left:-3.75pt;margin-top:21.4pt;width:280.8pt;height:213.3pt;z-index:251735040;mso-wrap-distance-left:14.4pt;mso-wrap-distance-top:3.6pt;mso-wrap-distance-right:14.4pt;mso-wrap-distance-bottom:3.6pt;mso-position-horizontal-relative:margin;mso-width-relative:margin;mso-height-relative:margin" coordsize="35674,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">
                <v:rect id="Rectangle 11"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" fillcolor="#a6a6a6" stroked="f" strokeweight="1pt">
                  <v:textbox>
                    <w:txbxContent>
                      <w:p w14:paraId="42E5ECD0"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2</w:t>
                        </w:r>
                      </w:p>
                    </w:txbxContent>
                  </v:textbox>
                </v:rect>
                <v:shape id="Text Box 12" o:spid="_x0000_s1033" type="#_x0000_t202" style="position:absolute;top:2526;width:35674;height:23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" fillcolor="#d9d9d9" stroked="f" strokeweight="1.5pt">
                  <v:textbox style="mso-fit-shape-to-text:t" inset=",7.2pt,,0">
                    <w:txbxContent>
                      <w:p w14:paraId="09BAB02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5A053BD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15D54EE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3406BF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497B25E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146A88E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pipe  " (</w:t>
                        </w:r>
                        <w:proofErr w:type="spellStart"/>
                        <w:r>
                          <w:rPr>
                            <w:rFonts w:ascii="Courier New" w:hAnsi="Courier New" w:cs="Courier New"/>
                            <w:b/>
                            <w:bCs/>
                            <w:color w:val="0070C0"/>
                          </w:rPr>
                          <w:t>endchar</w:t>
                        </w:r>
                        <w:proofErr w:type="spellEnd"/>
                        <w:r>
                          <w:rPr>
                            <w:rFonts w:ascii="Courier New" w:hAnsi="Courier New" w:cs="Courier New"/>
                            <w:b/>
                            <w:bCs/>
                            <w:color w:val="0070C0"/>
                          </w:rPr>
                          <w:t xml:space="preserve"> ?)           " ||,    </w:t>
                        </w:r>
                      </w:p>
                      <w:p w14:paraId="5611F7C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w:t>
                        </w:r>
                        <w:proofErr w:type="spellStart"/>
                        <w:r>
                          <w:rPr>
                            <w:rFonts w:ascii="Courier New" w:hAnsi="Courier New" w:cs="Courier New"/>
                            <w:b/>
                            <w:bCs/>
                            <w:color w:val="0070C0"/>
                          </w:rPr>
                          <w:t>stm</w:t>
                        </w:r>
                        <w:proofErr w:type="spellEnd"/>
                        <w:r>
                          <w:rPr>
                            <w:rFonts w:ascii="Courier New" w:hAnsi="Courier New" w:cs="Courier New"/>
                            <w:b/>
                            <w:bCs/>
                            <w:color w:val="0070C0"/>
                          </w:rPr>
                          <w:t xml:space="preserve">.          " ||,    </w:t>
                        </w:r>
                      </w:p>
                      <w:p w14:paraId="0A5B778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w:t>
                        </w:r>
                        <w:proofErr w:type="spellStart"/>
                        <w:r>
                          <w:rPr>
                            <w:rFonts w:ascii="Courier New" w:hAnsi="Courier New" w:cs="Courier New"/>
                            <w:b/>
                            <w:bCs/>
                            <w:color w:val="0070C0"/>
                          </w:rPr>
                          <w:t>th</w:t>
                        </w:r>
                        <w:proofErr w:type="spellEnd"/>
                        <w:r>
                          <w:rPr>
                            <w:rFonts w:ascii="Courier New" w:hAnsi="Courier New" w:cs="Courier New"/>
                            <w:b/>
                            <w:bCs/>
                            <w:color w:val="0070C0"/>
                          </w:rPr>
                          <w:t xml:space="preserve">/ " ||,    </w:t>
                        </w:r>
                      </w:p>
                      <w:p w14:paraId="7205D8B3"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f:faninany           " ||,    </w:t>
                        </w:r>
                      </w:p>
                      <w:p w14:paraId="6557369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5DD76BA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2C4A6D44"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3E4EA3F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p>
                      <w:p w14:paraId="69F61C64" w14:textId="77777777" w:rsidR="009234C5" w:rsidRDefault="009234C5" w:rsidP="00270615">
                        <w:pPr>
                          <w:pStyle w:val="NoSpacing"/>
                          <w:rPr>
                            <w:rFonts w:ascii="Courier New" w:hAnsi="Courier New" w:cs="Courier New"/>
                            <w:b/>
                            <w:bCs/>
                            <w:caps/>
                            <w:color w:val="0070C0"/>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f:                    </w:t>
                        </w:r>
                      </w:p>
                    </w:txbxContent>
                  </v:textbox>
                </v:shape>
                <w10:wrap type="topAndBottom" anchorx="margin"/>
              </v:group>
            </w:pict>
          </mc:Fallback>
        </mc:AlternateContent>
      </w:r>
      <w:r>
        <w:t xml:space="preserve"> In this example, the parameter </w:t>
      </w:r>
      <w:proofErr w:type="spellStart"/>
      <w:r>
        <w:rPr>
          <w:b/>
          <w:bCs/>
        </w:rPr>
        <w:t>endchar</w:t>
      </w:r>
      <w:proofErr w:type="spellEnd"/>
      <w:r>
        <w:t xml:space="preserve"> is set to “?” as </w:t>
      </w:r>
      <w:r w:rsidR="007B24DF">
        <w:t>the</w:t>
      </w:r>
      <w:r w:rsidR="009F0C37">
        <w:t xml:space="preserve"> </w:t>
      </w:r>
      <w:r>
        <w:t>pipe</w:t>
      </w:r>
      <w:r w:rsidR="00D94398">
        <w:t>line</w:t>
      </w:r>
      <w:r>
        <w:t xml:space="preserve"> delimiter. </w:t>
      </w:r>
    </w:p>
    <w:p w14:paraId="507104B1" w14:textId="7DB68CC5" w:rsidR="00270615" w:rsidRDefault="00270615" w:rsidP="00270615">
      <w:pPr>
        <w:pStyle w:val="NoSpacing"/>
      </w:pPr>
      <w:r>
        <w:t>This pipeline marks all input stream rows which contain “</w:t>
      </w:r>
      <w:proofErr w:type="spellStart"/>
      <w:r>
        <w:t>th</w:t>
      </w:r>
      <w:proofErr w:type="spellEnd"/>
      <w:r>
        <w:t xml:space="preserve">” substring with TH prefix. </w:t>
      </w:r>
      <w:r w:rsidR="00D94398">
        <w:t>Thus</w:t>
      </w:r>
      <w:r>
        <w:t>, the result will be as follow</w:t>
      </w:r>
      <w:r w:rsidR="00D94398">
        <w:t>s</w:t>
      </w:r>
      <w:r>
        <w:t>:</w:t>
      </w:r>
    </w:p>
    <w:p w14:paraId="1ACDE11B" w14:textId="77777777" w:rsidR="00270615" w:rsidRDefault="00270615" w:rsidP="00270615">
      <w:pPr>
        <w:pStyle w:val="NoSpacing"/>
      </w:pPr>
      <w:r>
        <w:rPr>
          <w:noProof/>
        </w:rPr>
        <mc:AlternateContent>
          <mc:Choice Requires="wps">
            <w:drawing>
              <wp:anchor distT="0" distB="0" distL="114300" distR="114300" simplePos="0" relativeHeight="251736064" behindDoc="0" locked="0" layoutInCell="1" allowOverlap="1" wp14:anchorId="301A4088" wp14:editId="7A2A6224">
                <wp:simplePos x="0" y="0"/>
                <wp:positionH relativeFrom="margin">
                  <wp:posOffset>0</wp:posOffset>
                </wp:positionH>
                <wp:positionV relativeFrom="paragraph">
                  <wp:posOffset>170180</wp:posOffset>
                </wp:positionV>
                <wp:extent cx="3644900" cy="935990"/>
                <wp:effectExtent l="0" t="0" r="0" b="0"/>
                <wp:wrapTopAndBottom/>
                <wp:docPr id="218" name="Text Box 218"/>
                <wp:cNvGraphicFramePr/>
                <a:graphic xmlns:a="http://schemas.openxmlformats.org/drawingml/2006/main">
                  <a:graphicData uri="http://schemas.microsoft.com/office/word/2010/wordprocessingShape">
                    <wps:wsp>
                      <wps:cNvSpPr txBox="1"/>
                      <wps:spPr>
                        <a:xfrm>
                          <a:off x="0" y="0"/>
                          <a:ext cx="3644900" cy="901700"/>
                        </a:xfrm>
                        <a:prstGeom prst="rect">
                          <a:avLst/>
                        </a:prstGeom>
                        <a:solidFill>
                          <a:sysClr val="window" lastClr="FFFFFF">
                            <a:lumMod val="85000"/>
                          </a:sysClr>
                        </a:solidFill>
                        <a:ln w="19050">
                          <a:noFill/>
                        </a:ln>
                        <a:effectLst/>
                      </wps:spPr>
                      <wps:txbx>
                        <w:txbxContent>
                          <w:p w14:paraId="21AC0F5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first line      </w:t>
                            </w:r>
                          </w:p>
                          <w:p w14:paraId="60D5E68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second line     </w:t>
                            </w:r>
                          </w:p>
                          <w:p w14:paraId="08F9CC6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third line   </w:t>
                            </w:r>
                          </w:p>
                          <w:p w14:paraId="7223022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fourth line  </w:t>
                            </w:r>
                          </w:p>
                          <w:p w14:paraId="441571BF" w14:textId="77777777" w:rsidR="009234C5" w:rsidRDefault="009234C5" w:rsidP="00270615">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01A4088" id="Text Box 218" o:spid="_x0000_s1034" type="#_x0000_t202" style="position:absolute;margin-left:0;margin-top:13.4pt;width:287pt;height:73.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" fillcolor="#d9d9d9" stroked="f" strokeweight="1.5pt">
                <v:textbox style="mso-fit-shape-to-text:t" inset=",7.2pt,,0">
                  <w:txbxContent>
                    <w:p w14:paraId="21AC0F5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first line      </w:t>
                      </w:r>
                    </w:p>
                    <w:p w14:paraId="60D5E68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second line     </w:t>
                      </w:r>
                    </w:p>
                    <w:p w14:paraId="08F9CC6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third line   </w:t>
                      </w:r>
                    </w:p>
                    <w:p w14:paraId="7223022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fourth line  </w:t>
                      </w:r>
                    </w:p>
                    <w:p w14:paraId="441571BF" w14:textId="77777777" w:rsidR="009234C5" w:rsidRDefault="009234C5" w:rsidP="00270615">
                      <w:pPr>
                        <w:pStyle w:val="NoSpacing"/>
                        <w:rPr>
                          <w:rFonts w:ascii="Courier New" w:hAnsi="Courier New" w:cs="Courier New"/>
                          <w:b/>
                          <w:bCs/>
                          <w:color w:val="0070C0"/>
                        </w:rPr>
                      </w:pPr>
                    </w:p>
                  </w:txbxContent>
                </v:textbox>
                <w10:wrap type="topAndBottom" anchorx="margin"/>
              </v:shape>
            </w:pict>
          </mc:Fallback>
        </mc:AlternateContent>
      </w:r>
    </w:p>
    <w:p w14:paraId="67418460" w14:textId="77777777" w:rsidR="00270615" w:rsidRDefault="00270615" w:rsidP="00270615">
      <w:pPr>
        <w:pStyle w:val="NoSpacing"/>
      </w:pPr>
    </w:p>
    <w:p w14:paraId="01AE1522" w14:textId="77777777" w:rsidR="0003198D" w:rsidRDefault="00270615" w:rsidP="00270615">
      <w:pPr>
        <w:pStyle w:val="NoSpacing"/>
      </w:pPr>
      <w:r w:rsidRPr="0003198D">
        <w:rPr>
          <w:b/>
          <w:bCs/>
        </w:rPr>
        <w:t>How it works</w:t>
      </w:r>
      <w:r>
        <w:t xml:space="preserve"> </w:t>
      </w:r>
      <w:r w:rsidR="0003198D">
        <w:t xml:space="preserve">? </w:t>
      </w:r>
    </w:p>
    <w:p w14:paraId="57804039" w14:textId="6B65B661" w:rsidR="00270615" w:rsidRDefault="0003198D" w:rsidP="00270615">
      <w:pPr>
        <w:pStyle w:val="NoSpacing"/>
      </w:pPr>
      <w:r>
        <w:t xml:space="preserve">First of all I will explain the </w:t>
      </w:r>
      <w:r w:rsidR="00270615">
        <w:t xml:space="preserve">new syntax </w:t>
      </w:r>
      <w:r>
        <w:t>as</w:t>
      </w:r>
      <w:r w:rsidR="00270615">
        <w:t xml:space="preserve"> shown below:</w:t>
      </w:r>
    </w:p>
    <w:p w14:paraId="6E2CB361" w14:textId="4584816D" w:rsidR="00270615" w:rsidRDefault="00270615" w:rsidP="00607598">
      <w:pPr>
        <w:pStyle w:val="NoSpacing"/>
        <w:numPr>
          <w:ilvl w:val="0"/>
          <w:numId w:val="14"/>
        </w:numPr>
      </w:pPr>
      <w:proofErr w:type="spellStart"/>
      <w:r>
        <w:rPr>
          <w:b/>
          <w:bCs/>
        </w:rPr>
        <w:t>endchar</w:t>
      </w:r>
      <w:proofErr w:type="spellEnd"/>
      <w:r>
        <w:rPr>
          <w:b/>
          <w:bCs/>
        </w:rPr>
        <w:t xml:space="preserve"> ?</w:t>
      </w:r>
      <w:r>
        <w:tab/>
      </w:r>
      <w:r>
        <w:tab/>
        <w:t xml:space="preserve">Character “?” is used as </w:t>
      </w:r>
      <w:r w:rsidR="007B24DF">
        <w:t>the</w:t>
      </w:r>
      <w:r>
        <w:t xml:space="preserve"> delimiter in the multi stream pipeline</w:t>
      </w:r>
      <w:r w:rsidR="00352370">
        <w:t>.</w:t>
      </w:r>
    </w:p>
    <w:p w14:paraId="43EA86ED" w14:textId="352B6CC2" w:rsidR="00270615" w:rsidRDefault="00270615" w:rsidP="00607598">
      <w:pPr>
        <w:pStyle w:val="NoSpacing"/>
        <w:numPr>
          <w:ilvl w:val="0"/>
          <w:numId w:val="14"/>
        </w:numPr>
      </w:pPr>
      <w:r>
        <w:rPr>
          <w:b/>
          <w:bCs/>
        </w:rPr>
        <w:t>l: ,f:</w:t>
      </w:r>
      <w:r w:rsidR="00D74A79">
        <w:rPr>
          <w:b/>
          <w:bCs/>
        </w:rPr>
        <w:t xml:space="preserve">                </w:t>
      </w:r>
      <w:r>
        <w:tab/>
        <w:t>Labels that are used to control a stream flow.</w:t>
      </w:r>
    </w:p>
    <w:p w14:paraId="17470126" w14:textId="6EBECFF7" w:rsidR="00270615" w:rsidRDefault="00270615" w:rsidP="00607598">
      <w:pPr>
        <w:pStyle w:val="NoSpacing"/>
        <w:numPr>
          <w:ilvl w:val="0"/>
          <w:numId w:val="14"/>
        </w:numPr>
      </w:pPr>
      <w:r>
        <w:rPr>
          <w:b/>
          <w:bCs/>
        </w:rPr>
        <w:t>“</w:t>
      </w:r>
      <w:proofErr w:type="spellStart"/>
      <w:r>
        <w:rPr>
          <w:b/>
          <w:bCs/>
        </w:rPr>
        <w:t>l:not</w:t>
      </w:r>
      <w:proofErr w:type="spellEnd"/>
      <w:r>
        <w:rPr>
          <w:b/>
          <w:bCs/>
        </w:rPr>
        <w:t xml:space="preserve"> locate”</w:t>
      </w:r>
      <w:r>
        <w:t xml:space="preserve"> </w:t>
      </w:r>
      <w:r>
        <w:tab/>
        <w:t>Breaks the input</w:t>
      </w:r>
      <w:r w:rsidR="00760E3E">
        <w:t xml:space="preserve"> stream</w:t>
      </w:r>
      <w:r>
        <w:t xml:space="preserve"> into two output streams; one with, and one without the </w:t>
      </w:r>
      <w:r w:rsidRPr="006C4D20">
        <w:rPr>
          <w:u w:val="single"/>
        </w:rPr>
        <w:t>search</w:t>
      </w:r>
      <w:r w:rsidR="00780E28" w:rsidRPr="006C4D20">
        <w:rPr>
          <w:u w:val="single"/>
        </w:rPr>
        <w:t>ed</w:t>
      </w:r>
      <w:r w:rsidRPr="006C4D20">
        <w:rPr>
          <w:u w:val="single"/>
        </w:rPr>
        <w:t xml:space="preserve"> substring</w:t>
      </w:r>
      <w:r w:rsidR="00352370">
        <w:t>.</w:t>
      </w:r>
    </w:p>
    <w:p w14:paraId="1A03DA7C" w14:textId="293D1A76" w:rsidR="00270615" w:rsidRDefault="00270615" w:rsidP="00607598">
      <w:pPr>
        <w:pStyle w:val="NoSpacing"/>
        <w:numPr>
          <w:ilvl w:val="1"/>
          <w:numId w:val="14"/>
        </w:numPr>
      </w:pPr>
      <w:r>
        <w:t xml:space="preserve">Input stream #0: </w:t>
      </w:r>
      <w:r w:rsidR="00D941FE">
        <w:t xml:space="preserve">   </w:t>
      </w:r>
      <w:r w:rsidR="00DB7E87">
        <w:t xml:space="preserve"> </w:t>
      </w:r>
      <w:r w:rsidR="00D941FE">
        <w:t>O</w:t>
      </w:r>
      <w:r>
        <w:t>utput stream of stage “stem</w:t>
      </w:r>
      <w:r w:rsidR="005600B4">
        <w:t xml:space="preserve"> </w:t>
      </w:r>
      <w:proofErr w:type="spellStart"/>
      <w:r w:rsidR="005600B4">
        <w:t>stm</w:t>
      </w:r>
      <w:proofErr w:type="spellEnd"/>
      <w:r w:rsidR="005600B4">
        <w:t>.</w:t>
      </w:r>
      <w:r>
        <w:t>”</w:t>
      </w:r>
      <w:r w:rsidR="00352370">
        <w:t>.</w:t>
      </w:r>
    </w:p>
    <w:p w14:paraId="20E18C0F" w14:textId="5F41D2F1" w:rsidR="00270615" w:rsidRDefault="00270615" w:rsidP="00607598">
      <w:pPr>
        <w:pStyle w:val="NoSpacing"/>
        <w:numPr>
          <w:ilvl w:val="1"/>
          <w:numId w:val="14"/>
        </w:numPr>
      </w:pPr>
      <w:r>
        <w:t>Output stream #0:</w:t>
      </w:r>
      <w:r w:rsidR="00DB7E87">
        <w:t xml:space="preserve"> </w:t>
      </w:r>
      <w:r>
        <w:t xml:space="preserve"> All the rows of the input stream that do not contain the substring “</w:t>
      </w:r>
      <w:proofErr w:type="spellStart"/>
      <w:r>
        <w:t>th</w:t>
      </w:r>
      <w:proofErr w:type="spellEnd"/>
      <w:r>
        <w:t>”</w:t>
      </w:r>
      <w:r w:rsidR="00352370">
        <w:t>.</w:t>
      </w:r>
    </w:p>
    <w:p w14:paraId="07C6DA18" w14:textId="352BBF03" w:rsidR="00270615" w:rsidRDefault="00270615" w:rsidP="00607598">
      <w:pPr>
        <w:pStyle w:val="NoSpacing"/>
        <w:numPr>
          <w:ilvl w:val="1"/>
          <w:numId w:val="14"/>
        </w:numPr>
      </w:pPr>
      <w:r>
        <w:t>Output stream #1:</w:t>
      </w:r>
      <w:r w:rsidR="00DB7E87">
        <w:t xml:space="preserve"> </w:t>
      </w:r>
      <w:r>
        <w:t xml:space="preserve"> All the rows of the input stream that contain the substring “</w:t>
      </w:r>
      <w:proofErr w:type="spellStart"/>
      <w:r>
        <w:t>th</w:t>
      </w:r>
      <w:proofErr w:type="spellEnd"/>
      <w:r>
        <w:t>”.</w:t>
      </w:r>
    </w:p>
    <w:p w14:paraId="72A9787F" w14:textId="77777777" w:rsidR="00270615" w:rsidRDefault="00270615" w:rsidP="00270615">
      <w:pPr>
        <w:pStyle w:val="NoSpacing"/>
        <w:ind w:left="450"/>
      </w:pPr>
    </w:p>
    <w:p w14:paraId="6A809FAA" w14:textId="26BD1455" w:rsidR="00270615" w:rsidRDefault="00270615" w:rsidP="00607598">
      <w:pPr>
        <w:pStyle w:val="NoSpacing"/>
        <w:numPr>
          <w:ilvl w:val="0"/>
          <w:numId w:val="15"/>
        </w:numPr>
      </w:pPr>
      <w:r>
        <w:t xml:space="preserve"> </w:t>
      </w:r>
      <w:r>
        <w:rPr>
          <w:b/>
          <w:bCs/>
        </w:rPr>
        <w:t>“</w:t>
      </w:r>
      <w:proofErr w:type="spellStart"/>
      <w:r>
        <w:rPr>
          <w:b/>
          <w:bCs/>
        </w:rPr>
        <w:t>f:faninany</w:t>
      </w:r>
      <w:proofErr w:type="spellEnd"/>
      <w:r>
        <w:rPr>
          <w:b/>
          <w:bCs/>
        </w:rPr>
        <w:t>”</w:t>
      </w:r>
      <w:r>
        <w:t xml:space="preserve"> </w:t>
      </w:r>
      <w:r>
        <w:tab/>
        <w:t xml:space="preserve">Combines two or more input streams, keeping the chronological order of their appearance in the input streams.  </w:t>
      </w:r>
    </w:p>
    <w:p w14:paraId="637A1C97" w14:textId="5CCE6661" w:rsidR="00270615" w:rsidRDefault="00270615" w:rsidP="00607598">
      <w:pPr>
        <w:pStyle w:val="ListBullet2"/>
        <w:numPr>
          <w:ilvl w:val="1"/>
          <w:numId w:val="15"/>
        </w:numPr>
        <w:tabs>
          <w:tab w:val="left" w:pos="720"/>
        </w:tabs>
        <w:spacing w:line="256" w:lineRule="auto"/>
      </w:pPr>
      <w:r>
        <w:t>Input stream #0:</w:t>
      </w:r>
      <w:r w:rsidR="00847028">
        <w:t xml:space="preserve">  </w:t>
      </w:r>
      <w:r>
        <w:t xml:space="preserve"> The output stream</w:t>
      </w:r>
      <w:r w:rsidR="00D24252">
        <w:t xml:space="preserve"> #0</w:t>
      </w:r>
      <w:r>
        <w:t xml:space="preserve"> of “l: not locate”</w:t>
      </w:r>
      <w:r w:rsidR="008E193B">
        <w:t>.</w:t>
      </w:r>
    </w:p>
    <w:p w14:paraId="5EA7B2E8" w14:textId="55EA3B07" w:rsidR="00270615" w:rsidRDefault="00270615" w:rsidP="00607598">
      <w:pPr>
        <w:pStyle w:val="ListBullet2"/>
        <w:numPr>
          <w:ilvl w:val="1"/>
          <w:numId w:val="15"/>
        </w:numPr>
        <w:tabs>
          <w:tab w:val="left" w:pos="720"/>
        </w:tabs>
        <w:spacing w:line="256" w:lineRule="auto"/>
      </w:pPr>
      <w:r>
        <w:t xml:space="preserve">Input stream #1: </w:t>
      </w:r>
      <w:r w:rsidR="00847028">
        <w:t xml:space="preserve">  </w:t>
      </w:r>
      <w:r>
        <w:t xml:space="preserve">The output stream of “specs /TH/”. </w:t>
      </w:r>
    </w:p>
    <w:p w14:paraId="62875741" w14:textId="753A82C2" w:rsidR="00270615" w:rsidRDefault="00270615" w:rsidP="0039127C">
      <w:pPr>
        <w:pStyle w:val="NoSpacing"/>
        <w:numPr>
          <w:ilvl w:val="0"/>
          <w:numId w:val="2"/>
        </w:numPr>
        <w:ind w:left="450" w:hanging="270"/>
      </w:pPr>
      <w:r>
        <w:rPr>
          <w:b/>
          <w:bCs/>
        </w:rPr>
        <w:t>“specs /TH/  “</w:t>
      </w:r>
      <w:r>
        <w:t xml:space="preserve"> </w:t>
      </w:r>
      <w:r>
        <w:tab/>
        <w:t>This stage prefixes each row from its input stream with the constant “TH”</w:t>
      </w:r>
      <w:r w:rsidR="008E193B">
        <w:t>.</w:t>
      </w:r>
    </w:p>
    <w:p w14:paraId="7D2B44CE" w14:textId="720FFFB9" w:rsidR="00270615" w:rsidRDefault="00270615" w:rsidP="00270615">
      <w:pPr>
        <w:pStyle w:val="NoSpacing"/>
      </w:pPr>
      <w:r>
        <w:rPr>
          <w:noProof/>
        </w:rPr>
        <w:lastRenderedPageBreak/>
        <mc:AlternateContent>
          <mc:Choice Requires="wpg">
            <w:drawing>
              <wp:anchor distT="45720" distB="45720" distL="182880" distR="182880" simplePos="0" relativeHeight="251737088" behindDoc="0" locked="0" layoutInCell="1" allowOverlap="1" wp14:anchorId="4703FCE2" wp14:editId="7F09430A">
                <wp:simplePos x="0" y="0"/>
                <wp:positionH relativeFrom="margin">
                  <wp:posOffset>21590</wp:posOffset>
                </wp:positionH>
                <wp:positionV relativeFrom="paragraph">
                  <wp:posOffset>516890</wp:posOffset>
                </wp:positionV>
                <wp:extent cx="3566160" cy="2877820"/>
                <wp:effectExtent l="0" t="0" r="0" b="0"/>
                <wp:wrapTopAndBottom/>
                <wp:docPr id="219" name="Group 219"/>
                <wp:cNvGraphicFramePr/>
                <a:graphic xmlns:a="http://schemas.openxmlformats.org/drawingml/2006/main">
                  <a:graphicData uri="http://schemas.microsoft.com/office/word/2010/wordprocessingGroup">
                    <wpg:wgp>
                      <wpg:cNvGrpSpPr/>
                      <wpg:grpSpPr>
                        <a:xfrm>
                          <a:off x="0" y="0"/>
                          <a:ext cx="3566160" cy="2736850"/>
                          <a:chOff x="0" y="0"/>
                          <a:chExt cx="3567448" cy="2736285"/>
                        </a:xfrm>
                      </wpg:grpSpPr>
                      <wps:wsp>
                        <wps:cNvPr id="220" name="Rectangle 220"/>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05B98A6D"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ext Box 15"/>
                        <wps:cNvSpPr txBox="1"/>
                        <wps:spPr>
                          <a:xfrm>
                            <a:off x="0" y="252681"/>
                            <a:ext cx="3567448" cy="2483604"/>
                          </a:xfrm>
                          <a:prstGeom prst="rect">
                            <a:avLst/>
                          </a:prstGeom>
                          <a:solidFill>
                            <a:sysClr val="window" lastClr="FFFFFF">
                              <a:lumMod val="85000"/>
                            </a:sysClr>
                          </a:solidFill>
                          <a:ln w="19050">
                            <a:noFill/>
                          </a:ln>
                          <a:effectLst/>
                        </wps:spPr>
                        <wps:txbx>
                          <w:txbxContent>
                            <w:p w14:paraId="3A00298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3344EC4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7629B616"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93B56B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347A738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58AF2C6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pipe  " (</w:t>
                              </w:r>
                              <w:proofErr w:type="spellStart"/>
                              <w:r>
                                <w:rPr>
                                  <w:rFonts w:ascii="Courier New" w:hAnsi="Courier New" w:cs="Courier New"/>
                                  <w:b/>
                                  <w:bCs/>
                                  <w:color w:val="0070C0"/>
                                </w:rPr>
                                <w:t>endchar</w:t>
                              </w:r>
                              <w:proofErr w:type="spellEnd"/>
                              <w:r>
                                <w:rPr>
                                  <w:rFonts w:ascii="Courier New" w:hAnsi="Courier New" w:cs="Courier New"/>
                                  <w:b/>
                                  <w:bCs/>
                                  <w:color w:val="0070C0"/>
                                </w:rPr>
                                <w:t xml:space="preserve"> ?)           " ||,    </w:t>
                              </w:r>
                            </w:p>
                            <w:p w14:paraId="534853B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w:t>
                              </w:r>
                              <w:proofErr w:type="spellStart"/>
                              <w:r>
                                <w:rPr>
                                  <w:rFonts w:ascii="Courier New" w:hAnsi="Courier New" w:cs="Courier New"/>
                                  <w:b/>
                                  <w:bCs/>
                                  <w:color w:val="0070C0"/>
                                </w:rPr>
                                <w:t>stm</w:t>
                              </w:r>
                              <w:proofErr w:type="spellEnd"/>
                              <w:r>
                                <w:rPr>
                                  <w:rFonts w:ascii="Courier New" w:hAnsi="Courier New" w:cs="Courier New"/>
                                  <w:b/>
                                  <w:bCs/>
                                  <w:color w:val="0070C0"/>
                                </w:rPr>
                                <w:t xml:space="preserve">.          " ||,    </w:t>
                              </w:r>
                            </w:p>
                            <w:p w14:paraId="18C1B3C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w:t>
                              </w:r>
                              <w:proofErr w:type="spellStart"/>
                              <w:r>
                                <w:rPr>
                                  <w:rFonts w:ascii="Courier New" w:hAnsi="Courier New" w:cs="Courier New"/>
                                  <w:b/>
                                  <w:bCs/>
                                  <w:color w:val="0070C0"/>
                                </w:rPr>
                                <w:t>th</w:t>
                              </w:r>
                              <w:proofErr w:type="spellEnd"/>
                              <w:r>
                                <w:rPr>
                                  <w:rFonts w:ascii="Courier New" w:hAnsi="Courier New" w:cs="Courier New"/>
                                  <w:b/>
                                  <w:bCs/>
                                  <w:color w:val="0070C0"/>
                                </w:rPr>
                                <w:t xml:space="preserve">/ " ||,    </w:t>
                              </w:r>
                            </w:p>
                            <w:p w14:paraId="5A1AE0F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elastic              " ||,</w:t>
                              </w:r>
                              <w:r>
                                <w:rPr>
                                  <w:rFonts w:ascii="Courier New" w:hAnsi="Courier New" w:cs="Courier New"/>
                                  <w:b/>
                                  <w:bCs/>
                                  <w:color w:val="0070C0"/>
                                </w:rPr>
                                <w:t xml:space="preserve">    </w:t>
                              </w:r>
                            </w:p>
                            <w:p w14:paraId="543621E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f:fanin 1 0          " ||,</w:t>
                              </w:r>
                              <w:r>
                                <w:rPr>
                                  <w:rFonts w:ascii="Courier New" w:hAnsi="Courier New" w:cs="Courier New"/>
                                  <w:b/>
                                  <w:bCs/>
                                  <w:color w:val="0070C0"/>
                                </w:rPr>
                                <w:t xml:space="preserve">    </w:t>
                              </w:r>
                            </w:p>
                            <w:p w14:paraId="3BBE71A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141B075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6BF6194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5B34B63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p>
                            <w:p w14:paraId="103F853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                   "        </w:t>
                              </w:r>
                            </w:p>
                          </w:txbxContent>
                        </wps:txbx>
                        <wps:bodyPr rot="0" spcFirstLastPara="0"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03FCE2" id="Group 219" o:spid="_x0000_s1035" style="position:absolute;margin-left:1.7pt;margin-top:40.7pt;width:280.8pt;height:226.6pt;z-index:251737088;mso-wrap-distance-left:14.4pt;mso-wrap-distance-top:3.6pt;mso-wrap-distance-right:14.4pt;mso-wrap-distance-bottom:3.6pt;mso-position-horizontal-relative:margin;mso-width-relative:margin;mso-height-relative:margin" coordsize="35674,27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">
                <v:rect id="Rectangle 220"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" fillcolor="#a6a6a6" stroked="f" strokeweight="1pt">
                  <v:textbox>
                    <w:txbxContent>
                      <w:p w14:paraId="05B98A6D"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3</w:t>
                        </w:r>
                      </w:p>
                    </w:txbxContent>
                  </v:textbox>
                </v:rect>
                <v:shape id="Text Box 15" o:spid="_x0000_s1037" type="#_x0000_t202" style="position:absolute;top:2526;width:35674;height:24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" fillcolor="#d9d9d9" stroked="f" strokeweight="1.5pt">
                  <v:textbox style="mso-fit-shape-to-text:t" inset=",7.2pt,,0">
                    <w:txbxContent>
                      <w:p w14:paraId="3A00298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3344EC4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7629B616"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93B56B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347A738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58AF2C6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pipe  " (</w:t>
                        </w:r>
                        <w:proofErr w:type="spellStart"/>
                        <w:r>
                          <w:rPr>
                            <w:rFonts w:ascii="Courier New" w:hAnsi="Courier New" w:cs="Courier New"/>
                            <w:b/>
                            <w:bCs/>
                            <w:color w:val="0070C0"/>
                          </w:rPr>
                          <w:t>endchar</w:t>
                        </w:r>
                        <w:proofErr w:type="spellEnd"/>
                        <w:r>
                          <w:rPr>
                            <w:rFonts w:ascii="Courier New" w:hAnsi="Courier New" w:cs="Courier New"/>
                            <w:b/>
                            <w:bCs/>
                            <w:color w:val="0070C0"/>
                          </w:rPr>
                          <w:t xml:space="preserve"> ?)           " ||,    </w:t>
                        </w:r>
                      </w:p>
                      <w:p w14:paraId="534853B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w:t>
                        </w:r>
                        <w:proofErr w:type="spellStart"/>
                        <w:r>
                          <w:rPr>
                            <w:rFonts w:ascii="Courier New" w:hAnsi="Courier New" w:cs="Courier New"/>
                            <w:b/>
                            <w:bCs/>
                            <w:color w:val="0070C0"/>
                          </w:rPr>
                          <w:t>stm</w:t>
                        </w:r>
                        <w:proofErr w:type="spellEnd"/>
                        <w:r>
                          <w:rPr>
                            <w:rFonts w:ascii="Courier New" w:hAnsi="Courier New" w:cs="Courier New"/>
                            <w:b/>
                            <w:bCs/>
                            <w:color w:val="0070C0"/>
                          </w:rPr>
                          <w:t xml:space="preserve">.          " ||,    </w:t>
                        </w:r>
                      </w:p>
                      <w:p w14:paraId="18C1B3C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w:t>
                        </w:r>
                        <w:proofErr w:type="spellStart"/>
                        <w:r>
                          <w:rPr>
                            <w:rFonts w:ascii="Courier New" w:hAnsi="Courier New" w:cs="Courier New"/>
                            <w:b/>
                            <w:bCs/>
                            <w:color w:val="0070C0"/>
                          </w:rPr>
                          <w:t>th</w:t>
                        </w:r>
                        <w:proofErr w:type="spellEnd"/>
                        <w:r>
                          <w:rPr>
                            <w:rFonts w:ascii="Courier New" w:hAnsi="Courier New" w:cs="Courier New"/>
                            <w:b/>
                            <w:bCs/>
                            <w:color w:val="0070C0"/>
                          </w:rPr>
                          <w:t xml:space="preserve">/ " ||,    </w:t>
                        </w:r>
                      </w:p>
                      <w:p w14:paraId="5A1AE0F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elastic              " ||,</w:t>
                        </w:r>
                        <w:r>
                          <w:rPr>
                            <w:rFonts w:ascii="Courier New" w:hAnsi="Courier New" w:cs="Courier New"/>
                            <w:b/>
                            <w:bCs/>
                            <w:color w:val="0070C0"/>
                          </w:rPr>
                          <w:t xml:space="preserve">    </w:t>
                        </w:r>
                      </w:p>
                      <w:p w14:paraId="543621E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f:fanin 1 0          " ||,</w:t>
                        </w:r>
                        <w:r>
                          <w:rPr>
                            <w:rFonts w:ascii="Courier New" w:hAnsi="Courier New" w:cs="Courier New"/>
                            <w:b/>
                            <w:bCs/>
                            <w:color w:val="0070C0"/>
                          </w:rPr>
                          <w:t xml:space="preserve">    </w:t>
                        </w:r>
                      </w:p>
                      <w:p w14:paraId="3BBE71A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141B075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6BF6194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5B34B63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p>
                      <w:p w14:paraId="103F853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                   "        </w:t>
                        </w:r>
                      </w:p>
                    </w:txbxContent>
                  </v:textbox>
                </v:shape>
                <w10:wrap type="topAndBottom" anchorx="margin"/>
              </v:group>
            </w:pict>
          </mc:Fallback>
        </mc:AlternateContent>
      </w:r>
      <w:r>
        <w:t xml:space="preserve">In the </w:t>
      </w:r>
      <w:r w:rsidR="00B0694D">
        <w:t>following</w:t>
      </w:r>
      <w:r>
        <w:t xml:space="preserve"> example, we want the rows marked with “TH” to appear at the beginning of the output stream.</w:t>
      </w:r>
    </w:p>
    <w:p w14:paraId="7FFB9E20" w14:textId="77777777" w:rsidR="00270615" w:rsidRDefault="00270615" w:rsidP="00270615">
      <w:pPr>
        <w:pStyle w:val="NoSpacing"/>
      </w:pPr>
    </w:p>
    <w:p w14:paraId="72EE253D" w14:textId="0D60E9B5" w:rsidR="00270615" w:rsidRDefault="00270615" w:rsidP="00270615">
      <w:pPr>
        <w:pStyle w:val="NoSpacing"/>
      </w:pPr>
      <w:r>
        <w:t xml:space="preserve">What is the difference between this and the previous </w:t>
      </w:r>
      <w:r w:rsidR="0047546C">
        <w:t>examp</w:t>
      </w:r>
      <w:r w:rsidR="004E5DB8">
        <w:t>l</w:t>
      </w:r>
      <w:r w:rsidR="0047546C">
        <w:t>e ?</w:t>
      </w:r>
    </w:p>
    <w:p w14:paraId="387786F2" w14:textId="04AF9BFA" w:rsidR="004E5DB8" w:rsidRDefault="00270615" w:rsidP="004E5DB8">
      <w:pPr>
        <w:pStyle w:val="NoSpacing"/>
      </w:pPr>
      <w:r>
        <w:t>We used “</w:t>
      </w:r>
      <w:proofErr w:type="spellStart"/>
      <w:r>
        <w:t>fanin</w:t>
      </w:r>
      <w:proofErr w:type="spellEnd"/>
      <w:r>
        <w:t xml:space="preserve"> 1 0” instead of “</w:t>
      </w:r>
      <w:proofErr w:type="spellStart"/>
      <w:r>
        <w:t>faninany</w:t>
      </w:r>
      <w:proofErr w:type="spellEnd"/>
      <w:r>
        <w:t xml:space="preserve">”. </w:t>
      </w:r>
      <w:r w:rsidR="004E5DB8" w:rsidRPr="004E5DB8">
        <w:rPr>
          <w:i/>
          <w:iCs/>
          <w:color w:val="000000"/>
          <w:u w:val="single"/>
        </w:rPr>
        <w:t xml:space="preserve">Output </w:t>
      </w:r>
      <w:r w:rsidR="004E5DB8">
        <w:rPr>
          <w:i/>
          <w:iCs/>
          <w:color w:val="000000"/>
          <w:u w:val="single"/>
        </w:rPr>
        <w:t>stream</w:t>
      </w:r>
      <w:r w:rsidR="004E5DB8" w:rsidRPr="004E5DB8">
        <w:rPr>
          <w:i/>
          <w:iCs/>
          <w:color w:val="000000"/>
          <w:u w:val="single"/>
        </w:rPr>
        <w:t xml:space="preserve"> #0 of the</w:t>
      </w:r>
      <w:r w:rsidR="00333266">
        <w:rPr>
          <w:i/>
          <w:iCs/>
          <w:color w:val="000000"/>
          <w:u w:val="single"/>
        </w:rPr>
        <w:t xml:space="preserve"> </w:t>
      </w:r>
      <w:proofErr w:type="spellStart"/>
      <w:r w:rsidR="00333266">
        <w:rPr>
          <w:i/>
          <w:iCs/>
          <w:color w:val="000000"/>
          <w:u w:val="single"/>
        </w:rPr>
        <w:t>srage</w:t>
      </w:r>
      <w:proofErr w:type="spellEnd"/>
      <w:r w:rsidR="004E5DB8" w:rsidRPr="004E5DB8">
        <w:rPr>
          <w:i/>
          <w:iCs/>
          <w:color w:val="000000"/>
          <w:u w:val="single"/>
        </w:rPr>
        <w:t xml:space="preserve"> "</w:t>
      </w:r>
      <w:proofErr w:type="spellStart"/>
      <w:r w:rsidR="004E5DB8" w:rsidRPr="004E5DB8">
        <w:rPr>
          <w:i/>
          <w:iCs/>
          <w:color w:val="000000"/>
          <w:u w:val="single"/>
        </w:rPr>
        <w:t>fanin</w:t>
      </w:r>
      <w:proofErr w:type="spellEnd"/>
      <w:r w:rsidR="004E5DB8" w:rsidRPr="004E5DB8">
        <w:rPr>
          <w:i/>
          <w:iCs/>
          <w:color w:val="000000"/>
          <w:u w:val="single"/>
        </w:rPr>
        <w:t xml:space="preserve"> 1 0"  is the concatenation of the whole input stream #1 followed by </w:t>
      </w:r>
      <w:r w:rsidR="00EB3776">
        <w:rPr>
          <w:i/>
          <w:iCs/>
          <w:color w:val="000000"/>
          <w:u w:val="single"/>
        </w:rPr>
        <w:t xml:space="preserve">the input </w:t>
      </w:r>
      <w:r w:rsidR="004E5DB8" w:rsidRPr="004E5DB8">
        <w:rPr>
          <w:i/>
          <w:iCs/>
          <w:color w:val="000000"/>
          <w:u w:val="single"/>
        </w:rPr>
        <w:t>stream #0.</w:t>
      </w:r>
      <w:r w:rsidR="004E5DB8">
        <w:rPr>
          <w:color w:val="000000"/>
        </w:rPr>
        <w:t xml:space="preserve"> </w:t>
      </w:r>
    </w:p>
    <w:p w14:paraId="1F9BED22" w14:textId="6942E31F" w:rsidR="0081058A" w:rsidRPr="0081058A" w:rsidRDefault="0081058A" w:rsidP="0081058A">
      <w:pPr>
        <w:pStyle w:val="NormalWeb"/>
        <w:spacing w:after="0"/>
        <w:rPr>
          <w:rFonts w:asciiTheme="minorHAnsi" w:hAnsiTheme="minorHAnsi" w:cstheme="minorHAnsi"/>
          <w:sz w:val="22"/>
          <w:szCs w:val="22"/>
        </w:rPr>
      </w:pPr>
      <w:r w:rsidRPr="0081058A">
        <w:rPr>
          <w:rFonts w:asciiTheme="minorHAnsi" w:hAnsiTheme="minorHAnsi" w:cstheme="minorHAnsi"/>
          <w:color w:val="000000"/>
          <w:sz w:val="22"/>
          <w:szCs w:val="22"/>
        </w:rPr>
        <w:t xml:space="preserve">It may happen that "l:not locate" is ready to put a line into its output </w:t>
      </w:r>
      <w:r w:rsidR="00822403">
        <w:rPr>
          <w:rFonts w:asciiTheme="minorHAnsi" w:hAnsiTheme="minorHAnsi" w:cstheme="minorHAnsi"/>
          <w:color w:val="000000"/>
          <w:sz w:val="22"/>
          <w:szCs w:val="22"/>
        </w:rPr>
        <w:t>stream</w:t>
      </w:r>
      <w:r w:rsidRPr="0081058A">
        <w:rPr>
          <w:rFonts w:asciiTheme="minorHAnsi" w:hAnsiTheme="minorHAnsi" w:cstheme="minorHAnsi"/>
          <w:color w:val="000000"/>
          <w:sz w:val="22"/>
          <w:szCs w:val="22"/>
        </w:rPr>
        <w:t xml:space="preserve"> #0 as "f:fanin 1 0" is still waiting for </w:t>
      </w:r>
      <w:r w:rsidR="00D63BDD">
        <w:rPr>
          <w:rFonts w:asciiTheme="minorHAnsi" w:hAnsiTheme="minorHAnsi" w:cstheme="minorHAnsi"/>
          <w:color w:val="000000"/>
          <w:sz w:val="22"/>
          <w:szCs w:val="22"/>
        </w:rPr>
        <w:t>rows</w:t>
      </w:r>
      <w:r w:rsidRPr="0081058A">
        <w:rPr>
          <w:rFonts w:asciiTheme="minorHAnsi" w:hAnsiTheme="minorHAnsi" w:cstheme="minorHAnsi"/>
          <w:color w:val="000000"/>
          <w:sz w:val="22"/>
          <w:szCs w:val="22"/>
        </w:rPr>
        <w:t xml:space="preserve"> from its input </w:t>
      </w:r>
      <w:r w:rsidR="00822403">
        <w:rPr>
          <w:rFonts w:asciiTheme="minorHAnsi" w:hAnsiTheme="minorHAnsi" w:cstheme="minorHAnsi"/>
          <w:color w:val="000000"/>
          <w:sz w:val="22"/>
          <w:szCs w:val="22"/>
        </w:rPr>
        <w:t>stream</w:t>
      </w:r>
      <w:r w:rsidR="00822403" w:rsidRPr="0081058A">
        <w:rPr>
          <w:rFonts w:asciiTheme="minorHAnsi" w:hAnsiTheme="minorHAnsi" w:cstheme="minorHAnsi"/>
          <w:color w:val="000000"/>
          <w:sz w:val="22"/>
          <w:szCs w:val="22"/>
        </w:rPr>
        <w:t xml:space="preserve"> </w:t>
      </w:r>
      <w:r w:rsidRPr="0081058A">
        <w:rPr>
          <w:rFonts w:asciiTheme="minorHAnsi" w:hAnsiTheme="minorHAnsi" w:cstheme="minorHAnsi"/>
          <w:color w:val="000000"/>
          <w:sz w:val="22"/>
          <w:szCs w:val="22"/>
        </w:rPr>
        <w:t xml:space="preserve">#1 </w:t>
      </w:r>
      <w:r w:rsidR="0001677C">
        <w:rPr>
          <w:rFonts w:asciiTheme="minorHAnsi" w:hAnsiTheme="minorHAnsi" w:cstheme="minorHAnsi"/>
          <w:color w:val="000000"/>
          <w:sz w:val="22"/>
          <w:szCs w:val="22"/>
        </w:rPr>
        <w:t xml:space="preserve">which is </w:t>
      </w:r>
      <w:proofErr w:type="spellStart"/>
      <w:r w:rsidR="0001677C">
        <w:rPr>
          <w:rFonts w:asciiTheme="minorHAnsi" w:hAnsiTheme="minorHAnsi" w:cstheme="minorHAnsi"/>
          <w:color w:val="000000"/>
          <w:sz w:val="22"/>
          <w:szCs w:val="22"/>
        </w:rPr>
        <w:t>stage</w:t>
      </w:r>
      <w:r w:rsidRPr="0081058A">
        <w:rPr>
          <w:rFonts w:asciiTheme="minorHAnsi" w:hAnsiTheme="minorHAnsi" w:cstheme="minorHAnsi"/>
          <w:color w:val="000000"/>
          <w:sz w:val="22"/>
          <w:szCs w:val="22"/>
        </w:rPr>
        <w:t>"f</w:t>
      </w:r>
      <w:proofErr w:type="spellEnd"/>
      <w:r w:rsidRPr="0081058A">
        <w:rPr>
          <w:rFonts w:asciiTheme="minorHAnsi" w:hAnsiTheme="minorHAnsi" w:cstheme="minorHAnsi"/>
          <w:color w:val="000000"/>
          <w:sz w:val="22"/>
          <w:szCs w:val="22"/>
        </w:rPr>
        <w:t xml:space="preserve">:". In this case the output </w:t>
      </w:r>
      <w:r w:rsidR="00822403">
        <w:rPr>
          <w:rFonts w:asciiTheme="minorHAnsi" w:hAnsiTheme="minorHAnsi" w:cstheme="minorHAnsi"/>
          <w:color w:val="000000"/>
          <w:sz w:val="22"/>
          <w:szCs w:val="22"/>
        </w:rPr>
        <w:t>stream</w:t>
      </w:r>
      <w:r w:rsidR="00822403" w:rsidRPr="0081058A">
        <w:rPr>
          <w:rFonts w:asciiTheme="minorHAnsi" w:hAnsiTheme="minorHAnsi" w:cstheme="minorHAnsi"/>
          <w:color w:val="000000"/>
          <w:sz w:val="22"/>
          <w:szCs w:val="22"/>
        </w:rPr>
        <w:t xml:space="preserve"> </w:t>
      </w:r>
      <w:r w:rsidRPr="0081058A">
        <w:rPr>
          <w:rFonts w:asciiTheme="minorHAnsi" w:hAnsiTheme="minorHAnsi" w:cstheme="minorHAnsi"/>
          <w:color w:val="000000"/>
          <w:sz w:val="22"/>
          <w:szCs w:val="22"/>
        </w:rPr>
        <w:t xml:space="preserve">#0 from "l:not locate" has to be cached, otherwise the pipeline will stall. The "elastic" </w:t>
      </w:r>
      <w:r w:rsidR="00B41F63">
        <w:rPr>
          <w:rFonts w:asciiTheme="minorHAnsi" w:hAnsiTheme="minorHAnsi" w:cstheme="minorHAnsi"/>
          <w:color w:val="000000"/>
          <w:sz w:val="22"/>
          <w:szCs w:val="22"/>
        </w:rPr>
        <w:t>stage</w:t>
      </w:r>
      <w:r w:rsidRPr="0081058A">
        <w:rPr>
          <w:rFonts w:asciiTheme="minorHAnsi" w:hAnsiTheme="minorHAnsi" w:cstheme="minorHAnsi"/>
          <w:color w:val="000000"/>
          <w:sz w:val="22"/>
          <w:szCs w:val="22"/>
        </w:rPr>
        <w:t xml:space="preserve"> serves as a feed cache for "f:fanin 1 0".</w:t>
      </w:r>
    </w:p>
    <w:p w14:paraId="71B27C6F" w14:textId="77777777" w:rsidR="00270615" w:rsidRDefault="00270615" w:rsidP="00270615">
      <w:pPr>
        <w:pStyle w:val="NoSpacing"/>
      </w:pPr>
    </w:p>
    <w:p w14:paraId="675CACE0" w14:textId="17EA1AF0" w:rsidR="00270615" w:rsidRDefault="004C1F77" w:rsidP="00270615">
      <w:pPr>
        <w:pStyle w:val="NoSpacing"/>
      </w:pPr>
      <w:r>
        <w:t>In most cases</w:t>
      </w:r>
      <w:r w:rsidR="00270615">
        <w:t xml:space="preserve">, a pipeline is a single task process. It tries to push a row from the pipeline beginning to its end. When it happens, everything works straightforward. A good example of this is a single stream pipeline or a simple multi stream pipeline that does not change the order of rows flowing through the pipeline. The examples 1 and 2 above </w:t>
      </w:r>
      <w:r>
        <w:t>have shown</w:t>
      </w:r>
      <w:r w:rsidR="00270615">
        <w:t xml:space="preserve"> such pipelines.</w:t>
      </w:r>
    </w:p>
    <w:p w14:paraId="0C1E85E3" w14:textId="3D4458BD" w:rsidR="004C1F77" w:rsidRPr="00CE46CD" w:rsidRDefault="004C1F77" w:rsidP="004C1F77">
      <w:pPr>
        <w:pStyle w:val="NormalWeb"/>
        <w:spacing w:after="0"/>
        <w:rPr>
          <w:rFonts w:asciiTheme="minorHAnsi" w:hAnsiTheme="minorHAnsi" w:cstheme="minorHAnsi"/>
          <w:sz w:val="22"/>
          <w:szCs w:val="22"/>
        </w:rPr>
      </w:pPr>
      <w:r w:rsidRPr="00CE46CD">
        <w:rPr>
          <w:rFonts w:asciiTheme="minorHAnsi" w:hAnsiTheme="minorHAnsi" w:cstheme="minorHAnsi"/>
          <w:color w:val="000000"/>
          <w:sz w:val="22"/>
          <w:szCs w:val="22"/>
        </w:rPr>
        <w:t xml:space="preserve">However, in example 3, the flow </w:t>
      </w:r>
      <w:r w:rsidR="00CE46CD">
        <w:rPr>
          <w:rFonts w:asciiTheme="minorHAnsi" w:hAnsiTheme="minorHAnsi" w:cstheme="minorHAnsi"/>
          <w:color w:val="000000"/>
          <w:sz w:val="22"/>
          <w:szCs w:val="22"/>
        </w:rPr>
        <w:t xml:space="preserve">has been </w:t>
      </w:r>
      <w:r w:rsidRPr="00CE46CD">
        <w:rPr>
          <w:rFonts w:asciiTheme="minorHAnsi" w:hAnsiTheme="minorHAnsi" w:cstheme="minorHAnsi"/>
          <w:color w:val="000000"/>
          <w:sz w:val="22"/>
          <w:szCs w:val="22"/>
        </w:rPr>
        <w:t xml:space="preserve">delayed, so the order of rows passing through the pipeline has been changed. It may also happen that several rows of </w:t>
      </w:r>
      <w:r w:rsidR="005B50BA">
        <w:rPr>
          <w:rFonts w:asciiTheme="minorHAnsi" w:hAnsiTheme="minorHAnsi" w:cstheme="minorHAnsi"/>
          <w:color w:val="000000"/>
          <w:sz w:val="22"/>
          <w:szCs w:val="22"/>
        </w:rPr>
        <w:t xml:space="preserve">the </w:t>
      </w:r>
      <w:r w:rsidRPr="00CE46CD">
        <w:rPr>
          <w:rFonts w:asciiTheme="minorHAnsi" w:hAnsiTheme="minorHAnsi" w:cstheme="minorHAnsi"/>
          <w:color w:val="000000"/>
          <w:sz w:val="22"/>
          <w:szCs w:val="22"/>
        </w:rPr>
        <w:t xml:space="preserve">input </w:t>
      </w:r>
      <w:r w:rsidR="005B50BA">
        <w:rPr>
          <w:rFonts w:asciiTheme="minorHAnsi" w:hAnsiTheme="minorHAnsi" w:cstheme="minorHAnsi"/>
          <w:color w:val="000000"/>
          <w:sz w:val="22"/>
          <w:szCs w:val="22"/>
        </w:rPr>
        <w:t xml:space="preserve">stream </w:t>
      </w:r>
      <w:r w:rsidRPr="00CE46CD">
        <w:rPr>
          <w:rFonts w:asciiTheme="minorHAnsi" w:hAnsiTheme="minorHAnsi" w:cstheme="minorHAnsi"/>
          <w:color w:val="000000"/>
          <w:sz w:val="22"/>
          <w:szCs w:val="22"/>
        </w:rPr>
        <w:t xml:space="preserve">are combined or one row of output </w:t>
      </w:r>
      <w:r w:rsidR="005B50BA">
        <w:rPr>
          <w:rFonts w:asciiTheme="minorHAnsi" w:hAnsiTheme="minorHAnsi" w:cstheme="minorHAnsi"/>
          <w:color w:val="000000"/>
          <w:sz w:val="22"/>
          <w:szCs w:val="22"/>
        </w:rPr>
        <w:t>stream</w:t>
      </w:r>
      <w:r w:rsidRPr="00CE46CD">
        <w:rPr>
          <w:rFonts w:asciiTheme="minorHAnsi" w:hAnsiTheme="minorHAnsi" w:cstheme="minorHAnsi"/>
          <w:color w:val="000000"/>
          <w:sz w:val="22"/>
          <w:szCs w:val="22"/>
        </w:rPr>
        <w:t xml:space="preserve"> is divided. Programming of pipelines has several features and methods of blocking to avoid stopping of pipelines</w:t>
      </w:r>
      <w:r w:rsidR="008B3A00">
        <w:rPr>
          <w:rFonts w:asciiTheme="minorHAnsi" w:hAnsiTheme="minorHAnsi" w:cstheme="minorHAnsi"/>
          <w:color w:val="000000"/>
          <w:sz w:val="22"/>
          <w:szCs w:val="22"/>
        </w:rPr>
        <w:t xml:space="preserve">. All this </w:t>
      </w:r>
      <w:r w:rsidRPr="00CE46CD">
        <w:rPr>
          <w:rFonts w:asciiTheme="minorHAnsi" w:hAnsiTheme="minorHAnsi" w:cstheme="minorHAnsi"/>
          <w:color w:val="000000"/>
          <w:sz w:val="22"/>
          <w:szCs w:val="22"/>
        </w:rPr>
        <w:t>turn</w:t>
      </w:r>
      <w:r w:rsidR="008B3A00">
        <w:rPr>
          <w:rFonts w:asciiTheme="minorHAnsi" w:hAnsiTheme="minorHAnsi" w:cstheme="minorHAnsi"/>
          <w:color w:val="000000"/>
          <w:sz w:val="22"/>
          <w:szCs w:val="22"/>
        </w:rPr>
        <w:t>s</w:t>
      </w:r>
      <w:r w:rsidRPr="00CE46CD">
        <w:rPr>
          <w:rFonts w:asciiTheme="minorHAnsi" w:hAnsiTheme="minorHAnsi" w:cstheme="minorHAnsi"/>
          <w:color w:val="000000"/>
          <w:sz w:val="22"/>
          <w:szCs w:val="22"/>
        </w:rPr>
        <w:t xml:space="preserve"> programming REXX</w:t>
      </w:r>
      <w:r w:rsidR="008B3A00">
        <w:rPr>
          <w:rFonts w:asciiTheme="minorHAnsi" w:hAnsiTheme="minorHAnsi" w:cstheme="minorHAnsi"/>
          <w:color w:val="000000"/>
          <w:sz w:val="22"/>
          <w:szCs w:val="22"/>
        </w:rPr>
        <w:t xml:space="preserve"> with pipelines</w:t>
      </w:r>
      <w:r w:rsidRPr="00CE46CD">
        <w:rPr>
          <w:rFonts w:asciiTheme="minorHAnsi" w:hAnsiTheme="minorHAnsi" w:cstheme="minorHAnsi"/>
          <w:color w:val="000000"/>
          <w:sz w:val="22"/>
          <w:szCs w:val="22"/>
        </w:rPr>
        <w:t xml:space="preserve"> to a joy, with improving the quality of coding. </w:t>
      </w:r>
    </w:p>
    <w:p w14:paraId="6ABBFB6C" w14:textId="27BCF7E1" w:rsidR="004C1F77" w:rsidRPr="004C1F77" w:rsidRDefault="00270615" w:rsidP="004C1F77">
      <w:pPr>
        <w:pStyle w:val="NormalWeb"/>
        <w:spacing w:after="0"/>
        <w:rPr>
          <w:rFonts w:asciiTheme="minorHAnsi" w:hAnsiTheme="minorHAnsi" w:cstheme="minorHAnsi"/>
          <w:sz w:val="22"/>
          <w:szCs w:val="22"/>
        </w:rPr>
      </w:pPr>
      <w:r w:rsidRPr="004C1F77">
        <w:rPr>
          <w:rFonts w:asciiTheme="minorHAnsi" w:hAnsiTheme="minorHAnsi" w:cstheme="minorHAnsi"/>
          <w:sz w:val="22"/>
          <w:szCs w:val="22"/>
        </w:rPr>
        <w:t xml:space="preserve">The last example of this </w:t>
      </w:r>
      <w:bookmarkStart w:id="0" w:name="_Hlk40712327"/>
      <w:r w:rsidRPr="004C1F77">
        <w:rPr>
          <w:rFonts w:asciiTheme="minorHAnsi" w:hAnsiTheme="minorHAnsi" w:cstheme="minorHAnsi"/>
          <w:sz w:val="22"/>
          <w:szCs w:val="22"/>
        </w:rPr>
        <w:t>article demonstrates</w:t>
      </w:r>
      <w:r w:rsidR="004C1F77" w:rsidRPr="004C1F77">
        <w:rPr>
          <w:rFonts w:asciiTheme="minorHAnsi" w:hAnsiTheme="minorHAnsi" w:cstheme="minorHAnsi"/>
          <w:sz w:val="22"/>
          <w:szCs w:val="22"/>
        </w:rPr>
        <w:t xml:space="preserve"> a</w:t>
      </w:r>
      <w:r w:rsidRPr="004C1F77">
        <w:rPr>
          <w:rFonts w:asciiTheme="minorHAnsi" w:hAnsiTheme="minorHAnsi" w:cstheme="minorHAnsi"/>
          <w:sz w:val="22"/>
          <w:szCs w:val="22"/>
        </w:rPr>
        <w:t xml:space="preserve"> FOREACH pipelines</w:t>
      </w:r>
      <w:r w:rsidR="004C1F77" w:rsidRPr="004C1F77">
        <w:rPr>
          <w:rFonts w:asciiTheme="minorHAnsi" w:hAnsiTheme="minorHAnsi" w:cstheme="minorHAnsi"/>
          <w:sz w:val="22"/>
          <w:szCs w:val="22"/>
        </w:rPr>
        <w:t>’ paradigm</w:t>
      </w:r>
      <w:r w:rsidRPr="004C1F77">
        <w:rPr>
          <w:rFonts w:asciiTheme="minorHAnsi" w:hAnsiTheme="minorHAnsi" w:cstheme="minorHAnsi"/>
          <w:sz w:val="22"/>
          <w:szCs w:val="22"/>
        </w:rPr>
        <w:t xml:space="preserve">. </w:t>
      </w:r>
      <w:bookmarkEnd w:id="0"/>
      <w:r w:rsidR="004C1F77" w:rsidRPr="004C1F77">
        <w:rPr>
          <w:rFonts w:asciiTheme="minorHAnsi" w:hAnsiTheme="minorHAnsi" w:cstheme="minorHAnsi"/>
          <w:color w:val="000000"/>
          <w:sz w:val="22"/>
          <w:szCs w:val="22"/>
        </w:rPr>
        <w:t xml:space="preserve">The purpose of the example is to print the contents of all members of the source library. </w:t>
      </w:r>
    </w:p>
    <w:p w14:paraId="066E8304" w14:textId="7DDF53DD" w:rsidR="00270615" w:rsidRDefault="00270615" w:rsidP="004C1F77">
      <w:pPr>
        <w:pStyle w:val="NoSpacing"/>
      </w:pPr>
      <w:r>
        <w:rPr>
          <w:noProof/>
        </w:rPr>
        <w:lastRenderedPageBreak/>
        <mc:AlternateContent>
          <mc:Choice Requires="wps">
            <w:drawing>
              <wp:anchor distT="0" distB="0" distL="114300" distR="114300" simplePos="0" relativeHeight="251738112" behindDoc="0" locked="0" layoutInCell="1" allowOverlap="1" wp14:anchorId="215DC7C7" wp14:editId="40725979">
                <wp:simplePos x="0" y="0"/>
                <wp:positionH relativeFrom="margin">
                  <wp:posOffset>-196215</wp:posOffset>
                </wp:positionH>
                <wp:positionV relativeFrom="paragraph">
                  <wp:posOffset>450215</wp:posOffset>
                </wp:positionV>
                <wp:extent cx="3644900" cy="1289685"/>
                <wp:effectExtent l="0" t="0" r="0" b="635"/>
                <wp:wrapTopAndBottom/>
                <wp:docPr id="16" name="Text Box 16"/>
                <wp:cNvGraphicFramePr/>
                <a:graphic xmlns:a="http://schemas.openxmlformats.org/drawingml/2006/main">
                  <a:graphicData uri="http://schemas.microsoft.com/office/word/2010/wordprocessingShape">
                    <wps:wsp>
                      <wps:cNvSpPr txBox="1"/>
                      <wps:spPr>
                        <a:xfrm>
                          <a:off x="0" y="0"/>
                          <a:ext cx="3644900" cy="1289685"/>
                        </a:xfrm>
                        <a:prstGeom prst="rect">
                          <a:avLst/>
                        </a:prstGeom>
                        <a:solidFill>
                          <a:sysClr val="window" lastClr="FFFFFF">
                            <a:lumMod val="85000"/>
                          </a:sysClr>
                        </a:solidFill>
                        <a:ln w="19050">
                          <a:noFill/>
                        </a:ln>
                        <a:effectLst/>
                      </wps:spPr>
                      <wps:txbx>
                        <w:txbxContent>
                          <w:p w14:paraId="6FE781D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highlight w:val="yellow"/>
                              </w:rPr>
                              <w:t>MEMBER=&lt;member name&gt;</w:t>
                            </w:r>
                          </w:p>
                          <w:p w14:paraId="1F6E4CD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1</w:t>
                            </w:r>
                          </w:p>
                          <w:p w14:paraId="65876FB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2</w:t>
                            </w:r>
                          </w:p>
                          <w:p w14:paraId="17D5602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w:t>
                            </w:r>
                          </w:p>
                          <w:p w14:paraId="6FD6732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last line</w:t>
                            </w:r>
                          </w:p>
                          <w:p w14:paraId="110BDDAF" w14:textId="77777777" w:rsidR="009234C5" w:rsidRDefault="009234C5" w:rsidP="00270615">
                            <w:pPr>
                              <w:pStyle w:val="NoSpacing"/>
                              <w:rPr>
                                <w:b/>
                                <w:bCs/>
                              </w:rPr>
                            </w:pPr>
                            <w:r>
                              <w:rPr>
                                <w:rFonts w:ascii="Courier New" w:hAnsi="Courier New" w:cs="Courier New"/>
                                <w:b/>
                                <w:bCs/>
                                <w:color w:val="0070C0"/>
                                <w:highlight w:val="yellow"/>
                              </w:rPr>
                              <w:t>end-of-member</w:t>
                            </w:r>
                            <w:r>
                              <w:rPr>
                                <w:b/>
                                <w:bCs/>
                                <w:color w:val="0070C0"/>
                              </w:rPr>
                              <w:t xml:space="preserve">    </w:t>
                            </w:r>
                          </w:p>
                          <w:p w14:paraId="0F443FA5" w14:textId="77777777" w:rsidR="009234C5" w:rsidRDefault="009234C5" w:rsidP="00270615">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15DC7C7" id="Text Box 16" o:spid="_x0000_s1038" type="#_x0000_t202" style="position:absolute;margin-left:-15.45pt;margin-top:35.45pt;width:287pt;height:101.5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" fillcolor="#d9d9d9" stroked="f" strokeweight="1.5pt">
                <v:textbox style="mso-fit-shape-to-text:t" inset=",7.2pt,,0">
                  <w:txbxContent>
                    <w:p w14:paraId="6FE781D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highlight w:val="yellow"/>
                        </w:rPr>
                        <w:t>MEMBER=&lt;member name&gt;</w:t>
                      </w:r>
                    </w:p>
                    <w:p w14:paraId="1F6E4CD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1</w:t>
                      </w:r>
                    </w:p>
                    <w:p w14:paraId="65876FB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2</w:t>
                      </w:r>
                    </w:p>
                    <w:p w14:paraId="17D5602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w:t>
                      </w:r>
                    </w:p>
                    <w:p w14:paraId="6FD6732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last line</w:t>
                      </w:r>
                    </w:p>
                    <w:p w14:paraId="110BDDAF" w14:textId="77777777" w:rsidR="009234C5" w:rsidRDefault="009234C5" w:rsidP="00270615">
                      <w:pPr>
                        <w:pStyle w:val="NoSpacing"/>
                        <w:rPr>
                          <w:b/>
                          <w:bCs/>
                        </w:rPr>
                      </w:pPr>
                      <w:r>
                        <w:rPr>
                          <w:rFonts w:ascii="Courier New" w:hAnsi="Courier New" w:cs="Courier New"/>
                          <w:b/>
                          <w:bCs/>
                          <w:color w:val="0070C0"/>
                          <w:highlight w:val="yellow"/>
                        </w:rPr>
                        <w:t>end-of-member</w:t>
                      </w:r>
                      <w:r>
                        <w:rPr>
                          <w:b/>
                          <w:bCs/>
                          <w:color w:val="0070C0"/>
                        </w:rPr>
                        <w:t xml:space="preserve">    </w:t>
                      </w:r>
                    </w:p>
                    <w:p w14:paraId="0F443FA5" w14:textId="77777777" w:rsidR="009234C5" w:rsidRDefault="009234C5" w:rsidP="00270615">
                      <w:pPr>
                        <w:pStyle w:val="NoSpacing"/>
                        <w:rPr>
                          <w:rFonts w:ascii="Courier New" w:hAnsi="Courier New" w:cs="Courier New"/>
                          <w:b/>
                          <w:bCs/>
                          <w:color w:val="0070C0"/>
                        </w:rPr>
                      </w:pPr>
                    </w:p>
                  </w:txbxContent>
                </v:textbox>
                <w10:wrap type="topAndBottom" anchorx="margin"/>
              </v:shape>
            </w:pict>
          </mc:Fallback>
        </mc:AlternateContent>
      </w:r>
      <w:r w:rsidR="00D553EB">
        <w:t>Suppose</w:t>
      </w:r>
      <w:r w:rsidR="00101724">
        <w:t>,</w:t>
      </w:r>
      <w:r w:rsidR="00D553EB">
        <w:t xml:space="preserve"> we need a</w:t>
      </w:r>
      <w:r>
        <w:t xml:space="preserve"> pipeline </w:t>
      </w:r>
      <w:r w:rsidR="00D553EB">
        <w:t xml:space="preserve">to </w:t>
      </w:r>
      <w:r>
        <w:t xml:space="preserve">read </w:t>
      </w:r>
      <w:r w:rsidR="00D553EB">
        <w:t>a</w:t>
      </w:r>
      <w:r>
        <w:t xml:space="preserve"> library directory and </w:t>
      </w:r>
      <w:r w:rsidR="00D553EB">
        <w:t xml:space="preserve">to </w:t>
      </w:r>
      <w:r>
        <w:t>prints</w:t>
      </w:r>
      <w:r w:rsidR="00D553EB">
        <w:t xml:space="preserve"> all the</w:t>
      </w:r>
      <w:r>
        <w:t xml:space="preserve"> </w:t>
      </w:r>
      <w:r w:rsidR="00D553EB">
        <w:t>members’</w:t>
      </w:r>
      <w:r>
        <w:t xml:space="preserve"> content</w:t>
      </w:r>
      <w:r w:rsidR="00D553EB">
        <w:t>s</w:t>
      </w:r>
      <w:r>
        <w:t xml:space="preserve"> embraced by start and end markers as follows:</w:t>
      </w:r>
    </w:p>
    <w:p w14:paraId="58A4EB32" w14:textId="77777777" w:rsidR="00270615" w:rsidRDefault="00270615" w:rsidP="00270615">
      <w:pPr>
        <w:pStyle w:val="NoSpacing"/>
      </w:pPr>
    </w:p>
    <w:p w14:paraId="49DFC697" w14:textId="77777777" w:rsidR="00270615" w:rsidRDefault="00270615" w:rsidP="00270615">
      <w:pPr>
        <w:pStyle w:val="NoSpacing"/>
      </w:pPr>
    </w:p>
    <w:p w14:paraId="28D25823" w14:textId="77777777" w:rsidR="00270615" w:rsidRDefault="00270615" w:rsidP="00270615">
      <w:pPr>
        <w:pStyle w:val="NoSpacing"/>
      </w:pPr>
      <w:r>
        <w:rPr>
          <w:noProof/>
        </w:rPr>
        <mc:AlternateContent>
          <mc:Choice Requires="wpg">
            <w:drawing>
              <wp:anchor distT="45720" distB="45720" distL="182880" distR="182880" simplePos="0" relativeHeight="251739136" behindDoc="0" locked="0" layoutInCell="1" allowOverlap="1" wp14:anchorId="3284D49E" wp14:editId="2CDD78CE">
                <wp:simplePos x="0" y="0"/>
                <wp:positionH relativeFrom="margin">
                  <wp:posOffset>-175260</wp:posOffset>
                </wp:positionH>
                <wp:positionV relativeFrom="paragraph">
                  <wp:posOffset>334010</wp:posOffset>
                </wp:positionV>
                <wp:extent cx="5888355" cy="2809875"/>
                <wp:effectExtent l="0" t="0" r="0" b="0"/>
                <wp:wrapTopAndBottom/>
                <wp:docPr id="222" name="Group 222"/>
                <wp:cNvGraphicFramePr/>
                <a:graphic xmlns:a="http://schemas.openxmlformats.org/drawingml/2006/main">
                  <a:graphicData uri="http://schemas.microsoft.com/office/word/2010/wordprocessingGroup">
                    <wpg:wgp>
                      <wpg:cNvGrpSpPr/>
                      <wpg:grpSpPr>
                        <a:xfrm>
                          <a:off x="0" y="0"/>
                          <a:ext cx="5888355" cy="2809875"/>
                          <a:chOff x="0" y="0"/>
                          <a:chExt cx="3567448" cy="3120500"/>
                        </a:xfrm>
                      </wpg:grpSpPr>
                      <wps:wsp>
                        <wps:cNvPr id="223" name="Rectangle 223"/>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484A51D7"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ext Box 22"/>
                        <wps:cNvSpPr txBox="1"/>
                        <wps:spPr>
                          <a:xfrm>
                            <a:off x="0" y="252681"/>
                            <a:ext cx="3567448" cy="2867819"/>
                          </a:xfrm>
                          <a:prstGeom prst="rect">
                            <a:avLst/>
                          </a:prstGeom>
                          <a:solidFill>
                            <a:sysClr val="window" lastClr="FFFFFF">
                              <a:lumMod val="85000"/>
                            </a:sysClr>
                          </a:solidFill>
                          <a:ln w="19050">
                            <a:noFill/>
                          </a:ln>
                          <a:effectLst/>
                        </wps:spPr>
                        <wps:txbx>
                          <w:txbxContent>
                            <w:p w14:paraId="66328815" w14:textId="77777777" w:rsidR="009234C5" w:rsidRDefault="009234C5" w:rsidP="00270615">
                              <w:pPr>
                                <w:pStyle w:val="NoSpacing"/>
                                <w:rPr>
                                  <w:rFonts w:ascii="Courier New" w:hAnsi="Courier New" w:cs="Courier New"/>
                                  <w:b/>
                                  <w:bCs/>
                                  <w:color w:val="0070C0"/>
                                </w:rPr>
                              </w:pPr>
                              <w:proofErr w:type="spellStart"/>
                              <w:r>
                                <w:rPr>
                                  <w:rFonts w:ascii="Courier New" w:hAnsi="Courier New" w:cs="Courier New"/>
                                  <w:b/>
                                  <w:bCs/>
                                  <w:color w:val="0070C0"/>
                                </w:rPr>
                                <w:t>rexxlib</w:t>
                              </w:r>
                              <w:proofErr w:type="spellEnd"/>
                              <w:r>
                                <w:rPr>
                                  <w:rFonts w:ascii="Courier New" w:hAnsi="Courier New" w:cs="Courier New"/>
                                  <w:b/>
                                  <w:bCs/>
                                  <w:color w:val="0070C0"/>
                                </w:rPr>
                                <w:t xml:space="preserve"> = "your.source.lib"                                    </w:t>
                              </w:r>
                            </w:p>
                            <w:p w14:paraId="3B9B8BC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p>
                            <w:p w14:paraId="594F598B"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"pipe    (</w:t>
                              </w:r>
                              <w:proofErr w:type="spellStart"/>
                              <w:r>
                                <w:rPr>
                                  <w:rFonts w:ascii="Courier New" w:hAnsi="Courier New" w:cs="Courier New"/>
                                  <w:b/>
                                  <w:bCs/>
                                  <w:color w:val="0070C0"/>
                                </w:rPr>
                                <w:t>endchar</w:t>
                              </w:r>
                              <w:proofErr w:type="spellEnd"/>
                              <w:r>
                                <w:rPr>
                                  <w:rFonts w:ascii="Courier New" w:hAnsi="Courier New" w:cs="Courier New"/>
                                  <w:b/>
                                  <w:bCs/>
                                  <w:color w:val="0070C0"/>
                                </w:rPr>
                                <w:t xml:space="preserve"> ? )                                   " ||,   </w:t>
                              </w:r>
                            </w:p>
                            <w:p w14:paraId="542AFF1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w:t>
                              </w:r>
                              <w:proofErr w:type="spellStart"/>
                              <w:r>
                                <w:rPr>
                                  <w:rFonts w:ascii="Courier New" w:hAnsi="Courier New" w:cs="Courier New"/>
                                  <w:b/>
                                  <w:bCs/>
                                  <w:color w:val="0070C0"/>
                                </w:rPr>
                                <w:t>listpds</w:t>
                              </w:r>
                              <w:proofErr w:type="spellEnd"/>
                              <w:r>
                                <w:rPr>
                                  <w:rFonts w:ascii="Courier New" w:hAnsi="Courier New" w:cs="Courier New"/>
                                  <w:b/>
                                  <w:bCs/>
                                  <w:color w:val="0070C0"/>
                                </w:rPr>
                                <w:t xml:space="preserve"> "</w:t>
                              </w:r>
                              <w:proofErr w:type="spellStart"/>
                              <w:r>
                                <w:rPr>
                                  <w:rFonts w:ascii="Courier New" w:hAnsi="Courier New" w:cs="Courier New"/>
                                  <w:b/>
                                  <w:bCs/>
                                  <w:color w:val="0070C0"/>
                                </w:rPr>
                                <w:t>rexxlib</w:t>
                              </w:r>
                              <w:proofErr w:type="spellEnd"/>
                              <w:r>
                                <w:rPr>
                                  <w:rFonts w:ascii="Courier New" w:hAnsi="Courier New" w:cs="Courier New"/>
                                  <w:b/>
                                  <w:bCs/>
                                  <w:color w:val="0070C0"/>
                                </w:rPr>
                                <w:t xml:space="preserve">"                               " ||,   </w:t>
                              </w:r>
                            </w:p>
                            <w:p w14:paraId="1087F34A"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chop 8                                          " ||,   </w:t>
                              </w:r>
                            </w:p>
                            <w:p w14:paraId="4A8D15A1"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specs /</w:t>
                              </w:r>
                              <w:proofErr w:type="spellStart"/>
                              <w:r>
                                <w:rPr>
                                  <w:rFonts w:ascii="Courier New" w:hAnsi="Courier New" w:cs="Courier New"/>
                                  <w:b/>
                                  <w:bCs/>
                                  <w:color w:val="0070C0"/>
                                </w:rPr>
                                <w:t>callpipe</w:t>
                              </w:r>
                              <w:proofErr w:type="spellEnd"/>
                              <w:r>
                                <w:rPr>
                                  <w:rFonts w:ascii="Courier New" w:hAnsi="Courier New" w:cs="Courier New"/>
                                  <w:b/>
                                  <w:bCs/>
                                  <w:color w:val="0070C0"/>
                                </w:rPr>
                                <w:t xml:space="preserve"> (</w:t>
                              </w:r>
                              <w:proofErr w:type="spellStart"/>
                              <w:r>
                                <w:rPr>
                                  <w:rFonts w:ascii="Courier New" w:hAnsi="Courier New" w:cs="Courier New"/>
                                  <w:b/>
                                  <w:bCs/>
                                  <w:color w:val="0070C0"/>
                                </w:rPr>
                                <w:t>stagesep</w:t>
                              </w:r>
                              <w:proofErr w:type="spellEnd"/>
                              <w:r>
                                <w:rPr>
                                  <w:rFonts w:ascii="Courier New" w:hAnsi="Courier New" w:cs="Courier New"/>
                                  <w:b/>
                                  <w:bCs/>
                                  <w:color w:val="0070C0"/>
                                </w:rPr>
                                <w:t xml:space="preserve"> $) /                1 " ||, </w:t>
                              </w:r>
                              <w:r>
                                <w:rPr>
                                  <w:rFonts w:ascii="Courier New" w:hAnsi="Courier New" w:cs="Courier New"/>
                                  <w:b/>
                                  <w:bCs/>
                                  <w:color w:val="0070C0"/>
                                  <w:highlight w:val="green"/>
                                </w:rPr>
                                <w:t>(1)</w:t>
                              </w:r>
                            </w:p>
                            <w:p w14:paraId="2183A0B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members "</w:t>
                              </w:r>
                              <w:proofErr w:type="spellStart"/>
                              <w:r>
                                <w:rPr>
                                  <w:rFonts w:ascii="Courier New" w:hAnsi="Courier New" w:cs="Courier New"/>
                                  <w:b/>
                                  <w:bCs/>
                                  <w:color w:val="0070C0"/>
                                </w:rPr>
                                <w:t>rexxlib</w:t>
                              </w:r>
                              <w:proofErr w:type="spellEnd"/>
                              <w:r>
                                <w:rPr>
                                  <w:rFonts w:ascii="Courier New" w:hAnsi="Courier New" w:cs="Courier New"/>
                                  <w:b/>
                                  <w:bCs/>
                                  <w:color w:val="0070C0"/>
                                </w:rPr>
                                <w:t xml:space="preserve">"/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w1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(2)</w:t>
                              </w:r>
                              <w:r>
                                <w:rPr>
                                  <w:rFonts w:ascii="Courier New" w:hAnsi="Courier New" w:cs="Courier New"/>
                                  <w:b/>
                                  <w:bCs/>
                                  <w:color w:val="0070C0"/>
                                </w:rPr>
                                <w:t xml:space="preserve">        </w:t>
                              </w:r>
                            </w:p>
                            <w:p w14:paraId="51B9ADE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chop 72/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(3)</w:t>
                              </w:r>
                              <w:r>
                                <w:rPr>
                                  <w:rFonts w:ascii="Courier New" w:hAnsi="Courier New" w:cs="Courier New"/>
                                  <w:b/>
                                  <w:bCs/>
                                  <w:color w:val="0070C0"/>
                                </w:rPr>
                                <w:t xml:space="preserve"> </w:t>
                              </w:r>
                            </w:p>
                            <w:p w14:paraId="5B504DF4"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drop last 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(4)</w:t>
                              </w:r>
                              <w:r>
                                <w:rPr>
                                  <w:rFonts w:ascii="Courier New" w:hAnsi="Courier New" w:cs="Courier New"/>
                                  <w:b/>
                                  <w:bCs/>
                                  <w:color w:val="0070C0"/>
                                </w:rPr>
                                <w:t xml:space="preserve">    </w:t>
                              </w:r>
                            </w:p>
                            <w:p w14:paraId="32CB72D7"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end-of-member/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(5)</w:t>
                              </w:r>
                            </w:p>
                            <w:p w14:paraId="42017CD8"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(6)</w:t>
                              </w:r>
                              <w:r>
                                <w:rPr>
                                  <w:rFonts w:ascii="Courier New" w:hAnsi="Courier New" w:cs="Courier New"/>
                                  <w:b/>
                                  <w:bCs/>
                                  <w:color w:val="0070C0"/>
                                </w:rPr>
                                <w:t xml:space="preserve">  </w:t>
                              </w:r>
                            </w:p>
                            <w:p w14:paraId="4E1F430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literal MEMBER=/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w1 n               " ||, </w:t>
                              </w:r>
                              <w:r>
                                <w:rPr>
                                  <w:rFonts w:ascii="Courier New" w:hAnsi="Courier New" w:cs="Courier New"/>
                                  <w:b/>
                                  <w:bCs/>
                                  <w:color w:val="0070C0"/>
                                  <w:highlight w:val="green"/>
                                </w:rPr>
                                <w:t>(7)</w:t>
                              </w:r>
                              <w:r>
                                <w:rPr>
                                  <w:rFonts w:ascii="Courier New" w:hAnsi="Courier New" w:cs="Courier New"/>
                                  <w:b/>
                                  <w:bCs/>
                                  <w:color w:val="0070C0"/>
                                </w:rPr>
                                <w:t xml:space="preserve"> </w:t>
                              </w:r>
                            </w:p>
                            <w:p w14:paraId="205B7E9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*.output:/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(8)</w:t>
                              </w:r>
                              <w:r>
                                <w:rPr>
                                  <w:rFonts w:ascii="Courier New" w:hAnsi="Courier New" w:cs="Courier New"/>
                                  <w:b/>
                                  <w:bCs/>
                                  <w:color w:val="0070C0"/>
                                </w:rPr>
                                <w:t xml:space="preserve">  </w:t>
                              </w:r>
                            </w:p>
                            <w:p w14:paraId="711379C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w:t>
                              </w:r>
                              <w:proofErr w:type="spellStart"/>
                              <w:r>
                                <w:rPr>
                                  <w:rFonts w:ascii="Courier New" w:hAnsi="Courier New" w:cs="Courier New"/>
                                  <w:b/>
                                  <w:bCs/>
                                  <w:color w:val="0070C0"/>
                                </w:rPr>
                                <w:t>pipcmd</w:t>
                              </w:r>
                              <w:proofErr w:type="spellEnd"/>
                              <w:r>
                                <w:rPr>
                                  <w:rFonts w:ascii="Courier New" w:hAnsi="Courier New" w:cs="Courier New"/>
                                  <w:b/>
                                  <w:bCs/>
                                  <w:color w:val="0070C0"/>
                                </w:rPr>
                                <w:t xml:space="preserve">                                          " ||, </w:t>
                              </w:r>
                              <w:r>
                                <w:rPr>
                                  <w:rFonts w:ascii="Courier New" w:hAnsi="Courier New" w:cs="Courier New"/>
                                  <w:b/>
                                  <w:bCs/>
                                  <w:color w:val="0070C0"/>
                                  <w:highlight w:val="green"/>
                                </w:rPr>
                                <w:t>(9)</w:t>
                              </w:r>
                              <w:r>
                                <w:rPr>
                                  <w:rFonts w:ascii="Courier New" w:hAnsi="Courier New" w:cs="Courier New"/>
                                  <w:b/>
                                  <w:bCs/>
                                  <w:color w:val="0070C0"/>
                                </w:rPr>
                                <w:t xml:space="preserve"> </w:t>
                              </w:r>
                            </w:p>
                            <w:p w14:paraId="1332F5B3"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terminal                                        "       </w:t>
                              </w:r>
                            </w:p>
                          </w:txbxContent>
                        </wps:txbx>
                        <wps:bodyPr rot="0" spcFirstLastPara="0"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84D49E" id="Group 222" o:spid="_x0000_s1039" style="position:absolute;margin-left:-13.8pt;margin-top:26.3pt;width:463.65pt;height:221.25pt;z-index:251739136;mso-wrap-distance-left:14.4pt;mso-wrap-distance-top:3.6pt;mso-wrap-distance-right:14.4pt;mso-wrap-distance-bottom:3.6pt;mso-position-horizontal-relative:margin;mso-width-relative:margin;mso-height-relative:margin" coordsize="35674,3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">
                <v:rect id="Rectangle 223" o:spid="_x0000_s104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" fillcolor="#a6a6a6" stroked="f" strokeweight="1pt">
                  <v:textbox>
                    <w:txbxContent>
                      <w:p w14:paraId="484A51D7"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4</w:t>
                        </w:r>
                      </w:p>
                    </w:txbxContent>
                  </v:textbox>
                </v:rect>
                <v:shape id="Text Box 22" o:spid="_x0000_s1041" type="#_x0000_t202" style="position:absolute;top:2526;width:35674;height:28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" fillcolor="#d9d9d9" stroked="f" strokeweight="1.5pt">
                  <v:textbox inset=",7.2pt,,0">
                    <w:txbxContent>
                      <w:p w14:paraId="66328815" w14:textId="77777777" w:rsidR="009234C5" w:rsidRDefault="009234C5" w:rsidP="00270615">
                        <w:pPr>
                          <w:pStyle w:val="NoSpacing"/>
                          <w:rPr>
                            <w:rFonts w:ascii="Courier New" w:hAnsi="Courier New" w:cs="Courier New"/>
                            <w:b/>
                            <w:bCs/>
                            <w:color w:val="0070C0"/>
                          </w:rPr>
                        </w:pPr>
                        <w:proofErr w:type="spellStart"/>
                        <w:r>
                          <w:rPr>
                            <w:rFonts w:ascii="Courier New" w:hAnsi="Courier New" w:cs="Courier New"/>
                            <w:b/>
                            <w:bCs/>
                            <w:color w:val="0070C0"/>
                          </w:rPr>
                          <w:t>rexxlib</w:t>
                        </w:r>
                        <w:proofErr w:type="spellEnd"/>
                        <w:r>
                          <w:rPr>
                            <w:rFonts w:ascii="Courier New" w:hAnsi="Courier New" w:cs="Courier New"/>
                            <w:b/>
                            <w:bCs/>
                            <w:color w:val="0070C0"/>
                          </w:rPr>
                          <w:t xml:space="preserve"> = "your.source.lib"                                    </w:t>
                        </w:r>
                      </w:p>
                      <w:p w14:paraId="3B9B8BC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p>
                      <w:p w14:paraId="594F598B"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"pipe    (</w:t>
                        </w:r>
                        <w:proofErr w:type="spellStart"/>
                        <w:r>
                          <w:rPr>
                            <w:rFonts w:ascii="Courier New" w:hAnsi="Courier New" w:cs="Courier New"/>
                            <w:b/>
                            <w:bCs/>
                            <w:color w:val="0070C0"/>
                          </w:rPr>
                          <w:t>endchar</w:t>
                        </w:r>
                        <w:proofErr w:type="spellEnd"/>
                        <w:r>
                          <w:rPr>
                            <w:rFonts w:ascii="Courier New" w:hAnsi="Courier New" w:cs="Courier New"/>
                            <w:b/>
                            <w:bCs/>
                            <w:color w:val="0070C0"/>
                          </w:rPr>
                          <w:t xml:space="preserve"> ? )                                   " ||,   </w:t>
                        </w:r>
                      </w:p>
                      <w:p w14:paraId="542AFF1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w:t>
                        </w:r>
                        <w:proofErr w:type="spellStart"/>
                        <w:r>
                          <w:rPr>
                            <w:rFonts w:ascii="Courier New" w:hAnsi="Courier New" w:cs="Courier New"/>
                            <w:b/>
                            <w:bCs/>
                            <w:color w:val="0070C0"/>
                          </w:rPr>
                          <w:t>listpds</w:t>
                        </w:r>
                        <w:proofErr w:type="spellEnd"/>
                        <w:r>
                          <w:rPr>
                            <w:rFonts w:ascii="Courier New" w:hAnsi="Courier New" w:cs="Courier New"/>
                            <w:b/>
                            <w:bCs/>
                            <w:color w:val="0070C0"/>
                          </w:rPr>
                          <w:t xml:space="preserve"> "</w:t>
                        </w:r>
                        <w:proofErr w:type="spellStart"/>
                        <w:r>
                          <w:rPr>
                            <w:rFonts w:ascii="Courier New" w:hAnsi="Courier New" w:cs="Courier New"/>
                            <w:b/>
                            <w:bCs/>
                            <w:color w:val="0070C0"/>
                          </w:rPr>
                          <w:t>rexxlib</w:t>
                        </w:r>
                        <w:proofErr w:type="spellEnd"/>
                        <w:r>
                          <w:rPr>
                            <w:rFonts w:ascii="Courier New" w:hAnsi="Courier New" w:cs="Courier New"/>
                            <w:b/>
                            <w:bCs/>
                            <w:color w:val="0070C0"/>
                          </w:rPr>
                          <w:t xml:space="preserve">"                               " ||,   </w:t>
                        </w:r>
                      </w:p>
                      <w:p w14:paraId="1087F34A"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chop 8                                          " ||,   </w:t>
                        </w:r>
                      </w:p>
                      <w:p w14:paraId="4A8D15A1"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specs /</w:t>
                        </w:r>
                        <w:proofErr w:type="spellStart"/>
                        <w:r>
                          <w:rPr>
                            <w:rFonts w:ascii="Courier New" w:hAnsi="Courier New" w:cs="Courier New"/>
                            <w:b/>
                            <w:bCs/>
                            <w:color w:val="0070C0"/>
                          </w:rPr>
                          <w:t>callpipe</w:t>
                        </w:r>
                        <w:proofErr w:type="spellEnd"/>
                        <w:r>
                          <w:rPr>
                            <w:rFonts w:ascii="Courier New" w:hAnsi="Courier New" w:cs="Courier New"/>
                            <w:b/>
                            <w:bCs/>
                            <w:color w:val="0070C0"/>
                          </w:rPr>
                          <w:t xml:space="preserve"> (</w:t>
                        </w:r>
                        <w:proofErr w:type="spellStart"/>
                        <w:r>
                          <w:rPr>
                            <w:rFonts w:ascii="Courier New" w:hAnsi="Courier New" w:cs="Courier New"/>
                            <w:b/>
                            <w:bCs/>
                            <w:color w:val="0070C0"/>
                          </w:rPr>
                          <w:t>stagesep</w:t>
                        </w:r>
                        <w:proofErr w:type="spellEnd"/>
                        <w:r>
                          <w:rPr>
                            <w:rFonts w:ascii="Courier New" w:hAnsi="Courier New" w:cs="Courier New"/>
                            <w:b/>
                            <w:bCs/>
                            <w:color w:val="0070C0"/>
                          </w:rPr>
                          <w:t xml:space="preserve"> $) /                1 " ||, </w:t>
                        </w:r>
                        <w:r>
                          <w:rPr>
                            <w:rFonts w:ascii="Courier New" w:hAnsi="Courier New" w:cs="Courier New"/>
                            <w:b/>
                            <w:bCs/>
                            <w:color w:val="0070C0"/>
                            <w:highlight w:val="green"/>
                          </w:rPr>
                          <w:t>(1)</w:t>
                        </w:r>
                      </w:p>
                      <w:p w14:paraId="2183A0B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members "</w:t>
                        </w:r>
                        <w:proofErr w:type="spellStart"/>
                        <w:r>
                          <w:rPr>
                            <w:rFonts w:ascii="Courier New" w:hAnsi="Courier New" w:cs="Courier New"/>
                            <w:b/>
                            <w:bCs/>
                            <w:color w:val="0070C0"/>
                          </w:rPr>
                          <w:t>rexxlib</w:t>
                        </w:r>
                        <w:proofErr w:type="spellEnd"/>
                        <w:r>
                          <w:rPr>
                            <w:rFonts w:ascii="Courier New" w:hAnsi="Courier New" w:cs="Courier New"/>
                            <w:b/>
                            <w:bCs/>
                            <w:color w:val="0070C0"/>
                          </w:rPr>
                          <w:t xml:space="preserve">"/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w1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(2)</w:t>
                        </w:r>
                        <w:r>
                          <w:rPr>
                            <w:rFonts w:ascii="Courier New" w:hAnsi="Courier New" w:cs="Courier New"/>
                            <w:b/>
                            <w:bCs/>
                            <w:color w:val="0070C0"/>
                          </w:rPr>
                          <w:t xml:space="preserve">        </w:t>
                        </w:r>
                      </w:p>
                      <w:p w14:paraId="51B9ADE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chop 72/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(3)</w:t>
                        </w:r>
                        <w:r>
                          <w:rPr>
                            <w:rFonts w:ascii="Courier New" w:hAnsi="Courier New" w:cs="Courier New"/>
                            <w:b/>
                            <w:bCs/>
                            <w:color w:val="0070C0"/>
                          </w:rPr>
                          <w:t xml:space="preserve"> </w:t>
                        </w:r>
                      </w:p>
                      <w:p w14:paraId="5B504DF4"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drop last 1/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(4)</w:t>
                        </w:r>
                        <w:r>
                          <w:rPr>
                            <w:rFonts w:ascii="Courier New" w:hAnsi="Courier New" w:cs="Courier New"/>
                            <w:b/>
                            <w:bCs/>
                            <w:color w:val="0070C0"/>
                          </w:rPr>
                          <w:t xml:space="preserve">    </w:t>
                        </w:r>
                      </w:p>
                      <w:p w14:paraId="32CB72D7"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end-of-member/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(5)</w:t>
                        </w:r>
                      </w:p>
                      <w:p w14:paraId="42017CD8"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(6)</w:t>
                        </w:r>
                        <w:r>
                          <w:rPr>
                            <w:rFonts w:ascii="Courier New" w:hAnsi="Courier New" w:cs="Courier New"/>
                            <w:b/>
                            <w:bCs/>
                            <w:color w:val="0070C0"/>
                          </w:rPr>
                          <w:t xml:space="preserve">  </w:t>
                        </w:r>
                      </w:p>
                      <w:p w14:paraId="4E1F430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literal MEMBER=/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w1 n               " ||, </w:t>
                        </w:r>
                        <w:r>
                          <w:rPr>
                            <w:rFonts w:ascii="Courier New" w:hAnsi="Courier New" w:cs="Courier New"/>
                            <w:b/>
                            <w:bCs/>
                            <w:color w:val="0070C0"/>
                            <w:highlight w:val="green"/>
                          </w:rPr>
                          <w:t>(7)</w:t>
                        </w:r>
                        <w:r>
                          <w:rPr>
                            <w:rFonts w:ascii="Courier New" w:hAnsi="Courier New" w:cs="Courier New"/>
                            <w:b/>
                            <w:bCs/>
                            <w:color w:val="0070C0"/>
                          </w:rPr>
                          <w:t xml:space="preserve"> </w:t>
                        </w:r>
                      </w:p>
                      <w:p w14:paraId="205B7E9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*.output:/                          </w:t>
                        </w:r>
                        <w:proofErr w:type="spellStart"/>
                        <w:r>
                          <w:rPr>
                            <w:rFonts w:ascii="Courier New" w:hAnsi="Courier New" w:cs="Courier New"/>
                            <w:b/>
                            <w:bCs/>
                            <w:color w:val="0070C0"/>
                          </w:rPr>
                          <w:t>nw</w:t>
                        </w:r>
                        <w:proofErr w:type="spellEnd"/>
                        <w:r>
                          <w:rPr>
                            <w:rFonts w:ascii="Courier New" w:hAnsi="Courier New" w:cs="Courier New"/>
                            <w:b/>
                            <w:bCs/>
                            <w:color w:val="0070C0"/>
                          </w:rPr>
                          <w:t xml:space="preserve"> " ||, </w:t>
                        </w:r>
                        <w:r>
                          <w:rPr>
                            <w:rFonts w:ascii="Courier New" w:hAnsi="Courier New" w:cs="Courier New"/>
                            <w:b/>
                            <w:bCs/>
                            <w:color w:val="0070C0"/>
                            <w:highlight w:val="green"/>
                          </w:rPr>
                          <w:t>(8)</w:t>
                        </w:r>
                        <w:r>
                          <w:rPr>
                            <w:rFonts w:ascii="Courier New" w:hAnsi="Courier New" w:cs="Courier New"/>
                            <w:b/>
                            <w:bCs/>
                            <w:color w:val="0070C0"/>
                          </w:rPr>
                          <w:t xml:space="preserve">  </w:t>
                        </w:r>
                      </w:p>
                      <w:p w14:paraId="711379C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w:t>
                        </w:r>
                        <w:proofErr w:type="spellStart"/>
                        <w:r>
                          <w:rPr>
                            <w:rFonts w:ascii="Courier New" w:hAnsi="Courier New" w:cs="Courier New"/>
                            <w:b/>
                            <w:bCs/>
                            <w:color w:val="0070C0"/>
                          </w:rPr>
                          <w:t>pipcmd</w:t>
                        </w:r>
                        <w:proofErr w:type="spellEnd"/>
                        <w:r>
                          <w:rPr>
                            <w:rFonts w:ascii="Courier New" w:hAnsi="Courier New" w:cs="Courier New"/>
                            <w:b/>
                            <w:bCs/>
                            <w:color w:val="0070C0"/>
                          </w:rPr>
                          <w:t xml:space="preserve">                                          " ||, </w:t>
                        </w:r>
                        <w:r>
                          <w:rPr>
                            <w:rFonts w:ascii="Courier New" w:hAnsi="Courier New" w:cs="Courier New"/>
                            <w:b/>
                            <w:bCs/>
                            <w:color w:val="0070C0"/>
                            <w:highlight w:val="green"/>
                          </w:rPr>
                          <w:t>(9)</w:t>
                        </w:r>
                        <w:r>
                          <w:rPr>
                            <w:rFonts w:ascii="Courier New" w:hAnsi="Courier New" w:cs="Courier New"/>
                            <w:b/>
                            <w:bCs/>
                            <w:color w:val="0070C0"/>
                          </w:rPr>
                          <w:t xml:space="preserve"> </w:t>
                        </w:r>
                      </w:p>
                      <w:p w14:paraId="1332F5B3"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terminal                                        "       </w:t>
                        </w:r>
                      </w:p>
                    </w:txbxContent>
                  </v:textbox>
                </v:shape>
                <w10:wrap type="topAndBottom" anchorx="margin"/>
              </v:group>
            </w:pict>
          </mc:Fallback>
        </mc:AlternateContent>
      </w:r>
      <w:r>
        <w:t>The pipeline itself is:</w:t>
      </w:r>
    </w:p>
    <w:p w14:paraId="288C02EB" w14:textId="77777777" w:rsidR="00270615" w:rsidRDefault="00270615" w:rsidP="00270615">
      <w:pPr>
        <w:pStyle w:val="NoSpacing"/>
      </w:pPr>
    </w:p>
    <w:p w14:paraId="31CC2B1B" w14:textId="149BB7FC" w:rsidR="007C27A1" w:rsidRPr="007C27A1" w:rsidRDefault="007C27A1" w:rsidP="007C27A1">
      <w:pPr>
        <w:pStyle w:val="NormalWeb"/>
        <w:spacing w:after="0"/>
        <w:rPr>
          <w:rFonts w:asciiTheme="minorHAnsi" w:hAnsiTheme="minorHAnsi" w:cstheme="minorHAnsi"/>
          <w:sz w:val="22"/>
          <w:szCs w:val="22"/>
        </w:rPr>
      </w:pPr>
      <w:r w:rsidRPr="007C27A1">
        <w:rPr>
          <w:rFonts w:asciiTheme="minorHAnsi" w:hAnsiTheme="minorHAnsi" w:cstheme="minorHAnsi"/>
          <w:color w:val="000000"/>
          <w:sz w:val="22"/>
          <w:szCs w:val="22"/>
        </w:rPr>
        <w:t xml:space="preserve">Note that in the internal pipeline created by </w:t>
      </w:r>
      <w:proofErr w:type="spellStart"/>
      <w:r w:rsidRPr="007C27A1">
        <w:rPr>
          <w:rFonts w:asciiTheme="minorHAnsi" w:hAnsiTheme="minorHAnsi" w:cstheme="minorHAnsi"/>
          <w:b/>
          <w:bCs/>
          <w:color w:val="000000"/>
          <w:sz w:val="22"/>
          <w:szCs w:val="22"/>
        </w:rPr>
        <w:t>callpipe</w:t>
      </w:r>
      <w:proofErr w:type="spellEnd"/>
      <w:r w:rsidRPr="007C27A1">
        <w:rPr>
          <w:rFonts w:asciiTheme="minorHAnsi" w:hAnsiTheme="minorHAnsi" w:cstheme="minorHAnsi"/>
          <w:color w:val="000000"/>
          <w:sz w:val="22"/>
          <w:szCs w:val="22"/>
        </w:rPr>
        <w:t xml:space="preserve">, the </w:t>
      </w:r>
      <w:proofErr w:type="spellStart"/>
      <w:r w:rsidRPr="007C27A1">
        <w:rPr>
          <w:rFonts w:asciiTheme="minorHAnsi" w:hAnsiTheme="minorHAnsi" w:cstheme="minorHAnsi"/>
          <w:b/>
          <w:bCs/>
          <w:color w:val="000000"/>
          <w:sz w:val="22"/>
          <w:szCs w:val="22"/>
        </w:rPr>
        <w:t>stagesep</w:t>
      </w:r>
      <w:proofErr w:type="spellEnd"/>
      <w:r w:rsidRPr="007C27A1">
        <w:rPr>
          <w:rFonts w:asciiTheme="minorHAnsi" w:hAnsiTheme="minorHAnsi" w:cstheme="minorHAnsi"/>
          <w:color w:val="000000"/>
          <w:sz w:val="22"/>
          <w:szCs w:val="22"/>
        </w:rPr>
        <w:t xml:space="preserve"> parameter is "$", and in the main pipeline it is "|" by default.</w:t>
      </w:r>
    </w:p>
    <w:p w14:paraId="1E58C0CC" w14:textId="77777777" w:rsidR="00270615" w:rsidRDefault="00270615" w:rsidP="00270615">
      <w:pPr>
        <w:pStyle w:val="NoSpacing"/>
      </w:pPr>
    </w:p>
    <w:p w14:paraId="02A17979" w14:textId="77777777" w:rsidR="00270615" w:rsidRDefault="00270615" w:rsidP="00270615">
      <w:pPr>
        <w:pStyle w:val="NoSpacing"/>
      </w:pPr>
    </w:p>
    <w:p w14:paraId="07BDD779" w14:textId="77777777" w:rsidR="00270615" w:rsidRDefault="00270615" w:rsidP="00270615">
      <w:pPr>
        <w:pStyle w:val="NoSpacing"/>
        <w:rPr>
          <w:b/>
          <w:bCs/>
        </w:rPr>
      </w:pPr>
      <w:r>
        <w:rPr>
          <w:b/>
          <w:bCs/>
        </w:rPr>
        <w:t>How it works.</w:t>
      </w:r>
    </w:p>
    <w:p w14:paraId="2FF980FF" w14:textId="3E078844" w:rsidR="00270615" w:rsidRDefault="00270615" w:rsidP="000A5160">
      <w:pPr>
        <w:pStyle w:val="NoSpacing"/>
      </w:pPr>
      <w:r>
        <w:t xml:space="preserve">It is based </w:t>
      </w:r>
      <w:r w:rsidR="000A5160">
        <w:t>on the method</w:t>
      </w:r>
      <w:r>
        <w:t xml:space="preserve"> of dynamic pipeline</w:t>
      </w:r>
      <w:r w:rsidR="000A5160">
        <w:t xml:space="preserve"> creation</w:t>
      </w:r>
      <w:r>
        <w:t xml:space="preserve"> by CALLPIPE and</w:t>
      </w:r>
      <w:r w:rsidR="000A5160">
        <w:t xml:space="preserve"> its subsequent</w:t>
      </w:r>
      <w:r>
        <w:t xml:space="preserve"> executi</w:t>
      </w:r>
      <w:r w:rsidR="000A5160">
        <w:t>on</w:t>
      </w:r>
      <w:r>
        <w:t xml:space="preserve"> </w:t>
      </w:r>
      <w:r w:rsidR="000A5160">
        <w:t xml:space="preserve">through </w:t>
      </w:r>
      <w:r>
        <w:t>PIPCMD stage.</w:t>
      </w:r>
    </w:p>
    <w:p w14:paraId="11D68760" w14:textId="77777777" w:rsidR="00270615" w:rsidRDefault="00270615" w:rsidP="00607598">
      <w:pPr>
        <w:pStyle w:val="NoSpacing"/>
        <w:numPr>
          <w:ilvl w:val="0"/>
          <w:numId w:val="17"/>
        </w:numPr>
      </w:pPr>
      <w:proofErr w:type="spellStart"/>
      <w:r>
        <w:rPr>
          <w:b/>
          <w:bCs/>
        </w:rPr>
        <w:t>listpds</w:t>
      </w:r>
      <w:proofErr w:type="spellEnd"/>
      <w:r>
        <w:t xml:space="preserve"> stage reads the library directory</w:t>
      </w:r>
    </w:p>
    <w:p w14:paraId="6E1429B4" w14:textId="24B9532F" w:rsidR="00270615" w:rsidRDefault="00270615" w:rsidP="00607598">
      <w:pPr>
        <w:pStyle w:val="NoSpacing"/>
        <w:numPr>
          <w:ilvl w:val="0"/>
          <w:numId w:val="17"/>
        </w:numPr>
      </w:pPr>
      <w:r>
        <w:rPr>
          <w:b/>
          <w:bCs/>
        </w:rPr>
        <w:t>chop 8</w:t>
      </w:r>
      <w:r>
        <w:t xml:space="preserve"> extracts the member name in the first 8 bytes of the row. O</w:t>
      </w:r>
      <w:r w:rsidR="007F5ECD">
        <w:t>u</w:t>
      </w:r>
      <w:r>
        <w:t xml:space="preserve">tput stream #0 of this stage will contain  </w:t>
      </w:r>
      <w:r w:rsidR="007F5ECD">
        <w:t>several</w:t>
      </w:r>
      <w:r>
        <w:t xml:space="preserve"> rows, where each row is </w:t>
      </w:r>
      <w:r w:rsidR="007F5ECD">
        <w:t>the name of the</w:t>
      </w:r>
      <w:r>
        <w:t xml:space="preserve"> member.</w:t>
      </w:r>
    </w:p>
    <w:p w14:paraId="1690CCF3" w14:textId="4F7B66B4" w:rsidR="00270615" w:rsidRDefault="00270615" w:rsidP="00607598">
      <w:pPr>
        <w:pStyle w:val="NoSpacing"/>
        <w:numPr>
          <w:ilvl w:val="0"/>
          <w:numId w:val="17"/>
        </w:numPr>
      </w:pPr>
      <w:r>
        <w:rPr>
          <w:b/>
          <w:bCs/>
        </w:rPr>
        <w:t xml:space="preserve">specs </w:t>
      </w:r>
      <w:r>
        <w:t xml:space="preserve">creates an internal pipeline </w:t>
      </w:r>
      <w:r w:rsidR="000B2231">
        <w:t>using</w:t>
      </w:r>
      <w:r>
        <w:t xml:space="preserve"> </w:t>
      </w:r>
      <w:proofErr w:type="spellStart"/>
      <w:r>
        <w:rPr>
          <w:b/>
          <w:bCs/>
        </w:rPr>
        <w:t>callpipe</w:t>
      </w:r>
      <w:proofErr w:type="spellEnd"/>
      <w:r w:rsidR="000B2231">
        <w:rPr>
          <w:b/>
          <w:bCs/>
        </w:rPr>
        <w:t xml:space="preserve"> </w:t>
      </w:r>
      <w:r w:rsidR="000B2231" w:rsidRPr="000B2231">
        <w:t>command</w:t>
      </w:r>
      <w:r>
        <w:t xml:space="preserve"> for each row</w:t>
      </w:r>
      <w:r w:rsidR="005D5F73">
        <w:t xml:space="preserve"> of the input stream</w:t>
      </w:r>
      <w:r>
        <w:t>, i.e. for each</w:t>
      </w:r>
      <w:r w:rsidR="005D5F73">
        <w:t xml:space="preserve"> library</w:t>
      </w:r>
      <w:r>
        <w:t xml:space="preserve"> member.</w:t>
      </w:r>
    </w:p>
    <w:p w14:paraId="4C134D62" w14:textId="77777777" w:rsidR="00270615" w:rsidRDefault="00270615" w:rsidP="00607598">
      <w:pPr>
        <w:pStyle w:val="NoSpacing"/>
        <w:numPr>
          <w:ilvl w:val="0"/>
          <w:numId w:val="17"/>
        </w:numPr>
      </w:pPr>
      <w:r>
        <w:t>Internal pipeline:</w:t>
      </w:r>
    </w:p>
    <w:p w14:paraId="1B8C90E7" w14:textId="56601E38" w:rsidR="00270615" w:rsidRDefault="00270615" w:rsidP="00607598">
      <w:pPr>
        <w:pStyle w:val="NoSpacing"/>
        <w:numPr>
          <w:ilvl w:val="0"/>
          <w:numId w:val="18"/>
        </w:numPr>
      </w:pPr>
      <w:r>
        <w:t xml:space="preserve">Sets </w:t>
      </w:r>
      <w:r w:rsidR="00E73EE3">
        <w:t xml:space="preserve">a </w:t>
      </w:r>
      <w:r>
        <w:t xml:space="preserve">new stage separator </w:t>
      </w:r>
    </w:p>
    <w:p w14:paraId="7A9FC1C2" w14:textId="4DB42CA7" w:rsidR="00270615" w:rsidRDefault="00270615" w:rsidP="00607598">
      <w:pPr>
        <w:pStyle w:val="NoSpacing"/>
        <w:numPr>
          <w:ilvl w:val="0"/>
          <w:numId w:val="18"/>
        </w:numPr>
      </w:pPr>
      <w:r>
        <w:t>Reads the content</w:t>
      </w:r>
      <w:r w:rsidR="00E73EE3">
        <w:t xml:space="preserve"> of the member</w:t>
      </w:r>
    </w:p>
    <w:p w14:paraId="5DD9397E" w14:textId="3D3EA569" w:rsidR="00270615" w:rsidRDefault="00270615" w:rsidP="00607598">
      <w:pPr>
        <w:pStyle w:val="NoSpacing"/>
        <w:numPr>
          <w:ilvl w:val="0"/>
          <w:numId w:val="18"/>
        </w:numPr>
      </w:pPr>
      <w:r>
        <w:t>Cuts</w:t>
      </w:r>
      <w:r w:rsidR="00FC118B">
        <w:t xml:space="preserve"> out</w:t>
      </w:r>
      <w:r>
        <w:t xml:space="preserve"> the first 72 bytes of each line</w:t>
      </w:r>
    </w:p>
    <w:p w14:paraId="717F8717" w14:textId="520964FB" w:rsidR="00270615" w:rsidRDefault="00E73EE3" w:rsidP="00607598">
      <w:pPr>
        <w:pStyle w:val="NoSpacing"/>
        <w:numPr>
          <w:ilvl w:val="0"/>
          <w:numId w:val="18"/>
        </w:numPr>
      </w:pPr>
      <w:r>
        <w:t>Remove</w:t>
      </w:r>
      <w:r w:rsidR="00270615">
        <w:t>s the last line (“members” stage appends it</w:t>
      </w:r>
      <w:r w:rsidR="00683C80">
        <w:t xml:space="preserve"> by default </w:t>
      </w:r>
      <w:r w:rsidR="00270615">
        <w:t xml:space="preserve"> to </w:t>
      </w:r>
      <w:r w:rsidR="00C3135D">
        <w:t>separate</w:t>
      </w:r>
      <w:r w:rsidR="00270615">
        <w:t xml:space="preserve"> between members)</w:t>
      </w:r>
    </w:p>
    <w:p w14:paraId="446E61E9" w14:textId="165BCF6C" w:rsidR="00270615" w:rsidRDefault="00270615" w:rsidP="00607598">
      <w:pPr>
        <w:pStyle w:val="NoSpacing"/>
        <w:numPr>
          <w:ilvl w:val="0"/>
          <w:numId w:val="18"/>
        </w:numPr>
      </w:pPr>
      <w:r>
        <w:t>A</w:t>
      </w:r>
      <w:r w:rsidR="00E73EE3">
        <w:t>dds an</w:t>
      </w:r>
      <w:r>
        <w:t xml:space="preserve"> “end-of-member”</w:t>
      </w:r>
      <w:r w:rsidR="00E73EE3">
        <w:t xml:space="preserve"> separator</w:t>
      </w:r>
    </w:p>
    <w:p w14:paraId="59AEF87E" w14:textId="718E71CD" w:rsidR="00270615" w:rsidRDefault="00270615" w:rsidP="00607598">
      <w:pPr>
        <w:pStyle w:val="NoSpacing"/>
        <w:numPr>
          <w:ilvl w:val="0"/>
          <w:numId w:val="18"/>
        </w:numPr>
      </w:pPr>
      <w:r>
        <w:lastRenderedPageBreak/>
        <w:t>A</w:t>
      </w:r>
      <w:r w:rsidR="00E73EE3">
        <w:t>dds a blank</w:t>
      </w:r>
      <w:r>
        <w:t xml:space="preserve"> line</w:t>
      </w:r>
    </w:p>
    <w:p w14:paraId="287FD33D" w14:textId="7EEBF557" w:rsidR="00270615" w:rsidRDefault="00270615" w:rsidP="00607598">
      <w:pPr>
        <w:pStyle w:val="NoSpacing"/>
        <w:numPr>
          <w:ilvl w:val="0"/>
          <w:numId w:val="18"/>
        </w:numPr>
      </w:pPr>
      <w:r>
        <w:t>Prepends MEMBER=&lt;member-name&gt; to the content</w:t>
      </w:r>
      <w:r w:rsidR="002828E5">
        <w:t xml:space="preserve"> of the member</w:t>
      </w:r>
    </w:p>
    <w:p w14:paraId="4AD7A05A" w14:textId="7002688C" w:rsidR="00270615" w:rsidRDefault="00D448C1" w:rsidP="00607598">
      <w:pPr>
        <w:pStyle w:val="NoSpacing"/>
        <w:numPr>
          <w:ilvl w:val="0"/>
          <w:numId w:val="18"/>
        </w:numPr>
      </w:pPr>
      <w:r>
        <w:t xml:space="preserve">Binds </w:t>
      </w:r>
      <w:r w:rsidR="00270615">
        <w:t>the pipeline</w:t>
      </w:r>
      <w:r>
        <w:t xml:space="preserve"> currently built</w:t>
      </w:r>
      <w:r w:rsidR="00270615">
        <w:t xml:space="preserve"> to the input stream #0 of stage </w:t>
      </w:r>
      <w:proofErr w:type="spellStart"/>
      <w:r w:rsidR="00270615">
        <w:rPr>
          <w:b/>
          <w:bCs/>
        </w:rPr>
        <w:t>pipcmd</w:t>
      </w:r>
      <w:proofErr w:type="spellEnd"/>
      <w:r w:rsidR="00270615">
        <w:t xml:space="preserve"> </w:t>
      </w:r>
    </w:p>
    <w:p w14:paraId="4D2F8AB1" w14:textId="77777777" w:rsidR="00270615" w:rsidRDefault="00270615" w:rsidP="00607598">
      <w:pPr>
        <w:pStyle w:val="NoSpacing"/>
        <w:numPr>
          <w:ilvl w:val="0"/>
          <w:numId w:val="17"/>
        </w:numPr>
      </w:pPr>
      <w:r>
        <w:t>“</w:t>
      </w:r>
      <w:proofErr w:type="spellStart"/>
      <w:r>
        <w:t>pipcmd</w:t>
      </w:r>
      <w:proofErr w:type="spellEnd"/>
      <w:r>
        <w:t>” executes the internal pipeline from its input stream #0 (9)</w:t>
      </w:r>
    </w:p>
    <w:p w14:paraId="33E874A7" w14:textId="7B9EE549" w:rsidR="00270615" w:rsidRDefault="00270615" w:rsidP="00607598">
      <w:pPr>
        <w:pStyle w:val="NoSpacing"/>
        <w:numPr>
          <w:ilvl w:val="0"/>
          <w:numId w:val="17"/>
        </w:numPr>
      </w:pPr>
      <w:r>
        <w:t xml:space="preserve">“terminal” </w:t>
      </w:r>
      <w:r w:rsidR="00D448C1">
        <w:t>displays</w:t>
      </w:r>
      <w:r>
        <w:t xml:space="preserve"> the</w:t>
      </w:r>
      <w:r w:rsidR="00D448C1">
        <w:t xml:space="preserve"> result of the</w:t>
      </w:r>
      <w:r>
        <w:t xml:space="preserve"> internal pipeline execution </w:t>
      </w:r>
    </w:p>
    <w:p w14:paraId="77D00807" w14:textId="77777777" w:rsidR="00270615" w:rsidRDefault="00270615" w:rsidP="00270615">
      <w:pPr>
        <w:pStyle w:val="NoSpacing"/>
      </w:pPr>
    </w:p>
    <w:p w14:paraId="02D0DAD3" w14:textId="77777777" w:rsidR="00270615" w:rsidRDefault="00270615" w:rsidP="00270615">
      <w:pPr>
        <w:pStyle w:val="NoSpacing"/>
      </w:pPr>
    </w:p>
    <w:p w14:paraId="216781E2" w14:textId="7A11E1E6" w:rsidR="00270615" w:rsidRDefault="00270615" w:rsidP="00C45BF2">
      <w:pPr>
        <w:pStyle w:val="NoSpacing"/>
      </w:pPr>
      <w:r>
        <w:t xml:space="preserve">If you want to </w:t>
      </w:r>
      <w:r w:rsidR="00C45BF2">
        <w:t>look d</w:t>
      </w:r>
      <w:r>
        <w:t>eeper, replace “</w:t>
      </w:r>
      <w:proofErr w:type="spellStart"/>
      <w:r>
        <w:t>pipcmd</w:t>
      </w:r>
      <w:proofErr w:type="spellEnd"/>
      <w:r>
        <w:t xml:space="preserve">” </w:t>
      </w:r>
      <w:r w:rsidR="00C45BF2">
        <w:t>with</w:t>
      </w:r>
      <w:r>
        <w:t xml:space="preserve"> “terminal“ in the pipeline and you will see a number of pipelines in the </w:t>
      </w:r>
      <w:r w:rsidR="00C45BF2">
        <w:t>i</w:t>
      </w:r>
      <w:r>
        <w:t>nput stream #0</w:t>
      </w:r>
      <w:r w:rsidR="00C45BF2">
        <w:t xml:space="preserve"> of stage TERMINAL</w:t>
      </w:r>
      <w:r>
        <w:t xml:space="preserve">. Each pipeline will be shown twice, </w:t>
      </w:r>
      <w:r w:rsidR="00C45BF2">
        <w:t xml:space="preserve">as </w:t>
      </w:r>
      <w:r>
        <w:t>you</w:t>
      </w:r>
      <w:r w:rsidR="00C45BF2">
        <w:t xml:space="preserve"> now</w:t>
      </w:r>
      <w:r>
        <w:t xml:space="preserve"> have two “terminal” stages</w:t>
      </w:r>
      <w:r w:rsidR="00C45BF2">
        <w:t xml:space="preserve">. </w:t>
      </w:r>
    </w:p>
    <w:p w14:paraId="1AEE7B8B" w14:textId="77777777" w:rsidR="00270615" w:rsidRDefault="00270615" w:rsidP="00270615">
      <w:pPr>
        <w:pStyle w:val="NoSpacing"/>
      </w:pPr>
    </w:p>
    <w:p w14:paraId="4A065611" w14:textId="4605481D" w:rsidR="00270615" w:rsidRDefault="00270615" w:rsidP="00270615">
      <w:pPr>
        <w:pStyle w:val="NoSpacing"/>
      </w:pPr>
      <w:r>
        <w:t xml:space="preserve">If you want to save the result </w:t>
      </w:r>
      <w:r w:rsidR="00EF514F">
        <w:t>to</w:t>
      </w:r>
      <w:r>
        <w:t xml:space="preserve"> a file, you</w:t>
      </w:r>
      <w:r w:rsidR="00203DEA">
        <w:t xml:space="preserve"> can</w:t>
      </w:r>
      <w:r>
        <w:t xml:space="preserve"> add a stage  “&gt;”  or “&gt;&gt;” .</w:t>
      </w:r>
    </w:p>
    <w:p w14:paraId="540D7CF2" w14:textId="454B5180" w:rsidR="002B2250" w:rsidRPr="002B2250" w:rsidRDefault="002B2250" w:rsidP="002B2250">
      <w:r w:rsidRPr="002B2250">
        <w:t>You can also place the result in the stem using the "stem" st</w:t>
      </w:r>
      <w:r>
        <w:t>age</w:t>
      </w:r>
      <w:r w:rsidRPr="002B2250">
        <w:t>.</w:t>
      </w:r>
    </w:p>
    <w:p w14:paraId="772FDA9C" w14:textId="5FDB3A04" w:rsidR="00270615" w:rsidRDefault="00270615" w:rsidP="00270615">
      <w:pPr>
        <w:pStyle w:val="NoSpacing"/>
      </w:pPr>
      <w:r>
        <w:t xml:space="preserve">That is an introduction to z/OS pipelines. In reality, there are many </w:t>
      </w:r>
      <w:r w:rsidR="0004074B">
        <w:t>variants</w:t>
      </w:r>
      <w:r>
        <w:t xml:space="preserve"> of pipelines and I have </w:t>
      </w:r>
      <w:r w:rsidR="0004074B">
        <w:t>a lot</w:t>
      </w:r>
      <w:r>
        <w:t xml:space="preserve"> of examples to demonstrate them. </w:t>
      </w:r>
      <w:r w:rsidR="00662E2F">
        <w:t xml:space="preserve">In future </w:t>
      </w:r>
      <w:r>
        <w:t xml:space="preserve">I </w:t>
      </w:r>
      <w:r w:rsidR="007A6E39">
        <w:t xml:space="preserve">will </w:t>
      </w:r>
      <w:r w:rsidR="00662E2F">
        <w:t xml:space="preserve">prepare a </w:t>
      </w:r>
      <w:r>
        <w:t xml:space="preserve">class of </w:t>
      </w:r>
      <w:r w:rsidR="00662E2F">
        <w:t xml:space="preserve">z/OS </w:t>
      </w:r>
      <w:r>
        <w:t>pipelines</w:t>
      </w:r>
      <w:r w:rsidR="00662E2F">
        <w:t xml:space="preserve"> for REXX</w:t>
      </w:r>
      <w:r w:rsidR="0004074B">
        <w:t>.</w:t>
      </w:r>
    </w:p>
    <w:p w14:paraId="01E2811F" w14:textId="77777777" w:rsidR="00270615" w:rsidRDefault="00270615" w:rsidP="00270615">
      <w:pPr>
        <w:pStyle w:val="NoSpacing"/>
      </w:pPr>
    </w:p>
    <w:p w14:paraId="69802BD8" w14:textId="77777777" w:rsidR="00270615" w:rsidRDefault="00270615" w:rsidP="00270615">
      <w:pPr>
        <w:pStyle w:val="NoSpacing"/>
        <w:rPr>
          <w:b/>
          <w:bCs/>
        </w:rPr>
      </w:pPr>
      <w:r>
        <w:rPr>
          <w:b/>
          <w:bCs/>
        </w:rPr>
        <w:t xml:space="preserve">P.S. </w:t>
      </w:r>
    </w:p>
    <w:p w14:paraId="41838984" w14:textId="33825EA5" w:rsidR="00587EC5" w:rsidRPr="00596721" w:rsidRDefault="00587EC5" w:rsidP="00587EC5">
      <w:pPr>
        <w:pStyle w:val="NormalWeb"/>
        <w:spacing w:after="0"/>
        <w:rPr>
          <w:rFonts w:asciiTheme="minorHAnsi" w:hAnsiTheme="minorHAnsi" w:cstheme="minorHAnsi"/>
          <w:sz w:val="22"/>
          <w:szCs w:val="22"/>
        </w:rPr>
      </w:pPr>
      <w:r w:rsidRPr="00596721">
        <w:rPr>
          <w:rFonts w:asciiTheme="minorHAnsi" w:hAnsiTheme="minorHAnsi" w:cstheme="minorHAnsi"/>
          <w:color w:val="000000"/>
          <w:sz w:val="22"/>
          <w:szCs w:val="22"/>
        </w:rPr>
        <w:t xml:space="preserve">You can </w:t>
      </w:r>
      <w:r w:rsidR="00BA085C">
        <w:rPr>
          <w:rFonts w:asciiTheme="minorHAnsi" w:hAnsiTheme="minorHAnsi" w:cstheme="minorHAnsi"/>
          <w:color w:val="000000"/>
          <w:sz w:val="22"/>
          <w:szCs w:val="22"/>
        </w:rPr>
        <w:t>query</w:t>
      </w:r>
      <w:r w:rsidR="00AB482C">
        <w:rPr>
          <w:rFonts w:asciiTheme="minorHAnsi" w:hAnsiTheme="minorHAnsi" w:cstheme="minorHAnsi"/>
          <w:color w:val="000000"/>
          <w:sz w:val="22"/>
          <w:szCs w:val="22"/>
        </w:rPr>
        <w:t xml:space="preserve"> the</w:t>
      </w:r>
      <w:r w:rsidR="00BA085C">
        <w:rPr>
          <w:rFonts w:asciiTheme="minorHAnsi" w:hAnsiTheme="minorHAnsi" w:cstheme="minorHAnsi"/>
          <w:color w:val="000000"/>
          <w:sz w:val="22"/>
          <w:szCs w:val="22"/>
        </w:rPr>
        <w:t xml:space="preserve"> existence of </w:t>
      </w:r>
      <w:r w:rsidRPr="00596721">
        <w:rPr>
          <w:rFonts w:asciiTheme="minorHAnsi" w:hAnsiTheme="minorHAnsi" w:cstheme="minorHAnsi"/>
          <w:color w:val="000000"/>
          <w:sz w:val="22"/>
          <w:szCs w:val="22"/>
        </w:rPr>
        <w:t>pipelines in</w:t>
      </w:r>
      <w:r w:rsidR="00BA085C">
        <w:rPr>
          <w:rFonts w:asciiTheme="minorHAnsi" w:hAnsiTheme="minorHAnsi" w:cstheme="minorHAnsi"/>
          <w:color w:val="000000"/>
          <w:sz w:val="22"/>
          <w:szCs w:val="22"/>
        </w:rPr>
        <w:t xml:space="preserve"> your</w:t>
      </w:r>
      <w:r w:rsidRPr="00596721">
        <w:rPr>
          <w:rFonts w:asciiTheme="minorHAnsi" w:hAnsiTheme="minorHAnsi" w:cstheme="minorHAnsi"/>
          <w:color w:val="000000"/>
          <w:sz w:val="22"/>
          <w:szCs w:val="22"/>
        </w:rPr>
        <w:t xml:space="preserve"> </w:t>
      </w:r>
      <w:proofErr w:type="spellStart"/>
      <w:r w:rsidRPr="00596721">
        <w:rPr>
          <w:rFonts w:asciiTheme="minorHAnsi" w:hAnsiTheme="minorHAnsi" w:cstheme="minorHAnsi"/>
          <w:color w:val="000000"/>
          <w:sz w:val="22"/>
          <w:szCs w:val="22"/>
        </w:rPr>
        <w:t>zOS</w:t>
      </w:r>
      <w:proofErr w:type="spellEnd"/>
      <w:r w:rsidRPr="00596721">
        <w:rPr>
          <w:rFonts w:asciiTheme="minorHAnsi" w:hAnsiTheme="minorHAnsi" w:cstheme="minorHAnsi"/>
          <w:color w:val="000000"/>
          <w:sz w:val="22"/>
          <w:szCs w:val="22"/>
        </w:rPr>
        <w:t xml:space="preserve"> by issuing the following TSO/ISPF command:</w:t>
      </w:r>
    </w:p>
    <w:p w14:paraId="6AA0E7CA" w14:textId="77777777" w:rsidR="00587EC5" w:rsidRDefault="00587EC5" w:rsidP="00270615">
      <w:pPr>
        <w:pStyle w:val="NoSpacing"/>
      </w:pPr>
    </w:p>
    <w:p w14:paraId="3FDFC4B4" w14:textId="77777777" w:rsidR="00270615" w:rsidRDefault="00270615" w:rsidP="00270615">
      <w:pPr>
        <w:pStyle w:val="NoSpacing"/>
        <w:rPr>
          <w:b/>
          <w:bCs/>
        </w:rPr>
      </w:pPr>
      <w:proofErr w:type="spellStart"/>
      <w:r>
        <w:rPr>
          <w:b/>
          <w:bCs/>
        </w:rPr>
        <w:t>ddlist</w:t>
      </w:r>
      <w:proofErr w:type="spellEnd"/>
      <w:r>
        <w:rPr>
          <w:b/>
          <w:bCs/>
        </w:rPr>
        <w:t xml:space="preserve"> load pipe</w:t>
      </w:r>
    </w:p>
    <w:p w14:paraId="068A0DD4" w14:textId="77777777" w:rsidR="00270615" w:rsidRDefault="00270615" w:rsidP="00270615">
      <w:pPr>
        <w:pStyle w:val="NoSpacing"/>
      </w:pPr>
    </w:p>
    <w:p w14:paraId="794128B9" w14:textId="36F1378D" w:rsidR="00270615" w:rsidRDefault="00270615" w:rsidP="00270615">
      <w:pPr>
        <w:pStyle w:val="NoSpacing"/>
      </w:pPr>
      <w:r>
        <w:t>You can try to install pipe</w:t>
      </w:r>
      <w:r w:rsidR="00A16F21">
        <w:t>lines</w:t>
      </w:r>
      <w:r>
        <w:t xml:space="preserve"> from SMP/E , FMID HACH301 .</w:t>
      </w:r>
    </w:p>
    <w:p w14:paraId="53C42F93" w14:textId="4E7F5039" w:rsidR="00270615" w:rsidRDefault="00270615" w:rsidP="00270615">
      <w:pPr>
        <w:pStyle w:val="NoSpacing"/>
      </w:pPr>
      <w:r>
        <w:t>The BPWGDTEP</w:t>
      </w:r>
      <w:r w:rsidR="00587EC5">
        <w:t xml:space="preserve"> module</w:t>
      </w:r>
      <w:r>
        <w:t xml:space="preserve"> will be installed in</w:t>
      </w:r>
      <w:r w:rsidR="00587EC5">
        <w:t>to</w:t>
      </w:r>
      <w:r>
        <w:t xml:space="preserve"> </w:t>
      </w:r>
      <w:proofErr w:type="spellStart"/>
      <w:r>
        <w:t>SASxxx.SASFPLNK</w:t>
      </w:r>
      <w:proofErr w:type="spellEnd"/>
      <w:r w:rsidR="00587EC5">
        <w:t xml:space="preserve"> library</w:t>
      </w:r>
      <w:r>
        <w:t xml:space="preserve">  (or another </w:t>
      </w:r>
      <w:proofErr w:type="spellStart"/>
      <w:r>
        <w:t>SASxxx</w:t>
      </w:r>
      <w:proofErr w:type="spellEnd"/>
      <w:r>
        <w:t xml:space="preserve"> library, depending on the product version) and </w:t>
      </w:r>
      <w:r w:rsidR="00074074">
        <w:t xml:space="preserve">the </w:t>
      </w:r>
      <w:r>
        <w:t>PIPE</w:t>
      </w:r>
      <w:r w:rsidR="00074074">
        <w:t xml:space="preserve"> module</w:t>
      </w:r>
      <w:r>
        <w:t xml:space="preserve"> will be </w:t>
      </w:r>
      <w:r w:rsidR="00074074">
        <w:t xml:space="preserve">an </w:t>
      </w:r>
      <w:r>
        <w:t>alias of  BPWGDTEP.</w:t>
      </w:r>
    </w:p>
    <w:p w14:paraId="286209AC" w14:textId="77777777" w:rsidR="00270615" w:rsidRDefault="00270615" w:rsidP="00270615">
      <w:pPr>
        <w:pStyle w:val="NoSpacing"/>
      </w:pPr>
    </w:p>
    <w:p w14:paraId="5419DB35" w14:textId="69A603BC" w:rsidR="00270615" w:rsidRDefault="002E3C2E" w:rsidP="00270615">
      <w:pPr>
        <w:pStyle w:val="NoSpacing"/>
      </w:pPr>
      <w:r>
        <w:t>You can find the manuals</w:t>
      </w:r>
      <w:r w:rsidR="00270615">
        <w:t xml:space="preserve"> in </w:t>
      </w:r>
      <w:r w:rsidR="00270615">
        <w:rPr>
          <w:color w:val="FF0000"/>
        </w:rPr>
        <w:t xml:space="preserve"> </w:t>
      </w:r>
      <w:r w:rsidR="00270615">
        <w:t>in .BOO format</w:t>
      </w:r>
      <w:r w:rsidR="008A73FE">
        <w:t xml:space="preserve"> in earlier </w:t>
      </w:r>
      <w:r w:rsidR="00380906">
        <w:t xml:space="preserve">z/OS </w:t>
      </w:r>
      <w:r w:rsidR="008A73FE">
        <w:t>Collections</w:t>
      </w:r>
      <w:r w:rsidR="00270615">
        <w:t xml:space="preserve">. Unfortunately, IBM </w:t>
      </w:r>
      <w:r>
        <w:t>has</w:t>
      </w:r>
      <w:r w:rsidR="00270615">
        <w:t xml:space="preserve"> not convert them to PDF. So, use </w:t>
      </w:r>
      <w:r w:rsidR="00270615">
        <w:rPr>
          <w:b/>
          <w:bCs/>
        </w:rPr>
        <w:t>IBM Softcopy reader</w:t>
      </w:r>
      <w:r w:rsidR="00270615">
        <w:t xml:space="preserve"> or old </w:t>
      </w:r>
      <w:r w:rsidR="00270615">
        <w:rPr>
          <w:b/>
          <w:bCs/>
        </w:rPr>
        <w:t>IBM Library reader</w:t>
      </w:r>
      <w:r w:rsidR="00270615">
        <w:t xml:space="preserve"> to read the manuals </w:t>
      </w:r>
    </w:p>
    <w:p w14:paraId="7EFB6448" w14:textId="77777777" w:rsidR="00270615" w:rsidRDefault="00270615" w:rsidP="00270615">
      <w:pPr>
        <w:pStyle w:val="NoSpacing"/>
      </w:pPr>
    </w:p>
    <w:p w14:paraId="0D430ACE" w14:textId="7A93686B" w:rsidR="00270615" w:rsidRDefault="00270615" w:rsidP="00270615">
      <w:pPr>
        <w:pStyle w:val="NoSpacing"/>
      </w:pPr>
      <w:r>
        <w:t xml:space="preserve">The </w:t>
      </w:r>
      <w:r w:rsidR="002E3C2E">
        <w:t>master</w:t>
      </w:r>
      <w:r>
        <w:t xml:space="preserve"> book is : </w:t>
      </w:r>
    </w:p>
    <w:p w14:paraId="600242FF" w14:textId="77777777" w:rsidR="00270615" w:rsidRDefault="00270615" w:rsidP="00270615">
      <w:pPr>
        <w:shd w:val="clear" w:color="auto" w:fill="FFFFFF"/>
        <w:spacing w:after="0" w:line="240" w:lineRule="auto"/>
        <w:textAlignment w:val="baseline"/>
        <w:outlineLvl w:val="0"/>
        <w:rPr>
          <w:rFonts w:ascii="Arial" w:eastAsia="Times New Roman" w:hAnsi="Arial" w:cs="Arial"/>
          <w:color w:val="323232"/>
          <w:kern w:val="36"/>
          <w:sz w:val="20"/>
          <w:szCs w:val="20"/>
        </w:rPr>
      </w:pPr>
      <w:proofErr w:type="spellStart"/>
      <w:r>
        <w:rPr>
          <w:rFonts w:ascii="Arial" w:eastAsia="Times New Roman" w:hAnsi="Arial" w:cs="Arial"/>
          <w:color w:val="323232"/>
          <w:kern w:val="36"/>
          <w:sz w:val="20"/>
          <w:szCs w:val="20"/>
        </w:rPr>
        <w:t>BatchPipes</w:t>
      </w:r>
      <w:proofErr w:type="spellEnd"/>
      <w:r>
        <w:rPr>
          <w:rFonts w:ascii="Arial" w:eastAsia="Times New Roman" w:hAnsi="Arial" w:cs="Arial"/>
          <w:color w:val="323232"/>
          <w:kern w:val="36"/>
          <w:sz w:val="20"/>
          <w:szCs w:val="20"/>
        </w:rPr>
        <w:t xml:space="preserve"> OS/390 V2R1 </w:t>
      </w:r>
      <w:proofErr w:type="spellStart"/>
      <w:r>
        <w:rPr>
          <w:rFonts w:ascii="Arial" w:eastAsia="Times New Roman" w:hAnsi="Arial" w:cs="Arial"/>
          <w:color w:val="323232"/>
          <w:kern w:val="36"/>
          <w:sz w:val="20"/>
          <w:szCs w:val="20"/>
        </w:rPr>
        <w:t>BatchPipeWorks</w:t>
      </w:r>
      <w:proofErr w:type="spellEnd"/>
      <w:r>
        <w:rPr>
          <w:rFonts w:ascii="Arial" w:eastAsia="Times New Roman" w:hAnsi="Arial" w:cs="Arial"/>
          <w:color w:val="323232"/>
          <w:kern w:val="36"/>
          <w:sz w:val="20"/>
          <w:szCs w:val="20"/>
        </w:rPr>
        <w:t xml:space="preserve"> Reference (SA22-7456-01) , collections </w:t>
      </w:r>
      <w:r>
        <w:rPr>
          <w:rFonts w:ascii="Arial" w:hAnsi="Arial" w:cs="Arial"/>
          <w:color w:val="323232"/>
          <w:shd w:val="clear" w:color="auto" w:fill="FFFFFF"/>
        </w:rPr>
        <w:t>SK3T-4273-01 and SK2T-6700</w:t>
      </w:r>
    </w:p>
    <w:p w14:paraId="51D11963" w14:textId="77777777" w:rsidR="00270615" w:rsidRDefault="00270615" w:rsidP="00270615">
      <w:pPr>
        <w:pStyle w:val="NoSpacing"/>
      </w:pPr>
    </w:p>
    <w:p w14:paraId="5DC7C241" w14:textId="77777777" w:rsidR="00270615" w:rsidRDefault="00270615" w:rsidP="00270615">
      <w:pPr>
        <w:pStyle w:val="NoSpacing"/>
      </w:pPr>
    </w:p>
    <w:p w14:paraId="537428E7" w14:textId="77777777" w:rsidR="00270615" w:rsidRDefault="00270615" w:rsidP="00270615">
      <w:pPr>
        <w:pStyle w:val="NoSpacing"/>
      </w:pPr>
      <w:r>
        <w:t xml:space="preserve">End of article 2.     </w:t>
      </w:r>
    </w:p>
    <w:p w14:paraId="44A5BA61" w14:textId="77777777" w:rsidR="00F06536" w:rsidRDefault="00F06536" w:rsidP="00FD2203">
      <w:pPr>
        <w:pStyle w:val="Heading1"/>
      </w:pPr>
    </w:p>
    <w:p w14:paraId="0A7959B3" w14:textId="77777777" w:rsidR="00F06536" w:rsidRDefault="00F06536" w:rsidP="00FD2203">
      <w:pPr>
        <w:pStyle w:val="Heading1"/>
      </w:pPr>
    </w:p>
    <w:p w14:paraId="0FD9D8D4" w14:textId="77777777" w:rsidR="00F06536" w:rsidRDefault="00F06536" w:rsidP="00FD2203">
      <w:pPr>
        <w:pStyle w:val="Heading1"/>
      </w:pPr>
    </w:p>
    <w:p w14:paraId="0368DA23" w14:textId="77777777" w:rsidR="00F06536" w:rsidRDefault="00F06536" w:rsidP="00FD2203">
      <w:pPr>
        <w:pStyle w:val="Heading1"/>
      </w:pPr>
    </w:p>
    <w:p w14:paraId="583FECA9" w14:textId="77777777" w:rsidR="00F06536" w:rsidRDefault="00F06536" w:rsidP="00FD2203">
      <w:pPr>
        <w:pStyle w:val="Heading1"/>
      </w:pPr>
    </w:p>
    <w:p w14:paraId="5AD3D19B" w14:textId="68852DEE" w:rsidR="00B22D74" w:rsidRDefault="00B22D74" w:rsidP="00FD2203">
      <w:pPr>
        <w:pStyle w:val="Heading1"/>
      </w:pPr>
      <w:r>
        <w:lastRenderedPageBreak/>
        <w:t xml:space="preserve">Start of </w:t>
      </w:r>
      <w:r w:rsidR="001B1F02">
        <w:t>article</w:t>
      </w:r>
      <w:r>
        <w:t xml:space="preserve"> 3.  </w:t>
      </w:r>
    </w:p>
    <w:p w14:paraId="529C8CFD" w14:textId="56806C4C" w:rsidR="00BB0BBB" w:rsidRDefault="00B22D74" w:rsidP="00BB0BBB">
      <w:pPr>
        <w:pStyle w:val="NoSpacing"/>
      </w:pPr>
      <w:r>
        <w:t xml:space="preserve">Today we will </w:t>
      </w:r>
      <w:r w:rsidR="00DD5DB7">
        <w:t xml:space="preserve">discuss </w:t>
      </w:r>
      <w:r>
        <w:t xml:space="preserve">stems. STEM is a compound symbol </w:t>
      </w:r>
      <w:r w:rsidR="0069557F">
        <w:t xml:space="preserve">that </w:t>
      </w:r>
      <w:r>
        <w:t>allow</w:t>
      </w:r>
      <w:r w:rsidR="0069557F">
        <w:t xml:space="preserve">s a </w:t>
      </w:r>
      <w:r>
        <w:t xml:space="preserve">period. </w:t>
      </w:r>
      <w:r w:rsidR="004F0D27">
        <w:t>It</w:t>
      </w:r>
      <w:r>
        <w:t xml:space="preserve"> </w:t>
      </w:r>
      <w:r w:rsidR="0034220A">
        <w:t xml:space="preserve">turns </w:t>
      </w:r>
      <w:r w:rsidR="0068686C">
        <w:t xml:space="preserve">a </w:t>
      </w:r>
      <w:r w:rsidR="0034220A">
        <w:t xml:space="preserve">stem in a structure </w:t>
      </w:r>
      <w:r w:rsidR="004F0D27">
        <w:t>that</w:t>
      </w:r>
      <w:r w:rsidR="0034220A">
        <w:t xml:space="preserve"> can be used as array, map, hash or another data structure </w:t>
      </w:r>
      <w:r w:rsidR="004F0D27">
        <w:t xml:space="preserve">that can be invented by </w:t>
      </w:r>
      <w:r w:rsidR="0034220A">
        <w:t xml:space="preserve">a REXX programmer. In </w:t>
      </w:r>
      <w:r w:rsidR="001D7415">
        <w:t xml:space="preserve">the </w:t>
      </w:r>
      <w:r w:rsidR="001C2428">
        <w:t>f</w:t>
      </w:r>
      <w:r w:rsidR="001D7415">
        <w:t>ollowing</w:t>
      </w:r>
      <w:r w:rsidR="0034220A">
        <w:t xml:space="preserve"> </w:t>
      </w:r>
      <w:r w:rsidR="00786E6E">
        <w:t>article</w:t>
      </w:r>
      <w:r w:rsidR="0034220A">
        <w:t xml:space="preserve">s I will present a </w:t>
      </w:r>
      <w:r w:rsidR="0007704D">
        <w:t xml:space="preserve">HEAP built on STEM and </w:t>
      </w:r>
      <w:r w:rsidR="001D7415">
        <w:t>give some ex</w:t>
      </w:r>
      <w:r w:rsidR="0007704D">
        <w:t>amples of</w:t>
      </w:r>
      <w:r w:rsidR="001D7415">
        <w:t xml:space="preserve"> its</w:t>
      </w:r>
      <w:r w:rsidR="009364EE">
        <w:t xml:space="preserve"> us</w:t>
      </w:r>
      <w:r w:rsidR="001D7415">
        <w:t>e</w:t>
      </w:r>
      <w:r w:rsidR="0007704D">
        <w:t xml:space="preserve"> </w:t>
      </w:r>
      <w:r w:rsidR="009364EE">
        <w:t xml:space="preserve">for code safety, pseudo object-oriented programming and other </w:t>
      </w:r>
      <w:r w:rsidR="00521AB0">
        <w:t>p</w:t>
      </w:r>
      <w:r w:rsidR="001D7415">
        <w:t>urposes</w:t>
      </w:r>
      <w:r w:rsidR="009364EE">
        <w:t>.</w:t>
      </w:r>
    </w:p>
    <w:p w14:paraId="18857906" w14:textId="35ADCF29" w:rsidR="00230BA0" w:rsidRDefault="00230BA0" w:rsidP="00987D62">
      <w:pPr>
        <w:pStyle w:val="NormalWeb"/>
        <w:spacing w:after="0"/>
        <w:rPr>
          <w:rFonts w:asciiTheme="minorHAnsi" w:hAnsiTheme="minorHAnsi" w:cstheme="minorHAnsi"/>
          <w:sz w:val="22"/>
          <w:szCs w:val="22"/>
        </w:rPr>
      </w:pPr>
      <w:r w:rsidRPr="00230BA0">
        <w:rPr>
          <w:rFonts w:asciiTheme="minorHAnsi" w:hAnsiTheme="minorHAnsi" w:cstheme="minorHAnsi"/>
          <w:sz w:val="22"/>
          <w:szCs w:val="22"/>
        </w:rPr>
        <w:t>Thus, it is very practical to use the stem if your data structure is more complex than trivial variables. Unfortunately, IBM restricts the use of the stem as an argument, so it cannot be available to the subroutine unless the subroutine uses the EXPOSE option of the internal PROCEDURE operator. INTERNAL means that the PROCEDURE operator using stem must be in the same source file where stem is used. There are several methods to solve the problem but none of them can be used due to lack of code safety, low performance or non-optimal use of resources.</w:t>
      </w:r>
      <w:r w:rsidR="00685B32">
        <w:rPr>
          <w:rFonts w:asciiTheme="minorHAnsi" w:hAnsiTheme="minorHAnsi" w:cstheme="minorHAnsi"/>
          <w:sz w:val="22"/>
          <w:szCs w:val="22"/>
        </w:rPr>
        <w:t xml:space="preserve">  </w:t>
      </w:r>
      <w:r w:rsidR="00987D62" w:rsidRPr="00987D62">
        <w:rPr>
          <w:rFonts w:asciiTheme="minorHAnsi" w:hAnsiTheme="minorHAnsi" w:cstheme="minorHAnsi"/>
          <w:sz w:val="22"/>
          <w:szCs w:val="22"/>
        </w:rPr>
        <w:t>We will look at all the known methods of stem transfer between programs, and finally I will present my own method to your considerations.</w:t>
      </w:r>
    </w:p>
    <w:p w14:paraId="67F1188E" w14:textId="77777777" w:rsidR="00987D62" w:rsidRPr="00DA4CF0" w:rsidRDefault="00987D62" w:rsidP="00987D62">
      <w:pPr>
        <w:pStyle w:val="NormalWeb"/>
        <w:spacing w:after="0"/>
      </w:pPr>
    </w:p>
    <w:p w14:paraId="5D178927" w14:textId="61158CB0" w:rsidR="00447C92" w:rsidRDefault="00FD2203" w:rsidP="00D95319">
      <w:pPr>
        <w:pStyle w:val="NoSpacing"/>
      </w:pPr>
      <w:r w:rsidRPr="006A0ED8">
        <w:rPr>
          <w:noProof/>
        </w:rPr>
        <mc:AlternateContent>
          <mc:Choice Requires="wpg">
            <w:drawing>
              <wp:anchor distT="45720" distB="45720" distL="182880" distR="182880" simplePos="0" relativeHeight="251710464" behindDoc="0" locked="0" layoutInCell="1" allowOverlap="1" wp14:anchorId="61507C46" wp14:editId="0896F697">
                <wp:simplePos x="0" y="0"/>
                <wp:positionH relativeFrom="margin">
                  <wp:posOffset>-18415</wp:posOffset>
                </wp:positionH>
                <wp:positionV relativeFrom="paragraph">
                  <wp:posOffset>330200</wp:posOffset>
                </wp:positionV>
                <wp:extent cx="3566160" cy="242062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566160" cy="2420620"/>
                          <a:chOff x="0" y="0"/>
                          <a:chExt cx="3567448" cy="2420117"/>
                        </a:xfrm>
                      </wpg:grpSpPr>
                      <wps:wsp>
                        <wps:cNvPr id="27" name="Rectangle 27"/>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15408E6F" w14:textId="77777777" w:rsidR="009234C5" w:rsidRPr="006D5CC4" w:rsidRDefault="009234C5" w:rsidP="006843AF">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52681"/>
                            <a:ext cx="3567448" cy="2167436"/>
                          </a:xfrm>
                          <a:prstGeom prst="rect">
                            <a:avLst/>
                          </a:prstGeom>
                          <a:solidFill>
                            <a:sysClr val="window" lastClr="FFFFFF">
                              <a:lumMod val="85000"/>
                            </a:sysClr>
                          </a:solidFill>
                          <a:ln w="19050">
                            <a:noFill/>
                          </a:ln>
                          <a:effectLst/>
                        </wps:spPr>
                        <wps:txbx>
                          <w:txbxContent>
                            <w:p w14:paraId="68A4ED99"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stem.0 = 1            </w:t>
                              </w:r>
                            </w:p>
                            <w:p w14:paraId="1A3BE60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stem.1 = "aa"         </w:t>
                              </w:r>
                            </w:p>
                            <w:p w14:paraId="06F4F736" w14:textId="77777777" w:rsidR="009234C5" w:rsidRDefault="009234C5" w:rsidP="006843AF">
                              <w:pPr>
                                <w:pStyle w:val="NoSpacing"/>
                                <w:rPr>
                                  <w:rFonts w:ascii="Courier New" w:hAnsi="Courier New" w:cs="Courier New"/>
                                  <w:b/>
                                  <w:bCs/>
                                  <w:color w:val="0070C0"/>
                                </w:rPr>
                              </w:pPr>
                              <w:proofErr w:type="spellStart"/>
                              <w:r w:rsidRPr="000416E8">
                                <w:rPr>
                                  <w:rFonts w:ascii="Courier New" w:hAnsi="Courier New" w:cs="Courier New"/>
                                  <w:b/>
                                  <w:bCs/>
                                  <w:color w:val="0070C0"/>
                                </w:rPr>
                                <w:t>i</w:t>
                              </w:r>
                              <w:proofErr w:type="spellEnd"/>
                              <w:r w:rsidRPr="000416E8">
                                <w:rPr>
                                  <w:rFonts w:ascii="Courier New" w:hAnsi="Courier New" w:cs="Courier New"/>
                                  <w:b/>
                                  <w:bCs/>
                                  <w:color w:val="0070C0"/>
                                </w:rPr>
                                <w:t xml:space="preserve">=5                   </w:t>
                              </w:r>
                            </w:p>
                            <w:p w14:paraId="7EBC8378" w14:textId="77777777" w:rsidR="009234C5" w:rsidRPr="000416E8" w:rsidRDefault="009234C5" w:rsidP="006843AF">
                              <w:pPr>
                                <w:pStyle w:val="NoSpacing"/>
                                <w:rPr>
                                  <w:rFonts w:ascii="Courier New" w:hAnsi="Courier New" w:cs="Courier New"/>
                                  <w:b/>
                                  <w:bCs/>
                                  <w:color w:val="0070C0"/>
                                </w:rPr>
                              </w:pPr>
                              <w:r>
                                <w:rPr>
                                  <w:rFonts w:ascii="Courier New" w:hAnsi="Courier New" w:cs="Courier New"/>
                                  <w:b/>
                                  <w:bCs/>
                                  <w:color w:val="0070C0"/>
                                </w:rPr>
                                <w:t xml:space="preserve">call </w:t>
                              </w:r>
                              <w:proofErr w:type="spellStart"/>
                              <w:r w:rsidRPr="000416E8">
                                <w:rPr>
                                  <w:rFonts w:ascii="Courier New" w:hAnsi="Courier New" w:cs="Courier New"/>
                                  <w:b/>
                                  <w:bCs/>
                                  <w:color w:val="0070C0"/>
                                </w:rPr>
                                <w:t>printst</w:t>
                              </w:r>
                              <w:proofErr w:type="spellEnd"/>
                              <w:r w:rsidRPr="000416E8">
                                <w:rPr>
                                  <w:rFonts w:ascii="Courier New" w:hAnsi="Courier New" w:cs="Courier New"/>
                                  <w:b/>
                                  <w:bCs/>
                                  <w:color w:val="0070C0"/>
                                </w:rPr>
                                <w:t xml:space="preserve">("stem") </w:t>
                              </w:r>
                            </w:p>
                            <w:p w14:paraId="210C7CEB" w14:textId="3D9A88E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say "prog</w:t>
                              </w:r>
                              <w:r>
                                <w:rPr>
                                  <w:rFonts w:ascii="Courier New" w:hAnsi="Courier New" w:cs="Courier New"/>
                                  <w:b/>
                                  <w:bCs/>
                                  <w:color w:val="0070C0"/>
                                </w:rPr>
                                <w:t>r</w:t>
                              </w:r>
                              <w:r w:rsidRPr="000416E8">
                                <w:rPr>
                                  <w:rFonts w:ascii="Courier New" w:hAnsi="Courier New" w:cs="Courier New"/>
                                  <w:b/>
                                  <w:bCs/>
                                  <w:color w:val="0070C0"/>
                                </w:rPr>
                                <w:t xml:space="preserve">am ended"   </w:t>
                              </w:r>
                            </w:p>
                            <w:p w14:paraId="7721139E"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exit                  </w:t>
                              </w:r>
                            </w:p>
                            <w:p w14:paraId="4AFA82D8" w14:textId="77777777" w:rsidR="009234C5" w:rsidRPr="000416E8" w:rsidRDefault="009234C5" w:rsidP="006843AF">
                              <w:pPr>
                                <w:pStyle w:val="NoSpacing"/>
                                <w:rPr>
                                  <w:rFonts w:ascii="Courier New" w:hAnsi="Courier New" w:cs="Courier New"/>
                                  <w:b/>
                                  <w:bCs/>
                                  <w:color w:val="0070C0"/>
                                </w:rPr>
                              </w:pPr>
                              <w:proofErr w:type="spellStart"/>
                              <w:r w:rsidRPr="000416E8">
                                <w:rPr>
                                  <w:rFonts w:ascii="Courier New" w:hAnsi="Courier New" w:cs="Courier New"/>
                                  <w:b/>
                                  <w:bCs/>
                                  <w:color w:val="0070C0"/>
                                </w:rPr>
                                <w:t>printst</w:t>
                              </w:r>
                              <w:proofErr w:type="spellEnd"/>
                              <w:r>
                                <w:rPr>
                                  <w:rFonts w:ascii="Courier New" w:hAnsi="Courier New" w:cs="Courier New"/>
                                  <w:b/>
                                  <w:bCs/>
                                  <w:color w:val="0070C0"/>
                                </w:rPr>
                                <w:t>:</w:t>
                              </w:r>
                              <w:r w:rsidRPr="000416E8">
                                <w:rPr>
                                  <w:rFonts w:ascii="Courier New" w:hAnsi="Courier New" w:cs="Courier New"/>
                                  <w:b/>
                                  <w:bCs/>
                                  <w:color w:val="0070C0"/>
                                </w:rPr>
                                <w:t xml:space="preserve">            </w:t>
                              </w:r>
                            </w:p>
                            <w:p w14:paraId="077A686C" w14:textId="77777777" w:rsidR="009234C5" w:rsidRPr="000416E8" w:rsidRDefault="009234C5" w:rsidP="006843AF">
                              <w:pPr>
                                <w:pStyle w:val="NoSpacing"/>
                                <w:rPr>
                                  <w:rFonts w:ascii="Courier New" w:hAnsi="Courier New" w:cs="Courier New"/>
                                  <w:b/>
                                  <w:bCs/>
                                  <w:color w:val="0070C0"/>
                                </w:rPr>
                              </w:pPr>
                              <w:proofErr w:type="spellStart"/>
                              <w:r w:rsidRPr="000416E8">
                                <w:rPr>
                                  <w:rFonts w:ascii="Courier New" w:hAnsi="Courier New" w:cs="Courier New"/>
                                  <w:b/>
                                  <w:bCs/>
                                  <w:color w:val="0070C0"/>
                                </w:rPr>
                                <w:t>st</w:t>
                              </w:r>
                              <w:proofErr w:type="spellEnd"/>
                              <w:r w:rsidRPr="000416E8">
                                <w:rPr>
                                  <w:rFonts w:ascii="Courier New" w:hAnsi="Courier New" w:cs="Courier New"/>
                                  <w:b/>
                                  <w:bCs/>
                                  <w:color w:val="0070C0"/>
                                </w:rPr>
                                <w:t xml:space="preserve"> = </w:t>
                              </w:r>
                              <w:proofErr w:type="spellStart"/>
                              <w:r w:rsidRPr="000416E8">
                                <w:rPr>
                                  <w:rFonts w:ascii="Courier New" w:hAnsi="Courier New" w:cs="Courier New"/>
                                  <w:b/>
                                  <w:bCs/>
                                  <w:color w:val="0070C0"/>
                                </w:rPr>
                                <w:t>arg</w:t>
                              </w:r>
                              <w:proofErr w:type="spellEnd"/>
                              <w:r>
                                <w:rPr>
                                  <w:rFonts w:ascii="Courier New" w:hAnsi="Courier New" w:cs="Courier New"/>
                                  <w:b/>
                                  <w:bCs/>
                                  <w:color w:val="0070C0"/>
                                </w:rPr>
                                <w:t>(</w:t>
                              </w:r>
                              <w:r w:rsidRPr="000416E8">
                                <w:rPr>
                                  <w:rFonts w:ascii="Courier New" w:hAnsi="Courier New" w:cs="Courier New"/>
                                  <w:b/>
                                  <w:bCs/>
                                  <w:color w:val="0070C0"/>
                                </w:rPr>
                                <w:t xml:space="preserve">1)           </w:t>
                              </w:r>
                            </w:p>
                            <w:p w14:paraId="7E04A370"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"st".0"</w:t>
                              </w:r>
                            </w:p>
                            <w:p w14:paraId="12FF0656"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"st".1"</w:t>
                              </w:r>
                            </w:p>
                            <w:p w14:paraId="5CA2D474"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say </w:t>
                              </w:r>
                              <w:proofErr w:type="spellStart"/>
                              <w:r w:rsidRPr="000416E8">
                                <w:rPr>
                                  <w:rFonts w:ascii="Courier New" w:hAnsi="Courier New" w:cs="Courier New"/>
                                  <w:b/>
                                  <w:bCs/>
                                  <w:color w:val="0070C0"/>
                                </w:rPr>
                                <w:t>i</w:t>
                              </w:r>
                              <w:proofErr w:type="spellEnd"/>
                              <w:r w:rsidRPr="000416E8">
                                <w:rPr>
                                  <w:rFonts w:ascii="Courier New" w:hAnsi="Courier New" w:cs="Courier New"/>
                                  <w:b/>
                                  <w:bCs/>
                                  <w:color w:val="0070C0"/>
                                </w:rPr>
                                <w:t xml:space="preserve">                 </w:t>
                              </w:r>
                            </w:p>
                            <w:p w14:paraId="6DBD3D5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return                </w:t>
                              </w:r>
                            </w:p>
                            <w:p w14:paraId="0FE7B663" w14:textId="77777777" w:rsidR="009234C5" w:rsidRPr="00CE7E9E" w:rsidRDefault="009234C5" w:rsidP="006843AF">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1507C46" id="Group 26" o:spid="_x0000_s1042" style="position:absolute;margin-left:-1.45pt;margin-top:26pt;width:280.8pt;height:190.6pt;z-index:251710464;mso-wrap-distance-left:14.4pt;mso-wrap-distance-top:3.6pt;mso-wrap-distance-right:14.4pt;mso-wrap-distance-bottom:3.6pt;mso-position-horizontal-relative:margin;mso-width-relative:margin;mso-height-relative:margin" coordsize="35674,2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">
                <v:rect id="Rectangle 27" o:spid="_x0000_s104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" fillcolor="#a6a6a6" stroked="f" strokeweight="1pt">
                  <v:textbox>
                    <w:txbxContent>
                      <w:p w14:paraId="15408E6F" w14:textId="77777777" w:rsidR="009234C5" w:rsidRPr="006D5CC4" w:rsidRDefault="009234C5" w:rsidP="006843AF">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5</w:t>
                        </w:r>
                      </w:p>
                    </w:txbxContent>
                  </v:textbox>
                </v:rect>
                <v:shape id="Text Box 28" o:spid="_x0000_s1044" type="#_x0000_t202" style="position:absolute;top:2526;width:35674;height:2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" fillcolor="#d9d9d9" stroked="f" strokeweight="1.5pt">
                  <v:textbox style="mso-fit-shape-to-text:t" inset=",7.2pt,,0">
                    <w:txbxContent>
                      <w:p w14:paraId="68A4ED99"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stem.0 = 1            </w:t>
                        </w:r>
                      </w:p>
                      <w:p w14:paraId="1A3BE60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stem.1 = "aa"         </w:t>
                        </w:r>
                      </w:p>
                      <w:p w14:paraId="06F4F736" w14:textId="77777777" w:rsidR="009234C5" w:rsidRDefault="009234C5" w:rsidP="006843AF">
                        <w:pPr>
                          <w:pStyle w:val="NoSpacing"/>
                          <w:rPr>
                            <w:rFonts w:ascii="Courier New" w:hAnsi="Courier New" w:cs="Courier New"/>
                            <w:b/>
                            <w:bCs/>
                            <w:color w:val="0070C0"/>
                          </w:rPr>
                        </w:pPr>
                        <w:proofErr w:type="spellStart"/>
                        <w:r w:rsidRPr="000416E8">
                          <w:rPr>
                            <w:rFonts w:ascii="Courier New" w:hAnsi="Courier New" w:cs="Courier New"/>
                            <w:b/>
                            <w:bCs/>
                            <w:color w:val="0070C0"/>
                          </w:rPr>
                          <w:t>i</w:t>
                        </w:r>
                        <w:proofErr w:type="spellEnd"/>
                        <w:r w:rsidRPr="000416E8">
                          <w:rPr>
                            <w:rFonts w:ascii="Courier New" w:hAnsi="Courier New" w:cs="Courier New"/>
                            <w:b/>
                            <w:bCs/>
                            <w:color w:val="0070C0"/>
                          </w:rPr>
                          <w:t xml:space="preserve">=5                   </w:t>
                        </w:r>
                      </w:p>
                      <w:p w14:paraId="7EBC8378" w14:textId="77777777" w:rsidR="009234C5" w:rsidRPr="000416E8" w:rsidRDefault="009234C5" w:rsidP="006843AF">
                        <w:pPr>
                          <w:pStyle w:val="NoSpacing"/>
                          <w:rPr>
                            <w:rFonts w:ascii="Courier New" w:hAnsi="Courier New" w:cs="Courier New"/>
                            <w:b/>
                            <w:bCs/>
                            <w:color w:val="0070C0"/>
                          </w:rPr>
                        </w:pPr>
                        <w:r>
                          <w:rPr>
                            <w:rFonts w:ascii="Courier New" w:hAnsi="Courier New" w:cs="Courier New"/>
                            <w:b/>
                            <w:bCs/>
                            <w:color w:val="0070C0"/>
                          </w:rPr>
                          <w:t xml:space="preserve">call </w:t>
                        </w:r>
                        <w:proofErr w:type="spellStart"/>
                        <w:r w:rsidRPr="000416E8">
                          <w:rPr>
                            <w:rFonts w:ascii="Courier New" w:hAnsi="Courier New" w:cs="Courier New"/>
                            <w:b/>
                            <w:bCs/>
                            <w:color w:val="0070C0"/>
                          </w:rPr>
                          <w:t>printst</w:t>
                        </w:r>
                        <w:proofErr w:type="spellEnd"/>
                        <w:r w:rsidRPr="000416E8">
                          <w:rPr>
                            <w:rFonts w:ascii="Courier New" w:hAnsi="Courier New" w:cs="Courier New"/>
                            <w:b/>
                            <w:bCs/>
                            <w:color w:val="0070C0"/>
                          </w:rPr>
                          <w:t xml:space="preserve">("stem") </w:t>
                        </w:r>
                      </w:p>
                      <w:p w14:paraId="210C7CEB" w14:textId="3D9A88E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say "prog</w:t>
                        </w:r>
                        <w:r>
                          <w:rPr>
                            <w:rFonts w:ascii="Courier New" w:hAnsi="Courier New" w:cs="Courier New"/>
                            <w:b/>
                            <w:bCs/>
                            <w:color w:val="0070C0"/>
                          </w:rPr>
                          <w:t>r</w:t>
                        </w:r>
                        <w:r w:rsidRPr="000416E8">
                          <w:rPr>
                            <w:rFonts w:ascii="Courier New" w:hAnsi="Courier New" w:cs="Courier New"/>
                            <w:b/>
                            <w:bCs/>
                            <w:color w:val="0070C0"/>
                          </w:rPr>
                          <w:t xml:space="preserve">am ended"   </w:t>
                        </w:r>
                      </w:p>
                      <w:p w14:paraId="7721139E"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exit                  </w:t>
                        </w:r>
                      </w:p>
                      <w:p w14:paraId="4AFA82D8" w14:textId="77777777" w:rsidR="009234C5" w:rsidRPr="000416E8" w:rsidRDefault="009234C5" w:rsidP="006843AF">
                        <w:pPr>
                          <w:pStyle w:val="NoSpacing"/>
                          <w:rPr>
                            <w:rFonts w:ascii="Courier New" w:hAnsi="Courier New" w:cs="Courier New"/>
                            <w:b/>
                            <w:bCs/>
                            <w:color w:val="0070C0"/>
                          </w:rPr>
                        </w:pPr>
                        <w:proofErr w:type="spellStart"/>
                        <w:r w:rsidRPr="000416E8">
                          <w:rPr>
                            <w:rFonts w:ascii="Courier New" w:hAnsi="Courier New" w:cs="Courier New"/>
                            <w:b/>
                            <w:bCs/>
                            <w:color w:val="0070C0"/>
                          </w:rPr>
                          <w:t>printst</w:t>
                        </w:r>
                        <w:proofErr w:type="spellEnd"/>
                        <w:r>
                          <w:rPr>
                            <w:rFonts w:ascii="Courier New" w:hAnsi="Courier New" w:cs="Courier New"/>
                            <w:b/>
                            <w:bCs/>
                            <w:color w:val="0070C0"/>
                          </w:rPr>
                          <w:t>:</w:t>
                        </w:r>
                        <w:r w:rsidRPr="000416E8">
                          <w:rPr>
                            <w:rFonts w:ascii="Courier New" w:hAnsi="Courier New" w:cs="Courier New"/>
                            <w:b/>
                            <w:bCs/>
                            <w:color w:val="0070C0"/>
                          </w:rPr>
                          <w:t xml:space="preserve">            </w:t>
                        </w:r>
                      </w:p>
                      <w:p w14:paraId="077A686C" w14:textId="77777777" w:rsidR="009234C5" w:rsidRPr="000416E8" w:rsidRDefault="009234C5" w:rsidP="006843AF">
                        <w:pPr>
                          <w:pStyle w:val="NoSpacing"/>
                          <w:rPr>
                            <w:rFonts w:ascii="Courier New" w:hAnsi="Courier New" w:cs="Courier New"/>
                            <w:b/>
                            <w:bCs/>
                            <w:color w:val="0070C0"/>
                          </w:rPr>
                        </w:pPr>
                        <w:proofErr w:type="spellStart"/>
                        <w:r w:rsidRPr="000416E8">
                          <w:rPr>
                            <w:rFonts w:ascii="Courier New" w:hAnsi="Courier New" w:cs="Courier New"/>
                            <w:b/>
                            <w:bCs/>
                            <w:color w:val="0070C0"/>
                          </w:rPr>
                          <w:t>st</w:t>
                        </w:r>
                        <w:proofErr w:type="spellEnd"/>
                        <w:r w:rsidRPr="000416E8">
                          <w:rPr>
                            <w:rFonts w:ascii="Courier New" w:hAnsi="Courier New" w:cs="Courier New"/>
                            <w:b/>
                            <w:bCs/>
                            <w:color w:val="0070C0"/>
                          </w:rPr>
                          <w:t xml:space="preserve"> = </w:t>
                        </w:r>
                        <w:proofErr w:type="spellStart"/>
                        <w:r w:rsidRPr="000416E8">
                          <w:rPr>
                            <w:rFonts w:ascii="Courier New" w:hAnsi="Courier New" w:cs="Courier New"/>
                            <w:b/>
                            <w:bCs/>
                            <w:color w:val="0070C0"/>
                          </w:rPr>
                          <w:t>arg</w:t>
                        </w:r>
                        <w:proofErr w:type="spellEnd"/>
                        <w:r>
                          <w:rPr>
                            <w:rFonts w:ascii="Courier New" w:hAnsi="Courier New" w:cs="Courier New"/>
                            <w:b/>
                            <w:bCs/>
                            <w:color w:val="0070C0"/>
                          </w:rPr>
                          <w:t>(</w:t>
                        </w:r>
                        <w:r w:rsidRPr="000416E8">
                          <w:rPr>
                            <w:rFonts w:ascii="Courier New" w:hAnsi="Courier New" w:cs="Courier New"/>
                            <w:b/>
                            <w:bCs/>
                            <w:color w:val="0070C0"/>
                          </w:rPr>
                          <w:t xml:space="preserve">1)           </w:t>
                        </w:r>
                      </w:p>
                      <w:p w14:paraId="7E04A370"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"st".0"</w:t>
                        </w:r>
                      </w:p>
                      <w:p w14:paraId="12FF0656"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"st".1"</w:t>
                        </w:r>
                      </w:p>
                      <w:p w14:paraId="5CA2D474"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say </w:t>
                        </w:r>
                        <w:proofErr w:type="spellStart"/>
                        <w:r w:rsidRPr="000416E8">
                          <w:rPr>
                            <w:rFonts w:ascii="Courier New" w:hAnsi="Courier New" w:cs="Courier New"/>
                            <w:b/>
                            <w:bCs/>
                            <w:color w:val="0070C0"/>
                          </w:rPr>
                          <w:t>i</w:t>
                        </w:r>
                        <w:proofErr w:type="spellEnd"/>
                        <w:r w:rsidRPr="000416E8">
                          <w:rPr>
                            <w:rFonts w:ascii="Courier New" w:hAnsi="Courier New" w:cs="Courier New"/>
                            <w:b/>
                            <w:bCs/>
                            <w:color w:val="0070C0"/>
                          </w:rPr>
                          <w:t xml:space="preserve">                 </w:t>
                        </w:r>
                      </w:p>
                      <w:p w14:paraId="6DBD3D5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return                </w:t>
                        </w:r>
                      </w:p>
                      <w:p w14:paraId="0FE7B663" w14:textId="77777777" w:rsidR="009234C5" w:rsidRPr="00CE7E9E" w:rsidRDefault="009234C5" w:rsidP="006843AF">
                        <w:pPr>
                          <w:pStyle w:val="NoSpacing"/>
                          <w:rPr>
                            <w:rFonts w:ascii="Courier New" w:hAnsi="Courier New" w:cs="Courier New"/>
                            <w:b/>
                            <w:bCs/>
                            <w:color w:val="0070C0"/>
                          </w:rPr>
                        </w:pPr>
                      </w:p>
                    </w:txbxContent>
                  </v:textbox>
                </v:shape>
                <w10:wrap type="topAndBottom" anchorx="margin"/>
              </v:group>
            </w:pict>
          </mc:Fallback>
        </mc:AlternateContent>
      </w:r>
      <w:r w:rsidR="00447C92">
        <w:t xml:space="preserve">Let’s </w:t>
      </w:r>
      <w:r w:rsidR="00DA4CF0">
        <w:t>start with</w:t>
      </w:r>
      <w:r w:rsidR="00447C92">
        <w:t xml:space="preserve"> a method that I like to use in small REXX programs: </w:t>
      </w:r>
    </w:p>
    <w:p w14:paraId="08E35BAC" w14:textId="16590CA9" w:rsidR="006843AF" w:rsidRDefault="006843AF" w:rsidP="00D95319">
      <w:pPr>
        <w:pStyle w:val="NoSpacing"/>
      </w:pPr>
    </w:p>
    <w:p w14:paraId="5F5EA2ED" w14:textId="2FAE2101" w:rsidR="00FD2203" w:rsidRDefault="00FD2203" w:rsidP="00FD2203">
      <w:pPr>
        <w:pStyle w:val="NoSpacing"/>
      </w:pPr>
      <w:r w:rsidRPr="00807519">
        <w:t xml:space="preserve">In this example although </w:t>
      </w:r>
      <w:proofErr w:type="spellStart"/>
      <w:r w:rsidRPr="00807519">
        <w:rPr>
          <w:b/>
          <w:bCs/>
        </w:rPr>
        <w:t>printst</w:t>
      </w:r>
      <w:proofErr w:type="spellEnd"/>
      <w:r w:rsidRPr="00807519">
        <w:t xml:space="preserve"> is a subroutine it behaves </w:t>
      </w:r>
      <w:r>
        <w:t>like</w:t>
      </w:r>
      <w:r w:rsidRPr="00807519">
        <w:t xml:space="preserve"> a label. It does not protect</w:t>
      </w:r>
      <w:r w:rsidR="00230BA0">
        <w:t xml:space="preserve"> caller</w:t>
      </w:r>
      <w:r w:rsidRPr="00807519">
        <w:t xml:space="preserve"> variables</w:t>
      </w:r>
      <w:r w:rsidR="00230BA0">
        <w:t>.</w:t>
      </w:r>
      <w:r w:rsidRPr="00807519">
        <w:t xml:space="preserve"> </w:t>
      </w:r>
      <w:r>
        <w:t xml:space="preserve"> </w:t>
      </w:r>
    </w:p>
    <w:p w14:paraId="5BD64CBB" w14:textId="474A934D" w:rsidR="00E40BCC" w:rsidRDefault="00E40BCC" w:rsidP="00FD2203">
      <w:pPr>
        <w:pStyle w:val="NoSpacing"/>
      </w:pPr>
    </w:p>
    <w:p w14:paraId="0F82AAA2" w14:textId="5664C794" w:rsidR="002E34F5" w:rsidRDefault="002E34F5" w:rsidP="002E34F5">
      <w:pPr>
        <w:pStyle w:val="NoSpacing"/>
      </w:pPr>
      <w:r w:rsidRPr="00807519">
        <w:t>The result will be as follows:</w:t>
      </w:r>
    </w:p>
    <w:p w14:paraId="1301C3FF" w14:textId="10C5C1DD" w:rsidR="00E40BCC" w:rsidRDefault="002E34F5" w:rsidP="00FD2203">
      <w:pPr>
        <w:pStyle w:val="NoSpacing"/>
      </w:pPr>
      <w:r w:rsidRPr="00615FB2">
        <w:rPr>
          <w:noProof/>
        </w:rPr>
        <mc:AlternateContent>
          <mc:Choice Requires="wps">
            <w:drawing>
              <wp:anchor distT="0" distB="0" distL="114300" distR="114300" simplePos="0" relativeHeight="251704320" behindDoc="0" locked="0" layoutInCell="1" allowOverlap="1" wp14:anchorId="4D9F9EC9" wp14:editId="7090EC47">
                <wp:simplePos x="0" y="0"/>
                <wp:positionH relativeFrom="margin">
                  <wp:posOffset>-98730</wp:posOffset>
                </wp:positionH>
                <wp:positionV relativeFrom="paragraph">
                  <wp:posOffset>268961</wp:posOffset>
                </wp:positionV>
                <wp:extent cx="3644900" cy="122110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68B250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1             </w:t>
                            </w:r>
                          </w:p>
                          <w:p w14:paraId="1BC09E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aa            </w:t>
                            </w:r>
                          </w:p>
                          <w:p w14:paraId="4786C100"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5             </w:t>
                            </w:r>
                          </w:p>
                          <w:p w14:paraId="17A6F797" w14:textId="48031CBA" w:rsidR="009234C5" w:rsidRPr="00807519" w:rsidRDefault="009234C5" w:rsidP="00615FB2">
                            <w:pPr>
                              <w:pStyle w:val="NoSpacing"/>
                              <w:rPr>
                                <w:rFonts w:ascii="Courier New" w:hAnsi="Courier New" w:cs="Courier New"/>
                                <w:b/>
                                <w:bCs/>
                                <w:color w:val="0070C0"/>
                              </w:rPr>
                            </w:pPr>
                            <w:r>
                              <w:rPr>
                                <w:rFonts w:ascii="Courier New" w:hAnsi="Courier New" w:cs="Courier New"/>
                                <w:b/>
                                <w:bCs/>
                                <w:color w:val="0070C0"/>
                              </w:rPr>
                              <w:t>p</w:t>
                            </w:r>
                            <w:r w:rsidRPr="00807519">
                              <w:rPr>
                                <w:rFonts w:ascii="Courier New" w:hAnsi="Courier New" w:cs="Courier New"/>
                                <w:b/>
                                <w:bCs/>
                                <w:color w:val="0070C0"/>
                              </w:rPr>
                              <w:t>rog</w:t>
                            </w:r>
                            <w:r>
                              <w:rPr>
                                <w:rFonts w:ascii="Courier New" w:hAnsi="Courier New" w:cs="Courier New"/>
                                <w:b/>
                                <w:bCs/>
                                <w:color w:val="0070C0"/>
                              </w:rPr>
                              <w:t>r</w:t>
                            </w:r>
                            <w:r w:rsidRPr="00807519">
                              <w:rPr>
                                <w:rFonts w:ascii="Courier New" w:hAnsi="Courier New" w:cs="Courier New"/>
                                <w:b/>
                                <w:bCs/>
                                <w:color w:val="0070C0"/>
                              </w:rPr>
                              <w:t>am ended</w:t>
                            </w:r>
                          </w:p>
                          <w:p w14:paraId="7B75267B" w14:textId="77777777" w:rsidR="009234C5" w:rsidRPr="006869ED" w:rsidRDefault="009234C5" w:rsidP="00615FB2">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9F9EC9" id="Text Box 17" o:spid="_x0000_s1045" type="#_x0000_t202" style="position:absolute;margin-left:-7.75pt;margin-top:21.2pt;width:287pt;height:96.1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" fillcolor="#d9d9d9" stroked="f" strokeweight="1.5pt">
                <v:textbox style="mso-fit-shape-to-text:t" inset=",7.2pt,,0">
                  <w:txbxContent>
                    <w:p w14:paraId="68B250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1             </w:t>
                      </w:r>
                    </w:p>
                    <w:p w14:paraId="1BC09E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aa            </w:t>
                      </w:r>
                    </w:p>
                    <w:p w14:paraId="4786C100"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5             </w:t>
                      </w:r>
                    </w:p>
                    <w:p w14:paraId="17A6F797" w14:textId="48031CBA" w:rsidR="009234C5" w:rsidRPr="00807519" w:rsidRDefault="009234C5" w:rsidP="00615FB2">
                      <w:pPr>
                        <w:pStyle w:val="NoSpacing"/>
                        <w:rPr>
                          <w:rFonts w:ascii="Courier New" w:hAnsi="Courier New" w:cs="Courier New"/>
                          <w:b/>
                          <w:bCs/>
                          <w:color w:val="0070C0"/>
                        </w:rPr>
                      </w:pPr>
                      <w:r>
                        <w:rPr>
                          <w:rFonts w:ascii="Courier New" w:hAnsi="Courier New" w:cs="Courier New"/>
                          <w:b/>
                          <w:bCs/>
                          <w:color w:val="0070C0"/>
                        </w:rPr>
                        <w:t>p</w:t>
                      </w:r>
                      <w:r w:rsidRPr="00807519">
                        <w:rPr>
                          <w:rFonts w:ascii="Courier New" w:hAnsi="Courier New" w:cs="Courier New"/>
                          <w:b/>
                          <w:bCs/>
                          <w:color w:val="0070C0"/>
                        </w:rPr>
                        <w:t>rog</w:t>
                      </w:r>
                      <w:r>
                        <w:rPr>
                          <w:rFonts w:ascii="Courier New" w:hAnsi="Courier New" w:cs="Courier New"/>
                          <w:b/>
                          <w:bCs/>
                          <w:color w:val="0070C0"/>
                        </w:rPr>
                        <w:t>r</w:t>
                      </w:r>
                      <w:r w:rsidRPr="00807519">
                        <w:rPr>
                          <w:rFonts w:ascii="Courier New" w:hAnsi="Courier New" w:cs="Courier New"/>
                          <w:b/>
                          <w:bCs/>
                          <w:color w:val="0070C0"/>
                        </w:rPr>
                        <w:t>am ended</w:t>
                      </w:r>
                    </w:p>
                    <w:p w14:paraId="7B75267B" w14:textId="77777777" w:rsidR="009234C5" w:rsidRPr="006869ED" w:rsidRDefault="009234C5" w:rsidP="00615FB2">
                      <w:pPr>
                        <w:pStyle w:val="NoSpacing"/>
                        <w:rPr>
                          <w:rFonts w:ascii="Courier New" w:hAnsi="Courier New" w:cs="Courier New"/>
                          <w:b/>
                          <w:bCs/>
                          <w:color w:val="0070C0"/>
                        </w:rPr>
                      </w:pPr>
                    </w:p>
                  </w:txbxContent>
                </v:textbox>
                <w10:wrap type="topAndBottom" anchorx="margin"/>
              </v:shape>
            </w:pict>
          </mc:Fallback>
        </mc:AlternateContent>
      </w:r>
    </w:p>
    <w:p w14:paraId="66B06510" w14:textId="4DE76F64" w:rsidR="00B540B0" w:rsidRPr="00B540B0" w:rsidRDefault="00B540B0" w:rsidP="00B540B0">
      <w:pPr>
        <w:pStyle w:val="NormalWeb"/>
        <w:spacing w:after="0"/>
        <w:rPr>
          <w:rFonts w:asciiTheme="minorHAnsi" w:hAnsiTheme="minorHAnsi" w:cstheme="minorHAnsi"/>
          <w:sz w:val="22"/>
          <w:szCs w:val="22"/>
        </w:rPr>
      </w:pPr>
      <w:r w:rsidRPr="00B540B0">
        <w:rPr>
          <w:rFonts w:asciiTheme="minorHAnsi" w:hAnsiTheme="minorHAnsi" w:cstheme="minorHAnsi"/>
          <w:sz w:val="22"/>
          <w:szCs w:val="22"/>
        </w:rPr>
        <w:t xml:space="preserve">As it can be seen, the argument contains rather the </w:t>
      </w:r>
      <w:r w:rsidR="00C75BAE">
        <w:rPr>
          <w:rFonts w:asciiTheme="minorHAnsi" w:hAnsiTheme="minorHAnsi" w:cstheme="minorHAnsi"/>
          <w:sz w:val="22"/>
          <w:szCs w:val="22"/>
        </w:rPr>
        <w:t xml:space="preserve">name of the </w:t>
      </w:r>
      <w:r w:rsidRPr="00B540B0">
        <w:rPr>
          <w:rFonts w:asciiTheme="minorHAnsi" w:hAnsiTheme="minorHAnsi" w:cstheme="minorHAnsi"/>
          <w:sz w:val="22"/>
          <w:szCs w:val="22"/>
        </w:rPr>
        <w:t>stem, than the stem data structure.</w:t>
      </w:r>
    </w:p>
    <w:p w14:paraId="182209FB" w14:textId="3506AAC8" w:rsidR="00B540B0" w:rsidRPr="00B540B0" w:rsidRDefault="00504D0A" w:rsidP="00B540B0">
      <w:pPr>
        <w:pStyle w:val="NormalWeb"/>
        <w:spacing w:after="0"/>
        <w:rPr>
          <w:rFonts w:asciiTheme="minorHAnsi" w:hAnsiTheme="minorHAnsi" w:cstheme="minorHAnsi"/>
          <w:sz w:val="22"/>
          <w:szCs w:val="22"/>
        </w:rPr>
      </w:pPr>
      <w:r>
        <w:rPr>
          <w:rFonts w:asciiTheme="minorHAnsi" w:hAnsiTheme="minorHAnsi" w:cstheme="minorHAnsi"/>
          <w:sz w:val="22"/>
          <w:szCs w:val="22"/>
        </w:rPr>
        <w:lastRenderedPageBreak/>
        <w:t>T</w:t>
      </w:r>
      <w:r w:rsidR="00B540B0" w:rsidRPr="00B540B0">
        <w:rPr>
          <w:rFonts w:asciiTheme="minorHAnsi" w:hAnsiTheme="minorHAnsi" w:cstheme="minorHAnsi"/>
          <w:sz w:val="22"/>
          <w:szCs w:val="22"/>
        </w:rPr>
        <w:t>he stem variables</w:t>
      </w:r>
      <w:r>
        <w:rPr>
          <w:rFonts w:asciiTheme="minorHAnsi" w:hAnsiTheme="minorHAnsi" w:cstheme="minorHAnsi"/>
          <w:sz w:val="22"/>
          <w:szCs w:val="22"/>
        </w:rPr>
        <w:t xml:space="preserve"> are printed</w:t>
      </w:r>
      <w:r w:rsidR="00B540B0" w:rsidRPr="00B540B0">
        <w:rPr>
          <w:rFonts w:asciiTheme="minorHAnsi" w:hAnsiTheme="minorHAnsi" w:cstheme="minorHAnsi"/>
          <w:sz w:val="22"/>
          <w:szCs w:val="22"/>
        </w:rPr>
        <w:t xml:space="preserve"> by index, but </w:t>
      </w:r>
      <w:r w:rsidR="009A355D">
        <w:rPr>
          <w:rFonts w:asciiTheme="minorHAnsi" w:hAnsiTheme="minorHAnsi" w:cstheme="minorHAnsi"/>
          <w:sz w:val="22"/>
          <w:szCs w:val="22"/>
        </w:rPr>
        <w:t>other</w:t>
      </w:r>
      <w:r w:rsidR="00B540B0" w:rsidRPr="00B540B0">
        <w:rPr>
          <w:rFonts w:asciiTheme="minorHAnsi" w:hAnsiTheme="minorHAnsi" w:cstheme="minorHAnsi"/>
          <w:sz w:val="22"/>
          <w:szCs w:val="22"/>
        </w:rPr>
        <w:t xml:space="preserve"> variables of the caller, </w:t>
      </w:r>
      <w:r w:rsidR="009A355D">
        <w:rPr>
          <w:rFonts w:asciiTheme="minorHAnsi" w:hAnsiTheme="minorHAnsi" w:cstheme="minorHAnsi"/>
          <w:sz w:val="22"/>
          <w:szCs w:val="22"/>
        </w:rPr>
        <w:t xml:space="preserve">which have not been passed to the </w:t>
      </w:r>
      <w:r>
        <w:rPr>
          <w:rFonts w:asciiTheme="minorHAnsi" w:hAnsiTheme="minorHAnsi" w:cstheme="minorHAnsi"/>
          <w:sz w:val="22"/>
          <w:szCs w:val="22"/>
        </w:rPr>
        <w:t>sub</w:t>
      </w:r>
      <w:r w:rsidR="009A355D">
        <w:rPr>
          <w:rFonts w:asciiTheme="minorHAnsi" w:hAnsiTheme="minorHAnsi" w:cstheme="minorHAnsi"/>
          <w:sz w:val="22"/>
          <w:szCs w:val="22"/>
        </w:rPr>
        <w:t>routine through the arguments</w:t>
      </w:r>
      <w:r>
        <w:rPr>
          <w:rFonts w:asciiTheme="minorHAnsi" w:hAnsiTheme="minorHAnsi" w:cstheme="minorHAnsi"/>
          <w:sz w:val="22"/>
          <w:szCs w:val="22"/>
        </w:rPr>
        <w:t xml:space="preserve"> are also accessible in the subroutine</w:t>
      </w:r>
      <w:r w:rsidR="009A355D">
        <w:rPr>
          <w:rFonts w:asciiTheme="minorHAnsi" w:hAnsiTheme="minorHAnsi" w:cstheme="minorHAnsi"/>
          <w:sz w:val="22"/>
          <w:szCs w:val="22"/>
        </w:rPr>
        <w:t xml:space="preserve"> and this </w:t>
      </w:r>
      <w:r w:rsidR="00B540B0" w:rsidRPr="00B540B0">
        <w:rPr>
          <w:rFonts w:asciiTheme="minorHAnsi" w:hAnsiTheme="minorHAnsi" w:cstheme="minorHAnsi"/>
          <w:sz w:val="22"/>
          <w:szCs w:val="22"/>
        </w:rPr>
        <w:t xml:space="preserve">is </w:t>
      </w:r>
      <w:r w:rsidR="00122380">
        <w:rPr>
          <w:rFonts w:asciiTheme="minorHAnsi" w:hAnsiTheme="minorHAnsi" w:cstheme="minorHAnsi"/>
          <w:sz w:val="22"/>
          <w:szCs w:val="22"/>
        </w:rPr>
        <w:t xml:space="preserve">very </w:t>
      </w:r>
      <w:r w:rsidR="00B540B0" w:rsidRPr="00B540B0">
        <w:rPr>
          <w:rFonts w:asciiTheme="minorHAnsi" w:hAnsiTheme="minorHAnsi" w:cstheme="minorHAnsi"/>
          <w:sz w:val="22"/>
          <w:szCs w:val="22"/>
        </w:rPr>
        <w:t>bad !!!</w:t>
      </w:r>
    </w:p>
    <w:p w14:paraId="6CE59CA0" w14:textId="77777777" w:rsidR="00B540B0" w:rsidRPr="00B540B0" w:rsidRDefault="00B540B0" w:rsidP="00B540B0">
      <w:pPr>
        <w:pStyle w:val="NormalWeb"/>
        <w:spacing w:after="0"/>
        <w:rPr>
          <w:rFonts w:asciiTheme="minorHAnsi" w:hAnsiTheme="minorHAnsi" w:cstheme="minorHAnsi"/>
          <w:sz w:val="22"/>
          <w:szCs w:val="22"/>
        </w:rPr>
      </w:pPr>
      <w:r w:rsidRPr="00B540B0">
        <w:rPr>
          <w:rFonts w:asciiTheme="minorHAnsi" w:hAnsiTheme="minorHAnsi" w:cstheme="minorHAnsi"/>
          <w:sz w:val="22"/>
          <w:szCs w:val="22"/>
        </w:rPr>
        <w:t>Thus, it cannot be used in a serious REXX project.</w:t>
      </w:r>
    </w:p>
    <w:p w14:paraId="7947CD0E" w14:textId="77777777" w:rsidR="00B540B0" w:rsidRPr="00B540B0" w:rsidRDefault="00B540B0" w:rsidP="00B22D74">
      <w:pPr>
        <w:pStyle w:val="NoSpacing"/>
        <w:rPr>
          <w:rFonts w:cstheme="minorHAnsi"/>
        </w:rPr>
      </w:pPr>
    </w:p>
    <w:p w14:paraId="3F797BF2" w14:textId="235CE376" w:rsidR="00807519" w:rsidRDefault="00807519" w:rsidP="00B22D74">
      <w:pPr>
        <w:pStyle w:val="NoSpacing"/>
      </w:pPr>
      <w:r>
        <w:t xml:space="preserve">In the following example we will use PROCEDURE, </w:t>
      </w:r>
      <w:r w:rsidR="001A474E">
        <w:t>which</w:t>
      </w:r>
      <w:r>
        <w:t xml:space="preserve"> is the only change toward the previous example</w:t>
      </w:r>
      <w:r w:rsidR="00A71CCE">
        <w:t>.</w:t>
      </w:r>
    </w:p>
    <w:p w14:paraId="20247AA0" w14:textId="3E6876C8" w:rsidR="00A71CCE" w:rsidRDefault="002E34F5" w:rsidP="00B22D74">
      <w:pPr>
        <w:pStyle w:val="NoSpacing"/>
        <w:rPr>
          <w:rFonts w:ascii="Verdana" w:eastAsiaTheme="majorEastAsia" w:hAnsi="Verdana" w:cstheme="majorBidi"/>
          <w:color w:val="FFFFFF" w:themeColor="background1"/>
          <w:sz w:val="20"/>
          <w:szCs w:val="20"/>
        </w:rPr>
      </w:pPr>
      <w:r w:rsidRPr="00615FB2">
        <w:rPr>
          <w:noProof/>
        </w:rPr>
        <mc:AlternateContent>
          <mc:Choice Requires="wpg">
            <w:drawing>
              <wp:anchor distT="45720" distB="45720" distL="182880" distR="182880" simplePos="0" relativeHeight="251726848" behindDoc="0" locked="0" layoutInCell="1" allowOverlap="1" wp14:anchorId="22D8BBE1" wp14:editId="4443F207">
                <wp:simplePos x="0" y="0"/>
                <wp:positionH relativeFrom="margin">
                  <wp:posOffset>-35534</wp:posOffset>
                </wp:positionH>
                <wp:positionV relativeFrom="paragraph">
                  <wp:posOffset>205385</wp:posOffset>
                </wp:positionV>
                <wp:extent cx="3566160" cy="242062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3566160" cy="2420620"/>
                          <a:chOff x="0" y="0"/>
                          <a:chExt cx="3567448" cy="2420117"/>
                        </a:xfrm>
                      </wpg:grpSpPr>
                      <wps:wsp>
                        <wps:cNvPr id="30" name="Rectangle 30"/>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0C2BAB53" w14:textId="77777777" w:rsidR="009234C5" w:rsidRPr="006D5CC4" w:rsidRDefault="009234C5" w:rsidP="002E34F5">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252681"/>
                            <a:ext cx="3567448" cy="2167436"/>
                          </a:xfrm>
                          <a:prstGeom prst="rect">
                            <a:avLst/>
                          </a:prstGeom>
                          <a:solidFill>
                            <a:sysClr val="window" lastClr="FFFFFF">
                              <a:lumMod val="85000"/>
                            </a:sysClr>
                          </a:solidFill>
                          <a:ln w="19050">
                            <a:noFill/>
                          </a:ln>
                          <a:effectLst/>
                        </wps:spPr>
                        <wps:txbx>
                          <w:txbxContent>
                            <w:p w14:paraId="02585032"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stem.0 = 1                 </w:t>
                              </w:r>
                            </w:p>
                            <w:p w14:paraId="110934C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stem.1 = "aa"              </w:t>
                              </w:r>
                            </w:p>
                            <w:p w14:paraId="29399880" w14:textId="77777777" w:rsidR="009234C5" w:rsidRPr="00807519" w:rsidRDefault="009234C5" w:rsidP="002E34F5">
                              <w:pPr>
                                <w:pStyle w:val="NoSpacing"/>
                                <w:rPr>
                                  <w:rFonts w:ascii="Courier New" w:hAnsi="Courier New" w:cs="Courier New"/>
                                  <w:b/>
                                  <w:bCs/>
                                  <w:color w:val="0070C0"/>
                                </w:rPr>
                              </w:pPr>
                              <w:proofErr w:type="spellStart"/>
                              <w:r w:rsidRPr="00807519">
                                <w:rPr>
                                  <w:rFonts w:ascii="Courier New" w:hAnsi="Courier New" w:cs="Courier New"/>
                                  <w:b/>
                                  <w:bCs/>
                                  <w:color w:val="0070C0"/>
                                </w:rPr>
                                <w:t>i</w:t>
                              </w:r>
                              <w:proofErr w:type="spellEnd"/>
                              <w:r w:rsidRPr="00807519">
                                <w:rPr>
                                  <w:rFonts w:ascii="Courier New" w:hAnsi="Courier New" w:cs="Courier New"/>
                                  <w:b/>
                                  <w:bCs/>
                                  <w:color w:val="0070C0"/>
                                </w:rPr>
                                <w:t xml:space="preserve">=5                        </w:t>
                              </w:r>
                            </w:p>
                            <w:p w14:paraId="219C1C73" w14:textId="77777777" w:rsidR="009234C5" w:rsidRPr="00807519" w:rsidRDefault="009234C5" w:rsidP="002E34F5">
                              <w:pPr>
                                <w:pStyle w:val="NoSpacing"/>
                                <w:rPr>
                                  <w:rFonts w:ascii="Courier New" w:hAnsi="Courier New" w:cs="Courier New"/>
                                  <w:b/>
                                  <w:bCs/>
                                  <w:color w:val="0070C0"/>
                                </w:rPr>
                              </w:pPr>
                              <w:r>
                                <w:rPr>
                                  <w:rFonts w:ascii="Courier New" w:hAnsi="Courier New" w:cs="Courier New"/>
                                  <w:b/>
                                  <w:bCs/>
                                  <w:color w:val="0070C0"/>
                                </w:rPr>
                                <w:t xml:space="preserve">call </w:t>
                              </w:r>
                              <w:proofErr w:type="spellStart"/>
                              <w:r w:rsidRPr="00807519">
                                <w:rPr>
                                  <w:rFonts w:ascii="Courier New" w:hAnsi="Courier New" w:cs="Courier New"/>
                                  <w:b/>
                                  <w:bCs/>
                                  <w:color w:val="0070C0"/>
                                </w:rPr>
                                <w:t>printst</w:t>
                              </w:r>
                              <w:proofErr w:type="spellEnd"/>
                              <w:r w:rsidRPr="00807519">
                                <w:rPr>
                                  <w:rFonts w:ascii="Courier New" w:hAnsi="Courier New" w:cs="Courier New"/>
                                  <w:b/>
                                  <w:bCs/>
                                  <w:color w:val="0070C0"/>
                                </w:rPr>
                                <w:t xml:space="preserve">("stem")      </w:t>
                              </w:r>
                            </w:p>
                            <w:p w14:paraId="7CFC3939" w14:textId="20CE0F7A"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say "prog</w:t>
                              </w:r>
                              <w:r>
                                <w:rPr>
                                  <w:rFonts w:ascii="Courier New" w:hAnsi="Courier New" w:cs="Courier New"/>
                                  <w:b/>
                                  <w:bCs/>
                                  <w:color w:val="0070C0"/>
                                </w:rPr>
                                <w:t>r</w:t>
                              </w:r>
                              <w:r w:rsidRPr="00807519">
                                <w:rPr>
                                  <w:rFonts w:ascii="Courier New" w:hAnsi="Courier New" w:cs="Courier New"/>
                                  <w:b/>
                                  <w:bCs/>
                                  <w:color w:val="0070C0"/>
                                </w:rPr>
                                <w:t xml:space="preserve">am ended"        </w:t>
                              </w:r>
                            </w:p>
                            <w:p w14:paraId="732C2A8D"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exit                       </w:t>
                              </w:r>
                            </w:p>
                            <w:p w14:paraId="00696454" w14:textId="77777777" w:rsidR="009234C5" w:rsidRPr="00807519" w:rsidRDefault="009234C5" w:rsidP="002E34F5">
                              <w:pPr>
                                <w:pStyle w:val="NoSpacing"/>
                                <w:rPr>
                                  <w:rFonts w:ascii="Courier New" w:hAnsi="Courier New" w:cs="Courier New"/>
                                  <w:b/>
                                  <w:bCs/>
                                  <w:color w:val="0070C0"/>
                                </w:rPr>
                              </w:pPr>
                              <w:proofErr w:type="spellStart"/>
                              <w:r w:rsidRPr="00807519">
                                <w:rPr>
                                  <w:rFonts w:ascii="Courier New" w:hAnsi="Courier New" w:cs="Courier New"/>
                                  <w:b/>
                                  <w:bCs/>
                                  <w:color w:val="0070C0"/>
                                </w:rPr>
                                <w:t>printst</w:t>
                              </w:r>
                              <w:proofErr w:type="spellEnd"/>
                              <w:r>
                                <w:rPr>
                                  <w:rFonts w:ascii="Courier New" w:hAnsi="Courier New" w:cs="Courier New"/>
                                  <w:b/>
                                  <w:bCs/>
                                  <w:color w:val="0070C0"/>
                                </w:rPr>
                                <w:t>:</w:t>
                              </w:r>
                              <w:r w:rsidRPr="00807519">
                                <w:rPr>
                                  <w:rFonts w:ascii="Courier New" w:hAnsi="Courier New" w:cs="Courier New"/>
                                  <w:b/>
                                  <w:bCs/>
                                  <w:color w:val="0070C0"/>
                                </w:rPr>
                                <w:t xml:space="preserve"> procedure        </w:t>
                              </w:r>
                            </w:p>
                            <w:p w14:paraId="663A9CCA" w14:textId="77777777" w:rsidR="009234C5" w:rsidRPr="00807519" w:rsidRDefault="009234C5" w:rsidP="002E34F5">
                              <w:pPr>
                                <w:pStyle w:val="NoSpacing"/>
                                <w:rPr>
                                  <w:rFonts w:ascii="Courier New" w:hAnsi="Courier New" w:cs="Courier New"/>
                                  <w:b/>
                                  <w:bCs/>
                                  <w:color w:val="0070C0"/>
                                </w:rPr>
                              </w:pPr>
                              <w:proofErr w:type="spellStart"/>
                              <w:r w:rsidRPr="00807519">
                                <w:rPr>
                                  <w:rFonts w:ascii="Courier New" w:hAnsi="Courier New" w:cs="Courier New"/>
                                  <w:b/>
                                  <w:bCs/>
                                  <w:color w:val="0070C0"/>
                                </w:rPr>
                                <w:t>st</w:t>
                              </w:r>
                              <w:proofErr w:type="spellEnd"/>
                              <w:r w:rsidRPr="00807519">
                                <w:rPr>
                                  <w:rFonts w:ascii="Courier New" w:hAnsi="Courier New" w:cs="Courier New"/>
                                  <w:b/>
                                  <w:bCs/>
                                  <w:color w:val="0070C0"/>
                                </w:rPr>
                                <w:t xml:space="preserve"> = </w:t>
                              </w:r>
                              <w:proofErr w:type="spellStart"/>
                              <w:r w:rsidRPr="00807519">
                                <w:rPr>
                                  <w:rFonts w:ascii="Courier New" w:hAnsi="Courier New" w:cs="Courier New"/>
                                  <w:b/>
                                  <w:bCs/>
                                  <w:color w:val="0070C0"/>
                                </w:rPr>
                                <w:t>arg</w:t>
                              </w:r>
                              <w:proofErr w:type="spellEnd"/>
                              <w:r>
                                <w:rPr>
                                  <w:rFonts w:ascii="Courier New" w:hAnsi="Courier New" w:cs="Courier New"/>
                                  <w:b/>
                                  <w:bCs/>
                                  <w:color w:val="0070C0"/>
                                </w:rPr>
                                <w:t>(</w:t>
                              </w:r>
                              <w:r w:rsidRPr="00807519">
                                <w:rPr>
                                  <w:rFonts w:ascii="Courier New" w:hAnsi="Courier New" w:cs="Courier New"/>
                                  <w:b/>
                                  <w:bCs/>
                                  <w:color w:val="0070C0"/>
                                </w:rPr>
                                <w:t xml:space="preserve">1)                </w:t>
                              </w:r>
                            </w:p>
                            <w:p w14:paraId="719DED03"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"st".0"     </w:t>
                              </w:r>
                            </w:p>
                            <w:p w14:paraId="529A8F70"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"st".1"     </w:t>
                              </w:r>
                            </w:p>
                            <w:p w14:paraId="0E7DA59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say </w:t>
                              </w:r>
                              <w:proofErr w:type="spellStart"/>
                              <w:r w:rsidRPr="00807519">
                                <w:rPr>
                                  <w:rFonts w:ascii="Courier New" w:hAnsi="Courier New" w:cs="Courier New"/>
                                  <w:b/>
                                  <w:bCs/>
                                  <w:color w:val="0070C0"/>
                                </w:rPr>
                                <w:t>i</w:t>
                              </w:r>
                              <w:proofErr w:type="spellEnd"/>
                              <w:r w:rsidRPr="00807519">
                                <w:rPr>
                                  <w:rFonts w:ascii="Courier New" w:hAnsi="Courier New" w:cs="Courier New"/>
                                  <w:b/>
                                  <w:bCs/>
                                  <w:color w:val="0070C0"/>
                                </w:rPr>
                                <w:t xml:space="preserve">                      </w:t>
                              </w:r>
                            </w:p>
                            <w:p w14:paraId="0545520B"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return                     </w:t>
                              </w:r>
                            </w:p>
                            <w:p w14:paraId="4F692379" w14:textId="77777777" w:rsidR="009234C5" w:rsidRPr="00CE7E9E" w:rsidRDefault="009234C5" w:rsidP="002E34F5">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2D8BBE1" id="Group 29" o:spid="_x0000_s1046" style="position:absolute;margin-left:-2.8pt;margin-top:16.15pt;width:280.8pt;height:190.6pt;z-index:251726848;mso-wrap-distance-left:14.4pt;mso-wrap-distance-top:3.6pt;mso-wrap-distance-right:14.4pt;mso-wrap-distance-bottom:3.6pt;mso-position-horizontal-relative:margin;mso-width-relative:margin;mso-height-relative:margin" coordsize="35674,2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">
                <v:rect id="Rectangle 30" o:spid="_x0000_s104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" fillcolor="#a6a6a6" stroked="f" strokeweight="1pt">
                  <v:textbox>
                    <w:txbxContent>
                      <w:p w14:paraId="0C2BAB53" w14:textId="77777777" w:rsidR="009234C5" w:rsidRPr="006D5CC4" w:rsidRDefault="009234C5" w:rsidP="002E34F5">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6</w:t>
                        </w:r>
                      </w:p>
                    </w:txbxContent>
                  </v:textbox>
                </v:rect>
                <v:shape id="Text Box 31" o:spid="_x0000_s1048" type="#_x0000_t202" style="position:absolute;top:2526;width:35674;height:2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" fillcolor="#d9d9d9" stroked="f" strokeweight="1.5pt">
                  <v:textbox style="mso-fit-shape-to-text:t" inset=",7.2pt,,0">
                    <w:txbxContent>
                      <w:p w14:paraId="02585032"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stem.0 = 1                 </w:t>
                        </w:r>
                      </w:p>
                      <w:p w14:paraId="110934C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stem.1 = "aa"              </w:t>
                        </w:r>
                      </w:p>
                      <w:p w14:paraId="29399880" w14:textId="77777777" w:rsidR="009234C5" w:rsidRPr="00807519" w:rsidRDefault="009234C5" w:rsidP="002E34F5">
                        <w:pPr>
                          <w:pStyle w:val="NoSpacing"/>
                          <w:rPr>
                            <w:rFonts w:ascii="Courier New" w:hAnsi="Courier New" w:cs="Courier New"/>
                            <w:b/>
                            <w:bCs/>
                            <w:color w:val="0070C0"/>
                          </w:rPr>
                        </w:pPr>
                        <w:proofErr w:type="spellStart"/>
                        <w:r w:rsidRPr="00807519">
                          <w:rPr>
                            <w:rFonts w:ascii="Courier New" w:hAnsi="Courier New" w:cs="Courier New"/>
                            <w:b/>
                            <w:bCs/>
                            <w:color w:val="0070C0"/>
                          </w:rPr>
                          <w:t>i</w:t>
                        </w:r>
                        <w:proofErr w:type="spellEnd"/>
                        <w:r w:rsidRPr="00807519">
                          <w:rPr>
                            <w:rFonts w:ascii="Courier New" w:hAnsi="Courier New" w:cs="Courier New"/>
                            <w:b/>
                            <w:bCs/>
                            <w:color w:val="0070C0"/>
                          </w:rPr>
                          <w:t xml:space="preserve">=5                        </w:t>
                        </w:r>
                      </w:p>
                      <w:p w14:paraId="219C1C73" w14:textId="77777777" w:rsidR="009234C5" w:rsidRPr="00807519" w:rsidRDefault="009234C5" w:rsidP="002E34F5">
                        <w:pPr>
                          <w:pStyle w:val="NoSpacing"/>
                          <w:rPr>
                            <w:rFonts w:ascii="Courier New" w:hAnsi="Courier New" w:cs="Courier New"/>
                            <w:b/>
                            <w:bCs/>
                            <w:color w:val="0070C0"/>
                          </w:rPr>
                        </w:pPr>
                        <w:r>
                          <w:rPr>
                            <w:rFonts w:ascii="Courier New" w:hAnsi="Courier New" w:cs="Courier New"/>
                            <w:b/>
                            <w:bCs/>
                            <w:color w:val="0070C0"/>
                          </w:rPr>
                          <w:t xml:space="preserve">call </w:t>
                        </w:r>
                        <w:proofErr w:type="spellStart"/>
                        <w:r w:rsidRPr="00807519">
                          <w:rPr>
                            <w:rFonts w:ascii="Courier New" w:hAnsi="Courier New" w:cs="Courier New"/>
                            <w:b/>
                            <w:bCs/>
                            <w:color w:val="0070C0"/>
                          </w:rPr>
                          <w:t>printst</w:t>
                        </w:r>
                        <w:proofErr w:type="spellEnd"/>
                        <w:r w:rsidRPr="00807519">
                          <w:rPr>
                            <w:rFonts w:ascii="Courier New" w:hAnsi="Courier New" w:cs="Courier New"/>
                            <w:b/>
                            <w:bCs/>
                            <w:color w:val="0070C0"/>
                          </w:rPr>
                          <w:t xml:space="preserve">("stem")      </w:t>
                        </w:r>
                      </w:p>
                      <w:p w14:paraId="7CFC3939" w14:textId="20CE0F7A"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say "prog</w:t>
                        </w:r>
                        <w:r>
                          <w:rPr>
                            <w:rFonts w:ascii="Courier New" w:hAnsi="Courier New" w:cs="Courier New"/>
                            <w:b/>
                            <w:bCs/>
                            <w:color w:val="0070C0"/>
                          </w:rPr>
                          <w:t>r</w:t>
                        </w:r>
                        <w:r w:rsidRPr="00807519">
                          <w:rPr>
                            <w:rFonts w:ascii="Courier New" w:hAnsi="Courier New" w:cs="Courier New"/>
                            <w:b/>
                            <w:bCs/>
                            <w:color w:val="0070C0"/>
                          </w:rPr>
                          <w:t xml:space="preserve">am ended"        </w:t>
                        </w:r>
                      </w:p>
                      <w:p w14:paraId="732C2A8D"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exit                       </w:t>
                        </w:r>
                      </w:p>
                      <w:p w14:paraId="00696454" w14:textId="77777777" w:rsidR="009234C5" w:rsidRPr="00807519" w:rsidRDefault="009234C5" w:rsidP="002E34F5">
                        <w:pPr>
                          <w:pStyle w:val="NoSpacing"/>
                          <w:rPr>
                            <w:rFonts w:ascii="Courier New" w:hAnsi="Courier New" w:cs="Courier New"/>
                            <w:b/>
                            <w:bCs/>
                            <w:color w:val="0070C0"/>
                          </w:rPr>
                        </w:pPr>
                        <w:proofErr w:type="spellStart"/>
                        <w:r w:rsidRPr="00807519">
                          <w:rPr>
                            <w:rFonts w:ascii="Courier New" w:hAnsi="Courier New" w:cs="Courier New"/>
                            <w:b/>
                            <w:bCs/>
                            <w:color w:val="0070C0"/>
                          </w:rPr>
                          <w:t>printst</w:t>
                        </w:r>
                        <w:proofErr w:type="spellEnd"/>
                        <w:r>
                          <w:rPr>
                            <w:rFonts w:ascii="Courier New" w:hAnsi="Courier New" w:cs="Courier New"/>
                            <w:b/>
                            <w:bCs/>
                            <w:color w:val="0070C0"/>
                          </w:rPr>
                          <w:t>:</w:t>
                        </w:r>
                        <w:r w:rsidRPr="00807519">
                          <w:rPr>
                            <w:rFonts w:ascii="Courier New" w:hAnsi="Courier New" w:cs="Courier New"/>
                            <w:b/>
                            <w:bCs/>
                            <w:color w:val="0070C0"/>
                          </w:rPr>
                          <w:t xml:space="preserve"> procedure        </w:t>
                        </w:r>
                      </w:p>
                      <w:p w14:paraId="663A9CCA" w14:textId="77777777" w:rsidR="009234C5" w:rsidRPr="00807519" w:rsidRDefault="009234C5" w:rsidP="002E34F5">
                        <w:pPr>
                          <w:pStyle w:val="NoSpacing"/>
                          <w:rPr>
                            <w:rFonts w:ascii="Courier New" w:hAnsi="Courier New" w:cs="Courier New"/>
                            <w:b/>
                            <w:bCs/>
                            <w:color w:val="0070C0"/>
                          </w:rPr>
                        </w:pPr>
                        <w:proofErr w:type="spellStart"/>
                        <w:r w:rsidRPr="00807519">
                          <w:rPr>
                            <w:rFonts w:ascii="Courier New" w:hAnsi="Courier New" w:cs="Courier New"/>
                            <w:b/>
                            <w:bCs/>
                            <w:color w:val="0070C0"/>
                          </w:rPr>
                          <w:t>st</w:t>
                        </w:r>
                        <w:proofErr w:type="spellEnd"/>
                        <w:r w:rsidRPr="00807519">
                          <w:rPr>
                            <w:rFonts w:ascii="Courier New" w:hAnsi="Courier New" w:cs="Courier New"/>
                            <w:b/>
                            <w:bCs/>
                            <w:color w:val="0070C0"/>
                          </w:rPr>
                          <w:t xml:space="preserve"> = </w:t>
                        </w:r>
                        <w:proofErr w:type="spellStart"/>
                        <w:r w:rsidRPr="00807519">
                          <w:rPr>
                            <w:rFonts w:ascii="Courier New" w:hAnsi="Courier New" w:cs="Courier New"/>
                            <w:b/>
                            <w:bCs/>
                            <w:color w:val="0070C0"/>
                          </w:rPr>
                          <w:t>arg</w:t>
                        </w:r>
                        <w:proofErr w:type="spellEnd"/>
                        <w:r>
                          <w:rPr>
                            <w:rFonts w:ascii="Courier New" w:hAnsi="Courier New" w:cs="Courier New"/>
                            <w:b/>
                            <w:bCs/>
                            <w:color w:val="0070C0"/>
                          </w:rPr>
                          <w:t>(</w:t>
                        </w:r>
                        <w:r w:rsidRPr="00807519">
                          <w:rPr>
                            <w:rFonts w:ascii="Courier New" w:hAnsi="Courier New" w:cs="Courier New"/>
                            <w:b/>
                            <w:bCs/>
                            <w:color w:val="0070C0"/>
                          </w:rPr>
                          <w:t xml:space="preserve">1)                </w:t>
                        </w:r>
                      </w:p>
                      <w:p w14:paraId="719DED03"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"st".0"     </w:t>
                        </w:r>
                      </w:p>
                      <w:p w14:paraId="529A8F70"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"st".1"     </w:t>
                        </w:r>
                      </w:p>
                      <w:p w14:paraId="0E7DA59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say </w:t>
                        </w:r>
                        <w:proofErr w:type="spellStart"/>
                        <w:r w:rsidRPr="00807519">
                          <w:rPr>
                            <w:rFonts w:ascii="Courier New" w:hAnsi="Courier New" w:cs="Courier New"/>
                            <w:b/>
                            <w:bCs/>
                            <w:color w:val="0070C0"/>
                          </w:rPr>
                          <w:t>i</w:t>
                        </w:r>
                        <w:proofErr w:type="spellEnd"/>
                        <w:r w:rsidRPr="00807519">
                          <w:rPr>
                            <w:rFonts w:ascii="Courier New" w:hAnsi="Courier New" w:cs="Courier New"/>
                            <w:b/>
                            <w:bCs/>
                            <w:color w:val="0070C0"/>
                          </w:rPr>
                          <w:t xml:space="preserve">                      </w:t>
                        </w:r>
                      </w:p>
                      <w:p w14:paraId="0545520B"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return                     </w:t>
                        </w:r>
                      </w:p>
                      <w:p w14:paraId="4F692379" w14:textId="77777777" w:rsidR="009234C5" w:rsidRPr="00CE7E9E" w:rsidRDefault="009234C5" w:rsidP="002E34F5">
                        <w:pPr>
                          <w:pStyle w:val="NoSpacing"/>
                          <w:rPr>
                            <w:rFonts w:ascii="Courier New" w:hAnsi="Courier New" w:cs="Courier New"/>
                            <w:b/>
                            <w:bCs/>
                            <w:color w:val="0070C0"/>
                          </w:rPr>
                        </w:pPr>
                      </w:p>
                    </w:txbxContent>
                  </v:textbox>
                </v:shape>
                <w10:wrap type="topAndBottom" anchorx="margin"/>
              </v:group>
            </w:pict>
          </mc:Fallback>
        </mc:AlternateContent>
      </w:r>
    </w:p>
    <w:p w14:paraId="0ED52F73" w14:textId="18349917" w:rsidR="00615FB2" w:rsidRDefault="00615FB2" w:rsidP="00B22D74">
      <w:pPr>
        <w:pStyle w:val="NoSpacing"/>
        <w:rPr>
          <w:rFonts w:ascii="Verdana" w:eastAsiaTheme="majorEastAsia" w:hAnsi="Verdana" w:cstheme="majorBidi"/>
          <w:color w:val="FFFFFF" w:themeColor="background1"/>
          <w:sz w:val="20"/>
          <w:szCs w:val="20"/>
        </w:rPr>
      </w:pPr>
    </w:p>
    <w:p w14:paraId="7F3ECAD0" w14:textId="2F516E2B" w:rsidR="00615FB2" w:rsidRDefault="00615FB2" w:rsidP="00B22D74">
      <w:pPr>
        <w:pStyle w:val="NoSpacing"/>
        <w:rPr>
          <w:rFonts w:ascii="Verdana" w:eastAsiaTheme="majorEastAsia" w:hAnsi="Verdana" w:cstheme="majorBidi"/>
          <w:color w:val="FFFFFF" w:themeColor="background1"/>
          <w:sz w:val="20"/>
          <w:szCs w:val="20"/>
        </w:rPr>
      </w:pPr>
    </w:p>
    <w:p w14:paraId="5AB3D978" w14:textId="07E4869F" w:rsidR="002E34F5" w:rsidRDefault="002E34F5" w:rsidP="002E34F5">
      <w:pPr>
        <w:pStyle w:val="NoSpacing"/>
      </w:pPr>
      <w:r w:rsidRPr="00603119">
        <w:rPr>
          <w:noProof/>
        </w:rPr>
        <mc:AlternateContent>
          <mc:Choice Requires="wps">
            <w:drawing>
              <wp:anchor distT="0" distB="0" distL="114300" distR="114300" simplePos="0" relativeHeight="251677696" behindDoc="0" locked="0" layoutInCell="1" allowOverlap="1" wp14:anchorId="23383F95" wp14:editId="090D6D9D">
                <wp:simplePos x="0" y="0"/>
                <wp:positionH relativeFrom="margin">
                  <wp:posOffset>-37135</wp:posOffset>
                </wp:positionH>
                <wp:positionV relativeFrom="paragraph">
                  <wp:posOffset>367945</wp:posOffset>
                </wp:positionV>
                <wp:extent cx="3644900" cy="122110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5975B9F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STEM.0          </w:t>
                            </w:r>
                          </w:p>
                          <w:p w14:paraId="146C088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STEM.1          </w:t>
                            </w:r>
                          </w:p>
                          <w:p w14:paraId="0F8FB20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16AD9CF9" w14:textId="0C138534"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am ended</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383F95" id="Text Box 192" o:spid="_x0000_s1049" type="#_x0000_t202" style="position:absolute;margin-left:-2.9pt;margin-top:28.95pt;width:287pt;height:96.1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" fillcolor="#d9d9d9" stroked="f" strokeweight="1.5pt">
                <v:textbox style="mso-fit-shape-to-text:t" inset=",7.2pt,,0">
                  <w:txbxContent>
                    <w:p w14:paraId="5975B9F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STEM.0          </w:t>
                      </w:r>
                    </w:p>
                    <w:p w14:paraId="146C088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STEM.1          </w:t>
                      </w:r>
                    </w:p>
                    <w:p w14:paraId="0F8FB20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16AD9CF9" w14:textId="0C138534"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am ended</w:t>
                      </w:r>
                    </w:p>
                  </w:txbxContent>
                </v:textbox>
                <w10:wrap type="topAndBottom" anchorx="margin"/>
              </v:shape>
            </w:pict>
          </mc:Fallback>
        </mc:AlternateContent>
      </w:r>
      <w:r>
        <w:t>Now, t</w:t>
      </w:r>
      <w:r w:rsidRPr="00807519">
        <w:t xml:space="preserve">he result </w:t>
      </w:r>
      <w:r w:rsidR="00A61019">
        <w:t>has been</w:t>
      </w:r>
      <w:r>
        <w:t xml:space="preserve"> changed but it still is not one that expected, although</w:t>
      </w:r>
      <w:r w:rsidR="00AD00B7">
        <w:t xml:space="preserve"> the</w:t>
      </w:r>
      <w:r>
        <w:t xml:space="preserve"> caller’s variables are protected:</w:t>
      </w:r>
    </w:p>
    <w:p w14:paraId="0120744D" w14:textId="77571EDC" w:rsidR="00615FB2" w:rsidRDefault="00615FB2" w:rsidP="00B22D74">
      <w:pPr>
        <w:pStyle w:val="NoSpacing"/>
        <w:rPr>
          <w:rFonts w:ascii="Verdana" w:eastAsiaTheme="majorEastAsia" w:hAnsi="Verdana" w:cstheme="majorBidi"/>
          <w:color w:val="FFFFFF" w:themeColor="background1"/>
          <w:sz w:val="20"/>
          <w:szCs w:val="20"/>
        </w:rPr>
      </w:pPr>
    </w:p>
    <w:p w14:paraId="4264B766" w14:textId="7CF78178" w:rsidR="00603119" w:rsidRDefault="00603119" w:rsidP="00B22D74">
      <w:pPr>
        <w:pStyle w:val="NoSpacing"/>
      </w:pPr>
    </w:p>
    <w:p w14:paraId="26E728C3" w14:textId="09D7E4E2" w:rsidR="00603119" w:rsidRDefault="003A0EB1" w:rsidP="00B22D74">
      <w:pPr>
        <w:pStyle w:val="NoSpacing"/>
      </w:pPr>
      <w:r w:rsidRPr="00615FB2">
        <w:rPr>
          <w:noProof/>
        </w:rPr>
        <mc:AlternateContent>
          <mc:Choice Requires="wpg">
            <w:drawing>
              <wp:anchor distT="45720" distB="45720" distL="182880" distR="182880" simplePos="0" relativeHeight="251756544" behindDoc="0" locked="0" layoutInCell="1" allowOverlap="1" wp14:anchorId="78BBBDE7" wp14:editId="3A746BF2">
                <wp:simplePos x="0" y="0"/>
                <wp:positionH relativeFrom="margin">
                  <wp:align>left</wp:align>
                </wp:positionH>
                <wp:positionV relativeFrom="paragraph">
                  <wp:posOffset>482372</wp:posOffset>
                </wp:positionV>
                <wp:extent cx="3566160" cy="2262508"/>
                <wp:effectExtent l="0" t="0" r="0" b="4445"/>
                <wp:wrapTopAndBottom/>
                <wp:docPr id="227" name="Group 227"/>
                <wp:cNvGraphicFramePr/>
                <a:graphic xmlns:a="http://schemas.openxmlformats.org/drawingml/2006/main">
                  <a:graphicData uri="http://schemas.microsoft.com/office/word/2010/wordprocessingGroup">
                    <wpg:wgp>
                      <wpg:cNvGrpSpPr/>
                      <wpg:grpSpPr>
                        <a:xfrm>
                          <a:off x="0" y="0"/>
                          <a:ext cx="3566160" cy="2262508"/>
                          <a:chOff x="0" y="0"/>
                          <a:chExt cx="3567448" cy="2262038"/>
                        </a:xfrm>
                      </wpg:grpSpPr>
                      <wps:wsp>
                        <wps:cNvPr id="228" name="Rectangle 228"/>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7CF2BEC5" w14:textId="7503BAC8" w:rsidR="009234C5" w:rsidRPr="006D5CC4" w:rsidRDefault="009234C5" w:rsidP="003A0EB1">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29"/>
                        <wps:cNvSpPr txBox="1"/>
                        <wps:spPr>
                          <a:xfrm>
                            <a:off x="0" y="252681"/>
                            <a:ext cx="3567448" cy="2009357"/>
                          </a:xfrm>
                          <a:prstGeom prst="rect">
                            <a:avLst/>
                          </a:prstGeom>
                          <a:solidFill>
                            <a:sysClr val="window" lastClr="FFFFFF">
                              <a:lumMod val="85000"/>
                            </a:sysClr>
                          </a:solidFill>
                          <a:ln w="19050">
                            <a:noFill/>
                          </a:ln>
                          <a:effectLst/>
                        </wps:spPr>
                        <wps:txbx>
                          <w:txbxContent>
                            <w:p w14:paraId="61ACF203"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stem.0 = 1                                   </w:t>
                              </w:r>
                            </w:p>
                            <w:p w14:paraId="42CD4A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stem.1 = "aa"                                </w:t>
                              </w:r>
                            </w:p>
                            <w:p w14:paraId="58BAD7DC" w14:textId="77777777" w:rsidR="009234C5" w:rsidRPr="003A0EB1" w:rsidRDefault="009234C5" w:rsidP="003A0EB1">
                              <w:pPr>
                                <w:pStyle w:val="NoSpacing"/>
                                <w:rPr>
                                  <w:rFonts w:ascii="Courier New" w:hAnsi="Courier New" w:cs="Courier New"/>
                                  <w:b/>
                                  <w:bCs/>
                                  <w:color w:val="0070C0"/>
                                </w:rPr>
                              </w:pPr>
                              <w:proofErr w:type="spellStart"/>
                              <w:r w:rsidRPr="003A0EB1">
                                <w:rPr>
                                  <w:rFonts w:ascii="Courier New" w:hAnsi="Courier New" w:cs="Courier New"/>
                                  <w:b/>
                                  <w:bCs/>
                                  <w:color w:val="0070C0"/>
                                </w:rPr>
                                <w:t>i</w:t>
                              </w:r>
                              <w:proofErr w:type="spellEnd"/>
                              <w:r w:rsidRPr="003A0EB1">
                                <w:rPr>
                                  <w:rFonts w:ascii="Courier New" w:hAnsi="Courier New" w:cs="Courier New"/>
                                  <w:b/>
                                  <w:bCs/>
                                  <w:color w:val="0070C0"/>
                                </w:rPr>
                                <w:t xml:space="preserve">=5                                          </w:t>
                              </w:r>
                            </w:p>
                            <w:p w14:paraId="12F800C5"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call  </w:t>
                              </w:r>
                              <w:proofErr w:type="spellStart"/>
                              <w:r w:rsidRPr="003A0EB1">
                                <w:rPr>
                                  <w:rFonts w:ascii="Courier New" w:hAnsi="Courier New" w:cs="Courier New"/>
                                  <w:b/>
                                  <w:bCs/>
                                  <w:color w:val="0070C0"/>
                                </w:rPr>
                                <w:t>printst</w:t>
                              </w:r>
                              <w:proofErr w:type="spellEnd"/>
                              <w:r w:rsidRPr="003A0EB1">
                                <w:rPr>
                                  <w:rFonts w:ascii="Courier New" w:hAnsi="Courier New" w:cs="Courier New"/>
                                  <w:b/>
                                  <w:bCs/>
                                  <w:color w:val="0070C0"/>
                                </w:rPr>
                                <w:t xml:space="preserve">("stem")                        </w:t>
                              </w:r>
                            </w:p>
                            <w:p w14:paraId="4F4243FB"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say "</w:t>
                              </w:r>
                              <w:proofErr w:type="spellStart"/>
                              <w:r w:rsidRPr="003A0EB1">
                                <w:rPr>
                                  <w:rFonts w:ascii="Courier New" w:hAnsi="Courier New" w:cs="Courier New"/>
                                  <w:b/>
                                  <w:bCs/>
                                  <w:color w:val="0070C0"/>
                                </w:rPr>
                                <w:t>prorgam</w:t>
                              </w:r>
                              <w:proofErr w:type="spellEnd"/>
                              <w:r w:rsidRPr="003A0EB1">
                                <w:rPr>
                                  <w:rFonts w:ascii="Courier New" w:hAnsi="Courier New" w:cs="Courier New"/>
                                  <w:b/>
                                  <w:bCs/>
                                  <w:color w:val="0070C0"/>
                                </w:rPr>
                                <w:t xml:space="preserve"> ended"                          </w:t>
                              </w:r>
                            </w:p>
                            <w:p w14:paraId="3C36D9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exit                                         </w:t>
                              </w:r>
                            </w:p>
                            <w:p w14:paraId="1F4DD98D" w14:textId="77777777" w:rsidR="009234C5" w:rsidRPr="003A0EB1" w:rsidRDefault="009234C5" w:rsidP="003A0EB1">
                              <w:pPr>
                                <w:pStyle w:val="NoSpacing"/>
                                <w:rPr>
                                  <w:rFonts w:ascii="Courier New" w:hAnsi="Courier New" w:cs="Courier New"/>
                                  <w:b/>
                                  <w:bCs/>
                                  <w:color w:val="0070C0"/>
                                </w:rPr>
                              </w:pPr>
                              <w:proofErr w:type="spellStart"/>
                              <w:r w:rsidRPr="003A0EB1">
                                <w:rPr>
                                  <w:rFonts w:ascii="Courier New" w:hAnsi="Courier New" w:cs="Courier New"/>
                                  <w:b/>
                                  <w:bCs/>
                                  <w:color w:val="0070C0"/>
                                </w:rPr>
                                <w:t>printst</w:t>
                              </w:r>
                              <w:proofErr w:type="spellEnd"/>
                              <w:r w:rsidRPr="003A0EB1">
                                <w:rPr>
                                  <w:rFonts w:ascii="Courier New" w:hAnsi="Courier New" w:cs="Courier New"/>
                                  <w:b/>
                                  <w:bCs/>
                                  <w:color w:val="0070C0"/>
                                </w:rPr>
                                <w:t xml:space="preserve"> : procedure expose stem.             </w:t>
                              </w:r>
                            </w:p>
                            <w:p w14:paraId="089FAE6C"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stem.0                                   </w:t>
                              </w:r>
                            </w:p>
                            <w:p w14:paraId="70F3218D"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stem.1                                   </w:t>
                              </w:r>
                            </w:p>
                            <w:p w14:paraId="3A5B0087"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w:t>
                              </w:r>
                              <w:proofErr w:type="spellStart"/>
                              <w:r w:rsidRPr="003A0EB1">
                                <w:rPr>
                                  <w:rFonts w:ascii="Courier New" w:hAnsi="Courier New" w:cs="Courier New"/>
                                  <w:b/>
                                  <w:bCs/>
                                  <w:color w:val="0070C0"/>
                                </w:rPr>
                                <w:t>i</w:t>
                              </w:r>
                              <w:proofErr w:type="spellEnd"/>
                              <w:r w:rsidRPr="003A0EB1">
                                <w:rPr>
                                  <w:rFonts w:ascii="Courier New" w:hAnsi="Courier New" w:cs="Courier New"/>
                                  <w:b/>
                                  <w:bCs/>
                                  <w:color w:val="0070C0"/>
                                </w:rPr>
                                <w:t xml:space="preserve">                                        </w:t>
                              </w:r>
                            </w:p>
                            <w:p w14:paraId="78FEDADE" w14:textId="503020DF" w:rsidR="009234C5" w:rsidRPr="00807519"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return                                       </w:t>
                              </w:r>
                            </w:p>
                            <w:p w14:paraId="641F6D42" w14:textId="77777777" w:rsidR="009234C5" w:rsidRPr="00CE7E9E" w:rsidRDefault="009234C5" w:rsidP="003A0EB1">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8BBBDE7" id="Group 227" o:spid="_x0000_s1050" style="position:absolute;margin-left:0;margin-top:38pt;width:280.8pt;height:178.15pt;z-index:251756544;mso-wrap-distance-left:14.4pt;mso-wrap-distance-top:3.6pt;mso-wrap-distance-right:14.4pt;mso-wrap-distance-bottom:3.6pt;mso-position-horizontal:left;mso-position-horizontal-relative:margin;mso-width-relative:margin;mso-height-relative:margin" coordsize="35674,2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">
                <v:rect id="Rectangle 228" o:spid="_x0000_s105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" fillcolor="#a6a6a6" stroked="f" strokeweight="1pt">
                  <v:textbox>
                    <w:txbxContent>
                      <w:p w14:paraId="7CF2BEC5" w14:textId="7503BAC8" w:rsidR="009234C5" w:rsidRPr="006D5CC4" w:rsidRDefault="009234C5" w:rsidP="003A0EB1">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7</w:t>
                        </w:r>
                      </w:p>
                    </w:txbxContent>
                  </v:textbox>
                </v:rect>
                <v:shape id="Text Box 229" o:spid="_x0000_s1052" type="#_x0000_t202" style="position:absolute;top:2526;width:35674;height:20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" fillcolor="#d9d9d9" stroked="f" strokeweight="1.5pt">
                  <v:textbox style="mso-fit-shape-to-text:t" inset=",7.2pt,,0">
                    <w:txbxContent>
                      <w:p w14:paraId="61ACF203"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stem.0 = 1                                   </w:t>
                        </w:r>
                      </w:p>
                      <w:p w14:paraId="42CD4A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stem.1 = "aa"                                </w:t>
                        </w:r>
                      </w:p>
                      <w:p w14:paraId="58BAD7DC" w14:textId="77777777" w:rsidR="009234C5" w:rsidRPr="003A0EB1" w:rsidRDefault="009234C5" w:rsidP="003A0EB1">
                        <w:pPr>
                          <w:pStyle w:val="NoSpacing"/>
                          <w:rPr>
                            <w:rFonts w:ascii="Courier New" w:hAnsi="Courier New" w:cs="Courier New"/>
                            <w:b/>
                            <w:bCs/>
                            <w:color w:val="0070C0"/>
                          </w:rPr>
                        </w:pPr>
                        <w:proofErr w:type="spellStart"/>
                        <w:r w:rsidRPr="003A0EB1">
                          <w:rPr>
                            <w:rFonts w:ascii="Courier New" w:hAnsi="Courier New" w:cs="Courier New"/>
                            <w:b/>
                            <w:bCs/>
                            <w:color w:val="0070C0"/>
                          </w:rPr>
                          <w:t>i</w:t>
                        </w:r>
                        <w:proofErr w:type="spellEnd"/>
                        <w:r w:rsidRPr="003A0EB1">
                          <w:rPr>
                            <w:rFonts w:ascii="Courier New" w:hAnsi="Courier New" w:cs="Courier New"/>
                            <w:b/>
                            <w:bCs/>
                            <w:color w:val="0070C0"/>
                          </w:rPr>
                          <w:t xml:space="preserve">=5                                          </w:t>
                        </w:r>
                      </w:p>
                      <w:p w14:paraId="12F800C5"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call  </w:t>
                        </w:r>
                        <w:proofErr w:type="spellStart"/>
                        <w:r w:rsidRPr="003A0EB1">
                          <w:rPr>
                            <w:rFonts w:ascii="Courier New" w:hAnsi="Courier New" w:cs="Courier New"/>
                            <w:b/>
                            <w:bCs/>
                            <w:color w:val="0070C0"/>
                          </w:rPr>
                          <w:t>printst</w:t>
                        </w:r>
                        <w:proofErr w:type="spellEnd"/>
                        <w:r w:rsidRPr="003A0EB1">
                          <w:rPr>
                            <w:rFonts w:ascii="Courier New" w:hAnsi="Courier New" w:cs="Courier New"/>
                            <w:b/>
                            <w:bCs/>
                            <w:color w:val="0070C0"/>
                          </w:rPr>
                          <w:t xml:space="preserve">("stem")                        </w:t>
                        </w:r>
                      </w:p>
                      <w:p w14:paraId="4F4243FB"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say "</w:t>
                        </w:r>
                        <w:proofErr w:type="spellStart"/>
                        <w:r w:rsidRPr="003A0EB1">
                          <w:rPr>
                            <w:rFonts w:ascii="Courier New" w:hAnsi="Courier New" w:cs="Courier New"/>
                            <w:b/>
                            <w:bCs/>
                            <w:color w:val="0070C0"/>
                          </w:rPr>
                          <w:t>prorgam</w:t>
                        </w:r>
                        <w:proofErr w:type="spellEnd"/>
                        <w:r w:rsidRPr="003A0EB1">
                          <w:rPr>
                            <w:rFonts w:ascii="Courier New" w:hAnsi="Courier New" w:cs="Courier New"/>
                            <w:b/>
                            <w:bCs/>
                            <w:color w:val="0070C0"/>
                          </w:rPr>
                          <w:t xml:space="preserve"> ended"                          </w:t>
                        </w:r>
                      </w:p>
                      <w:p w14:paraId="3C36D9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exit                                         </w:t>
                        </w:r>
                      </w:p>
                      <w:p w14:paraId="1F4DD98D" w14:textId="77777777" w:rsidR="009234C5" w:rsidRPr="003A0EB1" w:rsidRDefault="009234C5" w:rsidP="003A0EB1">
                        <w:pPr>
                          <w:pStyle w:val="NoSpacing"/>
                          <w:rPr>
                            <w:rFonts w:ascii="Courier New" w:hAnsi="Courier New" w:cs="Courier New"/>
                            <w:b/>
                            <w:bCs/>
                            <w:color w:val="0070C0"/>
                          </w:rPr>
                        </w:pPr>
                        <w:proofErr w:type="spellStart"/>
                        <w:r w:rsidRPr="003A0EB1">
                          <w:rPr>
                            <w:rFonts w:ascii="Courier New" w:hAnsi="Courier New" w:cs="Courier New"/>
                            <w:b/>
                            <w:bCs/>
                            <w:color w:val="0070C0"/>
                          </w:rPr>
                          <w:t>printst</w:t>
                        </w:r>
                        <w:proofErr w:type="spellEnd"/>
                        <w:r w:rsidRPr="003A0EB1">
                          <w:rPr>
                            <w:rFonts w:ascii="Courier New" w:hAnsi="Courier New" w:cs="Courier New"/>
                            <w:b/>
                            <w:bCs/>
                            <w:color w:val="0070C0"/>
                          </w:rPr>
                          <w:t xml:space="preserve"> : procedure expose stem.             </w:t>
                        </w:r>
                      </w:p>
                      <w:p w14:paraId="089FAE6C"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stem.0                                   </w:t>
                        </w:r>
                      </w:p>
                      <w:p w14:paraId="70F3218D"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stem.1                                   </w:t>
                        </w:r>
                      </w:p>
                      <w:p w14:paraId="3A5B0087"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w:t>
                        </w:r>
                        <w:proofErr w:type="spellStart"/>
                        <w:r w:rsidRPr="003A0EB1">
                          <w:rPr>
                            <w:rFonts w:ascii="Courier New" w:hAnsi="Courier New" w:cs="Courier New"/>
                            <w:b/>
                            <w:bCs/>
                            <w:color w:val="0070C0"/>
                          </w:rPr>
                          <w:t>i</w:t>
                        </w:r>
                        <w:proofErr w:type="spellEnd"/>
                        <w:r w:rsidRPr="003A0EB1">
                          <w:rPr>
                            <w:rFonts w:ascii="Courier New" w:hAnsi="Courier New" w:cs="Courier New"/>
                            <w:b/>
                            <w:bCs/>
                            <w:color w:val="0070C0"/>
                          </w:rPr>
                          <w:t xml:space="preserve">                                        </w:t>
                        </w:r>
                      </w:p>
                      <w:p w14:paraId="78FEDADE" w14:textId="503020DF" w:rsidR="009234C5" w:rsidRPr="00807519"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return                                       </w:t>
                        </w:r>
                      </w:p>
                      <w:p w14:paraId="641F6D42" w14:textId="77777777" w:rsidR="009234C5" w:rsidRPr="00CE7E9E" w:rsidRDefault="009234C5" w:rsidP="003A0EB1">
                        <w:pPr>
                          <w:pStyle w:val="NoSpacing"/>
                          <w:rPr>
                            <w:rFonts w:ascii="Courier New" w:hAnsi="Courier New" w:cs="Courier New"/>
                            <w:b/>
                            <w:bCs/>
                            <w:color w:val="0070C0"/>
                          </w:rPr>
                        </w:pPr>
                      </w:p>
                    </w:txbxContent>
                  </v:textbox>
                </v:shape>
                <w10:wrap type="topAndBottom" anchorx="margin"/>
              </v:group>
            </w:pict>
          </mc:Fallback>
        </mc:AlternateContent>
      </w:r>
      <w:r w:rsidR="002051EC" w:rsidRPr="002051EC">
        <w:rPr>
          <w:noProof/>
        </w:rPr>
        <w:t>Why are stems "hidden" for the procedure? That's a good question. I think that passing the stems as arguments to subroutines may probably disrupt the internal optimization of the REXX code</w:t>
      </w:r>
      <w:r w:rsidR="002051EC">
        <w:rPr>
          <w:noProof/>
        </w:rPr>
        <w:t>.</w:t>
      </w:r>
    </w:p>
    <w:p w14:paraId="60138C57" w14:textId="686BC7AB" w:rsidR="003A0EB1" w:rsidRDefault="003A0EB1" w:rsidP="00B22D74">
      <w:pPr>
        <w:pStyle w:val="NoSpacing"/>
      </w:pPr>
    </w:p>
    <w:p w14:paraId="6A753511" w14:textId="5BE06628" w:rsidR="0053252C" w:rsidRDefault="0053252C" w:rsidP="0053252C">
      <w:pPr>
        <w:pStyle w:val="NoSpacing"/>
      </w:pPr>
      <w:r>
        <w:lastRenderedPageBreak/>
        <w:t>Now, by indicating PROCEDURE EXPOSE we “requested” to keep stem</w:t>
      </w:r>
      <w:r w:rsidR="008813F6">
        <w:t xml:space="preserve"> for PRINTST: PROCEDURE</w:t>
      </w:r>
      <w:r>
        <w:t xml:space="preserve"> and the result will be :</w:t>
      </w:r>
    </w:p>
    <w:p w14:paraId="577610B3" w14:textId="4E3AE88F" w:rsidR="00603119" w:rsidRDefault="00603119" w:rsidP="0053252C">
      <w:pPr>
        <w:pStyle w:val="NoSpacing"/>
        <w:rPr>
          <w:rFonts w:ascii="Courier New" w:hAnsi="Courier New" w:cs="Courier New"/>
          <w:b/>
          <w:bCs/>
          <w:color w:val="0070C0"/>
        </w:rPr>
      </w:pPr>
    </w:p>
    <w:p w14:paraId="20744FE7" w14:textId="76DAF35F" w:rsidR="00603119" w:rsidRDefault="005410F9" w:rsidP="0053252C">
      <w:pPr>
        <w:pStyle w:val="NoSpacing"/>
        <w:rPr>
          <w:rFonts w:ascii="Courier New" w:hAnsi="Courier New" w:cs="Courier New"/>
          <w:b/>
          <w:bCs/>
          <w:color w:val="0070C0"/>
        </w:rPr>
      </w:pPr>
      <w:r w:rsidRPr="00603119">
        <w:rPr>
          <w:noProof/>
        </w:rPr>
        <mc:AlternateContent>
          <mc:Choice Requires="wps">
            <w:drawing>
              <wp:anchor distT="0" distB="0" distL="114300" distR="114300" simplePos="0" relativeHeight="251681792" behindDoc="0" locked="0" layoutInCell="1" allowOverlap="1" wp14:anchorId="65925942" wp14:editId="22895ED9">
                <wp:simplePos x="0" y="0"/>
                <wp:positionH relativeFrom="margin">
                  <wp:posOffset>17780</wp:posOffset>
                </wp:positionH>
                <wp:positionV relativeFrom="paragraph">
                  <wp:posOffset>0</wp:posOffset>
                </wp:positionV>
                <wp:extent cx="3644900" cy="122110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6699C9C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1              </w:t>
                            </w:r>
                          </w:p>
                          <w:p w14:paraId="34DEE090"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aa             </w:t>
                            </w:r>
                          </w:p>
                          <w:p w14:paraId="6559C52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3FED8F5C" w14:textId="156A1DC3"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 xml:space="preserve">am ended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25942" id="Text Box 196" o:spid="_x0000_s1053" type="#_x0000_t202" style="position:absolute;margin-left:1.4pt;margin-top:0;width:287pt;height:96.1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" fillcolor="#d9d9d9" stroked="f" strokeweight="1.5pt">
                <v:textbox style="mso-fit-shape-to-text:t" inset=",7.2pt,,0">
                  <w:txbxContent>
                    <w:p w14:paraId="6699C9C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1              </w:t>
                      </w:r>
                    </w:p>
                    <w:p w14:paraId="34DEE090"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aa             </w:t>
                      </w:r>
                    </w:p>
                    <w:p w14:paraId="6559C52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3FED8F5C" w14:textId="156A1DC3"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 xml:space="preserve">am ended </w:t>
                      </w:r>
                    </w:p>
                  </w:txbxContent>
                </v:textbox>
                <w10:wrap type="topAndBottom" anchorx="margin"/>
              </v:shape>
            </w:pict>
          </mc:Fallback>
        </mc:AlternateContent>
      </w:r>
    </w:p>
    <w:p w14:paraId="4D8136A5" w14:textId="4F60FDE2" w:rsidR="00603119" w:rsidRDefault="00603119" w:rsidP="0053252C">
      <w:pPr>
        <w:pStyle w:val="NoSpacing"/>
        <w:rPr>
          <w:rFonts w:ascii="Courier New" w:hAnsi="Courier New" w:cs="Courier New"/>
          <w:b/>
          <w:bCs/>
          <w:color w:val="0070C0"/>
        </w:rPr>
      </w:pPr>
    </w:p>
    <w:p w14:paraId="3E345F8A" w14:textId="77777777" w:rsidR="001A16F4" w:rsidRDefault="0053252C" w:rsidP="0053252C">
      <w:pPr>
        <w:pStyle w:val="NoSpacing"/>
      </w:pPr>
      <w:r>
        <w:t>That is exactly what we need</w:t>
      </w:r>
      <w:r w:rsidR="00B27B98">
        <w:t xml:space="preserve"> !!!</w:t>
      </w:r>
    </w:p>
    <w:p w14:paraId="263A8102" w14:textId="3A007279" w:rsidR="00603119" w:rsidRDefault="00B27B98" w:rsidP="0053252C">
      <w:pPr>
        <w:pStyle w:val="NoSpacing"/>
      </w:pPr>
      <w:r>
        <w:t xml:space="preserve"> </w:t>
      </w:r>
    </w:p>
    <w:p w14:paraId="5C17DF20" w14:textId="7A420F8A" w:rsidR="001A02DD" w:rsidRDefault="00C61546" w:rsidP="0053252C">
      <w:pPr>
        <w:pStyle w:val="NoSpacing"/>
      </w:pPr>
      <w:r>
        <w:t>Unfortunately,</w:t>
      </w:r>
      <w:r w:rsidR="00B27B98">
        <w:t xml:space="preserve"> this will not work if </w:t>
      </w:r>
      <w:proofErr w:type="spellStart"/>
      <w:r w:rsidR="00B27B98" w:rsidRPr="00B27B98">
        <w:rPr>
          <w:b/>
          <w:bCs/>
        </w:rPr>
        <w:t>printst</w:t>
      </w:r>
      <w:proofErr w:type="spellEnd"/>
      <w:r w:rsidR="00B27B98">
        <w:t xml:space="preserve"> is an </w:t>
      </w:r>
      <w:r w:rsidR="008813F6">
        <w:t>EXTERNAL</w:t>
      </w:r>
      <w:r w:rsidR="00B27B98">
        <w:t xml:space="preserve"> routine, </w:t>
      </w:r>
      <w:r w:rsidR="00603119">
        <w:t>i.e</w:t>
      </w:r>
      <w:r w:rsidR="00B27B98">
        <w:t xml:space="preserve">. is </w:t>
      </w:r>
      <w:r w:rsidR="00F803E2">
        <w:t>stored</w:t>
      </w:r>
      <w:r w:rsidR="00B27B98">
        <w:t xml:space="preserve"> in another</w:t>
      </w:r>
      <w:r w:rsidR="00F803E2">
        <w:t xml:space="preserve"> member of the</w:t>
      </w:r>
      <w:r w:rsidR="00B27B98">
        <w:t xml:space="preserve"> source code </w:t>
      </w:r>
      <w:r w:rsidR="00F803E2">
        <w:t>library</w:t>
      </w:r>
      <w:r w:rsidR="00B27B98">
        <w:t>.</w:t>
      </w:r>
      <w:r w:rsidR="001A6A09">
        <w:t xml:space="preserve"> </w:t>
      </w:r>
      <w:r w:rsidR="00667467">
        <w:t>The</w:t>
      </w:r>
      <w:r w:rsidR="001A6A09">
        <w:t xml:space="preserve"> PROCEDURE statement is not allowed in an external routine</w:t>
      </w:r>
      <w:r w:rsidR="005A1783">
        <w:t xml:space="preserve"> since there is an implicit PROCEDURE that hides all caller’s variables</w:t>
      </w:r>
      <w:r w:rsidR="001A6A09">
        <w:t xml:space="preserve">. The only method to pass parameters to an external routine is </w:t>
      </w:r>
      <w:r w:rsidR="00667467">
        <w:t>to use</w:t>
      </w:r>
      <w:r w:rsidR="001A6A09">
        <w:t xml:space="preserve"> </w:t>
      </w:r>
      <w:r w:rsidR="005A1783">
        <w:t>arguments</w:t>
      </w:r>
      <w:r w:rsidR="001A6A09">
        <w:t>,</w:t>
      </w:r>
      <w:r>
        <w:t xml:space="preserve"> </w:t>
      </w:r>
      <w:r w:rsidR="001A6A09">
        <w:t>but as we know a stem is not passed as a</w:t>
      </w:r>
      <w:r w:rsidR="001A16F4">
        <w:t>n</w:t>
      </w:r>
      <w:r w:rsidR="001A6A09">
        <w:t xml:space="preserve"> </w:t>
      </w:r>
      <w:r w:rsidR="001A429F">
        <w:t>argument</w:t>
      </w:r>
      <w:r w:rsidR="001A6A09">
        <w:t xml:space="preserve"> !!!</w:t>
      </w:r>
    </w:p>
    <w:p w14:paraId="3B14E858" w14:textId="2ED02A95" w:rsidR="004A1D79" w:rsidRPr="004A1D79" w:rsidRDefault="004A1D79" w:rsidP="004A1D79">
      <w:pPr>
        <w:pStyle w:val="NormalWeb"/>
        <w:spacing w:after="0"/>
        <w:rPr>
          <w:rFonts w:asciiTheme="minorHAnsi" w:hAnsiTheme="minorHAnsi" w:cstheme="minorHAnsi"/>
          <w:sz w:val="22"/>
          <w:szCs w:val="22"/>
        </w:rPr>
      </w:pPr>
      <w:r w:rsidRPr="004A1D79">
        <w:rPr>
          <w:rFonts w:asciiTheme="minorHAnsi" w:hAnsiTheme="minorHAnsi" w:cstheme="minorHAnsi"/>
          <w:sz w:val="22"/>
          <w:szCs w:val="22"/>
        </w:rPr>
        <w:t xml:space="preserve">According to the rules of stem usage, we need to create programs in </w:t>
      </w:r>
      <w:r w:rsidRPr="004A1D79">
        <w:rPr>
          <w:rFonts w:asciiTheme="minorHAnsi" w:hAnsiTheme="minorHAnsi" w:cstheme="minorHAnsi"/>
          <w:b/>
          <w:bCs/>
          <w:sz w:val="22"/>
          <w:szCs w:val="22"/>
        </w:rPr>
        <w:t>all-routines-in-one-file</w:t>
      </w:r>
      <w:r w:rsidRPr="004A1D79">
        <w:rPr>
          <w:rFonts w:asciiTheme="minorHAnsi" w:hAnsiTheme="minorHAnsi" w:cstheme="minorHAnsi"/>
          <w:sz w:val="22"/>
          <w:szCs w:val="22"/>
        </w:rPr>
        <w:t xml:space="preserve"> way. The big problem with this approach is that we need to place our common routines and proprietary APIs into each program file. Thus, API subroutines will be repeated as many times as the number of source files (the main REXX programs). This approach makes projects less maintainable: a change in a common or API routine can cause a number of the same change being repeated in all the applications which call the routine. </w:t>
      </w:r>
      <w:proofErr w:type="spellStart"/>
      <w:r w:rsidRPr="004A1D79">
        <w:rPr>
          <w:rFonts w:asciiTheme="minorHAnsi" w:hAnsiTheme="minorHAnsi" w:cstheme="minorHAnsi"/>
          <w:sz w:val="22"/>
          <w:szCs w:val="22"/>
        </w:rPr>
        <w:t>So,</w:t>
      </w:r>
      <w:r w:rsidR="00A4422B">
        <w:rPr>
          <w:rFonts w:asciiTheme="minorHAnsi" w:hAnsiTheme="minorHAnsi" w:cstheme="minorHAnsi"/>
          <w:sz w:val="22"/>
          <w:szCs w:val="22"/>
        </w:rPr>
        <w:t>the</w:t>
      </w:r>
      <w:proofErr w:type="spellEnd"/>
      <w:r w:rsidR="00A4422B">
        <w:rPr>
          <w:rFonts w:asciiTheme="minorHAnsi" w:hAnsiTheme="minorHAnsi" w:cstheme="minorHAnsi"/>
          <w:sz w:val="22"/>
          <w:szCs w:val="22"/>
        </w:rPr>
        <w:t xml:space="preserve"> question is </w:t>
      </w:r>
      <w:r w:rsidRPr="004A1D79">
        <w:rPr>
          <w:rFonts w:asciiTheme="minorHAnsi" w:hAnsiTheme="minorHAnsi" w:cstheme="minorHAnsi"/>
          <w:sz w:val="22"/>
          <w:szCs w:val="22"/>
        </w:rPr>
        <w:t>how to achieve modularity in REXX applications that intend to use STEM ?</w:t>
      </w:r>
    </w:p>
    <w:p w14:paraId="5C6FE5A7" w14:textId="77777777" w:rsidR="004A1D79" w:rsidRDefault="004A1D79" w:rsidP="0053252C">
      <w:pPr>
        <w:pStyle w:val="NoSpacing"/>
      </w:pPr>
    </w:p>
    <w:p w14:paraId="07650865" w14:textId="6AC85135" w:rsidR="00B75AD9" w:rsidRDefault="00615FB2" w:rsidP="0053252C">
      <w:pPr>
        <w:pStyle w:val="NoSpacing"/>
      </w:pPr>
      <w:r>
        <w:t>The</w:t>
      </w:r>
      <w:r w:rsidR="00532881">
        <w:t xml:space="preserve"> idea is quite simple.</w:t>
      </w:r>
      <w:r w:rsidR="00266DE3">
        <w:t xml:space="preserve"> Let</w:t>
      </w:r>
      <w:r w:rsidR="00B75AD9">
        <w:t>’</w:t>
      </w:r>
      <w:r w:rsidR="00266DE3">
        <w:t>s consider the following</w:t>
      </w:r>
      <w:r w:rsidR="00B75AD9">
        <w:t xml:space="preserve"> </w:t>
      </w:r>
      <w:r w:rsidR="005A3791">
        <w:t xml:space="preserve">piece of </w:t>
      </w:r>
      <w:r w:rsidR="00B75AD9">
        <w:t>code :</w:t>
      </w:r>
    </w:p>
    <w:p w14:paraId="2669F95F" w14:textId="2606A9AE" w:rsidR="007432BC" w:rsidRDefault="007432BC" w:rsidP="0053252C">
      <w:pPr>
        <w:pStyle w:val="NoSpacing"/>
      </w:pPr>
    </w:p>
    <w:p w14:paraId="223493B3" w14:textId="0BC17F9E" w:rsidR="00E03F97" w:rsidRDefault="005410F9" w:rsidP="005410F9">
      <w:pPr>
        <w:pStyle w:val="NoSpacing"/>
      </w:pPr>
      <w:r w:rsidRPr="005C2DA7">
        <w:rPr>
          <w:noProof/>
        </w:rPr>
        <mc:AlternateContent>
          <mc:Choice Requires="wpg">
            <w:drawing>
              <wp:anchor distT="45720" distB="45720" distL="182880" distR="182880" simplePos="0" relativeHeight="251683840" behindDoc="0" locked="0" layoutInCell="1" allowOverlap="1" wp14:anchorId="51D52D44" wp14:editId="529AD4BF">
                <wp:simplePos x="0" y="0"/>
                <wp:positionH relativeFrom="margin">
                  <wp:posOffset>18288</wp:posOffset>
                </wp:positionH>
                <wp:positionV relativeFrom="paragraph">
                  <wp:posOffset>37694</wp:posOffset>
                </wp:positionV>
                <wp:extent cx="3566160" cy="1471295"/>
                <wp:effectExtent l="0" t="0" r="0" b="0"/>
                <wp:wrapTopAndBottom/>
                <wp:docPr id="197" name="Group 197"/>
                <wp:cNvGraphicFramePr/>
                <a:graphic xmlns:a="http://schemas.openxmlformats.org/drawingml/2006/main">
                  <a:graphicData uri="http://schemas.microsoft.com/office/word/2010/wordprocessingGroup">
                    <wpg:wgp>
                      <wpg:cNvGrpSpPr/>
                      <wpg:grpSpPr>
                        <a:xfrm>
                          <a:off x="0" y="0"/>
                          <a:ext cx="3566160" cy="1471295"/>
                          <a:chOff x="0" y="0"/>
                          <a:chExt cx="3567448" cy="1470991"/>
                        </a:xfrm>
                      </wpg:grpSpPr>
                      <wps:wsp>
                        <wps:cNvPr id="201" name="Rectangle 201"/>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10DA9BF1" w14:textId="77777777" w:rsidR="009234C5" w:rsidRPr="006D5CC4" w:rsidRDefault="009234C5" w:rsidP="005C2DA7">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02"/>
                        <wps:cNvSpPr txBox="1"/>
                        <wps:spPr>
                          <a:xfrm>
                            <a:off x="0" y="252681"/>
                            <a:ext cx="3567448" cy="1218310"/>
                          </a:xfrm>
                          <a:prstGeom prst="rect">
                            <a:avLst/>
                          </a:prstGeom>
                          <a:solidFill>
                            <a:sysClr val="window" lastClr="FFFFFF">
                              <a:lumMod val="85000"/>
                            </a:sysClr>
                          </a:solidFill>
                          <a:ln w="19050">
                            <a:noFill/>
                          </a:ln>
                          <a:effectLst/>
                        </wps:spPr>
                        <wps:txbx>
                          <w:txbxContent>
                            <w:p w14:paraId="01F9262A"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w:t>
                              </w:r>
                              <w:proofErr w:type="spellStart"/>
                              <w:r w:rsidRPr="00762D8D">
                                <w:rPr>
                                  <w:rFonts w:ascii="Courier New" w:hAnsi="Courier New" w:cs="Courier New"/>
                                  <w:b/>
                                  <w:bCs/>
                                  <w:color w:val="0070C0"/>
                                </w:rPr>
                                <w:t>rexx</w:t>
                              </w:r>
                              <w:proofErr w:type="spellEnd"/>
                              <w:r w:rsidRPr="00762D8D">
                                <w:rPr>
                                  <w:rFonts w:ascii="Courier New" w:hAnsi="Courier New" w:cs="Courier New"/>
                                  <w:b/>
                                  <w:bCs/>
                                  <w:color w:val="0070C0"/>
                                </w:rPr>
                                <w:t xml:space="preserve"> */  </w:t>
                              </w:r>
                            </w:p>
                            <w:p w14:paraId="4E39CD0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a = 1       </w:t>
                              </w:r>
                            </w:p>
                            <w:p w14:paraId="1A7B9975"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b = 2       </w:t>
                              </w:r>
                            </w:p>
                            <w:p w14:paraId="12BAD70D"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a       </w:t>
                              </w:r>
                            </w:p>
                            <w:p w14:paraId="24D8D462"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w:t>
                              </w:r>
                              <w:proofErr w:type="spellStart"/>
                              <w:r w:rsidRPr="00762D8D">
                                <w:rPr>
                                  <w:rFonts w:ascii="Courier New" w:hAnsi="Courier New" w:cs="Courier New"/>
                                  <w:b/>
                                  <w:bCs/>
                                  <w:color w:val="0070C0"/>
                                </w:rPr>
                                <w:t>inc</w:t>
                              </w:r>
                              <w:proofErr w:type="spellEnd"/>
                              <w:r w:rsidRPr="00762D8D">
                                <w:rPr>
                                  <w:rFonts w:ascii="Courier New" w:hAnsi="Courier New" w:cs="Courier New"/>
                                  <w:b/>
                                  <w:bCs/>
                                  <w:color w:val="0070C0"/>
                                </w:rPr>
                                <w:t xml:space="preserve"> m     </w:t>
                              </w:r>
                            </w:p>
                            <w:p w14:paraId="2D58721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b       </w:t>
                              </w:r>
                            </w:p>
                            <w:p w14:paraId="351DC8ED" w14:textId="77777777" w:rsidR="009234C5" w:rsidRPr="00CE7E9E"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exit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D52D44" id="Group 197" o:spid="_x0000_s1054" style="position:absolute;margin-left:1.45pt;margin-top:2.95pt;width:280.8pt;height:115.85pt;z-index:251683840;mso-wrap-distance-left:14.4pt;mso-wrap-distance-top:3.6pt;mso-wrap-distance-right:14.4pt;mso-wrap-distance-bottom:3.6pt;mso-position-horizontal-relative:margin;mso-width-relative:margin;mso-height-relative:margin" coordsize="35674,14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">
                <v:rect id="Rectangle 201" o:spid="_x0000_s1055"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" fillcolor="#a6a6a6" stroked="f" strokeweight="1pt">
                  <v:textbox>
                    <w:txbxContent>
                      <w:p w14:paraId="10DA9BF1" w14:textId="77777777" w:rsidR="009234C5" w:rsidRPr="006D5CC4" w:rsidRDefault="009234C5" w:rsidP="005C2DA7">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8</w:t>
                        </w:r>
                      </w:p>
                    </w:txbxContent>
                  </v:textbox>
                </v:rect>
                <v:shape id="Text Box 202" o:spid="_x0000_s1056" type="#_x0000_t202" style="position:absolute;top:2526;width:35674;height:12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" fillcolor="#d9d9d9" stroked="f" strokeweight="1.5pt">
                  <v:textbox style="mso-fit-shape-to-text:t" inset=",7.2pt,,0">
                    <w:txbxContent>
                      <w:p w14:paraId="01F9262A"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w:t>
                        </w:r>
                        <w:proofErr w:type="spellStart"/>
                        <w:r w:rsidRPr="00762D8D">
                          <w:rPr>
                            <w:rFonts w:ascii="Courier New" w:hAnsi="Courier New" w:cs="Courier New"/>
                            <w:b/>
                            <w:bCs/>
                            <w:color w:val="0070C0"/>
                          </w:rPr>
                          <w:t>rexx</w:t>
                        </w:r>
                        <w:proofErr w:type="spellEnd"/>
                        <w:r w:rsidRPr="00762D8D">
                          <w:rPr>
                            <w:rFonts w:ascii="Courier New" w:hAnsi="Courier New" w:cs="Courier New"/>
                            <w:b/>
                            <w:bCs/>
                            <w:color w:val="0070C0"/>
                          </w:rPr>
                          <w:t xml:space="preserve"> */  </w:t>
                        </w:r>
                      </w:p>
                      <w:p w14:paraId="4E39CD0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a = 1       </w:t>
                        </w:r>
                      </w:p>
                      <w:p w14:paraId="1A7B9975"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b = 2       </w:t>
                        </w:r>
                      </w:p>
                      <w:p w14:paraId="12BAD70D"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a       </w:t>
                        </w:r>
                      </w:p>
                      <w:p w14:paraId="24D8D462"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w:t>
                        </w:r>
                        <w:proofErr w:type="spellStart"/>
                        <w:r w:rsidRPr="00762D8D">
                          <w:rPr>
                            <w:rFonts w:ascii="Courier New" w:hAnsi="Courier New" w:cs="Courier New"/>
                            <w:b/>
                            <w:bCs/>
                            <w:color w:val="0070C0"/>
                          </w:rPr>
                          <w:t>inc</w:t>
                        </w:r>
                        <w:proofErr w:type="spellEnd"/>
                        <w:r w:rsidRPr="00762D8D">
                          <w:rPr>
                            <w:rFonts w:ascii="Courier New" w:hAnsi="Courier New" w:cs="Courier New"/>
                            <w:b/>
                            <w:bCs/>
                            <w:color w:val="0070C0"/>
                          </w:rPr>
                          <w:t xml:space="preserve"> m     </w:t>
                        </w:r>
                      </w:p>
                      <w:p w14:paraId="2D58721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b       </w:t>
                        </w:r>
                      </w:p>
                      <w:p w14:paraId="351DC8ED" w14:textId="77777777" w:rsidR="009234C5" w:rsidRPr="00CE7E9E"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exit                 </w:t>
                        </w:r>
                      </w:p>
                    </w:txbxContent>
                  </v:textbox>
                </v:shape>
                <w10:wrap type="topAndBottom" anchorx="margin"/>
              </v:group>
            </w:pict>
          </mc:Fallback>
        </mc:AlternateContent>
      </w:r>
      <w:r w:rsidR="00762D8D" w:rsidRPr="00762D8D">
        <w:rPr>
          <w:rFonts w:ascii="Courier New" w:hAnsi="Courier New" w:cs="Courier New"/>
          <w:b/>
          <w:bCs/>
          <w:color w:val="0070C0"/>
        </w:rPr>
        <w:t xml:space="preserve"> </w:t>
      </w:r>
    </w:p>
    <w:p w14:paraId="5A70BE4A" w14:textId="39BA300E" w:rsidR="0053252C" w:rsidRDefault="00762D8D" w:rsidP="0053252C">
      <w:pPr>
        <w:pStyle w:val="NoSpacing"/>
      </w:pPr>
      <w:r>
        <w:t>The result will be produced as follows :</w:t>
      </w:r>
    </w:p>
    <w:p w14:paraId="7A547EC9" w14:textId="1B06F2AE" w:rsidR="00762D8D" w:rsidRDefault="005C2DA7" w:rsidP="0053252C">
      <w:pPr>
        <w:pStyle w:val="NoSpacing"/>
        <w:rPr>
          <w:rFonts w:ascii="Courier New" w:hAnsi="Courier New" w:cs="Courier New"/>
          <w:b/>
          <w:bCs/>
          <w:color w:val="0070C0"/>
        </w:rPr>
      </w:pPr>
      <w:r w:rsidRPr="005C2DA7">
        <w:rPr>
          <w:noProof/>
        </w:rPr>
        <mc:AlternateContent>
          <mc:Choice Requires="wps">
            <w:drawing>
              <wp:anchor distT="0" distB="0" distL="114300" distR="114300" simplePos="0" relativeHeight="251685888" behindDoc="0" locked="0" layoutInCell="1" allowOverlap="1" wp14:anchorId="7498BD59" wp14:editId="4A761581">
                <wp:simplePos x="0" y="0"/>
                <wp:positionH relativeFrom="margin">
                  <wp:posOffset>0</wp:posOffset>
                </wp:positionH>
                <wp:positionV relativeFrom="paragraph">
                  <wp:posOffset>159385</wp:posOffset>
                </wp:positionV>
                <wp:extent cx="3644900" cy="1221105"/>
                <wp:effectExtent l="0" t="0" r="0" b="0"/>
                <wp:wrapTopAndBottom/>
                <wp:docPr id="203" name="Text Box 203"/>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048B5E7E"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1                                                      </w:t>
                            </w:r>
                          </w:p>
                          <w:p w14:paraId="71B4C7FC"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5 +++ ++</w:t>
                            </w:r>
                            <w:proofErr w:type="spellStart"/>
                            <w:r w:rsidRPr="00762D8D">
                              <w:rPr>
                                <w:rFonts w:ascii="Courier New" w:hAnsi="Courier New" w:cs="Courier New"/>
                                <w:b/>
                                <w:bCs/>
                                <w:color w:val="0070C0"/>
                              </w:rPr>
                              <w:t>inc</w:t>
                            </w:r>
                            <w:proofErr w:type="spellEnd"/>
                            <w:r w:rsidRPr="00762D8D">
                              <w:rPr>
                                <w:rFonts w:ascii="Courier New" w:hAnsi="Courier New" w:cs="Courier New"/>
                                <w:b/>
                                <w:bCs/>
                                <w:color w:val="0070C0"/>
                              </w:rPr>
                              <w:t xml:space="preserve"> m                                     </w:t>
                            </w:r>
                          </w:p>
                          <w:p w14:paraId="3F6901F0"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Error running </w:t>
                            </w:r>
                            <w:r>
                              <w:rPr>
                                <w:rFonts w:ascii="Courier New" w:hAnsi="Courier New" w:cs="Courier New"/>
                                <w:b/>
                                <w:bCs/>
                                <w:color w:val="0070C0"/>
                              </w:rPr>
                              <w:t>…</w:t>
                            </w:r>
                            <w:r w:rsidRPr="00762D8D">
                              <w:rPr>
                                <w:rFonts w:ascii="Courier New" w:hAnsi="Courier New" w:cs="Courier New"/>
                                <w:b/>
                                <w:bCs/>
                                <w:color w:val="0070C0"/>
                              </w:rPr>
                              <w:t xml:space="preserve">, line 5: Bad arithmetic conversion  </w:t>
                            </w:r>
                          </w:p>
                          <w:p w14:paraId="3A7C238A" w14:textId="77777777" w:rsidR="009234C5" w:rsidRPr="006869ED" w:rsidRDefault="009234C5" w:rsidP="005C2DA7">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98BD59" id="Text Box 203" o:spid="_x0000_s1057" type="#_x0000_t202" style="position:absolute;margin-left:0;margin-top:12.55pt;width:287pt;height:96.1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" fillcolor="#d9d9d9" stroked="f" strokeweight="1.5pt">
                <v:textbox style="mso-fit-shape-to-text:t" inset=",7.2pt,,0">
                  <w:txbxContent>
                    <w:p w14:paraId="048B5E7E"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1                                                      </w:t>
                      </w:r>
                    </w:p>
                    <w:p w14:paraId="71B4C7FC"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5 +++ ++</w:t>
                      </w:r>
                      <w:proofErr w:type="spellStart"/>
                      <w:r w:rsidRPr="00762D8D">
                        <w:rPr>
                          <w:rFonts w:ascii="Courier New" w:hAnsi="Courier New" w:cs="Courier New"/>
                          <w:b/>
                          <w:bCs/>
                          <w:color w:val="0070C0"/>
                        </w:rPr>
                        <w:t>inc</w:t>
                      </w:r>
                      <w:proofErr w:type="spellEnd"/>
                      <w:r w:rsidRPr="00762D8D">
                        <w:rPr>
                          <w:rFonts w:ascii="Courier New" w:hAnsi="Courier New" w:cs="Courier New"/>
                          <w:b/>
                          <w:bCs/>
                          <w:color w:val="0070C0"/>
                        </w:rPr>
                        <w:t xml:space="preserve"> m                                     </w:t>
                      </w:r>
                    </w:p>
                    <w:p w14:paraId="3F6901F0"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Error running </w:t>
                      </w:r>
                      <w:r>
                        <w:rPr>
                          <w:rFonts w:ascii="Courier New" w:hAnsi="Courier New" w:cs="Courier New"/>
                          <w:b/>
                          <w:bCs/>
                          <w:color w:val="0070C0"/>
                        </w:rPr>
                        <w:t>…</w:t>
                      </w:r>
                      <w:r w:rsidRPr="00762D8D">
                        <w:rPr>
                          <w:rFonts w:ascii="Courier New" w:hAnsi="Courier New" w:cs="Courier New"/>
                          <w:b/>
                          <w:bCs/>
                          <w:color w:val="0070C0"/>
                        </w:rPr>
                        <w:t xml:space="preserve">, line 5: Bad arithmetic conversion  </w:t>
                      </w:r>
                    </w:p>
                    <w:p w14:paraId="3A7C238A" w14:textId="77777777" w:rsidR="009234C5" w:rsidRPr="006869ED" w:rsidRDefault="009234C5" w:rsidP="005C2DA7">
                      <w:pPr>
                        <w:pStyle w:val="NoSpacing"/>
                        <w:rPr>
                          <w:rFonts w:ascii="Courier New" w:hAnsi="Courier New" w:cs="Courier New"/>
                          <w:b/>
                          <w:bCs/>
                          <w:color w:val="0070C0"/>
                        </w:rPr>
                      </w:pPr>
                    </w:p>
                  </w:txbxContent>
                </v:textbox>
                <w10:wrap type="topAndBottom" anchorx="margin"/>
              </v:shape>
            </w:pict>
          </mc:Fallback>
        </mc:AlternateContent>
      </w:r>
    </w:p>
    <w:p w14:paraId="2467E816" w14:textId="0C438591" w:rsidR="005C2DA7" w:rsidRDefault="005C2DA7" w:rsidP="0053252C">
      <w:pPr>
        <w:pStyle w:val="NoSpacing"/>
        <w:rPr>
          <w:rFonts w:ascii="Courier New" w:hAnsi="Courier New" w:cs="Courier New"/>
          <w:b/>
          <w:bCs/>
          <w:color w:val="0070C0"/>
        </w:rPr>
      </w:pPr>
    </w:p>
    <w:p w14:paraId="41AC9716" w14:textId="18B64C19" w:rsidR="00297990" w:rsidRDefault="00C63806" w:rsidP="0053252C">
      <w:pPr>
        <w:pStyle w:val="NoSpacing"/>
      </w:pPr>
      <w:r>
        <w:t>We got</w:t>
      </w:r>
      <w:r w:rsidR="009D6BE1">
        <w:t xml:space="preserve"> </w:t>
      </w:r>
      <w:r w:rsidR="00E03F97">
        <w:t xml:space="preserve">the </w:t>
      </w:r>
      <w:r w:rsidR="009D6BE1">
        <w:t>expected</w:t>
      </w:r>
      <w:r>
        <w:t xml:space="preserve"> result</w:t>
      </w:r>
      <w:r w:rsidR="009D6BE1">
        <w:t>. REXX</w:t>
      </w:r>
      <w:r w:rsidR="009E33AF">
        <w:t xml:space="preserve"> interpreter</w:t>
      </w:r>
      <w:r w:rsidR="009D6BE1">
        <w:t xml:space="preserve"> advanced </w:t>
      </w:r>
      <w:r w:rsidR="00DC2497">
        <w:t>over</w:t>
      </w:r>
      <w:r w:rsidR="009D6BE1">
        <w:t xml:space="preserve"> the source code and execute</w:t>
      </w:r>
      <w:r w:rsidR="009E33AF">
        <w:t>d</w:t>
      </w:r>
      <w:r w:rsidR="009D6BE1">
        <w:t xml:space="preserve"> it until</w:t>
      </w:r>
      <w:r w:rsidR="00EA3AF0">
        <w:t xml:space="preserve"> it m</w:t>
      </w:r>
      <w:r w:rsidR="00135906">
        <w:t xml:space="preserve">et </w:t>
      </w:r>
      <w:r w:rsidR="00E416B3">
        <w:t xml:space="preserve">a </w:t>
      </w:r>
      <w:r w:rsidR="00135906">
        <w:t xml:space="preserve">card with incorrect syntax “++INC M”.   </w:t>
      </w:r>
      <w:r w:rsidR="00E416B3">
        <w:t>Indeed,</w:t>
      </w:r>
      <w:r w:rsidR="00135906">
        <w:t xml:space="preserve">   </w:t>
      </w:r>
      <w:r w:rsidR="00135906" w:rsidRPr="00135906">
        <w:rPr>
          <w:b/>
          <w:bCs/>
        </w:rPr>
        <w:t>++INC</w:t>
      </w:r>
      <w:r w:rsidR="00135906">
        <w:t xml:space="preserve"> </w:t>
      </w:r>
      <w:r w:rsidR="00135906">
        <w:rPr>
          <w:b/>
          <w:bCs/>
        </w:rPr>
        <w:t xml:space="preserve"> </w:t>
      </w:r>
      <w:r w:rsidR="00135906">
        <w:t>pseudocode is no</w:t>
      </w:r>
      <w:r w:rsidR="00E416B3">
        <w:t>t</w:t>
      </w:r>
      <w:r w:rsidR="00135906">
        <w:t xml:space="preserve"> known to REXX interpreter but is KNOWN to </w:t>
      </w:r>
      <w:proofErr w:type="spellStart"/>
      <w:r w:rsidR="00135906">
        <w:t>SummeRx</w:t>
      </w:r>
      <w:proofErr w:type="spellEnd"/>
      <w:r w:rsidR="00135906">
        <w:t xml:space="preserve"> framework.   </w:t>
      </w:r>
      <w:r w:rsidR="009D6BE1">
        <w:t xml:space="preserve"> </w:t>
      </w:r>
    </w:p>
    <w:p w14:paraId="3A52D9CD" w14:textId="312D54A8" w:rsidR="009C6232" w:rsidRDefault="003F4E21" w:rsidP="009C6232">
      <w:pPr>
        <w:pStyle w:val="NoSpacing"/>
        <w:rPr>
          <w:rFonts w:cstheme="minorHAnsi"/>
        </w:rPr>
      </w:pPr>
      <w:r w:rsidRPr="005C2DA7">
        <w:rPr>
          <w:noProof/>
        </w:rPr>
        <w:lastRenderedPageBreak/>
        <mc:AlternateContent>
          <mc:Choice Requires="wpg">
            <w:drawing>
              <wp:anchor distT="45720" distB="45720" distL="182880" distR="182880" simplePos="0" relativeHeight="251744256" behindDoc="0" locked="0" layoutInCell="1" allowOverlap="1" wp14:anchorId="504AA11C" wp14:editId="6383A66C">
                <wp:simplePos x="0" y="0"/>
                <wp:positionH relativeFrom="margin">
                  <wp:posOffset>-10795</wp:posOffset>
                </wp:positionH>
                <wp:positionV relativeFrom="paragraph">
                  <wp:posOffset>1532255</wp:posOffset>
                </wp:positionV>
                <wp:extent cx="4396105" cy="5286375"/>
                <wp:effectExtent l="0" t="0" r="4445" b="9525"/>
                <wp:wrapTopAndBottom/>
                <wp:docPr id="13" name="Group 13"/>
                <wp:cNvGraphicFramePr/>
                <a:graphic xmlns:a="http://schemas.openxmlformats.org/drawingml/2006/main">
                  <a:graphicData uri="http://schemas.microsoft.com/office/word/2010/wordprocessingGroup">
                    <wpg:wgp>
                      <wpg:cNvGrpSpPr/>
                      <wpg:grpSpPr>
                        <a:xfrm>
                          <a:off x="0" y="0"/>
                          <a:ext cx="4396105" cy="5286375"/>
                          <a:chOff x="-74041" y="77202"/>
                          <a:chExt cx="4399174" cy="5286073"/>
                        </a:xfrm>
                      </wpg:grpSpPr>
                      <wps:wsp>
                        <wps:cNvPr id="14" name="Rectangle 14"/>
                        <wps:cNvSpPr/>
                        <wps:spPr>
                          <a:xfrm>
                            <a:off x="-74041" y="77202"/>
                            <a:ext cx="4399174" cy="270605"/>
                          </a:xfrm>
                          <a:prstGeom prst="rect">
                            <a:avLst/>
                          </a:prstGeom>
                          <a:solidFill>
                            <a:sysClr val="window" lastClr="FFFFFF">
                              <a:lumMod val="65000"/>
                            </a:sysClr>
                          </a:solidFill>
                          <a:ln w="12700" cap="flat" cmpd="sng" algn="ctr">
                            <a:noFill/>
                            <a:prstDash val="solid"/>
                            <a:miter lim="800000"/>
                          </a:ln>
                          <a:effectLst/>
                        </wps:spPr>
                        <wps:txbx>
                          <w:txbxContent>
                            <w:p w14:paraId="5E28BCF4" w14:textId="77777777" w:rsidR="009234C5" w:rsidRPr="006D5CC4" w:rsidRDefault="009234C5" w:rsidP="009C623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63458" y="347807"/>
                            <a:ext cx="4388591" cy="5015468"/>
                          </a:xfrm>
                          <a:prstGeom prst="rect">
                            <a:avLst/>
                          </a:prstGeom>
                          <a:solidFill>
                            <a:sysClr val="window" lastClr="FFFFFF">
                              <a:lumMod val="85000"/>
                            </a:sysClr>
                          </a:solidFill>
                          <a:ln w="19050">
                            <a:noFill/>
                          </a:ln>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3"/>
                              </w:tblGrid>
                              <w:tr w:rsidR="009234C5" w:rsidRPr="00007812" w14:paraId="2B65A7B2" w14:textId="77777777" w:rsidTr="00EB31A5">
                                <w:tc>
                                  <w:tcPr>
                                    <w:tcW w:w="6718" w:type="dxa"/>
                                    <w:shd w:val="clear" w:color="auto" w:fill="D9D9D9" w:themeFill="background1" w:themeFillShade="D9"/>
                                  </w:tcPr>
                                  <w:p w14:paraId="5BE5CA69" w14:textId="77777777" w:rsidR="009234C5" w:rsidRPr="00007812" w:rsidRDefault="009234C5" w:rsidP="000B1126">
                                    <w:pPr>
                                      <w:rPr>
                                        <w:rFonts w:ascii="Courier New" w:eastAsiaTheme="minorEastAsia" w:hAnsi="Courier New" w:cs="Courier New"/>
                                        <w:b/>
                                        <w:bCs/>
                                        <w:color w:val="0070C0"/>
                                        <w:lang w:bidi="ar-SA"/>
                                      </w:rPr>
                                    </w:pPr>
                                    <w:proofErr w:type="spellStart"/>
                                    <w:r w:rsidRPr="00DD4DAA">
                                      <w:rPr>
                                        <w:rFonts w:ascii="Courier New" w:eastAsiaTheme="minorEastAsia" w:hAnsi="Courier New" w:cs="Courier New"/>
                                        <w:b/>
                                        <w:bCs/>
                                        <w:color w:val="0070C0"/>
                                        <w:highlight w:val="yellow"/>
                                        <w:lang w:bidi="ar-SA"/>
                                      </w:rPr>
                                      <w:t>retcode</w:t>
                                    </w:r>
                                    <w:proofErr w:type="spellEnd"/>
                                    <w:r w:rsidRPr="00DD4DAA">
                                      <w:rPr>
                                        <w:rFonts w:ascii="Courier New" w:eastAsiaTheme="minorEastAsia" w:hAnsi="Courier New" w:cs="Courier New"/>
                                        <w:b/>
                                        <w:bCs/>
                                        <w:color w:val="0070C0"/>
                                        <w:highlight w:val="yellow"/>
                                        <w:lang w:bidi="ar-SA"/>
                                      </w:rPr>
                                      <w:t xml:space="preserve"> = INJSTUB(</w:t>
                                    </w:r>
                                    <w:proofErr w:type="spellStart"/>
                                    <w:r w:rsidRPr="00DD4DAA">
                                      <w:rPr>
                                        <w:rFonts w:ascii="Courier New" w:eastAsiaTheme="minorEastAsia" w:hAnsi="Courier New" w:cs="Courier New"/>
                                        <w:b/>
                                        <w:bCs/>
                                        <w:color w:val="0070C0"/>
                                        <w:highlight w:val="yellow"/>
                                        <w:lang w:bidi="ar-SA"/>
                                      </w:rPr>
                                      <w:t>arg</w:t>
                                    </w:r>
                                    <w:proofErr w:type="spellEnd"/>
                                    <w:r w:rsidRPr="00DD4DAA">
                                      <w:rPr>
                                        <w:rFonts w:ascii="Courier New" w:eastAsiaTheme="minorEastAsia" w:hAnsi="Courier New" w:cs="Courier New"/>
                                        <w:b/>
                                        <w:bCs/>
                                        <w:color w:val="0070C0"/>
                                        <w:highlight w:val="yellow"/>
                                        <w:lang w:bidi="ar-SA"/>
                                      </w:rPr>
                                      <w:t>(1))</w:t>
                                    </w:r>
                                    <w:r w:rsidRPr="00007812">
                                      <w:rPr>
                                        <w:rFonts w:ascii="Courier New" w:eastAsiaTheme="minorEastAsia" w:hAnsi="Courier New" w:cs="Courier New"/>
                                        <w:b/>
                                        <w:bCs/>
                                        <w:color w:val="0070C0"/>
                                        <w:lang w:bidi="ar-SA"/>
                                      </w:rPr>
                                      <w:t xml:space="preserve">                   </w:t>
                                    </w:r>
                                  </w:p>
                                  <w:p w14:paraId="1992FBF5"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w:t>
                                    </w:r>
                                    <w:proofErr w:type="spellStart"/>
                                    <w:r w:rsidRPr="00007812">
                                      <w:rPr>
                                        <w:rFonts w:ascii="Courier New" w:eastAsiaTheme="minorEastAsia" w:hAnsi="Courier New" w:cs="Courier New"/>
                                        <w:b/>
                                        <w:bCs/>
                                        <w:color w:val="0070C0"/>
                                        <w:lang w:bidi="ar-SA"/>
                                      </w:rPr>
                                      <w:t>rexxname</w:t>
                                    </w:r>
                                    <w:proofErr w:type="spellEnd"/>
                                    <w:r w:rsidRPr="00007812">
                                      <w:rPr>
                                        <w:rFonts w:ascii="Courier New" w:eastAsiaTheme="minorEastAsia" w:hAnsi="Courier New" w:cs="Courier New"/>
                                        <w:b/>
                                        <w:bCs/>
                                        <w:color w:val="0070C0"/>
                                        <w:lang w:bidi="ar-SA"/>
                                      </w:rPr>
                                      <w:t xml:space="preserve"> &lt;&gt; '?'                              </w:t>
                                    </w:r>
                                  </w:p>
                                  <w:p w14:paraId="36D8A9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30E639F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TSO */                </w:t>
                                    </w:r>
                                  </w:p>
                                  <w:p w14:paraId="0B498E46"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ZISPFRC =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w:t>
                                    </w:r>
                                  </w:p>
                                  <w:p w14:paraId="1FE3BDF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"ISPEXEC VPUT (ZISPFRC)"                    </w:t>
                                    </w:r>
                                  </w:p>
                                  <w:p w14:paraId="7EFC735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exit                                       </w:t>
                                    </w:r>
                                  </w:p>
                                  <w:p w14:paraId="35E1C80B"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31C4162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4A92ACE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injector */           </w:t>
                                    </w:r>
                                  </w:p>
                                  <w:p w14:paraId="780133B3"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if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&lt;&gt; 0                            </w:t>
                                    </w:r>
                                  </w:p>
                                  <w:p w14:paraId="612942E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06F9635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w:t>
                                    </w:r>
                                  </w:p>
                                  <w:p w14:paraId="2864503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tc>
                              </w:tr>
                              <w:tr w:rsidR="009234C5" w:rsidRPr="00007812" w14:paraId="591B369D" w14:textId="77777777" w:rsidTr="00EB31A5">
                                <w:tc>
                                  <w:tcPr>
                                    <w:tcW w:w="6718" w:type="dxa"/>
                                    <w:shd w:val="clear" w:color="auto" w:fill="D9D9D9" w:themeFill="background1" w:themeFillShade="D9"/>
                                  </w:tcPr>
                                  <w:p w14:paraId="09C689BA" w14:textId="24C27222" w:rsidR="009234C5" w:rsidRPr="00007812" w:rsidRDefault="009234C5" w:rsidP="000B1126">
                                    <w:pPr>
                                      <w:rPr>
                                        <w:rFonts w:ascii="Courier New" w:eastAsiaTheme="minorEastAsia" w:hAnsi="Courier New" w:cs="Courier New"/>
                                        <w:b/>
                                        <w:bCs/>
                                        <w:color w:val="0070C0"/>
                                        <w:lang w:bidi="ar-SA"/>
                                      </w:rPr>
                                    </w:pPr>
                                    <w:r w:rsidRPr="00DD4DAA">
                                      <w:rPr>
                                        <w:rFonts w:ascii="Courier New" w:eastAsiaTheme="minorEastAsia" w:hAnsi="Courier New" w:cs="Courier New"/>
                                        <w:b/>
                                        <w:bCs/>
                                        <w:color w:val="0070C0"/>
                                        <w:highlight w:val="yellow"/>
                                        <w:lang w:bidi="ar-SA"/>
                                      </w:rPr>
                                      <w:t>INJSTUB : procedure</w:t>
                                    </w:r>
                                    <w:r w:rsidRPr="00007812">
                                      <w:rPr>
                                        <w:rFonts w:ascii="Courier New" w:eastAsiaTheme="minorEastAsia" w:hAnsi="Courier New" w:cs="Courier New"/>
                                        <w:b/>
                                        <w:bCs/>
                                        <w:color w:val="0070C0"/>
                                        <w:lang w:bidi="ar-SA"/>
                                      </w:rPr>
                                      <w:t xml:space="preserve">                                                                      </w:t>
                                    </w:r>
                                  </w:p>
                                  <w:p w14:paraId="209E580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parse source . . </w:t>
                                    </w:r>
                                    <w:proofErr w:type="spellStart"/>
                                    <w:r w:rsidRPr="00007812">
                                      <w:rPr>
                                        <w:rFonts w:ascii="Courier New" w:eastAsiaTheme="minorEastAsia" w:hAnsi="Courier New" w:cs="Courier New"/>
                                        <w:b/>
                                        <w:bCs/>
                                        <w:color w:val="0070C0"/>
                                        <w:lang w:bidi="ar-SA"/>
                                      </w:rPr>
                                      <w:t>rexxname</w:t>
                                    </w:r>
                                    <w:proofErr w:type="spellEnd"/>
                                    <w:r w:rsidRPr="00007812">
                                      <w:rPr>
                                        <w:rFonts w:ascii="Courier New" w:eastAsiaTheme="minorEastAsia" w:hAnsi="Courier New" w:cs="Courier New"/>
                                        <w:b/>
                                        <w:bCs/>
                                        <w:color w:val="0070C0"/>
                                        <w:lang w:bidi="ar-SA"/>
                                      </w:rPr>
                                      <w:t xml:space="preserve">  . </w:t>
                                    </w:r>
                                    <w:proofErr w:type="spellStart"/>
                                    <w:r w:rsidRPr="00007812">
                                      <w:rPr>
                                        <w:rFonts w:ascii="Courier New" w:eastAsiaTheme="minorEastAsia" w:hAnsi="Courier New" w:cs="Courier New"/>
                                        <w:b/>
                                        <w:bCs/>
                                        <w:color w:val="0070C0"/>
                                        <w:lang w:bidi="ar-SA"/>
                                      </w:rPr>
                                      <w:t>rexxlib</w:t>
                                    </w:r>
                                    <w:proofErr w:type="spellEnd"/>
                                    <w:r w:rsidRPr="00007812">
                                      <w:rPr>
                                        <w:rFonts w:ascii="Courier New" w:eastAsiaTheme="minorEastAsia" w:hAnsi="Courier New" w:cs="Courier New"/>
                                        <w:b/>
                                        <w:bCs/>
                                        <w:color w:val="0070C0"/>
                                        <w:lang w:bidi="ar-SA"/>
                                      </w:rPr>
                                      <w:t xml:space="preserve">  .                       </w:t>
                                    </w:r>
                                  </w:p>
                                  <w:p w14:paraId="75A49607" w14:textId="77777777" w:rsidR="009234C5" w:rsidRPr="00007812" w:rsidRDefault="009234C5" w:rsidP="000B1126">
                                    <w:pPr>
                                      <w:rPr>
                                        <w:rFonts w:ascii="Courier New" w:eastAsiaTheme="minorEastAsia" w:hAnsi="Courier New" w:cs="Courier New"/>
                                        <w:b/>
                                        <w:bCs/>
                                        <w:color w:val="0070C0"/>
                                        <w:lang w:bidi="ar-SA"/>
                                      </w:rPr>
                                    </w:pPr>
                                    <w:proofErr w:type="spellStart"/>
                                    <w:r w:rsidRPr="00007812">
                                      <w:rPr>
                                        <w:rFonts w:ascii="Courier New" w:eastAsiaTheme="minorEastAsia" w:hAnsi="Courier New" w:cs="Courier New"/>
                                        <w:b/>
                                        <w:bCs/>
                                        <w:color w:val="0070C0"/>
                                        <w:lang w:bidi="ar-SA"/>
                                      </w:rPr>
                                      <w:t>rcode</w:t>
                                    </w:r>
                                    <w:proofErr w:type="spellEnd"/>
                                    <w:r w:rsidRPr="00007812">
                                      <w:rPr>
                                        <w:rFonts w:ascii="Courier New" w:eastAsiaTheme="minorEastAsia" w:hAnsi="Courier New" w:cs="Courier New"/>
                                        <w:b/>
                                        <w:bCs/>
                                        <w:color w:val="0070C0"/>
                                        <w:lang w:bidi="ar-SA"/>
                                      </w:rPr>
                                      <w:t xml:space="preserve"> = PARM_VALIDATION(</w:t>
                                    </w:r>
                                    <w:proofErr w:type="spellStart"/>
                                    <w:r w:rsidRPr="00007812">
                                      <w:rPr>
                                        <w:rFonts w:ascii="Courier New" w:eastAsiaTheme="minorEastAsia" w:hAnsi="Courier New" w:cs="Courier New"/>
                                        <w:b/>
                                        <w:bCs/>
                                        <w:color w:val="0070C0"/>
                                        <w:lang w:bidi="ar-SA"/>
                                      </w:rPr>
                                      <w:t>arg</w:t>
                                    </w:r>
                                    <w:proofErr w:type="spellEnd"/>
                                    <w:r w:rsidRPr="00007812">
                                      <w:rPr>
                                        <w:rFonts w:ascii="Courier New" w:eastAsiaTheme="minorEastAsia" w:hAnsi="Courier New" w:cs="Courier New"/>
                                        <w:b/>
                                        <w:bCs/>
                                        <w:color w:val="0070C0"/>
                                        <w:lang w:bidi="ar-SA"/>
                                      </w:rPr>
                                      <w:t xml:space="preserve">(1))                                </w:t>
                                    </w:r>
                                  </w:p>
                                  <w:p w14:paraId="461C8A4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word(rcode,1) &lt;&gt; 0                                          </w:t>
                                    </w:r>
                                  </w:p>
                                  <w:p w14:paraId="4FF253E9"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1E89E4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8                                                   </w:t>
                                    </w:r>
                                  </w:p>
                                  <w:p w14:paraId="2B0AB20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545BB19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w:t>
                                    </w:r>
                                  </w:p>
                                  <w:p w14:paraId="5CB9F1C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msg_level</w:t>
                                    </w:r>
                                    <w:proofErr w:type="spellEnd"/>
                                    <w:r w:rsidRPr="00007812">
                                      <w:rPr>
                                        <w:rFonts w:ascii="Courier New" w:eastAsiaTheme="minorEastAsia" w:hAnsi="Courier New" w:cs="Courier New"/>
                                        <w:b/>
                                        <w:bCs/>
                                        <w:color w:val="0070C0"/>
                                        <w:lang w:bidi="ar-SA"/>
                                      </w:rPr>
                                      <w:t xml:space="preserve"> = word(rcode,2)                                 </w:t>
                                    </w:r>
                                  </w:p>
                                  <w:p w14:paraId="647C86E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INJREXX(</w:t>
                                    </w:r>
                                    <w:proofErr w:type="spellStart"/>
                                    <w:r w:rsidRPr="00007812">
                                      <w:rPr>
                                        <w:rFonts w:ascii="Courier New" w:eastAsiaTheme="minorEastAsia" w:hAnsi="Courier New" w:cs="Courier New"/>
                                        <w:b/>
                                        <w:bCs/>
                                        <w:color w:val="0070C0"/>
                                        <w:lang w:bidi="ar-SA"/>
                                      </w:rPr>
                                      <w:t>rexxname</w:t>
                                    </w:r>
                                    <w:proofErr w:type="spellEnd"/>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rexxlib</w:t>
                                    </w:r>
                                    <w:proofErr w:type="spellEnd"/>
                                    <w:r w:rsidRPr="00007812">
                                      <w:rPr>
                                        <w:rFonts w:ascii="Courier New" w:eastAsiaTheme="minorEastAsia" w:hAnsi="Courier New" w:cs="Courier New"/>
                                        <w:b/>
                                        <w:bCs/>
                                        <w:color w:val="0070C0"/>
                                        <w:lang w:bidi="ar-SA"/>
                                      </w:rPr>
                                      <w:t xml:space="preserve">       ,  </w:t>
                                    </w:r>
                                  </w:p>
                                  <w:p w14:paraId="184F32B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msg_level</w:t>
                                    </w:r>
                                    <w:proofErr w:type="spellEnd"/>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arg</w:t>
                                    </w:r>
                                    <w:proofErr w:type="spellEnd"/>
                                    <w:r w:rsidRPr="00007812">
                                      <w:rPr>
                                        <w:rFonts w:ascii="Courier New" w:eastAsiaTheme="minorEastAsia" w:hAnsi="Courier New" w:cs="Courier New"/>
                                        <w:b/>
                                        <w:bCs/>
                                        <w:color w:val="0070C0"/>
                                        <w:lang w:bidi="ar-SA"/>
                                      </w:rPr>
                                      <w:t xml:space="preserve">(1))                    </w:t>
                                    </w:r>
                                  </w:p>
                                  <w:p w14:paraId="315878A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2A1A96E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
                                </w:tc>
                              </w:tr>
                              <w:tr w:rsidR="009234C5" w:rsidRPr="00007812" w14:paraId="5C86E1C5" w14:textId="77777777" w:rsidTr="00EB31A5">
                                <w:tc>
                                  <w:tcPr>
                                    <w:tcW w:w="6718" w:type="dxa"/>
                                    <w:shd w:val="clear" w:color="auto" w:fill="FFC000"/>
                                  </w:tcPr>
                                  <w:p w14:paraId="040B0F1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SUMRX_MAIN : procedure expose </w:t>
                                    </w:r>
                                    <w:proofErr w:type="spellStart"/>
                                    <w:r w:rsidRPr="00007812">
                                      <w:rPr>
                                        <w:rFonts w:ascii="Courier New" w:eastAsiaTheme="minorEastAsia" w:hAnsi="Courier New" w:cs="Courier New"/>
                                        <w:b/>
                                        <w:bCs/>
                                        <w:color w:val="0070C0"/>
                                        <w:lang w:bidi="ar-SA"/>
                                      </w:rPr>
                                      <w:t>msg_level</w:t>
                                    </w:r>
                                    <w:proofErr w:type="spellEnd"/>
                                    <w:r w:rsidRPr="00007812">
                                      <w:rPr>
                                        <w:rFonts w:ascii="Courier New" w:eastAsiaTheme="minorEastAsia" w:hAnsi="Courier New" w:cs="Courier New"/>
                                        <w:b/>
                                        <w:bCs/>
                                        <w:color w:val="0070C0"/>
                                        <w:lang w:bidi="ar-SA"/>
                                      </w:rPr>
                                      <w:t xml:space="preserve"> HEAP.                                   </w:t>
                                    </w:r>
                                  </w:p>
                                  <w:p w14:paraId="374D8D1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  application program code …            </w:t>
                                    </w:r>
                                  </w:p>
                                  <w:p w14:paraId="352B632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w:t>
                                    </w:r>
                                  </w:p>
                                </w:tc>
                              </w:tr>
                            </w:tbl>
                            <w:p w14:paraId="3D903B47" w14:textId="77777777" w:rsidR="009234C5" w:rsidRPr="00CE7E9E" w:rsidRDefault="009234C5" w:rsidP="009C6232">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4AA11C" id="Group 13" o:spid="_x0000_s1058" style="position:absolute;margin-left:-.85pt;margin-top:120.65pt;width:346.15pt;height:416.25pt;z-index:251744256;mso-wrap-distance-left:14.4pt;mso-wrap-distance-top:3.6pt;mso-wrap-distance-right:14.4pt;mso-wrap-distance-bottom:3.6pt;mso-position-horizontal-relative:margin;mso-width-relative:margin;mso-height-relative:margin" coordorigin="-740,772" coordsize="43991,5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">
                <v:rect id="Rectangle 14" o:spid="_x0000_s1059" style="position:absolute;left:-740;top:772;width:43991;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" fillcolor="#a6a6a6" stroked="f" strokeweight="1pt">
                  <v:textbox>
                    <w:txbxContent>
                      <w:p w14:paraId="5E28BCF4" w14:textId="77777777" w:rsidR="009234C5" w:rsidRPr="006D5CC4" w:rsidRDefault="009234C5" w:rsidP="009C623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9</w:t>
                        </w:r>
                      </w:p>
                    </w:txbxContent>
                  </v:textbox>
                </v:rect>
                <v:shape id="Text Box 15" o:spid="_x0000_s1060" type="#_x0000_t202" style="position:absolute;left:-634;top:3478;width:43885;height:50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" fillcolor="#d9d9d9" stroked="f" strokeweight="1.5pt">
                  <v:textbox style="mso-fit-shape-to-text:t" inset=",7.2pt,,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3"/>
                        </w:tblGrid>
                        <w:tr w:rsidR="009234C5" w:rsidRPr="00007812" w14:paraId="2B65A7B2" w14:textId="77777777" w:rsidTr="00EB31A5">
                          <w:tc>
                            <w:tcPr>
                              <w:tcW w:w="6718" w:type="dxa"/>
                              <w:shd w:val="clear" w:color="auto" w:fill="D9D9D9" w:themeFill="background1" w:themeFillShade="D9"/>
                            </w:tcPr>
                            <w:p w14:paraId="5BE5CA69" w14:textId="77777777" w:rsidR="009234C5" w:rsidRPr="00007812" w:rsidRDefault="009234C5" w:rsidP="000B1126">
                              <w:pPr>
                                <w:rPr>
                                  <w:rFonts w:ascii="Courier New" w:eastAsiaTheme="minorEastAsia" w:hAnsi="Courier New" w:cs="Courier New"/>
                                  <w:b/>
                                  <w:bCs/>
                                  <w:color w:val="0070C0"/>
                                  <w:lang w:bidi="ar-SA"/>
                                </w:rPr>
                              </w:pPr>
                              <w:proofErr w:type="spellStart"/>
                              <w:r w:rsidRPr="00DD4DAA">
                                <w:rPr>
                                  <w:rFonts w:ascii="Courier New" w:eastAsiaTheme="minorEastAsia" w:hAnsi="Courier New" w:cs="Courier New"/>
                                  <w:b/>
                                  <w:bCs/>
                                  <w:color w:val="0070C0"/>
                                  <w:highlight w:val="yellow"/>
                                  <w:lang w:bidi="ar-SA"/>
                                </w:rPr>
                                <w:t>retcode</w:t>
                              </w:r>
                              <w:proofErr w:type="spellEnd"/>
                              <w:r w:rsidRPr="00DD4DAA">
                                <w:rPr>
                                  <w:rFonts w:ascii="Courier New" w:eastAsiaTheme="minorEastAsia" w:hAnsi="Courier New" w:cs="Courier New"/>
                                  <w:b/>
                                  <w:bCs/>
                                  <w:color w:val="0070C0"/>
                                  <w:highlight w:val="yellow"/>
                                  <w:lang w:bidi="ar-SA"/>
                                </w:rPr>
                                <w:t xml:space="preserve"> = INJSTUB(</w:t>
                              </w:r>
                              <w:proofErr w:type="spellStart"/>
                              <w:r w:rsidRPr="00DD4DAA">
                                <w:rPr>
                                  <w:rFonts w:ascii="Courier New" w:eastAsiaTheme="minorEastAsia" w:hAnsi="Courier New" w:cs="Courier New"/>
                                  <w:b/>
                                  <w:bCs/>
                                  <w:color w:val="0070C0"/>
                                  <w:highlight w:val="yellow"/>
                                  <w:lang w:bidi="ar-SA"/>
                                </w:rPr>
                                <w:t>arg</w:t>
                              </w:r>
                              <w:proofErr w:type="spellEnd"/>
                              <w:r w:rsidRPr="00DD4DAA">
                                <w:rPr>
                                  <w:rFonts w:ascii="Courier New" w:eastAsiaTheme="minorEastAsia" w:hAnsi="Courier New" w:cs="Courier New"/>
                                  <w:b/>
                                  <w:bCs/>
                                  <w:color w:val="0070C0"/>
                                  <w:highlight w:val="yellow"/>
                                  <w:lang w:bidi="ar-SA"/>
                                </w:rPr>
                                <w:t>(1))</w:t>
                              </w:r>
                              <w:r w:rsidRPr="00007812">
                                <w:rPr>
                                  <w:rFonts w:ascii="Courier New" w:eastAsiaTheme="minorEastAsia" w:hAnsi="Courier New" w:cs="Courier New"/>
                                  <w:b/>
                                  <w:bCs/>
                                  <w:color w:val="0070C0"/>
                                  <w:lang w:bidi="ar-SA"/>
                                </w:rPr>
                                <w:t xml:space="preserve">                   </w:t>
                              </w:r>
                            </w:p>
                            <w:p w14:paraId="1992FBF5"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w:t>
                              </w:r>
                              <w:proofErr w:type="spellStart"/>
                              <w:r w:rsidRPr="00007812">
                                <w:rPr>
                                  <w:rFonts w:ascii="Courier New" w:eastAsiaTheme="minorEastAsia" w:hAnsi="Courier New" w:cs="Courier New"/>
                                  <w:b/>
                                  <w:bCs/>
                                  <w:color w:val="0070C0"/>
                                  <w:lang w:bidi="ar-SA"/>
                                </w:rPr>
                                <w:t>rexxname</w:t>
                              </w:r>
                              <w:proofErr w:type="spellEnd"/>
                              <w:r w:rsidRPr="00007812">
                                <w:rPr>
                                  <w:rFonts w:ascii="Courier New" w:eastAsiaTheme="minorEastAsia" w:hAnsi="Courier New" w:cs="Courier New"/>
                                  <w:b/>
                                  <w:bCs/>
                                  <w:color w:val="0070C0"/>
                                  <w:lang w:bidi="ar-SA"/>
                                </w:rPr>
                                <w:t xml:space="preserve"> &lt;&gt; '?'                              </w:t>
                              </w:r>
                            </w:p>
                            <w:p w14:paraId="36D8A9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30E639F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TSO */                </w:t>
                              </w:r>
                            </w:p>
                            <w:p w14:paraId="0B498E46"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ZISPFRC =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w:t>
                              </w:r>
                            </w:p>
                            <w:p w14:paraId="1FE3BDF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"ISPEXEC VPUT (ZISPFRC)"                    </w:t>
                              </w:r>
                            </w:p>
                            <w:p w14:paraId="7EFC735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exit                                       </w:t>
                              </w:r>
                            </w:p>
                            <w:p w14:paraId="35E1C80B"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31C4162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4A92ACE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injector */           </w:t>
                              </w:r>
                            </w:p>
                            <w:p w14:paraId="780133B3"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if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&lt;&gt; 0                            </w:t>
                              </w:r>
                            </w:p>
                            <w:p w14:paraId="612942E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06F9635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w:t>
                              </w:r>
                            </w:p>
                            <w:p w14:paraId="2864503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tc>
                        </w:tr>
                        <w:tr w:rsidR="009234C5" w:rsidRPr="00007812" w14:paraId="591B369D" w14:textId="77777777" w:rsidTr="00EB31A5">
                          <w:tc>
                            <w:tcPr>
                              <w:tcW w:w="6718" w:type="dxa"/>
                              <w:shd w:val="clear" w:color="auto" w:fill="D9D9D9" w:themeFill="background1" w:themeFillShade="D9"/>
                            </w:tcPr>
                            <w:p w14:paraId="09C689BA" w14:textId="24C27222" w:rsidR="009234C5" w:rsidRPr="00007812" w:rsidRDefault="009234C5" w:rsidP="000B1126">
                              <w:pPr>
                                <w:rPr>
                                  <w:rFonts w:ascii="Courier New" w:eastAsiaTheme="minorEastAsia" w:hAnsi="Courier New" w:cs="Courier New"/>
                                  <w:b/>
                                  <w:bCs/>
                                  <w:color w:val="0070C0"/>
                                  <w:lang w:bidi="ar-SA"/>
                                </w:rPr>
                              </w:pPr>
                              <w:r w:rsidRPr="00DD4DAA">
                                <w:rPr>
                                  <w:rFonts w:ascii="Courier New" w:eastAsiaTheme="minorEastAsia" w:hAnsi="Courier New" w:cs="Courier New"/>
                                  <w:b/>
                                  <w:bCs/>
                                  <w:color w:val="0070C0"/>
                                  <w:highlight w:val="yellow"/>
                                  <w:lang w:bidi="ar-SA"/>
                                </w:rPr>
                                <w:t>INJSTUB : procedure</w:t>
                              </w:r>
                              <w:r w:rsidRPr="00007812">
                                <w:rPr>
                                  <w:rFonts w:ascii="Courier New" w:eastAsiaTheme="minorEastAsia" w:hAnsi="Courier New" w:cs="Courier New"/>
                                  <w:b/>
                                  <w:bCs/>
                                  <w:color w:val="0070C0"/>
                                  <w:lang w:bidi="ar-SA"/>
                                </w:rPr>
                                <w:t xml:space="preserve">                                                                      </w:t>
                              </w:r>
                            </w:p>
                            <w:p w14:paraId="209E580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parse source . . </w:t>
                              </w:r>
                              <w:proofErr w:type="spellStart"/>
                              <w:r w:rsidRPr="00007812">
                                <w:rPr>
                                  <w:rFonts w:ascii="Courier New" w:eastAsiaTheme="minorEastAsia" w:hAnsi="Courier New" w:cs="Courier New"/>
                                  <w:b/>
                                  <w:bCs/>
                                  <w:color w:val="0070C0"/>
                                  <w:lang w:bidi="ar-SA"/>
                                </w:rPr>
                                <w:t>rexxname</w:t>
                              </w:r>
                              <w:proofErr w:type="spellEnd"/>
                              <w:r w:rsidRPr="00007812">
                                <w:rPr>
                                  <w:rFonts w:ascii="Courier New" w:eastAsiaTheme="minorEastAsia" w:hAnsi="Courier New" w:cs="Courier New"/>
                                  <w:b/>
                                  <w:bCs/>
                                  <w:color w:val="0070C0"/>
                                  <w:lang w:bidi="ar-SA"/>
                                </w:rPr>
                                <w:t xml:space="preserve">  . </w:t>
                              </w:r>
                              <w:proofErr w:type="spellStart"/>
                              <w:r w:rsidRPr="00007812">
                                <w:rPr>
                                  <w:rFonts w:ascii="Courier New" w:eastAsiaTheme="minorEastAsia" w:hAnsi="Courier New" w:cs="Courier New"/>
                                  <w:b/>
                                  <w:bCs/>
                                  <w:color w:val="0070C0"/>
                                  <w:lang w:bidi="ar-SA"/>
                                </w:rPr>
                                <w:t>rexxlib</w:t>
                              </w:r>
                              <w:proofErr w:type="spellEnd"/>
                              <w:r w:rsidRPr="00007812">
                                <w:rPr>
                                  <w:rFonts w:ascii="Courier New" w:eastAsiaTheme="minorEastAsia" w:hAnsi="Courier New" w:cs="Courier New"/>
                                  <w:b/>
                                  <w:bCs/>
                                  <w:color w:val="0070C0"/>
                                  <w:lang w:bidi="ar-SA"/>
                                </w:rPr>
                                <w:t xml:space="preserve">  .                       </w:t>
                              </w:r>
                            </w:p>
                            <w:p w14:paraId="75A49607" w14:textId="77777777" w:rsidR="009234C5" w:rsidRPr="00007812" w:rsidRDefault="009234C5" w:rsidP="000B1126">
                              <w:pPr>
                                <w:rPr>
                                  <w:rFonts w:ascii="Courier New" w:eastAsiaTheme="minorEastAsia" w:hAnsi="Courier New" w:cs="Courier New"/>
                                  <w:b/>
                                  <w:bCs/>
                                  <w:color w:val="0070C0"/>
                                  <w:lang w:bidi="ar-SA"/>
                                </w:rPr>
                              </w:pPr>
                              <w:proofErr w:type="spellStart"/>
                              <w:r w:rsidRPr="00007812">
                                <w:rPr>
                                  <w:rFonts w:ascii="Courier New" w:eastAsiaTheme="minorEastAsia" w:hAnsi="Courier New" w:cs="Courier New"/>
                                  <w:b/>
                                  <w:bCs/>
                                  <w:color w:val="0070C0"/>
                                  <w:lang w:bidi="ar-SA"/>
                                </w:rPr>
                                <w:t>rcode</w:t>
                              </w:r>
                              <w:proofErr w:type="spellEnd"/>
                              <w:r w:rsidRPr="00007812">
                                <w:rPr>
                                  <w:rFonts w:ascii="Courier New" w:eastAsiaTheme="minorEastAsia" w:hAnsi="Courier New" w:cs="Courier New"/>
                                  <w:b/>
                                  <w:bCs/>
                                  <w:color w:val="0070C0"/>
                                  <w:lang w:bidi="ar-SA"/>
                                </w:rPr>
                                <w:t xml:space="preserve"> = PARM_VALIDATION(</w:t>
                              </w:r>
                              <w:proofErr w:type="spellStart"/>
                              <w:r w:rsidRPr="00007812">
                                <w:rPr>
                                  <w:rFonts w:ascii="Courier New" w:eastAsiaTheme="minorEastAsia" w:hAnsi="Courier New" w:cs="Courier New"/>
                                  <w:b/>
                                  <w:bCs/>
                                  <w:color w:val="0070C0"/>
                                  <w:lang w:bidi="ar-SA"/>
                                </w:rPr>
                                <w:t>arg</w:t>
                              </w:r>
                              <w:proofErr w:type="spellEnd"/>
                              <w:r w:rsidRPr="00007812">
                                <w:rPr>
                                  <w:rFonts w:ascii="Courier New" w:eastAsiaTheme="minorEastAsia" w:hAnsi="Courier New" w:cs="Courier New"/>
                                  <w:b/>
                                  <w:bCs/>
                                  <w:color w:val="0070C0"/>
                                  <w:lang w:bidi="ar-SA"/>
                                </w:rPr>
                                <w:t xml:space="preserve">(1))                                </w:t>
                              </w:r>
                            </w:p>
                            <w:p w14:paraId="461C8A4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word(rcode,1) &lt;&gt; 0                                          </w:t>
                              </w:r>
                            </w:p>
                            <w:p w14:paraId="4FF253E9"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1E89E4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8                                                   </w:t>
                              </w:r>
                            </w:p>
                            <w:p w14:paraId="2B0AB20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545BB19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w:t>
                              </w:r>
                            </w:p>
                            <w:p w14:paraId="5CB9F1C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msg_level</w:t>
                              </w:r>
                              <w:proofErr w:type="spellEnd"/>
                              <w:r w:rsidRPr="00007812">
                                <w:rPr>
                                  <w:rFonts w:ascii="Courier New" w:eastAsiaTheme="minorEastAsia" w:hAnsi="Courier New" w:cs="Courier New"/>
                                  <w:b/>
                                  <w:bCs/>
                                  <w:color w:val="0070C0"/>
                                  <w:lang w:bidi="ar-SA"/>
                                </w:rPr>
                                <w:t xml:space="preserve"> = word(rcode,2)                                 </w:t>
                              </w:r>
                            </w:p>
                            <w:p w14:paraId="647C86E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INJREXX(</w:t>
                              </w:r>
                              <w:proofErr w:type="spellStart"/>
                              <w:r w:rsidRPr="00007812">
                                <w:rPr>
                                  <w:rFonts w:ascii="Courier New" w:eastAsiaTheme="minorEastAsia" w:hAnsi="Courier New" w:cs="Courier New"/>
                                  <w:b/>
                                  <w:bCs/>
                                  <w:color w:val="0070C0"/>
                                  <w:lang w:bidi="ar-SA"/>
                                </w:rPr>
                                <w:t>rexxname</w:t>
                              </w:r>
                              <w:proofErr w:type="spellEnd"/>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rexxlib</w:t>
                              </w:r>
                              <w:proofErr w:type="spellEnd"/>
                              <w:r w:rsidRPr="00007812">
                                <w:rPr>
                                  <w:rFonts w:ascii="Courier New" w:eastAsiaTheme="minorEastAsia" w:hAnsi="Courier New" w:cs="Courier New"/>
                                  <w:b/>
                                  <w:bCs/>
                                  <w:color w:val="0070C0"/>
                                  <w:lang w:bidi="ar-SA"/>
                                </w:rPr>
                                <w:t xml:space="preserve">       ,  </w:t>
                              </w:r>
                            </w:p>
                            <w:p w14:paraId="184F32B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msg_level</w:t>
                              </w:r>
                              <w:proofErr w:type="spellEnd"/>
                              <w:r w:rsidRPr="00007812">
                                <w:rPr>
                                  <w:rFonts w:ascii="Courier New" w:eastAsiaTheme="minorEastAsia" w:hAnsi="Courier New" w:cs="Courier New"/>
                                  <w:b/>
                                  <w:bCs/>
                                  <w:color w:val="0070C0"/>
                                  <w:lang w:bidi="ar-SA"/>
                                </w:rPr>
                                <w:t xml:space="preserve"> </w:t>
                              </w:r>
                              <w:proofErr w:type="spellStart"/>
                              <w:r w:rsidRPr="00007812">
                                <w:rPr>
                                  <w:rFonts w:ascii="Courier New" w:eastAsiaTheme="minorEastAsia" w:hAnsi="Courier New" w:cs="Courier New"/>
                                  <w:b/>
                                  <w:bCs/>
                                  <w:color w:val="0070C0"/>
                                  <w:lang w:bidi="ar-SA"/>
                                </w:rPr>
                                <w:t>arg</w:t>
                              </w:r>
                              <w:proofErr w:type="spellEnd"/>
                              <w:r w:rsidRPr="00007812">
                                <w:rPr>
                                  <w:rFonts w:ascii="Courier New" w:eastAsiaTheme="minorEastAsia" w:hAnsi="Courier New" w:cs="Courier New"/>
                                  <w:b/>
                                  <w:bCs/>
                                  <w:color w:val="0070C0"/>
                                  <w:lang w:bidi="ar-SA"/>
                                </w:rPr>
                                <w:t xml:space="preserve">(1))                    </w:t>
                              </w:r>
                            </w:p>
                            <w:p w14:paraId="315878A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2A1A96E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
                          </w:tc>
                        </w:tr>
                        <w:tr w:rsidR="009234C5" w:rsidRPr="00007812" w14:paraId="5C86E1C5" w14:textId="77777777" w:rsidTr="00EB31A5">
                          <w:tc>
                            <w:tcPr>
                              <w:tcW w:w="6718" w:type="dxa"/>
                              <w:shd w:val="clear" w:color="auto" w:fill="FFC000"/>
                            </w:tcPr>
                            <w:p w14:paraId="040B0F1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SUMRX_MAIN : procedure expose </w:t>
                              </w:r>
                              <w:proofErr w:type="spellStart"/>
                              <w:r w:rsidRPr="00007812">
                                <w:rPr>
                                  <w:rFonts w:ascii="Courier New" w:eastAsiaTheme="minorEastAsia" w:hAnsi="Courier New" w:cs="Courier New"/>
                                  <w:b/>
                                  <w:bCs/>
                                  <w:color w:val="0070C0"/>
                                  <w:lang w:bidi="ar-SA"/>
                                </w:rPr>
                                <w:t>msg_level</w:t>
                              </w:r>
                              <w:proofErr w:type="spellEnd"/>
                              <w:r w:rsidRPr="00007812">
                                <w:rPr>
                                  <w:rFonts w:ascii="Courier New" w:eastAsiaTheme="minorEastAsia" w:hAnsi="Courier New" w:cs="Courier New"/>
                                  <w:b/>
                                  <w:bCs/>
                                  <w:color w:val="0070C0"/>
                                  <w:lang w:bidi="ar-SA"/>
                                </w:rPr>
                                <w:t xml:space="preserve"> HEAP.                                   </w:t>
                              </w:r>
                            </w:p>
                            <w:p w14:paraId="374D8D1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  application program code …            </w:t>
                              </w:r>
                            </w:p>
                            <w:p w14:paraId="352B632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w:t>
                              </w:r>
                              <w:proofErr w:type="spellStart"/>
                              <w:r w:rsidRPr="00007812">
                                <w:rPr>
                                  <w:rFonts w:ascii="Courier New" w:eastAsiaTheme="minorEastAsia" w:hAnsi="Courier New" w:cs="Courier New"/>
                                  <w:b/>
                                  <w:bCs/>
                                  <w:color w:val="0070C0"/>
                                  <w:lang w:bidi="ar-SA"/>
                                </w:rPr>
                                <w:t>retcode</w:t>
                              </w:r>
                              <w:proofErr w:type="spellEnd"/>
                              <w:r w:rsidRPr="00007812">
                                <w:rPr>
                                  <w:rFonts w:ascii="Courier New" w:eastAsiaTheme="minorEastAsia" w:hAnsi="Courier New" w:cs="Courier New"/>
                                  <w:b/>
                                  <w:bCs/>
                                  <w:color w:val="0070C0"/>
                                  <w:lang w:bidi="ar-SA"/>
                                </w:rPr>
                                <w:t xml:space="preserve">                                                                    </w:t>
                              </w:r>
                            </w:p>
                          </w:tc>
                        </w:tr>
                      </w:tbl>
                      <w:p w14:paraId="3D903B47" w14:textId="77777777" w:rsidR="009234C5" w:rsidRPr="00CE7E9E" w:rsidRDefault="009234C5" w:rsidP="009C6232">
                        <w:pPr>
                          <w:pStyle w:val="NoSpacing"/>
                          <w:rPr>
                            <w:rFonts w:ascii="Courier New" w:hAnsi="Courier New" w:cs="Courier New"/>
                            <w:b/>
                            <w:bCs/>
                            <w:color w:val="0070C0"/>
                          </w:rPr>
                        </w:pPr>
                      </w:p>
                    </w:txbxContent>
                  </v:textbox>
                </v:shape>
                <w10:wrap type="topAndBottom" anchorx="margin"/>
              </v:group>
            </w:pict>
          </mc:Fallback>
        </mc:AlternateContent>
      </w:r>
      <w:r w:rsidR="008B6A6E" w:rsidRPr="008B6A6E">
        <w:rPr>
          <w:noProof/>
        </w:rPr>
        <w:t xml:space="preserve">Obviously, REXX is a single-pass compiler/interpreterter, so it is possible to use pseudo code if the program can replace </w:t>
      </w:r>
      <w:r>
        <w:rPr>
          <w:noProof/>
        </w:rPr>
        <w:t>it</w:t>
      </w:r>
      <w:r w:rsidR="008B6A6E" w:rsidRPr="008B6A6E">
        <w:rPr>
          <w:noProof/>
        </w:rPr>
        <w:t xml:space="preserve"> with correct REXX code at runtime. In the above example, I want the program to replace a card containing "++INC MEMBER" with the content of a MEMBER member before the execution pointer reaches that pseudo code. I call this an injection of code. </w:t>
      </w:r>
      <w:r w:rsidR="00491B10">
        <w:t>Th</w:t>
      </w:r>
      <w:r w:rsidR="004B55E6">
        <w:t>is way</w:t>
      </w:r>
      <w:r w:rsidR="00F92DB1">
        <w:t xml:space="preserve">, the program </w:t>
      </w:r>
      <w:r w:rsidR="00251868">
        <w:t>will</w:t>
      </w:r>
      <w:r w:rsidR="00F92DB1">
        <w:t xml:space="preserve"> work in two modes: </w:t>
      </w:r>
      <w:r w:rsidR="0086327C" w:rsidRPr="00251868">
        <w:rPr>
          <w:b/>
          <w:bCs/>
        </w:rPr>
        <w:t>injection</w:t>
      </w:r>
      <w:r w:rsidR="0086327C">
        <w:t xml:space="preserve"> </w:t>
      </w:r>
      <w:r w:rsidR="000B1126">
        <w:t xml:space="preserve">mode </w:t>
      </w:r>
      <w:r w:rsidR="0086327C">
        <w:t>and</w:t>
      </w:r>
      <w:r w:rsidR="00F92DB1">
        <w:t xml:space="preserve"> </w:t>
      </w:r>
      <w:r w:rsidR="00F92DB1" w:rsidRPr="00251868">
        <w:rPr>
          <w:b/>
          <w:bCs/>
        </w:rPr>
        <w:t>execution</w:t>
      </w:r>
      <w:r w:rsidR="00F92DB1">
        <w:t xml:space="preserve"> modes. All magic</w:t>
      </w:r>
      <w:r w:rsidR="000B1126">
        <w:t>al</w:t>
      </w:r>
      <w:r w:rsidR="00F92DB1">
        <w:t xml:space="preserve"> things will happen on the </w:t>
      </w:r>
      <w:r w:rsidR="0086327C">
        <w:t>injection</w:t>
      </w:r>
      <w:r w:rsidR="00F92DB1">
        <w:t xml:space="preserve"> s</w:t>
      </w:r>
      <w:r w:rsidR="00C40924">
        <w:t>tage.</w:t>
      </w:r>
      <w:r w:rsidR="00F92DB1">
        <w:rPr>
          <w:b/>
          <w:bCs/>
        </w:rPr>
        <w:t xml:space="preserve"> </w:t>
      </w:r>
      <w:r w:rsidR="009C6232" w:rsidRPr="000B1126">
        <w:rPr>
          <w:rFonts w:cstheme="minorHAnsi"/>
        </w:rPr>
        <w:t>The only thing left to decide is: who will be the</w:t>
      </w:r>
      <w:r>
        <w:rPr>
          <w:rFonts w:cstheme="minorHAnsi"/>
        </w:rPr>
        <w:t xml:space="preserve"> INJECTOR ?</w:t>
      </w:r>
    </w:p>
    <w:p w14:paraId="212979F6" w14:textId="50FDF821" w:rsidR="003F4E21" w:rsidRPr="000B1126" w:rsidRDefault="003F4E21" w:rsidP="009C6232">
      <w:pPr>
        <w:pStyle w:val="NoSpacing"/>
        <w:rPr>
          <w:rFonts w:cstheme="minorHAnsi"/>
        </w:rPr>
      </w:pPr>
    </w:p>
    <w:p w14:paraId="0EA82BBA" w14:textId="46292204" w:rsidR="006B1AC6" w:rsidRDefault="006B1AC6" w:rsidP="000B1126"/>
    <w:tbl>
      <w:tblPr>
        <w:tblStyle w:val="TableGrid"/>
        <w:tblpPr w:leftFromText="180" w:rightFromText="180" w:vertAnchor="page" w:horzAnchor="margin" w:tblpY="30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C6232" w:rsidRPr="00007812" w14:paraId="43DE0D7C" w14:textId="77777777" w:rsidTr="00EB31A5">
        <w:tc>
          <w:tcPr>
            <w:tcW w:w="9026" w:type="dxa"/>
            <w:shd w:val="clear" w:color="auto" w:fill="auto"/>
          </w:tcPr>
          <w:p w14:paraId="68074F31" w14:textId="3E0F161D" w:rsidR="009C6232" w:rsidRDefault="009C6232" w:rsidP="009C6232">
            <w:pPr>
              <w:pStyle w:val="NoSpacing"/>
            </w:pPr>
            <w:r>
              <w:t>The following code fragment makes the idea clearer  :</w:t>
            </w:r>
          </w:p>
          <w:p w14:paraId="613EDE2B" w14:textId="0089F00F" w:rsidR="009C6232" w:rsidRPr="00007812" w:rsidRDefault="009C6232" w:rsidP="009C6232">
            <w:pPr>
              <w:pStyle w:val="NoSpacing"/>
            </w:pPr>
          </w:p>
        </w:tc>
      </w:tr>
    </w:tbl>
    <w:p w14:paraId="3F9C6B20" w14:textId="52A1597E" w:rsidR="009C6232" w:rsidRPr="00B5255F" w:rsidRDefault="009C6232" w:rsidP="009C6232">
      <w:pPr>
        <w:pStyle w:val="NoSpacing"/>
        <w:rPr>
          <w:b/>
          <w:bCs/>
        </w:rPr>
      </w:pPr>
      <w:r w:rsidRPr="00B5255F">
        <w:rPr>
          <w:b/>
          <w:bCs/>
        </w:rPr>
        <w:t xml:space="preserve">How it works.   </w:t>
      </w:r>
    </w:p>
    <w:p w14:paraId="18FCF273" w14:textId="1A93BE47" w:rsidR="009C6232" w:rsidRPr="009C6232" w:rsidRDefault="009C6232" w:rsidP="009C6232">
      <w:pPr>
        <w:pStyle w:val="NoSpacing"/>
        <w:rPr>
          <w:rFonts w:cstheme="minorHAnsi"/>
        </w:rPr>
      </w:pPr>
      <w:r>
        <w:t xml:space="preserve">INJSTUB is called at the very program beginning. It retrieves the program name,  source library name , and the execution parameters(s). It then externally calls the </w:t>
      </w:r>
      <w:r w:rsidRPr="009F43C3">
        <w:t xml:space="preserve">injector </w:t>
      </w:r>
      <w:r w:rsidRPr="009F43C3">
        <w:rPr>
          <w:rFonts w:ascii="Courier New" w:hAnsi="Courier New" w:cs="Courier New"/>
          <w:b/>
          <w:bCs/>
        </w:rPr>
        <w:t>INJREXX</w:t>
      </w:r>
      <w:r w:rsidRPr="009F43C3">
        <w:t xml:space="preserve"> and passes all the </w:t>
      </w:r>
      <w:r>
        <w:t xml:space="preserve">parameters to it. </w:t>
      </w:r>
      <w:r w:rsidRPr="009C6232">
        <w:rPr>
          <w:rFonts w:cstheme="minorHAnsi"/>
        </w:rPr>
        <w:t>The INJECTOR does magic (we will consider the INJECTOR functionality in the next article) and returns control to the point where the program was called at the beginning.</w:t>
      </w:r>
    </w:p>
    <w:p w14:paraId="52AD51D2" w14:textId="03F819B8" w:rsidR="009C6232" w:rsidRPr="009C6232" w:rsidRDefault="009C6232" w:rsidP="000B1126"/>
    <w:p w14:paraId="10B8D842" w14:textId="23D524CA" w:rsidR="0024641B" w:rsidRDefault="0053252C" w:rsidP="0053252C">
      <w:pPr>
        <w:pStyle w:val="NoSpacing"/>
      </w:pPr>
      <w:r>
        <w:t xml:space="preserve">End of </w:t>
      </w:r>
      <w:r w:rsidR="001B1F02">
        <w:t>article</w:t>
      </w:r>
      <w:r>
        <w:t xml:space="preserve"> 3. </w:t>
      </w:r>
    </w:p>
    <w:p w14:paraId="42F12150" w14:textId="77777777" w:rsidR="0024641B" w:rsidRDefault="0024641B">
      <w:r>
        <w:br w:type="page"/>
      </w:r>
    </w:p>
    <w:p w14:paraId="6025CEBD" w14:textId="3AAF0BC9" w:rsidR="00C5492F" w:rsidRDefault="00C5492F" w:rsidP="0024641B">
      <w:pPr>
        <w:pStyle w:val="Heading1"/>
      </w:pPr>
      <w:r>
        <w:lastRenderedPageBreak/>
        <w:t xml:space="preserve">Start </w:t>
      </w:r>
      <w:r w:rsidR="0053252C">
        <w:t xml:space="preserve">of </w:t>
      </w:r>
      <w:r w:rsidR="001B1F02">
        <w:t>article</w:t>
      </w:r>
      <w:r w:rsidR="0053252C">
        <w:t xml:space="preserve"> </w:t>
      </w:r>
      <w:r w:rsidR="00DA76FF">
        <w:t>4</w:t>
      </w:r>
      <w:r w:rsidR="0053252C">
        <w:t>.</w:t>
      </w:r>
    </w:p>
    <w:p w14:paraId="0591BC27" w14:textId="71608B71" w:rsidR="00C5492F" w:rsidRDefault="005E5529" w:rsidP="00C5492F">
      <w:pPr>
        <w:pStyle w:val="NoSpacing"/>
      </w:pPr>
      <w:r>
        <w:t>Let’s</w:t>
      </w:r>
      <w:r w:rsidR="000F280C">
        <w:t xml:space="preserve"> start with</w:t>
      </w:r>
      <w:r w:rsidR="00C5492F">
        <w:t xml:space="preserve"> unveil</w:t>
      </w:r>
      <w:r w:rsidR="000F280C">
        <w:t>ing</w:t>
      </w:r>
      <w:r w:rsidR="00C5492F">
        <w:t xml:space="preserve"> the secrets of </w:t>
      </w:r>
      <w:r w:rsidR="003E64DB">
        <w:t>the</w:t>
      </w:r>
      <w:r w:rsidR="00C14F7D">
        <w:t xml:space="preserve"> </w:t>
      </w:r>
      <w:r w:rsidR="00C5492F">
        <w:t>INJECTOR.</w:t>
      </w:r>
    </w:p>
    <w:p w14:paraId="1FD26590" w14:textId="4DE4F0E5" w:rsidR="00D84280" w:rsidRPr="00C95A10" w:rsidRDefault="00F14ED2" w:rsidP="00C5492F">
      <w:pPr>
        <w:pStyle w:val="NoSpacing"/>
        <w:rPr>
          <w:rFonts w:eastAsia="Times New Roman" w:cstheme="minorHAnsi"/>
        </w:rPr>
      </w:pPr>
      <w:r w:rsidRPr="00C95A10">
        <w:rPr>
          <w:rFonts w:eastAsia="Times New Roman" w:cstheme="minorHAnsi"/>
        </w:rPr>
        <w:t xml:space="preserve">First, INJSTUB is called and then it </w:t>
      </w:r>
      <w:r w:rsidR="00A03B4F">
        <w:rPr>
          <w:rFonts w:eastAsia="Times New Roman" w:cstheme="minorHAnsi"/>
        </w:rPr>
        <w:t xml:space="preserve">in </w:t>
      </w:r>
      <w:r w:rsidRPr="00C95A10">
        <w:rPr>
          <w:rFonts w:eastAsia="Times New Roman" w:cstheme="minorHAnsi"/>
        </w:rPr>
        <w:t>i</w:t>
      </w:r>
      <w:r w:rsidR="00A03B4F">
        <w:rPr>
          <w:rFonts w:eastAsia="Times New Roman" w:cstheme="minorHAnsi"/>
        </w:rPr>
        <w:t>t</w:t>
      </w:r>
      <w:r w:rsidRPr="00C95A10">
        <w:rPr>
          <w:rFonts w:eastAsia="Times New Roman" w:cstheme="minorHAnsi"/>
        </w:rPr>
        <w:t xml:space="preserve">s turn calls INJREXX injector. The purpose of the INJECTOR is to </w:t>
      </w:r>
      <w:r w:rsidR="00D56CDA" w:rsidRPr="00C95A10">
        <w:rPr>
          <w:rFonts w:eastAsia="Times New Roman" w:cstheme="minorHAnsi"/>
        </w:rPr>
        <w:t>assemble</w:t>
      </w:r>
      <w:r w:rsidRPr="00C95A10">
        <w:rPr>
          <w:rFonts w:eastAsia="Times New Roman" w:cstheme="minorHAnsi"/>
        </w:rPr>
        <w:t xml:space="preserve"> a </w:t>
      </w:r>
      <w:r w:rsidR="005A5F11">
        <w:rPr>
          <w:rFonts w:eastAsia="Times New Roman" w:cstheme="minorHAnsi"/>
        </w:rPr>
        <w:t>module</w:t>
      </w:r>
      <w:r w:rsidRPr="00C95A10">
        <w:rPr>
          <w:rFonts w:eastAsia="Times New Roman" w:cstheme="minorHAnsi"/>
        </w:rPr>
        <w:t xml:space="preserve"> </w:t>
      </w:r>
      <w:r w:rsidR="000865C2">
        <w:rPr>
          <w:rFonts w:eastAsia="Times New Roman" w:cstheme="minorHAnsi"/>
        </w:rPr>
        <w:t>that will contain</w:t>
      </w:r>
      <w:r w:rsidRPr="00C95A10">
        <w:rPr>
          <w:rFonts w:eastAsia="Times New Roman" w:cstheme="minorHAnsi"/>
        </w:rPr>
        <w:t xml:space="preserve"> REXX code with all pseudo code </w:t>
      </w:r>
      <w:r w:rsidR="00D56CDA" w:rsidRPr="00C95A10">
        <w:rPr>
          <w:rFonts w:eastAsia="Times New Roman" w:cstheme="minorHAnsi"/>
        </w:rPr>
        <w:t>resolved</w:t>
      </w:r>
      <w:r w:rsidRPr="00C95A10">
        <w:rPr>
          <w:rFonts w:eastAsia="Times New Roman" w:cstheme="minorHAnsi"/>
        </w:rPr>
        <w:t xml:space="preserve">, i.e. replaced by the correct REXX code.  The injector reads the main source program from the library, renames INJSTUB to INJSTUB_NA to disable it in the assembled module, and resolves the ++INC dependencies by </w:t>
      </w:r>
      <w:r w:rsidR="005A5F11">
        <w:rPr>
          <w:rFonts w:eastAsia="Times New Roman" w:cstheme="minorHAnsi"/>
        </w:rPr>
        <w:t>in</w:t>
      </w:r>
      <w:r w:rsidR="009B5A62">
        <w:rPr>
          <w:rFonts w:eastAsia="Times New Roman" w:cstheme="minorHAnsi"/>
        </w:rPr>
        <w:t>j</w:t>
      </w:r>
      <w:r w:rsidR="005A5F11">
        <w:rPr>
          <w:rFonts w:eastAsia="Times New Roman" w:cstheme="minorHAnsi"/>
        </w:rPr>
        <w:t>ec</w:t>
      </w:r>
      <w:r w:rsidR="009B5A62">
        <w:rPr>
          <w:rFonts w:eastAsia="Times New Roman" w:cstheme="minorHAnsi"/>
        </w:rPr>
        <w:t>t</w:t>
      </w:r>
      <w:r w:rsidR="005A5F11">
        <w:rPr>
          <w:rFonts w:eastAsia="Times New Roman" w:cstheme="minorHAnsi"/>
        </w:rPr>
        <w:t>ing</w:t>
      </w:r>
      <w:r w:rsidRPr="00C95A10">
        <w:rPr>
          <w:rFonts w:eastAsia="Times New Roman" w:cstheme="minorHAnsi"/>
        </w:rPr>
        <w:t xml:space="preserve"> the corresponding library members. Then, when </w:t>
      </w:r>
      <w:r w:rsidR="00D56CDA" w:rsidRPr="00C95A10">
        <w:rPr>
          <w:rFonts w:eastAsia="Times New Roman" w:cstheme="minorHAnsi"/>
        </w:rPr>
        <w:t>assembling of the module has been completed</w:t>
      </w:r>
      <w:r w:rsidRPr="00C95A10">
        <w:rPr>
          <w:rFonts w:eastAsia="Times New Roman" w:cstheme="minorHAnsi"/>
        </w:rPr>
        <w:t xml:space="preserve">, the </w:t>
      </w:r>
      <w:r w:rsidR="005A5F11">
        <w:rPr>
          <w:rFonts w:eastAsia="Times New Roman" w:cstheme="minorHAnsi"/>
        </w:rPr>
        <w:t>INJECTOR</w:t>
      </w:r>
      <w:r w:rsidRPr="00C95A10">
        <w:rPr>
          <w:rFonts w:eastAsia="Times New Roman" w:cstheme="minorHAnsi"/>
        </w:rPr>
        <w:t xml:space="preserve"> issues a TSO EXEC command to execute it. The INJECTOR also inserts its</w:t>
      </w:r>
      <w:r w:rsidR="00A23150" w:rsidRPr="00C95A10">
        <w:rPr>
          <w:rFonts w:eastAsia="Times New Roman" w:cstheme="minorHAnsi"/>
        </w:rPr>
        <w:t xml:space="preserve"> own</w:t>
      </w:r>
      <w:r w:rsidRPr="00C95A10">
        <w:rPr>
          <w:rFonts w:eastAsia="Times New Roman" w:cstheme="minorHAnsi"/>
        </w:rPr>
        <w:t xml:space="preserve"> code into the assembled module. In this way, the </w:t>
      </w:r>
      <w:proofErr w:type="spellStart"/>
      <w:r w:rsidRPr="00C95A10">
        <w:rPr>
          <w:rFonts w:eastAsia="Times New Roman" w:cstheme="minorHAnsi"/>
        </w:rPr>
        <w:t>SummeRx</w:t>
      </w:r>
      <w:proofErr w:type="spellEnd"/>
      <w:r w:rsidRPr="00C95A10">
        <w:rPr>
          <w:rFonts w:eastAsia="Times New Roman" w:cstheme="minorHAnsi"/>
        </w:rPr>
        <w:t xml:space="preserve"> framework will </w:t>
      </w:r>
      <w:r w:rsidR="00A23150" w:rsidRPr="00C95A10">
        <w:rPr>
          <w:rFonts w:eastAsia="Times New Roman" w:cstheme="minorHAnsi"/>
        </w:rPr>
        <w:t xml:space="preserve"> </w:t>
      </w:r>
      <w:r w:rsidRPr="00C95A10">
        <w:rPr>
          <w:rFonts w:eastAsia="Times New Roman" w:cstheme="minorHAnsi"/>
        </w:rPr>
        <w:t>function as a shell for a user application. ASSEMBLE here has the connotation of creati</w:t>
      </w:r>
      <w:r w:rsidR="00A23150" w:rsidRPr="00C95A10">
        <w:rPr>
          <w:rFonts w:eastAsia="Times New Roman" w:cstheme="minorHAnsi"/>
        </w:rPr>
        <w:t>on</w:t>
      </w:r>
      <w:r w:rsidR="005A5F11">
        <w:rPr>
          <w:rFonts w:eastAsia="Times New Roman" w:cstheme="minorHAnsi"/>
        </w:rPr>
        <w:t>,</w:t>
      </w:r>
      <w:r w:rsidRPr="00C95A10">
        <w:rPr>
          <w:rFonts w:eastAsia="Times New Roman" w:cstheme="minorHAnsi"/>
        </w:rPr>
        <w:t xml:space="preserve"> but not</w:t>
      </w:r>
      <w:r w:rsidR="005A5F11">
        <w:rPr>
          <w:rFonts w:eastAsia="Times New Roman" w:cstheme="minorHAnsi"/>
        </w:rPr>
        <w:t xml:space="preserve"> of</w:t>
      </w:r>
      <w:r w:rsidRPr="00C95A10">
        <w:rPr>
          <w:rFonts w:eastAsia="Times New Roman" w:cstheme="minorHAnsi"/>
        </w:rPr>
        <w:t xml:space="preserve"> </w:t>
      </w:r>
      <w:r w:rsidR="00A23150" w:rsidRPr="00C95A10">
        <w:rPr>
          <w:rFonts w:eastAsia="Times New Roman" w:cstheme="minorHAnsi"/>
        </w:rPr>
        <w:t xml:space="preserve">compilation </w:t>
      </w:r>
      <w:r w:rsidRPr="00C95A10">
        <w:rPr>
          <w:rFonts w:eastAsia="Times New Roman" w:cstheme="minorHAnsi"/>
        </w:rPr>
        <w:t>into</w:t>
      </w:r>
      <w:r w:rsidR="005A5F11">
        <w:rPr>
          <w:rFonts w:eastAsia="Times New Roman" w:cstheme="minorHAnsi"/>
        </w:rPr>
        <w:t xml:space="preserve"> the</w:t>
      </w:r>
      <w:r w:rsidRPr="00C95A10">
        <w:rPr>
          <w:rFonts w:eastAsia="Times New Roman" w:cstheme="minorHAnsi"/>
        </w:rPr>
        <w:t xml:space="preserve"> machine code.</w:t>
      </w:r>
    </w:p>
    <w:p w14:paraId="4B87AC93" w14:textId="77777777" w:rsidR="00F14ED2" w:rsidRPr="00D84280" w:rsidRDefault="00F14ED2" w:rsidP="00C5492F">
      <w:pPr>
        <w:pStyle w:val="NoSpacing"/>
      </w:pPr>
    </w:p>
    <w:p w14:paraId="1C485AF0" w14:textId="5951D7A5" w:rsidR="000F280C" w:rsidRDefault="0024641B" w:rsidP="00C5492F">
      <w:pPr>
        <w:pStyle w:val="NoSpacing"/>
      </w:pPr>
      <w:r>
        <w:rPr>
          <w:noProof/>
        </w:rPr>
        <w:drawing>
          <wp:anchor distT="0" distB="0" distL="114300" distR="114300" simplePos="0" relativeHeight="251729920" behindDoc="0" locked="0" layoutInCell="1" allowOverlap="1" wp14:anchorId="539B3358" wp14:editId="21271D6B">
            <wp:simplePos x="0" y="0"/>
            <wp:positionH relativeFrom="column">
              <wp:posOffset>332740</wp:posOffset>
            </wp:positionH>
            <wp:positionV relativeFrom="paragraph">
              <wp:posOffset>277495</wp:posOffset>
            </wp:positionV>
            <wp:extent cx="3280410" cy="2207895"/>
            <wp:effectExtent l="0" t="0" r="0" b="190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ntation2-1.gif"/>
                    <pic:cNvPicPr/>
                  </pic:nvPicPr>
                  <pic:blipFill rotWithShape="1">
                    <a:blip r:embed="rId10">
                      <a:extLst>
                        <a:ext uri="{28A0092B-C50C-407E-A947-70E740481C1C}">
                          <a14:useLocalDpi xmlns:a14="http://schemas.microsoft.com/office/drawing/2010/main" val="0"/>
                        </a:ext>
                      </a:extLst>
                    </a:blip>
                    <a:srcRect l="7316" t="4287" r="20564" b="9429"/>
                    <a:stretch/>
                  </pic:blipFill>
                  <pic:spPr bwMode="auto">
                    <a:xfrm>
                      <a:off x="0" y="0"/>
                      <a:ext cx="3280410" cy="2207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BD5DA4" w14:textId="23BCAE2C" w:rsidR="0024641B" w:rsidRDefault="0024641B" w:rsidP="0024641B">
      <w:pPr>
        <w:pStyle w:val="Caption"/>
      </w:pPr>
      <w:r w:rsidRPr="0024641B">
        <w:t xml:space="preserve"> </w:t>
      </w:r>
      <w:r>
        <w:t>Running First Level application.</w:t>
      </w:r>
    </w:p>
    <w:p w14:paraId="298BCDFA" w14:textId="039F2972" w:rsidR="000F280C" w:rsidRDefault="000F280C" w:rsidP="00C5492F">
      <w:pPr>
        <w:pStyle w:val="NoSpacing"/>
      </w:pPr>
    </w:p>
    <w:p w14:paraId="55901C96" w14:textId="0CD71872" w:rsidR="00DD1DFD" w:rsidRPr="00DD1DFD" w:rsidRDefault="009B51D6" w:rsidP="00F058FB">
      <w:pPr>
        <w:pStyle w:val="NormalWeb"/>
        <w:spacing w:after="0"/>
        <w:rPr>
          <w:rFonts w:asciiTheme="minorHAnsi" w:hAnsiTheme="minorHAnsi" w:cstheme="minorHAnsi"/>
          <w:sz w:val="22"/>
          <w:szCs w:val="22"/>
        </w:rPr>
      </w:pPr>
      <w:proofErr w:type="spellStart"/>
      <w:r w:rsidRPr="009B51D6">
        <w:rPr>
          <w:rFonts w:asciiTheme="minorHAnsi" w:hAnsiTheme="minorHAnsi" w:cstheme="minorHAnsi"/>
          <w:color w:val="000000"/>
          <w:sz w:val="22"/>
          <w:szCs w:val="22"/>
        </w:rPr>
        <w:t>SummeRx</w:t>
      </w:r>
      <w:proofErr w:type="spellEnd"/>
      <w:r w:rsidRPr="009B51D6">
        <w:rPr>
          <w:rFonts w:asciiTheme="minorHAnsi" w:hAnsiTheme="minorHAnsi" w:cstheme="minorHAnsi"/>
          <w:color w:val="000000"/>
          <w:sz w:val="22"/>
          <w:szCs w:val="22"/>
        </w:rPr>
        <w:t xml:space="preserve"> application allows CALL another </w:t>
      </w:r>
      <w:proofErr w:type="spellStart"/>
      <w:r w:rsidRPr="009B51D6">
        <w:rPr>
          <w:rFonts w:asciiTheme="minorHAnsi" w:hAnsiTheme="minorHAnsi" w:cstheme="minorHAnsi"/>
          <w:color w:val="000000"/>
          <w:sz w:val="22"/>
          <w:szCs w:val="22"/>
        </w:rPr>
        <w:t>SummeRx</w:t>
      </w:r>
      <w:proofErr w:type="spellEnd"/>
      <w:r w:rsidRPr="009B51D6">
        <w:rPr>
          <w:rFonts w:asciiTheme="minorHAnsi" w:hAnsiTheme="minorHAnsi" w:cstheme="minorHAnsi"/>
          <w:color w:val="000000"/>
          <w:sz w:val="22"/>
          <w:szCs w:val="22"/>
        </w:rPr>
        <w:t xml:space="preserve"> application, which also has </w:t>
      </w:r>
      <w:r w:rsidR="00997492">
        <w:rPr>
          <w:rFonts w:asciiTheme="minorHAnsi" w:hAnsiTheme="minorHAnsi" w:cstheme="minorHAnsi"/>
          <w:color w:val="000000"/>
          <w:sz w:val="22"/>
          <w:szCs w:val="22"/>
        </w:rPr>
        <w:t xml:space="preserve">the </w:t>
      </w:r>
      <w:proofErr w:type="spellStart"/>
      <w:r w:rsidR="00997492">
        <w:rPr>
          <w:rFonts w:asciiTheme="minorHAnsi" w:hAnsiTheme="minorHAnsi" w:cstheme="minorHAnsi"/>
          <w:color w:val="000000"/>
          <w:sz w:val="22"/>
          <w:szCs w:val="22"/>
        </w:rPr>
        <w:t>SummeRx</w:t>
      </w:r>
      <w:proofErr w:type="spellEnd"/>
      <w:r w:rsidRPr="009B51D6">
        <w:rPr>
          <w:rFonts w:asciiTheme="minorHAnsi" w:hAnsiTheme="minorHAnsi" w:cstheme="minorHAnsi"/>
          <w:color w:val="000000"/>
          <w:sz w:val="22"/>
          <w:szCs w:val="22"/>
        </w:rPr>
        <w:t xml:space="preserve"> pseudo code for</w:t>
      </w:r>
      <w:r w:rsidR="00947362">
        <w:rPr>
          <w:rFonts w:asciiTheme="minorHAnsi" w:hAnsiTheme="minorHAnsi" w:cstheme="minorHAnsi"/>
          <w:color w:val="000000"/>
          <w:sz w:val="22"/>
          <w:szCs w:val="22"/>
        </w:rPr>
        <w:t xml:space="preserve"> the</w:t>
      </w:r>
      <w:r w:rsidRPr="009B51D6">
        <w:rPr>
          <w:rFonts w:asciiTheme="minorHAnsi" w:hAnsiTheme="minorHAnsi" w:cstheme="minorHAnsi"/>
          <w:color w:val="000000"/>
          <w:sz w:val="22"/>
          <w:szCs w:val="22"/>
        </w:rPr>
        <w:t xml:space="preserve"> injection, i.e. </w:t>
      </w:r>
      <w:proofErr w:type="spellStart"/>
      <w:r w:rsidRPr="009B51D6">
        <w:rPr>
          <w:rFonts w:asciiTheme="minorHAnsi" w:hAnsiTheme="minorHAnsi" w:cstheme="minorHAnsi"/>
          <w:color w:val="000000"/>
          <w:sz w:val="22"/>
          <w:szCs w:val="22"/>
        </w:rPr>
        <w:t>SummeRx</w:t>
      </w:r>
      <w:proofErr w:type="spellEnd"/>
      <w:r w:rsidRPr="009B51D6">
        <w:rPr>
          <w:rFonts w:asciiTheme="minorHAnsi" w:hAnsiTheme="minorHAnsi" w:cstheme="minorHAnsi"/>
          <w:color w:val="000000"/>
          <w:sz w:val="22"/>
          <w:szCs w:val="22"/>
        </w:rPr>
        <w:t xml:space="preserve"> frame allows the </w:t>
      </w:r>
      <w:r>
        <w:rPr>
          <w:rFonts w:asciiTheme="minorHAnsi" w:hAnsiTheme="minorHAnsi" w:cstheme="minorHAnsi"/>
          <w:color w:val="000000"/>
          <w:sz w:val="22"/>
          <w:szCs w:val="22"/>
        </w:rPr>
        <w:t>F</w:t>
      </w:r>
      <w:r w:rsidRPr="009B51D6">
        <w:rPr>
          <w:rFonts w:asciiTheme="minorHAnsi" w:hAnsiTheme="minorHAnsi" w:cstheme="minorHAnsi"/>
          <w:color w:val="000000"/>
          <w:sz w:val="22"/>
          <w:szCs w:val="22"/>
        </w:rPr>
        <w:t xml:space="preserve">irst </w:t>
      </w:r>
      <w:r>
        <w:rPr>
          <w:rFonts w:asciiTheme="minorHAnsi" w:hAnsiTheme="minorHAnsi" w:cstheme="minorHAnsi"/>
          <w:color w:val="000000"/>
          <w:sz w:val="22"/>
          <w:szCs w:val="22"/>
        </w:rPr>
        <w:t>L</w:t>
      </w:r>
      <w:r w:rsidRPr="009B51D6">
        <w:rPr>
          <w:rFonts w:asciiTheme="minorHAnsi" w:hAnsiTheme="minorHAnsi" w:cstheme="minorHAnsi"/>
          <w:color w:val="000000"/>
          <w:sz w:val="22"/>
          <w:szCs w:val="22"/>
        </w:rPr>
        <w:t xml:space="preserve">evel application to call the </w:t>
      </w:r>
      <w:r>
        <w:rPr>
          <w:rFonts w:asciiTheme="minorHAnsi" w:hAnsiTheme="minorHAnsi" w:cstheme="minorHAnsi"/>
          <w:color w:val="000000"/>
          <w:sz w:val="22"/>
          <w:szCs w:val="22"/>
        </w:rPr>
        <w:t>S</w:t>
      </w:r>
      <w:r w:rsidRPr="009B51D6">
        <w:rPr>
          <w:rFonts w:asciiTheme="minorHAnsi" w:hAnsiTheme="minorHAnsi" w:cstheme="minorHAnsi"/>
          <w:color w:val="000000"/>
          <w:sz w:val="22"/>
          <w:szCs w:val="22"/>
        </w:rPr>
        <w:t xml:space="preserve">econd </w:t>
      </w:r>
      <w:r>
        <w:rPr>
          <w:rFonts w:asciiTheme="minorHAnsi" w:hAnsiTheme="minorHAnsi" w:cstheme="minorHAnsi"/>
          <w:color w:val="000000"/>
          <w:sz w:val="22"/>
          <w:szCs w:val="22"/>
        </w:rPr>
        <w:t>L</w:t>
      </w:r>
      <w:r w:rsidRPr="009B51D6">
        <w:rPr>
          <w:rFonts w:asciiTheme="minorHAnsi" w:hAnsiTheme="minorHAnsi" w:cstheme="minorHAnsi"/>
          <w:color w:val="000000"/>
          <w:sz w:val="22"/>
          <w:szCs w:val="22"/>
        </w:rPr>
        <w:t>evel application</w:t>
      </w:r>
      <w:r w:rsidR="00DD1DFD" w:rsidRPr="00DD1DFD">
        <w:rPr>
          <w:rFonts w:asciiTheme="minorHAnsi" w:hAnsiTheme="minorHAnsi" w:cstheme="minorHAnsi"/>
          <w:color w:val="000000"/>
          <w:sz w:val="22"/>
          <w:szCs w:val="22"/>
        </w:rPr>
        <w:t>, having previously created it, as in Figure 2. It calls INJREXX</w:t>
      </w:r>
      <w:r w:rsidR="00DD1DFD">
        <w:rPr>
          <w:rFonts w:asciiTheme="minorHAnsi" w:hAnsiTheme="minorHAnsi" w:cstheme="minorHAnsi"/>
          <w:color w:val="000000"/>
          <w:sz w:val="22"/>
          <w:szCs w:val="22"/>
        </w:rPr>
        <w:t>,</w:t>
      </w:r>
      <w:r w:rsidR="00DD1DFD" w:rsidRPr="00DD1DFD">
        <w:rPr>
          <w:rFonts w:asciiTheme="minorHAnsi" w:hAnsiTheme="minorHAnsi" w:cstheme="minorHAnsi"/>
          <w:color w:val="000000"/>
          <w:sz w:val="22"/>
          <w:szCs w:val="22"/>
        </w:rPr>
        <w:t xml:space="preserve"> but now this call is internal because the INJREXX code has been earlier </w:t>
      </w:r>
      <w:r w:rsidR="00DD1DFD">
        <w:rPr>
          <w:rFonts w:asciiTheme="minorHAnsi" w:hAnsiTheme="minorHAnsi" w:cstheme="minorHAnsi"/>
          <w:color w:val="000000"/>
          <w:sz w:val="22"/>
          <w:szCs w:val="22"/>
        </w:rPr>
        <w:t>injected into</w:t>
      </w:r>
      <w:r w:rsidR="00DD1DFD" w:rsidRPr="00DD1DFD">
        <w:rPr>
          <w:rFonts w:asciiTheme="minorHAnsi" w:hAnsiTheme="minorHAnsi" w:cstheme="minorHAnsi"/>
          <w:color w:val="000000"/>
          <w:sz w:val="22"/>
          <w:szCs w:val="22"/>
        </w:rPr>
        <w:t xml:space="preserve"> the First Level application. </w:t>
      </w:r>
    </w:p>
    <w:p w14:paraId="0C05AA99" w14:textId="77777777" w:rsidR="00DD1DFD" w:rsidRDefault="00DD1DFD" w:rsidP="00C5492F">
      <w:pPr>
        <w:pStyle w:val="NoSpacing"/>
      </w:pPr>
    </w:p>
    <w:p w14:paraId="148B5F08" w14:textId="5EAA84B4" w:rsidR="006E5A84" w:rsidRDefault="006E5A84" w:rsidP="00C5492F">
      <w:pPr>
        <w:pStyle w:val="NoSpacing"/>
      </w:pPr>
    </w:p>
    <w:p w14:paraId="18C0485D" w14:textId="75FFDA71" w:rsidR="000F280C" w:rsidRDefault="00116086" w:rsidP="00C5492F">
      <w:pPr>
        <w:pStyle w:val="NoSpacing"/>
      </w:pPr>
      <w:r>
        <w:rPr>
          <w:noProof/>
        </w:rPr>
        <w:lastRenderedPageBreak/>
        <w:drawing>
          <wp:inline distT="0" distB="0" distL="0" distR="0" wp14:anchorId="736C1782" wp14:editId="3992CF3A">
            <wp:extent cx="4709151" cy="237012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3-1.gif"/>
                    <pic:cNvPicPr/>
                  </pic:nvPicPr>
                  <pic:blipFill rotWithShape="1">
                    <a:blip r:embed="rId11">
                      <a:extLst>
                        <a:ext uri="{28A0092B-C50C-407E-A947-70E740481C1C}">
                          <a14:useLocalDpi xmlns:a14="http://schemas.microsoft.com/office/drawing/2010/main" val="0"/>
                        </a:ext>
                      </a:extLst>
                    </a:blip>
                    <a:srcRect t="8005" b="2553"/>
                    <a:stretch/>
                  </pic:blipFill>
                  <pic:spPr bwMode="auto">
                    <a:xfrm>
                      <a:off x="0" y="0"/>
                      <a:ext cx="4793679" cy="2412668"/>
                    </a:xfrm>
                    <a:prstGeom prst="rect">
                      <a:avLst/>
                    </a:prstGeom>
                    <a:ln>
                      <a:noFill/>
                    </a:ln>
                    <a:extLst>
                      <a:ext uri="{53640926-AAD7-44D8-BBD7-CCE9431645EC}">
                        <a14:shadowObscured xmlns:a14="http://schemas.microsoft.com/office/drawing/2010/main"/>
                      </a:ext>
                    </a:extLst>
                  </pic:spPr>
                </pic:pic>
              </a:graphicData>
            </a:graphic>
          </wp:inline>
        </w:drawing>
      </w:r>
    </w:p>
    <w:p w14:paraId="0AB069BE" w14:textId="68519CFF" w:rsidR="00AD3A43" w:rsidRDefault="00AD3A43" w:rsidP="0024641B">
      <w:pPr>
        <w:pStyle w:val="Caption"/>
      </w:pPr>
      <w:r>
        <w:t>Call Second Level application.</w:t>
      </w:r>
    </w:p>
    <w:p w14:paraId="3BCE37B5" w14:textId="77777777" w:rsidR="000F280C" w:rsidRDefault="000F280C" w:rsidP="00C5492F">
      <w:pPr>
        <w:pStyle w:val="NoSpacing"/>
      </w:pPr>
    </w:p>
    <w:p w14:paraId="4CB14957" w14:textId="1D31DD27" w:rsidR="00C5492F" w:rsidRDefault="00C5492F" w:rsidP="00C5492F">
      <w:pPr>
        <w:pStyle w:val="NoSpacing"/>
      </w:pPr>
    </w:p>
    <w:p w14:paraId="7B2D5A10" w14:textId="3E409059" w:rsidR="00077A19" w:rsidRDefault="00077A19" w:rsidP="00C5492F">
      <w:pPr>
        <w:pStyle w:val="NoSpacing"/>
      </w:pPr>
      <w:r>
        <w:t>Thus, we’</w:t>
      </w:r>
      <w:r w:rsidR="00B6777D">
        <w:t>ve</w:t>
      </w:r>
      <w:r>
        <w:t xml:space="preserve"> achiev</w:t>
      </w:r>
      <w:r w:rsidR="00B6777D">
        <w:t>ed</w:t>
      </w:r>
      <w:r>
        <w:t xml:space="preserve"> our aims:</w:t>
      </w:r>
    </w:p>
    <w:p w14:paraId="22CF4F3C" w14:textId="464726A7" w:rsidR="00FE32BF" w:rsidRDefault="00077A19" w:rsidP="00C5492F">
      <w:pPr>
        <w:pStyle w:val="NoSpacing"/>
        <w:rPr>
          <w:u w:val="single"/>
        </w:rPr>
      </w:pPr>
      <w:r w:rsidRPr="0097757D">
        <w:rPr>
          <w:u w:val="single"/>
        </w:rPr>
        <w:t xml:space="preserve">We can keep our common routines in separate and use the INJECTOR loosely coupled mechanism at run time to </w:t>
      </w:r>
      <w:r w:rsidR="00180E7A">
        <w:rPr>
          <w:u w:val="single"/>
        </w:rPr>
        <w:t xml:space="preserve">assemble </w:t>
      </w:r>
      <w:r w:rsidR="00FE32BF">
        <w:rPr>
          <w:u w:val="single"/>
        </w:rPr>
        <w:t xml:space="preserve">the </w:t>
      </w:r>
      <w:r w:rsidR="00180E7A">
        <w:rPr>
          <w:u w:val="single"/>
        </w:rPr>
        <w:t xml:space="preserve">execution </w:t>
      </w:r>
      <w:r w:rsidRPr="0097757D">
        <w:rPr>
          <w:u w:val="single"/>
        </w:rPr>
        <w:t xml:space="preserve">file. </w:t>
      </w:r>
      <w:r w:rsidR="00B67B63">
        <w:rPr>
          <w:u w:val="single"/>
        </w:rPr>
        <w:t>W</w:t>
      </w:r>
      <w:r w:rsidRPr="0097757D">
        <w:rPr>
          <w:u w:val="single"/>
        </w:rPr>
        <w:t>e</w:t>
      </w:r>
      <w:r w:rsidR="00B6777D">
        <w:rPr>
          <w:u w:val="single"/>
        </w:rPr>
        <w:t>’ve</w:t>
      </w:r>
      <w:r w:rsidRPr="0097757D">
        <w:rPr>
          <w:u w:val="single"/>
        </w:rPr>
        <w:t xml:space="preserve"> solv</w:t>
      </w:r>
      <w:r w:rsidR="00B6777D">
        <w:rPr>
          <w:u w:val="single"/>
        </w:rPr>
        <w:t>ed</w:t>
      </w:r>
      <w:r w:rsidRPr="0097757D">
        <w:rPr>
          <w:u w:val="single"/>
        </w:rPr>
        <w:t xml:space="preserve"> the not trivial problem of access</w:t>
      </w:r>
      <w:r w:rsidR="00997492">
        <w:rPr>
          <w:u w:val="single"/>
        </w:rPr>
        <w:t>ing</w:t>
      </w:r>
      <w:r w:rsidR="00FE32BF">
        <w:rPr>
          <w:u w:val="single"/>
        </w:rPr>
        <w:t xml:space="preserve"> </w:t>
      </w:r>
      <w:r w:rsidRPr="0097757D">
        <w:rPr>
          <w:u w:val="single"/>
        </w:rPr>
        <w:t xml:space="preserve">stems distributed over </w:t>
      </w:r>
      <w:r w:rsidR="009653EE">
        <w:rPr>
          <w:u w:val="single"/>
        </w:rPr>
        <w:t xml:space="preserve">different members of source </w:t>
      </w:r>
      <w:r w:rsidRPr="0097757D">
        <w:rPr>
          <w:u w:val="single"/>
        </w:rPr>
        <w:t>libraries</w:t>
      </w:r>
      <w:r w:rsidR="00474E6F" w:rsidRPr="0097757D">
        <w:rPr>
          <w:u w:val="single"/>
        </w:rPr>
        <w:t xml:space="preserve"> and</w:t>
      </w:r>
      <w:r w:rsidR="00B6777D">
        <w:rPr>
          <w:u w:val="single"/>
        </w:rPr>
        <w:t xml:space="preserve"> can</w:t>
      </w:r>
      <w:r w:rsidR="00474E6F" w:rsidRPr="0097757D">
        <w:rPr>
          <w:u w:val="single"/>
        </w:rPr>
        <w:t xml:space="preserve"> keep a high maintainability of our </w:t>
      </w:r>
      <w:r w:rsidR="00914E29">
        <w:rPr>
          <w:u w:val="single"/>
        </w:rPr>
        <w:t>application</w:t>
      </w:r>
      <w:r w:rsidR="00B6777D">
        <w:rPr>
          <w:u w:val="single"/>
        </w:rPr>
        <w:t>s</w:t>
      </w:r>
      <w:r w:rsidR="00474E6F" w:rsidRPr="0097757D">
        <w:rPr>
          <w:u w:val="single"/>
        </w:rPr>
        <w:t>.</w:t>
      </w:r>
    </w:p>
    <w:p w14:paraId="6D994D5F" w14:textId="2423B389" w:rsidR="00711B77" w:rsidRPr="007541A5" w:rsidRDefault="007541A5" w:rsidP="00711B77">
      <w:pPr>
        <w:pStyle w:val="NormalWeb"/>
        <w:spacing w:after="0"/>
        <w:rPr>
          <w:rFonts w:asciiTheme="minorHAnsi" w:hAnsiTheme="minorHAnsi" w:cstheme="minorHAnsi"/>
          <w:sz w:val="22"/>
          <w:szCs w:val="22"/>
        </w:rPr>
      </w:pPr>
      <w:r w:rsidRPr="007541A5">
        <w:rPr>
          <w:rFonts w:asciiTheme="minorHAnsi" w:hAnsiTheme="minorHAnsi" w:cstheme="minorHAnsi"/>
          <w:sz w:val="22"/>
          <w:szCs w:val="22"/>
        </w:rPr>
        <w:t xml:space="preserve">NOTE :  </w:t>
      </w:r>
      <w:r w:rsidR="00711B77" w:rsidRPr="007541A5">
        <w:rPr>
          <w:rFonts w:asciiTheme="minorHAnsi" w:hAnsiTheme="minorHAnsi" w:cstheme="minorHAnsi"/>
          <w:sz w:val="22"/>
          <w:szCs w:val="22"/>
        </w:rPr>
        <w:t xml:space="preserve">Since we are able to use such a useful INJECTOR feature as ++INC we can go </w:t>
      </w:r>
      <w:r w:rsidRPr="007541A5">
        <w:rPr>
          <w:rFonts w:asciiTheme="minorHAnsi" w:hAnsiTheme="minorHAnsi" w:cstheme="minorHAnsi"/>
          <w:sz w:val="22"/>
          <w:szCs w:val="22"/>
        </w:rPr>
        <w:t xml:space="preserve">ahead </w:t>
      </w:r>
      <w:r w:rsidR="00711B77" w:rsidRPr="007541A5">
        <w:rPr>
          <w:rFonts w:asciiTheme="minorHAnsi" w:hAnsiTheme="minorHAnsi" w:cstheme="minorHAnsi"/>
          <w:sz w:val="22"/>
          <w:szCs w:val="22"/>
        </w:rPr>
        <w:t>and present other INJECTOR features</w:t>
      </w:r>
      <w:r w:rsidRPr="007541A5">
        <w:rPr>
          <w:rFonts w:asciiTheme="minorHAnsi" w:hAnsiTheme="minorHAnsi" w:cstheme="minorHAnsi"/>
          <w:sz w:val="22"/>
          <w:szCs w:val="22"/>
        </w:rPr>
        <w:t xml:space="preserve"> based on ++INC</w:t>
      </w:r>
      <w:r w:rsidR="00711B77" w:rsidRPr="007541A5">
        <w:rPr>
          <w:rFonts w:asciiTheme="minorHAnsi" w:hAnsiTheme="minorHAnsi" w:cstheme="minorHAnsi"/>
          <w:sz w:val="22"/>
          <w:szCs w:val="22"/>
        </w:rPr>
        <w:t xml:space="preserve"> that are very useful when programming with </w:t>
      </w:r>
      <w:proofErr w:type="spellStart"/>
      <w:r w:rsidR="00711B77" w:rsidRPr="007541A5">
        <w:rPr>
          <w:rFonts w:asciiTheme="minorHAnsi" w:hAnsiTheme="minorHAnsi" w:cstheme="minorHAnsi"/>
          <w:sz w:val="22"/>
          <w:szCs w:val="22"/>
        </w:rPr>
        <w:t>SummeRx</w:t>
      </w:r>
      <w:proofErr w:type="spellEnd"/>
      <w:r w:rsidR="00711B77" w:rsidRPr="007541A5">
        <w:rPr>
          <w:rFonts w:asciiTheme="minorHAnsi" w:hAnsiTheme="minorHAnsi" w:cstheme="minorHAnsi"/>
          <w:sz w:val="22"/>
          <w:szCs w:val="22"/>
        </w:rPr>
        <w:t xml:space="preserve"> :</w:t>
      </w:r>
    </w:p>
    <w:p w14:paraId="263F7478" w14:textId="13D622EA" w:rsidR="00DE5866" w:rsidRPr="00DE5866" w:rsidRDefault="00C82BA3" w:rsidP="00607598">
      <w:pPr>
        <w:pStyle w:val="NormalWeb"/>
        <w:numPr>
          <w:ilvl w:val="0"/>
          <w:numId w:val="20"/>
        </w:numPr>
        <w:spacing w:after="0"/>
        <w:rPr>
          <w:rFonts w:asciiTheme="minorHAnsi" w:hAnsiTheme="minorHAnsi" w:cstheme="minorHAnsi"/>
          <w:sz w:val="22"/>
          <w:szCs w:val="22"/>
        </w:rPr>
      </w:pPr>
      <w:r w:rsidRPr="00DE5866">
        <w:rPr>
          <w:rFonts w:asciiTheme="minorHAnsi" w:hAnsiTheme="minorHAnsi" w:cstheme="minorHAnsi"/>
          <w:sz w:val="22"/>
          <w:szCs w:val="22"/>
        </w:rPr>
        <w:t xml:space="preserve">The ++INC dependency can be solved from either MAIN, COPY or SUMRX libraries. The MAIN library is the library from which </w:t>
      </w:r>
      <w:r w:rsidR="0047443B">
        <w:rPr>
          <w:rFonts w:asciiTheme="minorHAnsi" w:hAnsiTheme="minorHAnsi" w:cstheme="minorHAnsi"/>
          <w:sz w:val="22"/>
          <w:szCs w:val="22"/>
        </w:rPr>
        <w:t>an</w:t>
      </w:r>
      <w:r w:rsidRPr="00DE5866">
        <w:rPr>
          <w:rFonts w:asciiTheme="minorHAnsi" w:hAnsiTheme="minorHAnsi" w:cstheme="minorHAnsi"/>
          <w:sz w:val="22"/>
          <w:szCs w:val="22"/>
        </w:rPr>
        <w:t xml:space="preserve"> application runs. COPY library is a custom</w:t>
      </w:r>
      <w:r w:rsidR="0047443B">
        <w:rPr>
          <w:rFonts w:asciiTheme="minorHAnsi" w:hAnsiTheme="minorHAnsi" w:cstheme="minorHAnsi"/>
          <w:sz w:val="22"/>
          <w:szCs w:val="22"/>
        </w:rPr>
        <w:t>er</w:t>
      </w:r>
      <w:r w:rsidRPr="00DE5866">
        <w:rPr>
          <w:rFonts w:asciiTheme="minorHAnsi" w:hAnsiTheme="minorHAnsi" w:cstheme="minorHAnsi"/>
          <w:sz w:val="22"/>
          <w:szCs w:val="22"/>
        </w:rPr>
        <w:t xml:space="preserve"> library that contains APIs </w:t>
      </w:r>
      <w:r w:rsidR="0047443B">
        <w:rPr>
          <w:rFonts w:asciiTheme="minorHAnsi" w:hAnsiTheme="minorHAnsi" w:cstheme="minorHAnsi"/>
          <w:sz w:val="22"/>
          <w:szCs w:val="22"/>
        </w:rPr>
        <w:t>which</w:t>
      </w:r>
      <w:r w:rsidRPr="00DE5866">
        <w:rPr>
          <w:rFonts w:asciiTheme="minorHAnsi" w:hAnsiTheme="minorHAnsi" w:cstheme="minorHAnsi"/>
          <w:sz w:val="22"/>
          <w:szCs w:val="22"/>
        </w:rPr>
        <w:t xml:space="preserve"> are dynamically injected into </w:t>
      </w:r>
      <w:r w:rsidR="0047443B">
        <w:rPr>
          <w:rFonts w:asciiTheme="minorHAnsi" w:hAnsiTheme="minorHAnsi" w:cstheme="minorHAnsi"/>
          <w:sz w:val="22"/>
          <w:szCs w:val="22"/>
        </w:rPr>
        <w:t>the</w:t>
      </w:r>
      <w:r w:rsidRPr="00DE5866">
        <w:rPr>
          <w:rFonts w:asciiTheme="minorHAnsi" w:hAnsiTheme="minorHAnsi" w:cstheme="minorHAnsi"/>
          <w:sz w:val="22"/>
          <w:szCs w:val="22"/>
        </w:rPr>
        <w:t xml:space="preserve"> application code. SUMRX library is a framework library, </w:t>
      </w:r>
      <w:r w:rsidR="00FC32F7">
        <w:rPr>
          <w:rFonts w:asciiTheme="minorHAnsi" w:hAnsiTheme="minorHAnsi" w:cstheme="minorHAnsi"/>
          <w:sz w:val="22"/>
          <w:szCs w:val="22"/>
        </w:rPr>
        <w:t>that</w:t>
      </w:r>
      <w:r w:rsidRPr="00DE5866">
        <w:rPr>
          <w:rFonts w:asciiTheme="minorHAnsi" w:hAnsiTheme="minorHAnsi" w:cstheme="minorHAnsi"/>
          <w:sz w:val="22"/>
          <w:szCs w:val="22"/>
        </w:rPr>
        <w:t xml:space="preserve"> contains special subprograms and API</w:t>
      </w:r>
      <w:r w:rsidR="00F146A6">
        <w:rPr>
          <w:rFonts w:asciiTheme="minorHAnsi" w:hAnsiTheme="minorHAnsi" w:cstheme="minorHAnsi"/>
          <w:sz w:val="22"/>
          <w:szCs w:val="22"/>
        </w:rPr>
        <w:t>s</w:t>
      </w:r>
      <w:r w:rsidRPr="00DE5866">
        <w:rPr>
          <w:rFonts w:asciiTheme="minorHAnsi" w:hAnsiTheme="minorHAnsi" w:cstheme="minorHAnsi"/>
          <w:sz w:val="22"/>
          <w:szCs w:val="22"/>
        </w:rPr>
        <w:t xml:space="preserve">, which are necessary </w:t>
      </w:r>
      <w:r w:rsidR="00F146A6">
        <w:rPr>
          <w:rFonts w:asciiTheme="minorHAnsi" w:hAnsiTheme="minorHAnsi" w:cstheme="minorHAnsi"/>
          <w:sz w:val="22"/>
          <w:szCs w:val="22"/>
        </w:rPr>
        <w:t xml:space="preserve">at </w:t>
      </w:r>
      <w:r w:rsidRPr="00DE5866">
        <w:rPr>
          <w:rFonts w:asciiTheme="minorHAnsi" w:hAnsiTheme="minorHAnsi" w:cstheme="minorHAnsi"/>
          <w:sz w:val="22"/>
          <w:szCs w:val="22"/>
        </w:rPr>
        <w:t>run</w:t>
      </w:r>
      <w:r w:rsidR="00F146A6">
        <w:rPr>
          <w:rFonts w:asciiTheme="minorHAnsi" w:hAnsiTheme="minorHAnsi" w:cstheme="minorHAnsi"/>
          <w:sz w:val="22"/>
          <w:szCs w:val="22"/>
        </w:rPr>
        <w:t>time.</w:t>
      </w:r>
      <w:r w:rsidRPr="00DE5866">
        <w:rPr>
          <w:rFonts w:asciiTheme="minorHAnsi" w:hAnsiTheme="minorHAnsi" w:cstheme="minorHAnsi"/>
          <w:sz w:val="22"/>
          <w:szCs w:val="22"/>
        </w:rPr>
        <w:t xml:space="preserve"> MAIN has higher priority over COPY, and COPY, in its turn, has priority over SUMRX. This scheme allows the user to override likely named members. The names of COPY and SUMRX libraries are defined in the </w:t>
      </w:r>
      <w:r w:rsidRPr="00DE5866">
        <w:rPr>
          <w:rFonts w:asciiTheme="minorHAnsi" w:hAnsiTheme="minorHAnsi" w:cstheme="minorHAnsi"/>
          <w:b/>
          <w:bCs/>
          <w:sz w:val="22"/>
          <w:szCs w:val="22"/>
        </w:rPr>
        <w:t>base configuration element</w:t>
      </w:r>
      <w:r w:rsidRPr="00DE5866">
        <w:rPr>
          <w:rFonts w:asciiTheme="minorHAnsi" w:hAnsiTheme="minorHAnsi" w:cstheme="minorHAnsi"/>
          <w:sz w:val="22"/>
          <w:szCs w:val="22"/>
        </w:rPr>
        <w:t xml:space="preserve">, to which the ++INC directive refers from the main application program. For example, </w:t>
      </w:r>
      <w:r w:rsidRPr="00DE5866">
        <w:rPr>
          <w:rFonts w:asciiTheme="minorHAnsi" w:hAnsiTheme="minorHAnsi" w:cstheme="minorHAnsi"/>
          <w:b/>
          <w:bCs/>
          <w:sz w:val="22"/>
          <w:szCs w:val="22"/>
        </w:rPr>
        <w:t>++INC SETBASE,ENV</w:t>
      </w:r>
      <w:r w:rsidRPr="00DE5866">
        <w:rPr>
          <w:rFonts w:asciiTheme="minorHAnsi" w:hAnsiTheme="minorHAnsi" w:cstheme="minorHAnsi"/>
          <w:sz w:val="22"/>
          <w:szCs w:val="22"/>
        </w:rPr>
        <w:t>. The ENV suffix is used by SUMRX to recognize the name of the base configuration element.</w:t>
      </w:r>
      <w:r w:rsidR="00DE5866" w:rsidRPr="00DE5866">
        <w:rPr>
          <w:rFonts w:asciiTheme="minorHAnsi" w:hAnsiTheme="minorHAnsi" w:cstheme="minorHAnsi"/>
          <w:sz w:val="22"/>
          <w:szCs w:val="22"/>
        </w:rPr>
        <w:t xml:space="preserve"> For using that in TSO background mode it is necessary to chain COPY and SUMRX into SYSEXEC DD. In TSO foreground mode you can use </w:t>
      </w:r>
      <w:proofErr w:type="spellStart"/>
      <w:r w:rsidR="00DE5866" w:rsidRPr="00DE5866">
        <w:rPr>
          <w:rFonts w:asciiTheme="minorHAnsi" w:hAnsiTheme="minorHAnsi" w:cstheme="minorHAnsi"/>
          <w:sz w:val="22"/>
          <w:szCs w:val="22"/>
        </w:rPr>
        <w:t>SummeRx</w:t>
      </w:r>
      <w:proofErr w:type="spellEnd"/>
      <w:r w:rsidR="00DE5866" w:rsidRPr="00DE5866">
        <w:rPr>
          <w:rFonts w:asciiTheme="minorHAnsi" w:hAnsiTheme="minorHAnsi" w:cstheme="minorHAnsi"/>
          <w:sz w:val="22"/>
          <w:szCs w:val="22"/>
        </w:rPr>
        <w:t xml:space="preserve"> launcher GEXEC (instead of standard EXEC), which obtains the names of COPY and SUMRX libraries from the base </w:t>
      </w:r>
      <w:r w:rsidR="00920871" w:rsidRPr="00DE5866">
        <w:rPr>
          <w:rFonts w:asciiTheme="minorHAnsi" w:hAnsiTheme="minorHAnsi" w:cstheme="minorHAnsi"/>
          <w:sz w:val="22"/>
          <w:szCs w:val="22"/>
        </w:rPr>
        <w:t>configuration</w:t>
      </w:r>
      <w:r w:rsidR="00DE5866" w:rsidRPr="00DE5866">
        <w:rPr>
          <w:rFonts w:asciiTheme="minorHAnsi" w:hAnsiTheme="minorHAnsi" w:cstheme="minorHAnsi"/>
          <w:sz w:val="22"/>
          <w:szCs w:val="22"/>
        </w:rPr>
        <w:t xml:space="preserve"> element.</w:t>
      </w:r>
    </w:p>
    <w:p w14:paraId="32E828C8" w14:textId="7ABD722C" w:rsidR="00B93253" w:rsidRPr="00920871" w:rsidRDefault="00ED6D2F" w:rsidP="00607598">
      <w:pPr>
        <w:pStyle w:val="NormalWeb"/>
        <w:numPr>
          <w:ilvl w:val="0"/>
          <w:numId w:val="20"/>
        </w:numPr>
        <w:spacing w:after="0"/>
        <w:rPr>
          <w:rFonts w:asciiTheme="minorHAnsi" w:hAnsiTheme="minorHAnsi" w:cstheme="minorHAnsi"/>
          <w:sz w:val="22"/>
          <w:szCs w:val="22"/>
        </w:rPr>
      </w:pPr>
      <w:r w:rsidRPr="00920871">
        <w:rPr>
          <w:rFonts w:asciiTheme="minorHAnsi" w:hAnsiTheme="minorHAnsi" w:cstheme="minorHAnsi"/>
          <w:sz w:val="22"/>
          <w:szCs w:val="22"/>
        </w:rPr>
        <w:t>For the use</w:t>
      </w:r>
      <w:r w:rsidR="00B93253" w:rsidRPr="00920871">
        <w:rPr>
          <w:rFonts w:asciiTheme="minorHAnsi" w:hAnsiTheme="minorHAnsi" w:cstheme="minorHAnsi"/>
          <w:sz w:val="22"/>
          <w:szCs w:val="22"/>
        </w:rPr>
        <w:t>r convenience ++INC directive with parametric member name is supported. For example, ++INC &amp;VAR. Variable VAR is resolved in the base configuration element :</w:t>
      </w:r>
    </w:p>
    <w:p w14:paraId="2458DEBD" w14:textId="77777777" w:rsidR="009C5655" w:rsidRDefault="00B93253" w:rsidP="009C5655">
      <w:pPr>
        <w:pStyle w:val="NoSpacing"/>
        <w:ind w:left="720"/>
        <w:rPr>
          <w:rFonts w:cstheme="minorHAnsi"/>
        </w:rPr>
      </w:pPr>
      <w:proofErr w:type="spellStart"/>
      <w:r w:rsidRPr="00920871">
        <w:rPr>
          <w:rFonts w:cstheme="minorHAnsi"/>
          <w:b/>
          <w:bCs/>
        </w:rPr>
        <w:t>injstm.VAR</w:t>
      </w:r>
      <w:proofErr w:type="spellEnd"/>
      <w:r w:rsidRPr="00920871">
        <w:rPr>
          <w:rFonts w:cstheme="minorHAnsi"/>
          <w:b/>
          <w:bCs/>
        </w:rPr>
        <w:t xml:space="preserve"> = "MEMNAME"</w:t>
      </w:r>
      <w:r w:rsidRPr="00920871">
        <w:rPr>
          <w:rFonts w:cstheme="minorHAnsi"/>
        </w:rPr>
        <w:t>.  Thus, member MEMNAME will be included</w:t>
      </w:r>
      <w:r w:rsidR="001C40ED" w:rsidRPr="00920871">
        <w:rPr>
          <w:rFonts w:cstheme="minorHAnsi"/>
        </w:rPr>
        <w:t>.</w:t>
      </w:r>
      <w:r w:rsidR="0046653F" w:rsidRPr="00920871">
        <w:rPr>
          <w:rFonts w:cstheme="minorHAnsi"/>
        </w:rPr>
        <w:t xml:space="preserve"> </w:t>
      </w:r>
    </w:p>
    <w:p w14:paraId="33763751" w14:textId="5BA04105" w:rsidR="009C5655" w:rsidRDefault="009C5655" w:rsidP="00607598">
      <w:pPr>
        <w:pStyle w:val="NoSpacing"/>
        <w:numPr>
          <w:ilvl w:val="0"/>
          <w:numId w:val="20"/>
        </w:numPr>
      </w:pPr>
      <w:r>
        <w:t xml:space="preserve">Tracing message level control. The trace level is entered into the message routine and you no longer need to </w:t>
      </w:r>
      <w:r w:rsidR="00D508A1">
        <w:t>“</w:t>
      </w:r>
      <w:r>
        <w:t>haul</w:t>
      </w:r>
      <w:r w:rsidR="00D508A1">
        <w:t>”</w:t>
      </w:r>
      <w:r>
        <w:t xml:space="preserve"> it as an annoying parameter through the hierarchy of your routines.</w:t>
      </w:r>
    </w:p>
    <w:p w14:paraId="7508BF70" w14:textId="34631212" w:rsidR="001E1414" w:rsidRDefault="001E1414" w:rsidP="00607598">
      <w:pPr>
        <w:pStyle w:val="NoSpacing"/>
        <w:numPr>
          <w:ilvl w:val="0"/>
          <w:numId w:val="20"/>
        </w:numPr>
      </w:pPr>
      <w:r>
        <w:t xml:space="preserve">You </w:t>
      </w:r>
      <w:r w:rsidR="00165BA2">
        <w:t xml:space="preserve">may use an extended </w:t>
      </w:r>
      <w:r>
        <w:t xml:space="preserve">REXX syntax in </w:t>
      </w:r>
      <w:r w:rsidR="00191154">
        <w:t>the</w:t>
      </w:r>
      <w:r>
        <w:t xml:space="preserve"> source code if you update it</w:t>
      </w:r>
      <w:r w:rsidR="00291CF3">
        <w:t xml:space="preserve"> with</w:t>
      </w:r>
      <w:r>
        <w:t xml:space="preserve"> INJECTOR</w:t>
      </w:r>
      <w:r w:rsidR="00191154">
        <w:t>.</w:t>
      </w:r>
    </w:p>
    <w:p w14:paraId="368B00D4" w14:textId="77777777" w:rsidR="00D36326" w:rsidRDefault="001E1414" w:rsidP="00D36326">
      <w:pPr>
        <w:pStyle w:val="NoSpacing"/>
        <w:ind w:left="720"/>
      </w:pPr>
      <w:r>
        <w:t xml:space="preserve">An example of </w:t>
      </w:r>
      <w:r w:rsidR="007C0CDE">
        <w:t>that</w:t>
      </w:r>
      <w:r w:rsidR="00165BA2">
        <w:t xml:space="preserve"> is </w:t>
      </w:r>
      <w:r w:rsidRPr="001E1414">
        <w:rPr>
          <w:b/>
          <w:bCs/>
        </w:rPr>
        <w:t>MSG(..)</w:t>
      </w:r>
      <w:r>
        <w:t xml:space="preserve"> </w:t>
      </w:r>
      <w:r w:rsidR="007C0CDE">
        <w:t xml:space="preserve"> command </w:t>
      </w:r>
      <w:r w:rsidR="00291CF3">
        <w:t>, which is</w:t>
      </w:r>
      <w:r w:rsidR="007C0CDE">
        <w:t xml:space="preserve"> </w:t>
      </w:r>
      <w:r>
        <w:t xml:space="preserve">replaced </w:t>
      </w:r>
      <w:r w:rsidR="007C0CDE">
        <w:t>by injector with</w:t>
      </w:r>
      <w:r>
        <w:t xml:space="preserve"> </w:t>
      </w:r>
      <w:r w:rsidR="009D4C22">
        <w:rPr>
          <w:b/>
          <w:bCs/>
        </w:rPr>
        <w:t>RC</w:t>
      </w:r>
      <w:r w:rsidRPr="001E1414">
        <w:rPr>
          <w:b/>
          <w:bCs/>
        </w:rPr>
        <w:t>=MSG(..)</w:t>
      </w:r>
      <w:r>
        <w:t xml:space="preserve"> </w:t>
      </w:r>
      <w:r w:rsidR="007C0CDE">
        <w:t xml:space="preserve">to </w:t>
      </w:r>
      <w:r w:rsidR="00291CF3">
        <w:t>adapt</w:t>
      </w:r>
      <w:r w:rsidR="007C0CDE">
        <w:t xml:space="preserve"> the REXX syntax</w:t>
      </w:r>
      <w:r>
        <w:t xml:space="preserve">. </w:t>
      </w:r>
      <w:proofErr w:type="spellStart"/>
      <w:r w:rsidR="00BE1B7C">
        <w:t>SummeRx</w:t>
      </w:r>
      <w:proofErr w:type="spellEnd"/>
      <w:r w:rsidR="00BE1B7C">
        <w:t xml:space="preserve"> </w:t>
      </w:r>
      <w:r w:rsidR="00A97299">
        <w:t>offers</w:t>
      </w:r>
      <w:r w:rsidR="00BE1B7C">
        <w:t xml:space="preserve"> </w:t>
      </w:r>
      <w:r w:rsidR="007C0CDE">
        <w:t>MSG()</w:t>
      </w:r>
      <w:r w:rsidR="00BE1B7C">
        <w:t xml:space="preserve"> to save place in </w:t>
      </w:r>
      <w:r w:rsidR="00291CF3">
        <w:t>the source code</w:t>
      </w:r>
      <w:r w:rsidR="00BE1B7C">
        <w:t xml:space="preserve"> line</w:t>
      </w:r>
      <w:r w:rsidR="00291CF3">
        <w:t>.</w:t>
      </w:r>
    </w:p>
    <w:p w14:paraId="6B87BCA1" w14:textId="628F165B" w:rsidR="003B4CF8" w:rsidRPr="00D36326" w:rsidRDefault="003B4CF8" w:rsidP="00607598">
      <w:pPr>
        <w:pStyle w:val="NoSpacing"/>
        <w:numPr>
          <w:ilvl w:val="0"/>
          <w:numId w:val="20"/>
        </w:numPr>
        <w:rPr>
          <w:rFonts w:cstheme="minorHAnsi"/>
        </w:rPr>
      </w:pPr>
      <w:r w:rsidRPr="00D36326">
        <w:rPr>
          <w:rFonts w:cstheme="minorHAnsi"/>
        </w:rPr>
        <w:t xml:space="preserve">Also </w:t>
      </w:r>
      <w:proofErr w:type="spellStart"/>
      <w:r w:rsidRPr="00D36326">
        <w:rPr>
          <w:rFonts w:cstheme="minorHAnsi"/>
        </w:rPr>
        <w:t>SummeRx</w:t>
      </w:r>
      <w:proofErr w:type="spellEnd"/>
      <w:r w:rsidRPr="00D36326">
        <w:rPr>
          <w:rFonts w:cstheme="minorHAnsi"/>
        </w:rPr>
        <w:t xml:space="preserve"> has an opportunity to pass </w:t>
      </w:r>
      <w:r w:rsidR="00D36326" w:rsidRPr="00D36326">
        <w:rPr>
          <w:rFonts w:cstheme="minorHAnsi"/>
        </w:rPr>
        <w:t xml:space="preserve">the </w:t>
      </w:r>
      <w:r w:rsidRPr="00D36326">
        <w:rPr>
          <w:rFonts w:cstheme="minorHAnsi"/>
        </w:rPr>
        <w:t>application external parameters from SYSTGIN DD file (only in background TSO mode). Usually</w:t>
      </w:r>
      <w:r w:rsidR="00D36326" w:rsidRPr="00D36326">
        <w:rPr>
          <w:rFonts w:cstheme="minorHAnsi"/>
        </w:rPr>
        <w:t>,</w:t>
      </w:r>
      <w:r w:rsidRPr="00D36326">
        <w:rPr>
          <w:rFonts w:cstheme="minorHAnsi"/>
        </w:rPr>
        <w:t xml:space="preserve"> these are environment parameters. </w:t>
      </w:r>
      <w:proofErr w:type="spellStart"/>
      <w:r w:rsidRPr="00D36326">
        <w:rPr>
          <w:rFonts w:cstheme="minorHAnsi"/>
        </w:rPr>
        <w:t>SummeRx</w:t>
      </w:r>
      <w:proofErr w:type="spellEnd"/>
      <w:r w:rsidRPr="00D36326">
        <w:rPr>
          <w:rFonts w:cstheme="minorHAnsi"/>
        </w:rPr>
        <w:t xml:space="preserve"> passes these parameters to all levels of injection nesting scheme. This can be used </w:t>
      </w:r>
      <w:r w:rsidRPr="00D36326">
        <w:rPr>
          <w:rFonts w:cstheme="minorHAnsi"/>
        </w:rPr>
        <w:lastRenderedPageBreak/>
        <w:t xml:space="preserve">to move </w:t>
      </w:r>
      <w:proofErr w:type="spellStart"/>
      <w:r w:rsidRPr="00D36326">
        <w:rPr>
          <w:rFonts w:cstheme="minorHAnsi"/>
        </w:rPr>
        <w:t>SummeRx</w:t>
      </w:r>
      <w:proofErr w:type="spellEnd"/>
      <w:r w:rsidRPr="00D36326">
        <w:rPr>
          <w:rFonts w:cstheme="minorHAnsi"/>
        </w:rPr>
        <w:t xml:space="preserve"> application between environments without changing the basic configuration element, for example, from TEST environment to PROD environment. </w:t>
      </w:r>
    </w:p>
    <w:p w14:paraId="61E6D0B6" w14:textId="3E875A76" w:rsidR="00C5492F" w:rsidRDefault="0035375F" w:rsidP="00607598">
      <w:pPr>
        <w:pStyle w:val="NoSpacing"/>
        <w:numPr>
          <w:ilvl w:val="0"/>
          <w:numId w:val="20"/>
        </w:numPr>
      </w:pPr>
      <w:r>
        <w:t xml:space="preserve">In TSO foreground mode trace messages are displayed on </w:t>
      </w:r>
      <w:r w:rsidR="00365ED8">
        <w:t>the</w:t>
      </w:r>
      <w:r>
        <w:t xml:space="preserve"> terminal. That’s illegal to do if your application is a </w:t>
      </w:r>
      <w:proofErr w:type="spellStart"/>
      <w:r>
        <w:t>SummeRx</w:t>
      </w:r>
      <w:proofErr w:type="spellEnd"/>
      <w:r>
        <w:t xml:space="preserve"> 3270 application. </w:t>
      </w:r>
      <w:r w:rsidR="00F03C7E">
        <w:t>In this case INJECTOR allocates TRM3270 file and</w:t>
      </w:r>
      <w:r w:rsidR="00AB105D">
        <w:t xml:space="preserve"> </w:t>
      </w:r>
      <w:r w:rsidR="006B409B">
        <w:t xml:space="preserve">routes </w:t>
      </w:r>
      <w:r w:rsidR="00F03C7E">
        <w:t>trace messages to this file. TRM3270</w:t>
      </w:r>
      <w:r w:rsidR="00AA4191">
        <w:t xml:space="preserve"> file</w:t>
      </w:r>
      <w:r w:rsidR="00F03C7E">
        <w:t xml:space="preserve"> is re-allocated </w:t>
      </w:r>
      <w:r w:rsidR="00AA4191">
        <w:t xml:space="preserve"> in next run of </w:t>
      </w:r>
      <w:proofErr w:type="spellStart"/>
      <w:r w:rsidR="00AA4191">
        <w:t>SummeRx</w:t>
      </w:r>
      <w:proofErr w:type="spellEnd"/>
      <w:r w:rsidR="00AA4191">
        <w:t xml:space="preserve"> </w:t>
      </w:r>
      <w:r w:rsidR="00F03C7E">
        <w:t xml:space="preserve"> 3270 application</w:t>
      </w:r>
      <w:r w:rsidR="00AA4191">
        <w:t>.</w:t>
      </w:r>
      <w:r w:rsidR="00F03C7E">
        <w:t xml:space="preserve"> </w:t>
      </w:r>
    </w:p>
    <w:p w14:paraId="58F88FE0" w14:textId="24940F60" w:rsidR="00074ED5" w:rsidRDefault="006C1DAC" w:rsidP="00607598">
      <w:pPr>
        <w:pStyle w:val="NoSpacing"/>
        <w:numPr>
          <w:ilvl w:val="0"/>
          <w:numId w:val="20"/>
        </w:numPr>
      </w:pPr>
      <w:r>
        <w:t xml:space="preserve">The </w:t>
      </w:r>
      <w:r w:rsidR="00074ED5">
        <w:t>INJECTOR can</w:t>
      </w:r>
      <w:r>
        <w:t xml:space="preserve"> operate in the same way i</w:t>
      </w:r>
      <w:r w:rsidR="00074ED5">
        <w:t xml:space="preserve">n </w:t>
      </w:r>
      <w:r>
        <w:t>both the</w:t>
      </w:r>
      <w:r w:rsidR="00074ED5">
        <w:t xml:space="preserve"> pipeline</w:t>
      </w:r>
      <w:r>
        <w:t xml:space="preserve"> mode</w:t>
      </w:r>
      <w:r w:rsidR="00074ED5">
        <w:t xml:space="preserve"> </w:t>
      </w:r>
      <w:r>
        <w:t>and the</w:t>
      </w:r>
      <w:r w:rsidR="00074ED5">
        <w:t xml:space="preserve"> regular </w:t>
      </w:r>
      <w:r w:rsidR="00AB105D">
        <w:t xml:space="preserve">REXX </w:t>
      </w:r>
      <w:r w:rsidR="00074ED5">
        <w:t xml:space="preserve">mode, which is controlled by </w:t>
      </w:r>
      <w:r>
        <w:t xml:space="preserve">the </w:t>
      </w:r>
      <w:r w:rsidR="00074ED5">
        <w:t>PIPEMODE variable</w:t>
      </w:r>
      <w:r w:rsidR="00191154">
        <w:t xml:space="preserve"> in program INJREXX</w:t>
      </w:r>
      <w:r w:rsidR="00074ED5">
        <w:t xml:space="preserve">. </w:t>
      </w:r>
      <w:r w:rsidR="00365ED8">
        <w:t xml:space="preserve">Value of </w:t>
      </w:r>
      <w:r w:rsidR="00074ED5">
        <w:t>1 means pipeline</w:t>
      </w:r>
      <w:r w:rsidR="00761963">
        <w:t xml:space="preserve"> mode</w:t>
      </w:r>
      <w:r w:rsidR="00074ED5">
        <w:t xml:space="preserve"> while 0 means </w:t>
      </w:r>
      <w:r w:rsidR="00165BA2">
        <w:t>no</w:t>
      </w:r>
      <w:r w:rsidR="00761963">
        <w:t xml:space="preserve"> </w:t>
      </w:r>
      <w:r w:rsidR="00165BA2">
        <w:t>pipe</w:t>
      </w:r>
      <w:r w:rsidR="00761963">
        <w:t>line</w:t>
      </w:r>
      <w:r w:rsidR="00074ED5">
        <w:t xml:space="preserve"> mode.</w:t>
      </w:r>
      <w:r w:rsidR="006B409B">
        <w:t xml:space="preserve"> </w:t>
      </w:r>
    </w:p>
    <w:p w14:paraId="04693500" w14:textId="53230077" w:rsidR="00007A34" w:rsidRDefault="00007A34" w:rsidP="00007A34">
      <w:pPr>
        <w:pStyle w:val="NoSpacing"/>
      </w:pPr>
    </w:p>
    <w:p w14:paraId="17FC7847" w14:textId="77777777" w:rsidR="00E975B1" w:rsidRPr="00E975B1" w:rsidRDefault="00E975B1" w:rsidP="00E975B1">
      <w:pPr>
        <w:pStyle w:val="NormalWeb"/>
        <w:spacing w:after="0"/>
        <w:rPr>
          <w:rFonts w:asciiTheme="minorHAnsi" w:hAnsiTheme="minorHAnsi" w:cstheme="minorHAnsi"/>
          <w:sz w:val="22"/>
          <w:szCs w:val="22"/>
        </w:rPr>
      </w:pPr>
      <w:r w:rsidRPr="00E975B1">
        <w:rPr>
          <w:rFonts w:asciiTheme="minorHAnsi" w:hAnsiTheme="minorHAnsi" w:cstheme="minorHAnsi"/>
          <w:sz w:val="22"/>
          <w:szCs w:val="22"/>
        </w:rPr>
        <w:t xml:space="preserve">In the next article we will consider an example program that uses the </w:t>
      </w:r>
      <w:proofErr w:type="spellStart"/>
      <w:r w:rsidRPr="00E975B1">
        <w:rPr>
          <w:rFonts w:asciiTheme="minorHAnsi" w:hAnsiTheme="minorHAnsi" w:cstheme="minorHAnsi"/>
          <w:sz w:val="22"/>
          <w:szCs w:val="22"/>
        </w:rPr>
        <w:t>SummeRx</w:t>
      </w:r>
      <w:proofErr w:type="spellEnd"/>
      <w:r w:rsidRPr="00E975B1">
        <w:rPr>
          <w:rFonts w:asciiTheme="minorHAnsi" w:hAnsiTheme="minorHAnsi" w:cstheme="minorHAnsi"/>
          <w:sz w:val="22"/>
          <w:szCs w:val="22"/>
        </w:rPr>
        <w:t xml:space="preserve"> framework. We will discuss the important techniques as follows:</w:t>
      </w:r>
    </w:p>
    <w:p w14:paraId="2BD2EFDC" w14:textId="3BBC8220" w:rsidR="00007A34" w:rsidRPr="00E975B1" w:rsidRDefault="00007A34" w:rsidP="00607598">
      <w:pPr>
        <w:pStyle w:val="NoSpacing"/>
        <w:numPr>
          <w:ilvl w:val="0"/>
          <w:numId w:val="5"/>
        </w:numPr>
        <w:rPr>
          <w:rFonts w:cstheme="minorHAnsi"/>
        </w:rPr>
      </w:pPr>
      <w:r w:rsidRPr="00E975B1">
        <w:rPr>
          <w:rFonts w:cstheme="minorHAnsi"/>
        </w:rPr>
        <w:t>Normalized stems</w:t>
      </w:r>
    </w:p>
    <w:p w14:paraId="49D8D978" w14:textId="456C37D2" w:rsidR="00007A34" w:rsidRPr="00E975B1" w:rsidRDefault="00007A34" w:rsidP="00607598">
      <w:pPr>
        <w:pStyle w:val="NoSpacing"/>
        <w:numPr>
          <w:ilvl w:val="0"/>
          <w:numId w:val="5"/>
        </w:numPr>
        <w:rPr>
          <w:rFonts w:cstheme="minorHAnsi"/>
        </w:rPr>
      </w:pPr>
      <w:r w:rsidRPr="00E975B1">
        <w:rPr>
          <w:rFonts w:cstheme="minorHAnsi"/>
        </w:rPr>
        <w:t>Trac</w:t>
      </w:r>
      <w:r w:rsidR="00E975B1" w:rsidRPr="00E975B1">
        <w:rPr>
          <w:rFonts w:cstheme="minorHAnsi"/>
        </w:rPr>
        <w:t>ing</w:t>
      </w:r>
      <w:r w:rsidRPr="00E975B1">
        <w:rPr>
          <w:rFonts w:cstheme="minorHAnsi"/>
        </w:rPr>
        <w:t xml:space="preserve"> routine</w:t>
      </w:r>
    </w:p>
    <w:p w14:paraId="49E88067" w14:textId="7B8C71D8" w:rsidR="00007A34" w:rsidRPr="00E975B1" w:rsidRDefault="00007A34" w:rsidP="00607598">
      <w:pPr>
        <w:pStyle w:val="NoSpacing"/>
        <w:numPr>
          <w:ilvl w:val="0"/>
          <w:numId w:val="5"/>
        </w:numPr>
        <w:rPr>
          <w:rFonts w:cstheme="minorHAnsi"/>
        </w:rPr>
      </w:pPr>
      <w:r w:rsidRPr="00E975B1">
        <w:rPr>
          <w:rFonts w:cstheme="minorHAnsi"/>
        </w:rPr>
        <w:t>Loosely coupling and common routines</w:t>
      </w:r>
    </w:p>
    <w:p w14:paraId="55F857BD" w14:textId="189D8407" w:rsidR="00007A34" w:rsidRPr="00E975B1" w:rsidRDefault="00007A34" w:rsidP="00607598">
      <w:pPr>
        <w:pStyle w:val="NoSpacing"/>
        <w:numPr>
          <w:ilvl w:val="0"/>
          <w:numId w:val="5"/>
        </w:numPr>
        <w:rPr>
          <w:rFonts w:cstheme="minorHAnsi"/>
        </w:rPr>
      </w:pPr>
      <w:r w:rsidRPr="00E975B1">
        <w:rPr>
          <w:rFonts w:cstheme="minorHAnsi"/>
        </w:rPr>
        <w:t>File and Library frameworks</w:t>
      </w:r>
    </w:p>
    <w:p w14:paraId="6DDEC1A7" w14:textId="4A2E2F7B" w:rsidR="00007A34" w:rsidRPr="00E975B1" w:rsidRDefault="00007A34" w:rsidP="00607598">
      <w:pPr>
        <w:pStyle w:val="NoSpacing"/>
        <w:numPr>
          <w:ilvl w:val="0"/>
          <w:numId w:val="5"/>
        </w:numPr>
        <w:rPr>
          <w:rFonts w:cstheme="minorHAnsi"/>
        </w:rPr>
      </w:pPr>
      <w:r w:rsidRPr="00E975B1">
        <w:rPr>
          <w:rFonts w:cstheme="minorHAnsi"/>
        </w:rPr>
        <w:t xml:space="preserve">Tracing normalized stems </w:t>
      </w:r>
    </w:p>
    <w:p w14:paraId="68E069AF" w14:textId="30FD5B67" w:rsidR="00C841CB" w:rsidRPr="00E975B1" w:rsidRDefault="00C841CB" w:rsidP="00607598">
      <w:pPr>
        <w:pStyle w:val="NoSpacing"/>
        <w:numPr>
          <w:ilvl w:val="0"/>
          <w:numId w:val="5"/>
        </w:numPr>
        <w:rPr>
          <w:rFonts w:cstheme="minorHAnsi"/>
        </w:rPr>
      </w:pPr>
      <w:r w:rsidRPr="00E975B1">
        <w:rPr>
          <w:rFonts w:cstheme="minorHAnsi"/>
        </w:rPr>
        <w:t xml:space="preserve">Saving </w:t>
      </w:r>
      <w:r w:rsidR="00E975B1" w:rsidRPr="00E975B1">
        <w:rPr>
          <w:rFonts w:cstheme="minorHAnsi"/>
        </w:rPr>
        <w:t xml:space="preserve">assembled </w:t>
      </w:r>
      <w:r w:rsidRPr="00E975B1">
        <w:rPr>
          <w:rFonts w:cstheme="minorHAnsi"/>
        </w:rPr>
        <w:t xml:space="preserve">REXX code </w:t>
      </w:r>
      <w:r w:rsidR="00E975B1" w:rsidRPr="00E975B1">
        <w:rPr>
          <w:rFonts w:cstheme="minorHAnsi"/>
        </w:rPr>
        <w:t>as</w:t>
      </w:r>
      <w:r w:rsidRPr="00E975B1">
        <w:rPr>
          <w:rFonts w:cstheme="minorHAnsi"/>
        </w:rPr>
        <w:t xml:space="preserve"> a library member </w:t>
      </w:r>
    </w:p>
    <w:p w14:paraId="62EE9E43" w14:textId="77777777" w:rsidR="00C5492F" w:rsidRDefault="00C5492F" w:rsidP="0053252C">
      <w:pPr>
        <w:pStyle w:val="NoSpacing"/>
      </w:pPr>
    </w:p>
    <w:p w14:paraId="4132F250" w14:textId="4B4939CA" w:rsidR="009D6BE1" w:rsidRDefault="009D6BE1" w:rsidP="0053252C">
      <w:pPr>
        <w:pStyle w:val="NoSpacing"/>
      </w:pPr>
    </w:p>
    <w:p w14:paraId="53406EF7" w14:textId="3528B9F5" w:rsidR="002D4A31" w:rsidRDefault="009D6BE1" w:rsidP="0053252C">
      <w:pPr>
        <w:pStyle w:val="NoSpacing"/>
      </w:pPr>
      <w:r>
        <w:t xml:space="preserve">End of </w:t>
      </w:r>
      <w:r w:rsidR="001B1F02">
        <w:t>article</w:t>
      </w:r>
      <w:r>
        <w:t xml:space="preserve"> </w:t>
      </w:r>
      <w:r w:rsidR="00DA76FF">
        <w:t>4</w:t>
      </w:r>
    </w:p>
    <w:p w14:paraId="7672C0F8" w14:textId="77777777" w:rsidR="002D4A31" w:rsidRDefault="002D4A31">
      <w:r>
        <w:br w:type="page"/>
      </w:r>
    </w:p>
    <w:p w14:paraId="7605CE4A" w14:textId="1E5EF93E" w:rsidR="008054DD" w:rsidRDefault="008054DD" w:rsidP="002D4A31">
      <w:pPr>
        <w:pStyle w:val="Heading1"/>
      </w:pPr>
      <w:r>
        <w:lastRenderedPageBreak/>
        <w:t xml:space="preserve">Start of </w:t>
      </w:r>
      <w:r w:rsidR="001B1F02">
        <w:t>article</w:t>
      </w:r>
      <w:r>
        <w:t xml:space="preserve"> 5</w:t>
      </w:r>
    </w:p>
    <w:p w14:paraId="58292914" w14:textId="3E19D6E8" w:rsidR="008054DD" w:rsidRDefault="008054DD" w:rsidP="008054DD">
      <w:pPr>
        <w:pStyle w:val="NoSpacing"/>
      </w:pPr>
    </w:p>
    <w:p w14:paraId="0D5C0CCC" w14:textId="77777777" w:rsidR="00F018C6" w:rsidRDefault="008054DD" w:rsidP="00EB31A5">
      <w:pPr>
        <w:pStyle w:val="NoSpacing"/>
      </w:pPr>
      <w:r w:rsidRPr="00EB31A5">
        <w:t xml:space="preserve">Here we will discuss a </w:t>
      </w:r>
      <w:r w:rsidR="00E807F5" w:rsidRPr="00EB31A5">
        <w:t xml:space="preserve">simple </w:t>
      </w:r>
      <w:r w:rsidRPr="00EB31A5">
        <w:t xml:space="preserve">REXX application working with </w:t>
      </w:r>
      <w:proofErr w:type="spellStart"/>
      <w:r w:rsidRPr="00EB31A5">
        <w:t>SummeRx</w:t>
      </w:r>
      <w:proofErr w:type="spellEnd"/>
      <w:r w:rsidRPr="00EB31A5">
        <w:t xml:space="preserve"> framework</w:t>
      </w:r>
      <w:r w:rsidR="007B358A">
        <w:t xml:space="preserve"> and introduce a tracing feature of </w:t>
      </w:r>
      <w:proofErr w:type="spellStart"/>
      <w:r w:rsidR="007B358A">
        <w:t>SummeRx</w:t>
      </w:r>
      <w:proofErr w:type="spellEnd"/>
      <w:r w:rsidRPr="00EB31A5">
        <w:t>.</w:t>
      </w:r>
    </w:p>
    <w:p w14:paraId="005658AE" w14:textId="2BDB0BAF" w:rsidR="008054DD" w:rsidRPr="00EB31A5" w:rsidRDefault="008054DD" w:rsidP="00EB31A5">
      <w:pPr>
        <w:pStyle w:val="NoSpacing"/>
      </w:pPr>
      <w:r w:rsidRPr="00EB31A5">
        <w:t xml:space="preserve"> </w:t>
      </w:r>
    </w:p>
    <w:p w14:paraId="1F7A2BA7" w14:textId="16A2C4B6" w:rsidR="008664F3" w:rsidRPr="00EB31A5" w:rsidRDefault="00B42913" w:rsidP="00EB31A5">
      <w:pPr>
        <w:pStyle w:val="NoSpacing"/>
        <w:rPr>
          <w:rFonts w:eastAsia="Times New Roman"/>
        </w:rPr>
      </w:pPr>
      <w:r>
        <w:rPr>
          <w:rFonts w:eastAsia="Times New Roman"/>
        </w:rPr>
        <w:t>We will use an application example from the</w:t>
      </w:r>
      <w:r w:rsidR="008664F3" w:rsidRPr="008664F3">
        <w:rPr>
          <w:rFonts w:eastAsia="Times New Roman"/>
        </w:rPr>
        <w:t xml:space="preserve"> member BX11</w:t>
      </w:r>
      <w:r w:rsidR="008664F3" w:rsidRPr="00EB31A5">
        <w:rPr>
          <w:rFonts w:eastAsia="Times New Roman"/>
        </w:rPr>
        <w:t xml:space="preserve"> of</w:t>
      </w:r>
      <w:r w:rsidR="008664F3" w:rsidRPr="008664F3">
        <w:rPr>
          <w:rFonts w:eastAsia="Times New Roman"/>
        </w:rPr>
        <w:t xml:space="preserve"> MAIN-library.</w:t>
      </w:r>
      <w:r w:rsidR="00EB31A5">
        <w:rPr>
          <w:rFonts w:eastAsia="Times New Roman"/>
        </w:rPr>
        <w:t xml:space="preserve"> The application prints contents of all library members</w:t>
      </w:r>
      <w:r w:rsidR="008A546E">
        <w:rPr>
          <w:rFonts w:eastAsia="Times New Roman"/>
        </w:rPr>
        <w:t>.</w:t>
      </w:r>
    </w:p>
    <w:p w14:paraId="554568F1" w14:textId="6937DF30" w:rsidR="004E4237" w:rsidRPr="008664F3" w:rsidRDefault="004E4237" w:rsidP="008054DD">
      <w:pPr>
        <w:pStyle w:val="NoSpacing"/>
      </w:pPr>
    </w:p>
    <w:p w14:paraId="330C4E38" w14:textId="761B24DA" w:rsidR="004E4237" w:rsidRDefault="008A546E" w:rsidP="0053252C">
      <w:pPr>
        <w:pStyle w:val="NoSpacing"/>
      </w:pPr>
      <w:r>
        <w:t>You can</w:t>
      </w:r>
      <w:r w:rsidR="004E4237">
        <w:t xml:space="preserve"> </w:t>
      </w:r>
      <w:r w:rsidR="00EB31A5">
        <w:t xml:space="preserve">run </w:t>
      </w:r>
      <w:r w:rsidR="004E4237">
        <w:t>the application by TSO command:</w:t>
      </w:r>
    </w:p>
    <w:p w14:paraId="3A80D018" w14:textId="3640A549" w:rsidR="004E4237" w:rsidRPr="00E807F5" w:rsidRDefault="00E807F5" w:rsidP="0053252C">
      <w:pPr>
        <w:pStyle w:val="NoSpacing"/>
        <w:rPr>
          <w:b/>
          <w:bCs/>
        </w:rPr>
      </w:pPr>
      <w:proofErr w:type="spellStart"/>
      <w:r w:rsidRPr="00E807F5">
        <w:rPr>
          <w:b/>
          <w:bCs/>
        </w:rPr>
        <w:t>g</w:t>
      </w:r>
      <w:r w:rsidR="004E4237" w:rsidRPr="00E807F5">
        <w:rPr>
          <w:b/>
          <w:bCs/>
        </w:rPr>
        <w:t>exec</w:t>
      </w:r>
      <w:proofErr w:type="spellEnd"/>
      <w:r w:rsidRPr="00E807F5">
        <w:rPr>
          <w:b/>
          <w:bCs/>
        </w:rPr>
        <w:t xml:space="preserve"> </w:t>
      </w:r>
      <w:r w:rsidR="004E4237" w:rsidRPr="00E807F5">
        <w:rPr>
          <w:b/>
          <w:bCs/>
        </w:rPr>
        <w:t xml:space="preserve"> '</w:t>
      </w:r>
      <w:r w:rsidRPr="00E807F5">
        <w:rPr>
          <w:b/>
          <w:bCs/>
        </w:rPr>
        <w:t xml:space="preserve">&lt;your main lib&gt; </w:t>
      </w:r>
      <w:r w:rsidR="004E4237" w:rsidRPr="00E807F5">
        <w:rPr>
          <w:b/>
          <w:bCs/>
        </w:rPr>
        <w:t>(BX11)'</w:t>
      </w:r>
      <w:r w:rsidRPr="00E807F5">
        <w:rPr>
          <w:b/>
          <w:bCs/>
        </w:rPr>
        <w:t xml:space="preserve">  ‘</w:t>
      </w:r>
      <w:proofErr w:type="spellStart"/>
      <w:r w:rsidRPr="00E807F5">
        <w:rPr>
          <w:b/>
          <w:bCs/>
        </w:rPr>
        <w:t>summerx</w:t>
      </w:r>
      <w:proofErr w:type="spellEnd"/>
      <w:r w:rsidR="00CE38C4">
        <w:rPr>
          <w:b/>
          <w:bCs/>
        </w:rPr>
        <w:t xml:space="preserve"> ALL</w:t>
      </w:r>
      <w:r w:rsidRPr="00E807F5">
        <w:rPr>
          <w:b/>
          <w:bCs/>
        </w:rPr>
        <w:t>’</w:t>
      </w:r>
      <w:r w:rsidR="004E4237" w:rsidRPr="00E807F5">
        <w:rPr>
          <w:b/>
          <w:bCs/>
        </w:rPr>
        <w:t xml:space="preserve"> </w:t>
      </w:r>
    </w:p>
    <w:p w14:paraId="75BC1F14" w14:textId="50A92CCD" w:rsidR="00A24B3B" w:rsidRDefault="004E4237" w:rsidP="0053252C">
      <w:pPr>
        <w:pStyle w:val="NoSpacing"/>
      </w:pPr>
      <w:r>
        <w:t>Since the application uses ISPF LM-commands (via LMHELPER) the ISPF environment is needed.</w:t>
      </w:r>
    </w:p>
    <w:p w14:paraId="18A47154" w14:textId="1F6099D1" w:rsidR="004F3F2E" w:rsidRDefault="00A24B3B" w:rsidP="0053252C">
      <w:pPr>
        <w:pStyle w:val="NoSpacing"/>
      </w:pPr>
      <w:r>
        <w:t xml:space="preserve">You can see that the application code is small, the rest of the code is </w:t>
      </w:r>
      <w:r w:rsidR="004F3F2E">
        <w:t xml:space="preserve">the </w:t>
      </w:r>
      <w:proofErr w:type="spellStart"/>
      <w:r w:rsidR="004F3F2E">
        <w:t>SummeRx</w:t>
      </w:r>
      <w:proofErr w:type="spellEnd"/>
      <w:r w:rsidR="004F3F2E">
        <w:t xml:space="preserve"> pattern.</w:t>
      </w:r>
    </w:p>
    <w:p w14:paraId="0B381C3A" w14:textId="2E8E363A" w:rsidR="008054DD" w:rsidRDefault="00A24B3B" w:rsidP="0053252C">
      <w:pPr>
        <w:pStyle w:val="NoSpacing"/>
      </w:pPr>
      <w:r>
        <w:t>The actual code is as follows:</w:t>
      </w:r>
    </w:p>
    <w:p w14:paraId="50B48BFC" w14:textId="11E998D4" w:rsidR="00E807F5" w:rsidRDefault="002D4A31" w:rsidP="0053252C">
      <w:pPr>
        <w:pStyle w:val="NoSpacing"/>
      </w:pPr>
      <w:r w:rsidRPr="00205FFA">
        <w:rPr>
          <w:noProof/>
        </w:rPr>
        <mc:AlternateContent>
          <mc:Choice Requires="wpg">
            <w:drawing>
              <wp:anchor distT="45720" distB="45720" distL="182880" distR="182880" simplePos="0" relativeHeight="251712512" behindDoc="0" locked="0" layoutInCell="1" allowOverlap="1" wp14:anchorId="59511512" wp14:editId="51B0327E">
                <wp:simplePos x="0" y="0"/>
                <wp:positionH relativeFrom="margin">
                  <wp:posOffset>0</wp:posOffset>
                </wp:positionH>
                <wp:positionV relativeFrom="paragraph">
                  <wp:posOffset>288722</wp:posOffset>
                </wp:positionV>
                <wp:extent cx="4187190" cy="4923790"/>
                <wp:effectExtent l="0" t="0" r="3810" b="0"/>
                <wp:wrapTopAndBottom/>
                <wp:docPr id="205" name="Group 205"/>
                <wp:cNvGraphicFramePr/>
                <a:graphic xmlns:a="http://schemas.openxmlformats.org/drawingml/2006/main">
                  <a:graphicData uri="http://schemas.microsoft.com/office/word/2010/wordprocessingGroup">
                    <wpg:wgp>
                      <wpg:cNvGrpSpPr/>
                      <wpg:grpSpPr>
                        <a:xfrm>
                          <a:off x="0" y="0"/>
                          <a:ext cx="4187190" cy="4923790"/>
                          <a:chOff x="0" y="0"/>
                          <a:chExt cx="3567448" cy="4922762"/>
                        </a:xfrm>
                      </wpg:grpSpPr>
                      <wps:wsp>
                        <wps:cNvPr id="206" name="Rectangle 206"/>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69FAC86A"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0" y="252680"/>
                            <a:ext cx="3567448" cy="4670082"/>
                          </a:xfrm>
                          <a:prstGeom prst="rect">
                            <a:avLst/>
                          </a:prstGeom>
                          <a:solidFill>
                            <a:sysClr val="window" lastClr="FFFFFF">
                              <a:lumMod val="85000"/>
                            </a:sysClr>
                          </a:solidFill>
                          <a:ln w="19050">
                            <a:noFill/>
                          </a:ln>
                          <a:effectLst/>
                        </wps:spPr>
                        <wps:txbx>
                          <w:txbxContent>
                            <w:p w14:paraId="54E771A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SUMRX_MAIN : procedure expose </w:t>
                              </w:r>
                              <w:proofErr w:type="spellStart"/>
                              <w:r w:rsidRPr="001E01E3">
                                <w:rPr>
                                  <w:rFonts w:ascii="Courier New" w:hAnsi="Courier New" w:cs="Courier New"/>
                                  <w:b/>
                                  <w:bCs/>
                                  <w:color w:val="0070C0"/>
                                  <w:sz w:val="18"/>
                                  <w:szCs w:val="18"/>
                                </w:rPr>
                                <w:t>appl_parm</w:t>
                              </w:r>
                              <w:proofErr w:type="spellEnd"/>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msg_level</w:t>
                              </w:r>
                              <w:proofErr w:type="spellEnd"/>
                              <w:r w:rsidRPr="001E01E3">
                                <w:rPr>
                                  <w:rFonts w:ascii="Courier New" w:hAnsi="Courier New" w:cs="Courier New"/>
                                  <w:b/>
                                  <w:bCs/>
                                  <w:color w:val="0070C0"/>
                                  <w:sz w:val="18"/>
                                  <w:szCs w:val="18"/>
                                </w:rPr>
                                <w:t xml:space="preserve"> HEAP.               </w:t>
                              </w:r>
                            </w:p>
                            <w:p w14:paraId="4E0124FC"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++INC SETBASE,ENV                                                     </w:t>
                              </w:r>
                            </w:p>
                            <w:p w14:paraId="1CF4AC4B"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lib = </w:t>
                              </w:r>
                              <w:proofErr w:type="spellStart"/>
                              <w:r w:rsidRPr="001E01E3">
                                <w:rPr>
                                  <w:rFonts w:ascii="Courier New" w:hAnsi="Courier New" w:cs="Courier New"/>
                                  <w:b/>
                                  <w:bCs/>
                                  <w:color w:val="0070C0"/>
                                  <w:sz w:val="18"/>
                                  <w:szCs w:val="18"/>
                                </w:rPr>
                                <w:t>userid</w:t>
                              </w:r>
                              <w:proofErr w:type="spellEnd"/>
                              <w:r w:rsidRPr="001E01E3">
                                <w:rPr>
                                  <w:rFonts w:ascii="Courier New" w:hAnsi="Courier New" w:cs="Courier New"/>
                                  <w:b/>
                                  <w:bCs/>
                                  <w:color w:val="0070C0"/>
                                  <w:sz w:val="18"/>
                                  <w:szCs w:val="18"/>
                                </w:rPr>
                                <w:t xml:space="preserve">()".SUMRX.V201.CMDLIB" /* choose name of your lib */    </w:t>
                              </w:r>
                            </w:p>
                            <w:p w14:paraId="71827D6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appl_parm</w:t>
                              </w:r>
                              <w:proofErr w:type="spellEnd"/>
                              <w:r w:rsidRPr="001E01E3">
                                <w:rPr>
                                  <w:rFonts w:ascii="Courier New" w:hAnsi="Courier New" w:cs="Courier New"/>
                                  <w:b/>
                                  <w:bCs/>
                                  <w:color w:val="0070C0"/>
                                  <w:sz w:val="18"/>
                                  <w:szCs w:val="18"/>
                                </w:rPr>
                                <w:t xml:space="preserve"> = word(</w:t>
                              </w:r>
                              <w:proofErr w:type="spellStart"/>
                              <w:r w:rsidRPr="001E01E3">
                                <w:rPr>
                                  <w:rFonts w:ascii="Courier New" w:hAnsi="Courier New" w:cs="Courier New"/>
                                  <w:b/>
                                  <w:bCs/>
                                  <w:color w:val="0070C0"/>
                                  <w:sz w:val="18"/>
                                  <w:szCs w:val="18"/>
                                </w:rPr>
                                <w:t>arg</w:t>
                              </w:r>
                              <w:proofErr w:type="spellEnd"/>
                              <w:r w:rsidRPr="001E01E3">
                                <w:rPr>
                                  <w:rFonts w:ascii="Courier New" w:hAnsi="Courier New" w:cs="Courier New"/>
                                  <w:b/>
                                  <w:bCs/>
                                  <w:color w:val="0070C0"/>
                                  <w:sz w:val="18"/>
                                  <w:szCs w:val="18"/>
                                </w:rPr>
                                <w:t xml:space="preserve">(1),1)                                          </w:t>
                              </w:r>
                            </w:p>
                            <w:p w14:paraId="3612CA0A"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MSG(".Application Started ,</w:t>
                              </w:r>
                              <w:proofErr w:type="spellStart"/>
                              <w:r w:rsidRPr="001E01E3">
                                <w:rPr>
                                  <w:rFonts w:ascii="Courier New" w:hAnsi="Courier New" w:cs="Courier New"/>
                                  <w:b/>
                                  <w:bCs/>
                                  <w:color w:val="0070C0"/>
                                  <w:sz w:val="18"/>
                                  <w:szCs w:val="18"/>
                                </w:rPr>
                                <w:t>parm</w:t>
                              </w:r>
                              <w:proofErr w:type="spellEnd"/>
                              <w:r w:rsidRPr="001E01E3">
                                <w:rPr>
                                  <w:rFonts w:ascii="Courier New" w:hAnsi="Courier New" w:cs="Courier New"/>
                                  <w:b/>
                                  <w:bCs/>
                                  <w:color w:val="0070C0"/>
                                  <w:sz w:val="18"/>
                                  <w:szCs w:val="18"/>
                                </w:rPr>
                                <w:t>="</w:t>
                              </w:r>
                              <w:proofErr w:type="spellStart"/>
                              <w:r w:rsidRPr="001E01E3">
                                <w:rPr>
                                  <w:rFonts w:ascii="Courier New" w:hAnsi="Courier New" w:cs="Courier New"/>
                                  <w:b/>
                                  <w:bCs/>
                                  <w:color w:val="0070C0"/>
                                  <w:sz w:val="18"/>
                                  <w:szCs w:val="18"/>
                                </w:rPr>
                                <w:t>appl_parm</w:t>
                              </w:r>
                              <w:proofErr w:type="spellEnd"/>
                              <w:r w:rsidRPr="001E01E3">
                                <w:rPr>
                                  <w:rFonts w:ascii="Courier New" w:hAnsi="Courier New" w:cs="Courier New"/>
                                  <w:b/>
                                  <w:bCs/>
                                  <w:color w:val="0070C0"/>
                                  <w:sz w:val="18"/>
                                  <w:szCs w:val="18"/>
                                </w:rPr>
                                <w:t xml:space="preserve">)                         </w:t>
                              </w:r>
                            </w:p>
                            <w:p w14:paraId="09DDBCD3"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AA1A04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LIBMLIST will fill stem MEMSTAT with lib </w:t>
                              </w:r>
                              <w:proofErr w:type="spellStart"/>
                              <w:r w:rsidRPr="001E01E3">
                                <w:rPr>
                                  <w:rFonts w:ascii="Courier New" w:hAnsi="Courier New" w:cs="Courier New"/>
                                  <w:b/>
                                  <w:bCs/>
                                  <w:color w:val="0070C0"/>
                                  <w:sz w:val="18"/>
                                  <w:szCs w:val="18"/>
                                </w:rPr>
                                <w:t>dir</w:t>
                              </w:r>
                              <w:proofErr w:type="spellEnd"/>
                              <w:r w:rsidRPr="001E01E3">
                                <w:rPr>
                                  <w:rFonts w:ascii="Courier New" w:hAnsi="Courier New" w:cs="Courier New"/>
                                  <w:b/>
                                  <w:bCs/>
                                  <w:color w:val="0070C0"/>
                                  <w:sz w:val="18"/>
                                  <w:szCs w:val="18"/>
                                </w:rPr>
                                <w:t xml:space="preserve"> items */            </w:t>
                              </w:r>
                            </w:p>
                            <w:p w14:paraId="458F85E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rc</w:t>
                              </w:r>
                              <w:proofErr w:type="spellEnd"/>
                              <w:r w:rsidRPr="001E01E3">
                                <w:rPr>
                                  <w:rFonts w:ascii="Courier New" w:hAnsi="Courier New" w:cs="Courier New"/>
                                  <w:b/>
                                  <w:bCs/>
                                  <w:color w:val="0070C0"/>
                                  <w:sz w:val="18"/>
                                  <w:szCs w:val="18"/>
                                </w:rPr>
                                <w:t xml:space="preserve"> = LIBMLIST(lib)                                                  </w:t>
                              </w:r>
                            </w:p>
                            <w:p w14:paraId="2E11109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w:t>
                              </w:r>
                              <w:proofErr w:type="spellStart"/>
                              <w:r w:rsidRPr="001E01E3">
                                <w:rPr>
                                  <w:rFonts w:ascii="Courier New" w:hAnsi="Courier New" w:cs="Courier New"/>
                                  <w:b/>
                                  <w:bCs/>
                                  <w:color w:val="0070C0"/>
                                  <w:sz w:val="18"/>
                                  <w:szCs w:val="18"/>
                                </w:rPr>
                                <w:t>rc</w:t>
                              </w:r>
                              <w:proofErr w:type="spellEnd"/>
                              <w:r w:rsidRPr="001E01E3">
                                <w:rPr>
                                  <w:rFonts w:ascii="Courier New" w:hAnsi="Courier New" w:cs="Courier New"/>
                                  <w:b/>
                                  <w:bCs/>
                                  <w:color w:val="0070C0"/>
                                  <w:sz w:val="18"/>
                                  <w:szCs w:val="18"/>
                                </w:rPr>
                                <w:t xml:space="preserve"> &lt;&gt; 0                                                          </w:t>
                              </w:r>
                            </w:p>
                            <w:p w14:paraId="5FB7302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11BE145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441F29D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7A950DF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list library members */                                          </w:t>
                              </w:r>
                            </w:p>
                            <w:p w14:paraId="4344EBE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call TRACE_STEM "</w:t>
                              </w:r>
                              <w:proofErr w:type="spellStart"/>
                              <w:r w:rsidRPr="001E01E3">
                                <w:rPr>
                                  <w:rFonts w:ascii="Courier New" w:hAnsi="Courier New" w:cs="Courier New"/>
                                  <w:b/>
                                  <w:bCs/>
                                  <w:color w:val="0070C0"/>
                                  <w:sz w:val="18"/>
                                  <w:szCs w:val="18"/>
                                </w:rPr>
                                <w:t>memstat</w:t>
                              </w:r>
                              <w:proofErr w:type="spellEnd"/>
                              <w:r w:rsidRPr="001E01E3">
                                <w:rPr>
                                  <w:rFonts w:ascii="Courier New" w:hAnsi="Courier New" w:cs="Courier New"/>
                                  <w:b/>
                                  <w:bCs/>
                                  <w:color w:val="0070C0"/>
                                  <w:sz w:val="18"/>
                                  <w:szCs w:val="18"/>
                                </w:rPr>
                                <w:t xml:space="preserve">" */                                     </w:t>
                              </w:r>
                            </w:p>
                            <w:p w14:paraId="461A1764"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roofErr w:type="spellStart"/>
                              <w:r w:rsidRPr="001E01E3">
                                <w:rPr>
                                  <w:rFonts w:ascii="Courier New" w:hAnsi="Courier New" w:cs="Courier New"/>
                                  <w:b/>
                                  <w:bCs/>
                                  <w:color w:val="0070C0"/>
                                  <w:sz w:val="18"/>
                                  <w:szCs w:val="18"/>
                                </w:rPr>
                                <w:t>i</w:t>
                              </w:r>
                              <w:proofErr w:type="spellEnd"/>
                              <w:r w:rsidRPr="001E01E3">
                                <w:rPr>
                                  <w:rFonts w:ascii="Courier New" w:hAnsi="Courier New" w:cs="Courier New"/>
                                  <w:b/>
                                  <w:bCs/>
                                  <w:color w:val="0070C0"/>
                                  <w:sz w:val="18"/>
                                  <w:szCs w:val="18"/>
                                </w:rPr>
                                <w:t xml:space="preserve"> = 1 to memstat.0                                               </w:t>
                              </w:r>
                            </w:p>
                            <w:p w14:paraId="72002C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mem = word(memstat.i,1)                                             </w:t>
                              </w:r>
                            </w:p>
                            <w:p w14:paraId="0BB5F8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LIBMREAD(</w:t>
                              </w:r>
                              <w:proofErr w:type="spellStart"/>
                              <w:r w:rsidRPr="001E01E3">
                                <w:rPr>
                                  <w:rFonts w:ascii="Courier New" w:hAnsi="Courier New" w:cs="Courier New"/>
                                  <w:b/>
                                  <w:bCs/>
                                  <w:color w:val="0070C0"/>
                                  <w:sz w:val="18"/>
                                  <w:szCs w:val="18"/>
                                </w:rPr>
                                <w:t>lib,mem</w:t>
                              </w:r>
                              <w:proofErr w:type="spellEnd"/>
                              <w:r w:rsidRPr="001E01E3">
                                <w:rPr>
                                  <w:rFonts w:ascii="Courier New" w:hAnsi="Courier New" w:cs="Courier New"/>
                                  <w:b/>
                                  <w:bCs/>
                                  <w:color w:val="0070C0"/>
                                  <w:sz w:val="18"/>
                                  <w:szCs w:val="18"/>
                                </w:rPr>
                                <w:t xml:space="preserve">) &lt;&gt; 0                                           </w:t>
                              </w:r>
                            </w:p>
                            <w:p w14:paraId="5F08D79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143EC8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55D629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400E6F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member.0 &gt; 0                                                     </w:t>
                              </w:r>
                            </w:p>
                            <w:p w14:paraId="01AA32F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971999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161D7B9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w:t>
                              </w:r>
                              <w:proofErr w:type="spellStart"/>
                              <w:r w:rsidRPr="001E01E3">
                                <w:rPr>
                                  <w:rFonts w:ascii="Courier New" w:hAnsi="Courier New" w:cs="Courier New"/>
                                  <w:b/>
                                  <w:bCs/>
                                  <w:color w:val="0070C0"/>
                                  <w:sz w:val="18"/>
                                  <w:szCs w:val="18"/>
                                </w:rPr>
                                <w:t>Member:"mem</w:t>
                              </w:r>
                              <w:proofErr w:type="spellEnd"/>
                              <w:r w:rsidRPr="001E01E3">
                                <w:rPr>
                                  <w:rFonts w:ascii="Courier New" w:hAnsi="Courier New" w:cs="Courier New"/>
                                  <w:b/>
                                  <w:bCs/>
                                  <w:color w:val="0070C0"/>
                                  <w:sz w:val="18"/>
                                  <w:szCs w:val="18"/>
                                </w:rPr>
                                <w:t xml:space="preserve">)                                                </w:t>
                              </w:r>
                            </w:p>
                            <w:p w14:paraId="041A1C8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j = 1 to member.0                                            </w:t>
                              </w:r>
                            </w:p>
                            <w:p w14:paraId="78C633D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w:t>
                              </w:r>
                              <w:proofErr w:type="spellStart"/>
                              <w:r w:rsidRPr="001E01E3">
                                <w:rPr>
                                  <w:rFonts w:ascii="Courier New" w:hAnsi="Courier New" w:cs="Courier New"/>
                                  <w:b/>
                                  <w:bCs/>
                                  <w:color w:val="0070C0"/>
                                  <w:sz w:val="18"/>
                                  <w:szCs w:val="18"/>
                                </w:rPr>
                                <w:t>substr</w:t>
                              </w:r>
                              <w:proofErr w:type="spellEnd"/>
                              <w:r w:rsidRPr="001E01E3">
                                <w:rPr>
                                  <w:rFonts w:ascii="Courier New" w:hAnsi="Courier New" w:cs="Courier New"/>
                                  <w:b/>
                                  <w:bCs/>
                                  <w:color w:val="0070C0"/>
                                  <w:sz w:val="18"/>
                                  <w:szCs w:val="18"/>
                                </w:rPr>
                                <w:t xml:space="preserve">(member.j,1,44))                                      </w:t>
                              </w:r>
                            </w:p>
                            <w:p w14:paraId="66C0EC5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1238C3D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MSG("End-of-member")                                             </w:t>
                              </w:r>
                            </w:p>
                            <w:p w14:paraId="26BCF17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3987E8C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2DF8E006"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return 0                                                              </w:t>
                              </w:r>
                            </w:p>
                            <w:p w14:paraId="3FB70A97" w14:textId="77777777" w:rsidR="009234C5" w:rsidRPr="001E01E3" w:rsidRDefault="009234C5" w:rsidP="008F7E62">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11512" id="Group 205" o:spid="_x0000_s1061" style="position:absolute;margin-left:0;margin-top:22.75pt;width:329.7pt;height:387.7pt;z-index:251712512;mso-wrap-distance-left:14.4pt;mso-wrap-distance-top:3.6pt;mso-wrap-distance-right:14.4pt;mso-wrap-distance-bottom:3.6pt;mso-position-horizontal-relative:margin;mso-width-relative:margin;mso-height-relative:margin" coordsize="35674,4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">
                <v:rect id="Rectangle 206" o:spid="_x0000_s106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" fillcolor="#a6a6a6" stroked="f" strokeweight="1pt">
                  <v:textbox>
                    <w:txbxContent>
                      <w:p w14:paraId="69FAC86A"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10</w:t>
                        </w:r>
                      </w:p>
                    </w:txbxContent>
                  </v:textbox>
                </v:rect>
                <v:shape id="Text Box 207" o:spid="_x0000_s1063" type="#_x0000_t202" style="position:absolute;top:2526;width:35674;height:46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" fillcolor="#d9d9d9" stroked="f" strokeweight="1.5pt">
                  <v:textbox inset=",7.2pt,,0">
                    <w:txbxContent>
                      <w:p w14:paraId="54E771A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SUMRX_MAIN : procedure expose </w:t>
                        </w:r>
                        <w:proofErr w:type="spellStart"/>
                        <w:r w:rsidRPr="001E01E3">
                          <w:rPr>
                            <w:rFonts w:ascii="Courier New" w:hAnsi="Courier New" w:cs="Courier New"/>
                            <w:b/>
                            <w:bCs/>
                            <w:color w:val="0070C0"/>
                            <w:sz w:val="18"/>
                            <w:szCs w:val="18"/>
                          </w:rPr>
                          <w:t>appl_parm</w:t>
                        </w:r>
                        <w:proofErr w:type="spellEnd"/>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msg_level</w:t>
                        </w:r>
                        <w:proofErr w:type="spellEnd"/>
                        <w:r w:rsidRPr="001E01E3">
                          <w:rPr>
                            <w:rFonts w:ascii="Courier New" w:hAnsi="Courier New" w:cs="Courier New"/>
                            <w:b/>
                            <w:bCs/>
                            <w:color w:val="0070C0"/>
                            <w:sz w:val="18"/>
                            <w:szCs w:val="18"/>
                          </w:rPr>
                          <w:t xml:space="preserve"> HEAP.               </w:t>
                        </w:r>
                      </w:p>
                      <w:p w14:paraId="4E0124FC"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++INC SETBASE,ENV                                                     </w:t>
                        </w:r>
                      </w:p>
                      <w:p w14:paraId="1CF4AC4B"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lib = </w:t>
                        </w:r>
                        <w:proofErr w:type="spellStart"/>
                        <w:r w:rsidRPr="001E01E3">
                          <w:rPr>
                            <w:rFonts w:ascii="Courier New" w:hAnsi="Courier New" w:cs="Courier New"/>
                            <w:b/>
                            <w:bCs/>
                            <w:color w:val="0070C0"/>
                            <w:sz w:val="18"/>
                            <w:szCs w:val="18"/>
                          </w:rPr>
                          <w:t>userid</w:t>
                        </w:r>
                        <w:proofErr w:type="spellEnd"/>
                        <w:r w:rsidRPr="001E01E3">
                          <w:rPr>
                            <w:rFonts w:ascii="Courier New" w:hAnsi="Courier New" w:cs="Courier New"/>
                            <w:b/>
                            <w:bCs/>
                            <w:color w:val="0070C0"/>
                            <w:sz w:val="18"/>
                            <w:szCs w:val="18"/>
                          </w:rPr>
                          <w:t xml:space="preserve">()".SUMRX.V201.CMDLIB" /* choose name of your lib */    </w:t>
                        </w:r>
                      </w:p>
                      <w:p w14:paraId="71827D6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appl_parm</w:t>
                        </w:r>
                        <w:proofErr w:type="spellEnd"/>
                        <w:r w:rsidRPr="001E01E3">
                          <w:rPr>
                            <w:rFonts w:ascii="Courier New" w:hAnsi="Courier New" w:cs="Courier New"/>
                            <w:b/>
                            <w:bCs/>
                            <w:color w:val="0070C0"/>
                            <w:sz w:val="18"/>
                            <w:szCs w:val="18"/>
                          </w:rPr>
                          <w:t xml:space="preserve"> = word(</w:t>
                        </w:r>
                        <w:proofErr w:type="spellStart"/>
                        <w:r w:rsidRPr="001E01E3">
                          <w:rPr>
                            <w:rFonts w:ascii="Courier New" w:hAnsi="Courier New" w:cs="Courier New"/>
                            <w:b/>
                            <w:bCs/>
                            <w:color w:val="0070C0"/>
                            <w:sz w:val="18"/>
                            <w:szCs w:val="18"/>
                          </w:rPr>
                          <w:t>arg</w:t>
                        </w:r>
                        <w:proofErr w:type="spellEnd"/>
                        <w:r w:rsidRPr="001E01E3">
                          <w:rPr>
                            <w:rFonts w:ascii="Courier New" w:hAnsi="Courier New" w:cs="Courier New"/>
                            <w:b/>
                            <w:bCs/>
                            <w:color w:val="0070C0"/>
                            <w:sz w:val="18"/>
                            <w:szCs w:val="18"/>
                          </w:rPr>
                          <w:t xml:space="preserve">(1),1)                                          </w:t>
                        </w:r>
                      </w:p>
                      <w:p w14:paraId="3612CA0A"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MSG(".Application Started ,</w:t>
                        </w:r>
                        <w:proofErr w:type="spellStart"/>
                        <w:r w:rsidRPr="001E01E3">
                          <w:rPr>
                            <w:rFonts w:ascii="Courier New" w:hAnsi="Courier New" w:cs="Courier New"/>
                            <w:b/>
                            <w:bCs/>
                            <w:color w:val="0070C0"/>
                            <w:sz w:val="18"/>
                            <w:szCs w:val="18"/>
                          </w:rPr>
                          <w:t>parm</w:t>
                        </w:r>
                        <w:proofErr w:type="spellEnd"/>
                        <w:r w:rsidRPr="001E01E3">
                          <w:rPr>
                            <w:rFonts w:ascii="Courier New" w:hAnsi="Courier New" w:cs="Courier New"/>
                            <w:b/>
                            <w:bCs/>
                            <w:color w:val="0070C0"/>
                            <w:sz w:val="18"/>
                            <w:szCs w:val="18"/>
                          </w:rPr>
                          <w:t>="</w:t>
                        </w:r>
                        <w:proofErr w:type="spellStart"/>
                        <w:r w:rsidRPr="001E01E3">
                          <w:rPr>
                            <w:rFonts w:ascii="Courier New" w:hAnsi="Courier New" w:cs="Courier New"/>
                            <w:b/>
                            <w:bCs/>
                            <w:color w:val="0070C0"/>
                            <w:sz w:val="18"/>
                            <w:szCs w:val="18"/>
                          </w:rPr>
                          <w:t>appl_parm</w:t>
                        </w:r>
                        <w:proofErr w:type="spellEnd"/>
                        <w:r w:rsidRPr="001E01E3">
                          <w:rPr>
                            <w:rFonts w:ascii="Courier New" w:hAnsi="Courier New" w:cs="Courier New"/>
                            <w:b/>
                            <w:bCs/>
                            <w:color w:val="0070C0"/>
                            <w:sz w:val="18"/>
                            <w:szCs w:val="18"/>
                          </w:rPr>
                          <w:t xml:space="preserve">)                         </w:t>
                        </w:r>
                      </w:p>
                      <w:p w14:paraId="09DDBCD3"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AA1A04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LIBMLIST will fill stem MEMSTAT with lib </w:t>
                        </w:r>
                        <w:proofErr w:type="spellStart"/>
                        <w:r w:rsidRPr="001E01E3">
                          <w:rPr>
                            <w:rFonts w:ascii="Courier New" w:hAnsi="Courier New" w:cs="Courier New"/>
                            <w:b/>
                            <w:bCs/>
                            <w:color w:val="0070C0"/>
                            <w:sz w:val="18"/>
                            <w:szCs w:val="18"/>
                          </w:rPr>
                          <w:t>dir</w:t>
                        </w:r>
                        <w:proofErr w:type="spellEnd"/>
                        <w:r w:rsidRPr="001E01E3">
                          <w:rPr>
                            <w:rFonts w:ascii="Courier New" w:hAnsi="Courier New" w:cs="Courier New"/>
                            <w:b/>
                            <w:bCs/>
                            <w:color w:val="0070C0"/>
                            <w:sz w:val="18"/>
                            <w:szCs w:val="18"/>
                          </w:rPr>
                          <w:t xml:space="preserve"> items */            </w:t>
                        </w:r>
                      </w:p>
                      <w:p w14:paraId="458F85E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rc</w:t>
                        </w:r>
                        <w:proofErr w:type="spellEnd"/>
                        <w:r w:rsidRPr="001E01E3">
                          <w:rPr>
                            <w:rFonts w:ascii="Courier New" w:hAnsi="Courier New" w:cs="Courier New"/>
                            <w:b/>
                            <w:bCs/>
                            <w:color w:val="0070C0"/>
                            <w:sz w:val="18"/>
                            <w:szCs w:val="18"/>
                          </w:rPr>
                          <w:t xml:space="preserve"> = LIBMLIST(lib)                                                  </w:t>
                        </w:r>
                      </w:p>
                      <w:p w14:paraId="2E11109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w:t>
                        </w:r>
                        <w:proofErr w:type="spellStart"/>
                        <w:r w:rsidRPr="001E01E3">
                          <w:rPr>
                            <w:rFonts w:ascii="Courier New" w:hAnsi="Courier New" w:cs="Courier New"/>
                            <w:b/>
                            <w:bCs/>
                            <w:color w:val="0070C0"/>
                            <w:sz w:val="18"/>
                            <w:szCs w:val="18"/>
                          </w:rPr>
                          <w:t>rc</w:t>
                        </w:r>
                        <w:proofErr w:type="spellEnd"/>
                        <w:r w:rsidRPr="001E01E3">
                          <w:rPr>
                            <w:rFonts w:ascii="Courier New" w:hAnsi="Courier New" w:cs="Courier New"/>
                            <w:b/>
                            <w:bCs/>
                            <w:color w:val="0070C0"/>
                            <w:sz w:val="18"/>
                            <w:szCs w:val="18"/>
                          </w:rPr>
                          <w:t xml:space="preserve"> &lt;&gt; 0                                                          </w:t>
                        </w:r>
                      </w:p>
                      <w:p w14:paraId="5FB7302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11BE145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441F29D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7A950DF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list library members */                                          </w:t>
                        </w:r>
                      </w:p>
                      <w:p w14:paraId="4344EBE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call TRACE_STEM "</w:t>
                        </w:r>
                        <w:proofErr w:type="spellStart"/>
                        <w:r w:rsidRPr="001E01E3">
                          <w:rPr>
                            <w:rFonts w:ascii="Courier New" w:hAnsi="Courier New" w:cs="Courier New"/>
                            <w:b/>
                            <w:bCs/>
                            <w:color w:val="0070C0"/>
                            <w:sz w:val="18"/>
                            <w:szCs w:val="18"/>
                          </w:rPr>
                          <w:t>memstat</w:t>
                        </w:r>
                        <w:proofErr w:type="spellEnd"/>
                        <w:r w:rsidRPr="001E01E3">
                          <w:rPr>
                            <w:rFonts w:ascii="Courier New" w:hAnsi="Courier New" w:cs="Courier New"/>
                            <w:b/>
                            <w:bCs/>
                            <w:color w:val="0070C0"/>
                            <w:sz w:val="18"/>
                            <w:szCs w:val="18"/>
                          </w:rPr>
                          <w:t xml:space="preserve">" */                                     </w:t>
                        </w:r>
                      </w:p>
                      <w:p w14:paraId="461A1764"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roofErr w:type="spellStart"/>
                        <w:r w:rsidRPr="001E01E3">
                          <w:rPr>
                            <w:rFonts w:ascii="Courier New" w:hAnsi="Courier New" w:cs="Courier New"/>
                            <w:b/>
                            <w:bCs/>
                            <w:color w:val="0070C0"/>
                            <w:sz w:val="18"/>
                            <w:szCs w:val="18"/>
                          </w:rPr>
                          <w:t>i</w:t>
                        </w:r>
                        <w:proofErr w:type="spellEnd"/>
                        <w:r w:rsidRPr="001E01E3">
                          <w:rPr>
                            <w:rFonts w:ascii="Courier New" w:hAnsi="Courier New" w:cs="Courier New"/>
                            <w:b/>
                            <w:bCs/>
                            <w:color w:val="0070C0"/>
                            <w:sz w:val="18"/>
                            <w:szCs w:val="18"/>
                          </w:rPr>
                          <w:t xml:space="preserve"> = 1 to memstat.0                                               </w:t>
                        </w:r>
                      </w:p>
                      <w:p w14:paraId="72002C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mem = word(memstat.i,1)                                             </w:t>
                        </w:r>
                      </w:p>
                      <w:p w14:paraId="0BB5F8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LIBMREAD(</w:t>
                        </w:r>
                        <w:proofErr w:type="spellStart"/>
                        <w:r w:rsidRPr="001E01E3">
                          <w:rPr>
                            <w:rFonts w:ascii="Courier New" w:hAnsi="Courier New" w:cs="Courier New"/>
                            <w:b/>
                            <w:bCs/>
                            <w:color w:val="0070C0"/>
                            <w:sz w:val="18"/>
                            <w:szCs w:val="18"/>
                          </w:rPr>
                          <w:t>lib,mem</w:t>
                        </w:r>
                        <w:proofErr w:type="spellEnd"/>
                        <w:r w:rsidRPr="001E01E3">
                          <w:rPr>
                            <w:rFonts w:ascii="Courier New" w:hAnsi="Courier New" w:cs="Courier New"/>
                            <w:b/>
                            <w:bCs/>
                            <w:color w:val="0070C0"/>
                            <w:sz w:val="18"/>
                            <w:szCs w:val="18"/>
                          </w:rPr>
                          <w:t xml:space="preserve">) &lt;&gt; 0                                           </w:t>
                        </w:r>
                      </w:p>
                      <w:p w14:paraId="5F08D79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143EC8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55D629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400E6F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member.0 &gt; 0                                                     </w:t>
                        </w:r>
                      </w:p>
                      <w:p w14:paraId="01AA32F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971999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161D7B9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w:t>
                        </w:r>
                        <w:proofErr w:type="spellStart"/>
                        <w:r w:rsidRPr="001E01E3">
                          <w:rPr>
                            <w:rFonts w:ascii="Courier New" w:hAnsi="Courier New" w:cs="Courier New"/>
                            <w:b/>
                            <w:bCs/>
                            <w:color w:val="0070C0"/>
                            <w:sz w:val="18"/>
                            <w:szCs w:val="18"/>
                          </w:rPr>
                          <w:t>Member:"mem</w:t>
                        </w:r>
                        <w:proofErr w:type="spellEnd"/>
                        <w:r w:rsidRPr="001E01E3">
                          <w:rPr>
                            <w:rFonts w:ascii="Courier New" w:hAnsi="Courier New" w:cs="Courier New"/>
                            <w:b/>
                            <w:bCs/>
                            <w:color w:val="0070C0"/>
                            <w:sz w:val="18"/>
                            <w:szCs w:val="18"/>
                          </w:rPr>
                          <w:t xml:space="preserve">)                                                </w:t>
                        </w:r>
                      </w:p>
                      <w:p w14:paraId="041A1C8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j = 1 to member.0                                            </w:t>
                        </w:r>
                      </w:p>
                      <w:p w14:paraId="78C633D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w:t>
                        </w:r>
                        <w:proofErr w:type="spellStart"/>
                        <w:r w:rsidRPr="001E01E3">
                          <w:rPr>
                            <w:rFonts w:ascii="Courier New" w:hAnsi="Courier New" w:cs="Courier New"/>
                            <w:b/>
                            <w:bCs/>
                            <w:color w:val="0070C0"/>
                            <w:sz w:val="18"/>
                            <w:szCs w:val="18"/>
                          </w:rPr>
                          <w:t>substr</w:t>
                        </w:r>
                        <w:proofErr w:type="spellEnd"/>
                        <w:r w:rsidRPr="001E01E3">
                          <w:rPr>
                            <w:rFonts w:ascii="Courier New" w:hAnsi="Courier New" w:cs="Courier New"/>
                            <w:b/>
                            <w:bCs/>
                            <w:color w:val="0070C0"/>
                            <w:sz w:val="18"/>
                            <w:szCs w:val="18"/>
                          </w:rPr>
                          <w:t xml:space="preserve">(member.j,1,44))                                      </w:t>
                        </w:r>
                      </w:p>
                      <w:p w14:paraId="66C0EC5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1238C3D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MSG("End-of-member")                                             </w:t>
                        </w:r>
                      </w:p>
                      <w:p w14:paraId="26BCF17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3987E8C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2DF8E006"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return 0                                                              </w:t>
                        </w:r>
                      </w:p>
                      <w:p w14:paraId="3FB70A97" w14:textId="77777777" w:rsidR="009234C5" w:rsidRPr="001E01E3" w:rsidRDefault="009234C5" w:rsidP="008F7E62">
                        <w:pPr>
                          <w:pStyle w:val="NoSpacing"/>
                          <w:rPr>
                            <w:rFonts w:ascii="Courier New" w:hAnsi="Courier New" w:cs="Courier New"/>
                            <w:b/>
                            <w:bCs/>
                            <w:color w:val="0070C0"/>
                          </w:rPr>
                        </w:pPr>
                      </w:p>
                    </w:txbxContent>
                  </v:textbox>
                </v:shape>
                <w10:wrap type="topAndBottom" anchorx="margin"/>
              </v:group>
            </w:pict>
          </mc:Fallback>
        </mc:AlternateContent>
      </w:r>
    </w:p>
    <w:p w14:paraId="419B1873" w14:textId="77777777" w:rsidR="008054DD" w:rsidRDefault="008054DD" w:rsidP="0053252C">
      <w:pPr>
        <w:pStyle w:val="NoSpacing"/>
      </w:pPr>
    </w:p>
    <w:p w14:paraId="699B29F4" w14:textId="7E1F5461" w:rsidR="009D6BE1" w:rsidRPr="00205FFA" w:rsidRDefault="00A24B3B" w:rsidP="0053252C">
      <w:pPr>
        <w:pStyle w:val="NoSpacing"/>
        <w:rPr>
          <w:b/>
          <w:bCs/>
        </w:rPr>
      </w:pPr>
      <w:r w:rsidRPr="00205FFA">
        <w:rPr>
          <w:b/>
          <w:bCs/>
        </w:rPr>
        <w:t>How it works</w:t>
      </w:r>
    </w:p>
    <w:p w14:paraId="12F51310" w14:textId="16A109A6" w:rsidR="00A24B3B" w:rsidRDefault="00E807F5" w:rsidP="0053252C">
      <w:pPr>
        <w:pStyle w:val="NoSpacing"/>
      </w:pPr>
      <w:r>
        <w:t>Parameter value</w:t>
      </w:r>
      <w:r w:rsidR="00EC644B">
        <w:t xml:space="preserve"> of</w:t>
      </w:r>
      <w:r>
        <w:t xml:space="preserve"> “</w:t>
      </w:r>
      <w:proofErr w:type="spellStart"/>
      <w:r>
        <w:t>summerx</w:t>
      </w:r>
      <w:proofErr w:type="spellEnd"/>
      <w:r>
        <w:t xml:space="preserve"> </w:t>
      </w:r>
      <w:r w:rsidR="00205FFA">
        <w:t>ALL</w:t>
      </w:r>
      <w:r>
        <w:t xml:space="preserve">” is parsed </w:t>
      </w:r>
      <w:r w:rsidR="00EC644B">
        <w:t xml:space="preserve">by </w:t>
      </w:r>
      <w:r w:rsidRPr="00EC644B">
        <w:rPr>
          <w:b/>
          <w:bCs/>
        </w:rPr>
        <w:t>application parameter</w:t>
      </w:r>
      <w:r>
        <w:t xml:space="preserve"> and </w:t>
      </w:r>
      <w:r w:rsidR="00887617" w:rsidRPr="00887617">
        <w:rPr>
          <w:b/>
          <w:bCs/>
        </w:rPr>
        <w:t xml:space="preserve">run </w:t>
      </w:r>
      <w:r w:rsidRPr="00116344">
        <w:rPr>
          <w:b/>
          <w:bCs/>
        </w:rPr>
        <w:t>trace level</w:t>
      </w:r>
      <w:r>
        <w:t xml:space="preserve">.  </w:t>
      </w:r>
      <w:r w:rsidRPr="00887617">
        <w:rPr>
          <w:b/>
          <w:bCs/>
        </w:rPr>
        <w:t>ALL</w:t>
      </w:r>
      <w:r>
        <w:t xml:space="preserve"> means the highest </w:t>
      </w:r>
      <w:r w:rsidR="00CE38C4">
        <w:t xml:space="preserve">trace </w:t>
      </w:r>
      <w:r>
        <w:t xml:space="preserve">level, which </w:t>
      </w:r>
      <w:r w:rsidR="00887617">
        <w:t>in this application</w:t>
      </w:r>
      <w:r w:rsidR="00C86D2E">
        <w:t xml:space="preserve"> is 10</w:t>
      </w:r>
      <w:r>
        <w:t xml:space="preserve">. </w:t>
      </w:r>
      <w:r w:rsidR="00116344">
        <w:t xml:space="preserve"> </w:t>
      </w:r>
      <w:r w:rsidR="00C86D2E">
        <w:t xml:space="preserve">The </w:t>
      </w:r>
      <w:proofErr w:type="spellStart"/>
      <w:r w:rsidR="00116344">
        <w:t>SummeRx</w:t>
      </w:r>
      <w:proofErr w:type="spellEnd"/>
      <w:r w:rsidR="00116344">
        <w:t xml:space="preserve"> framework will  filter trace messages wh</w:t>
      </w:r>
      <w:r w:rsidR="00222C1F">
        <w:t xml:space="preserve">ose </w:t>
      </w:r>
      <w:r w:rsidR="00887617" w:rsidRPr="00222C1F">
        <w:rPr>
          <w:b/>
          <w:bCs/>
        </w:rPr>
        <w:t xml:space="preserve">trace </w:t>
      </w:r>
      <w:r w:rsidR="00116344" w:rsidRPr="00222C1F">
        <w:rPr>
          <w:b/>
          <w:bCs/>
        </w:rPr>
        <w:t>level</w:t>
      </w:r>
      <w:r w:rsidR="00116344">
        <w:t xml:space="preserve"> is greater than </w:t>
      </w:r>
      <w:r w:rsidR="00887617">
        <w:rPr>
          <w:b/>
          <w:bCs/>
        </w:rPr>
        <w:t>run</w:t>
      </w:r>
      <w:r w:rsidR="00116344" w:rsidRPr="00116344">
        <w:rPr>
          <w:b/>
          <w:bCs/>
        </w:rPr>
        <w:t xml:space="preserve"> </w:t>
      </w:r>
      <w:r w:rsidR="00887617">
        <w:rPr>
          <w:b/>
          <w:bCs/>
        </w:rPr>
        <w:t>trace</w:t>
      </w:r>
      <w:r w:rsidR="00116344" w:rsidRPr="00116344">
        <w:rPr>
          <w:b/>
          <w:bCs/>
        </w:rPr>
        <w:t xml:space="preserve"> level</w:t>
      </w:r>
      <w:r w:rsidR="00116344">
        <w:t xml:space="preserve">. </w:t>
      </w:r>
      <w:r>
        <w:t xml:space="preserve"> </w:t>
      </w:r>
    </w:p>
    <w:p w14:paraId="64619E1C" w14:textId="382211D2" w:rsidR="00116344" w:rsidRDefault="00116344" w:rsidP="00116344">
      <w:pPr>
        <w:pStyle w:val="NoSpacing"/>
      </w:pPr>
      <w:r>
        <w:lastRenderedPageBreak/>
        <w:t xml:space="preserve">You may use your logic of assigning current </w:t>
      </w:r>
      <w:r w:rsidRPr="00116344">
        <w:rPr>
          <w:b/>
          <w:bCs/>
        </w:rPr>
        <w:t>r</w:t>
      </w:r>
      <w:r w:rsidR="00887617">
        <w:rPr>
          <w:b/>
          <w:bCs/>
        </w:rPr>
        <w:t>un trace</w:t>
      </w:r>
      <w:r w:rsidRPr="00116344">
        <w:rPr>
          <w:b/>
          <w:bCs/>
        </w:rPr>
        <w:t xml:space="preserve"> level</w:t>
      </w:r>
      <w:r>
        <w:rPr>
          <w:b/>
          <w:bCs/>
        </w:rPr>
        <w:t xml:space="preserve"> </w:t>
      </w:r>
      <w:r w:rsidRPr="00116344">
        <w:t xml:space="preserve">and </w:t>
      </w:r>
      <w:r w:rsidR="00205FFA">
        <w:t>when</w:t>
      </w:r>
      <w:r w:rsidRPr="00116344">
        <w:t xml:space="preserve"> it’s not passed </w:t>
      </w:r>
      <w:r w:rsidR="00C86D2E">
        <w:t>through</w:t>
      </w:r>
      <w:r>
        <w:t xml:space="preserve"> </w:t>
      </w:r>
      <w:r w:rsidRPr="00116344">
        <w:t>the parameter</w:t>
      </w:r>
      <w:r w:rsidR="00205FFA">
        <w:t xml:space="preserve"> you </w:t>
      </w:r>
      <w:r w:rsidR="00C86D2E">
        <w:t>may</w:t>
      </w:r>
      <w:r w:rsidR="00205FFA">
        <w:t xml:space="preserve"> </w:t>
      </w:r>
      <w:r w:rsidR="00205FFA" w:rsidRPr="00116344">
        <w:t>set it</w:t>
      </w:r>
      <w:r w:rsidR="00C86D2E">
        <w:t>s</w:t>
      </w:r>
      <w:r w:rsidR="00205FFA">
        <w:t xml:space="preserve"> </w:t>
      </w:r>
      <w:r w:rsidR="00205FFA" w:rsidRPr="00116344">
        <w:t>default value</w:t>
      </w:r>
      <w:r>
        <w:t xml:space="preserve">. For example, when executing command </w:t>
      </w:r>
      <w:proofErr w:type="spellStart"/>
      <w:r w:rsidRPr="00E807F5">
        <w:rPr>
          <w:b/>
          <w:bCs/>
        </w:rPr>
        <w:t>gexec</w:t>
      </w:r>
      <w:proofErr w:type="spellEnd"/>
      <w:r w:rsidRPr="00E807F5">
        <w:rPr>
          <w:b/>
          <w:bCs/>
        </w:rPr>
        <w:t xml:space="preserve">  '&lt;your main lib&gt; (BX11)'  ‘</w:t>
      </w:r>
      <w:proofErr w:type="spellStart"/>
      <w:r w:rsidRPr="00E807F5">
        <w:rPr>
          <w:b/>
          <w:bCs/>
        </w:rPr>
        <w:t>summerx</w:t>
      </w:r>
      <w:proofErr w:type="spellEnd"/>
      <w:r w:rsidRPr="00E807F5">
        <w:rPr>
          <w:b/>
          <w:bCs/>
        </w:rPr>
        <w:t xml:space="preserve">’ </w:t>
      </w:r>
      <w:r>
        <w:rPr>
          <w:b/>
          <w:bCs/>
        </w:rPr>
        <w:t xml:space="preserve"> </w:t>
      </w:r>
      <w:r>
        <w:t xml:space="preserve">without passing message level </w:t>
      </w:r>
      <w:r w:rsidR="00AC54EE">
        <w:t>through the</w:t>
      </w:r>
      <w:r>
        <w:t xml:space="preserve"> parameter,  </w:t>
      </w:r>
      <w:r w:rsidRPr="00116344">
        <w:rPr>
          <w:b/>
          <w:bCs/>
        </w:rPr>
        <w:t>r</w:t>
      </w:r>
      <w:r w:rsidR="00887617">
        <w:rPr>
          <w:b/>
          <w:bCs/>
        </w:rPr>
        <w:t>un trace</w:t>
      </w:r>
      <w:r w:rsidRPr="00116344">
        <w:rPr>
          <w:b/>
          <w:bCs/>
        </w:rPr>
        <w:t xml:space="preserve"> level</w:t>
      </w:r>
      <w:r>
        <w:rPr>
          <w:b/>
          <w:bCs/>
        </w:rPr>
        <w:t xml:space="preserve"> </w:t>
      </w:r>
      <w:r>
        <w:t xml:space="preserve">will be set to </w:t>
      </w:r>
      <w:r w:rsidR="00205FFA">
        <w:t>the</w:t>
      </w:r>
      <w:r>
        <w:t xml:space="preserve"> default</w:t>
      </w:r>
      <w:r w:rsidR="00AC54EE">
        <w:t xml:space="preserve"> value</w:t>
      </w:r>
      <w:r>
        <w:t xml:space="preserve"> , which is </w:t>
      </w:r>
      <w:r w:rsidR="00CE38C4">
        <w:t>1</w:t>
      </w:r>
      <w:r>
        <w:t xml:space="preserve"> in this application.</w:t>
      </w:r>
    </w:p>
    <w:p w14:paraId="5D20ADF1" w14:textId="49BDEB70" w:rsidR="00222C1F" w:rsidRDefault="00222C1F" w:rsidP="00116344">
      <w:pPr>
        <w:pStyle w:val="NoSpacing"/>
      </w:pPr>
    </w:p>
    <w:p w14:paraId="506FB7C4" w14:textId="77777777" w:rsidR="00222C1F" w:rsidRDefault="00222C1F" w:rsidP="00116344">
      <w:pPr>
        <w:pStyle w:val="NoSpacing"/>
      </w:pPr>
      <w:proofErr w:type="spellStart"/>
      <w:r>
        <w:t>SummeRx</w:t>
      </w:r>
      <w:proofErr w:type="spellEnd"/>
      <w:r>
        <w:t xml:space="preserve"> supports  two types of </w:t>
      </w:r>
      <w:r w:rsidRPr="00222C1F">
        <w:rPr>
          <w:b/>
          <w:bCs/>
        </w:rPr>
        <w:t>message trace level</w:t>
      </w:r>
      <w:r>
        <w:t>.</w:t>
      </w:r>
    </w:p>
    <w:p w14:paraId="3835B4A3" w14:textId="17E8DD91" w:rsidR="00116344" w:rsidRPr="00116344" w:rsidRDefault="00222C1F" w:rsidP="00116344">
      <w:pPr>
        <w:pStyle w:val="NoSpacing"/>
      </w:pPr>
      <w:r w:rsidRPr="00222C1F">
        <w:t>The old type of</w:t>
      </w:r>
      <w:r>
        <w:rPr>
          <w:b/>
          <w:bCs/>
        </w:rPr>
        <w:t xml:space="preserve"> </w:t>
      </w:r>
      <w:r w:rsidR="00866C36">
        <w:rPr>
          <w:b/>
          <w:bCs/>
        </w:rPr>
        <w:t>Message t</w:t>
      </w:r>
      <w:r w:rsidR="00887617" w:rsidRPr="00887617">
        <w:rPr>
          <w:b/>
          <w:bCs/>
        </w:rPr>
        <w:t>race level</w:t>
      </w:r>
      <w:r w:rsidR="00C81DE1">
        <w:rPr>
          <w:b/>
          <w:bCs/>
        </w:rPr>
        <w:t xml:space="preserve"> </w:t>
      </w:r>
      <w:r w:rsidR="00C57199">
        <w:t>is a number of periods preceding the text</w:t>
      </w:r>
      <w:r w:rsidR="00887617">
        <w:t xml:space="preserve"> in the message</w:t>
      </w:r>
      <w:r w:rsidR="00C57199">
        <w:t>.</w:t>
      </w:r>
      <w:r w:rsidR="00116344">
        <w:t xml:space="preserve"> </w:t>
      </w:r>
    </w:p>
    <w:p w14:paraId="3C3AAFCC" w14:textId="3083C934" w:rsidR="00116344" w:rsidRDefault="00C57199" w:rsidP="00116344">
      <w:pPr>
        <w:pStyle w:val="NoSpacing"/>
      </w:pPr>
      <w:r>
        <w:t xml:space="preserve">For example, </w:t>
      </w:r>
      <w:r w:rsidRPr="00887617">
        <w:rPr>
          <w:b/>
          <w:bCs/>
        </w:rPr>
        <w:t>MSG("..End-of-member")</w:t>
      </w:r>
      <w:r>
        <w:t xml:space="preserve"> has  </w:t>
      </w:r>
      <w:r w:rsidRPr="00887617">
        <w:rPr>
          <w:b/>
          <w:bCs/>
        </w:rPr>
        <w:t>message</w:t>
      </w:r>
      <w:r w:rsidR="00887617" w:rsidRPr="00887617">
        <w:rPr>
          <w:b/>
          <w:bCs/>
        </w:rPr>
        <w:t xml:space="preserve"> trace</w:t>
      </w:r>
      <w:r w:rsidRPr="00887617">
        <w:rPr>
          <w:b/>
          <w:bCs/>
        </w:rPr>
        <w:t xml:space="preserve"> level</w:t>
      </w:r>
      <w:r>
        <w:t xml:space="preserve"> of 2. </w:t>
      </w:r>
    </w:p>
    <w:p w14:paraId="4ACAA130" w14:textId="7393D22B" w:rsidR="00866C36" w:rsidRDefault="00866C36" w:rsidP="00116344">
      <w:pPr>
        <w:pStyle w:val="NoSpacing"/>
      </w:pPr>
      <w:r>
        <w:t xml:space="preserve">We will speak about </w:t>
      </w:r>
      <w:r w:rsidRPr="00866C36">
        <w:rPr>
          <w:b/>
          <w:bCs/>
        </w:rPr>
        <w:t xml:space="preserve">new type of </w:t>
      </w:r>
      <w:r>
        <w:rPr>
          <w:b/>
          <w:bCs/>
        </w:rPr>
        <w:t xml:space="preserve">message </w:t>
      </w:r>
      <w:r w:rsidRPr="00866C36">
        <w:rPr>
          <w:b/>
          <w:bCs/>
        </w:rPr>
        <w:t>trace level</w:t>
      </w:r>
      <w:r>
        <w:t xml:space="preserve"> in </w:t>
      </w:r>
      <w:r w:rsidR="00D06186">
        <w:t>the next</w:t>
      </w:r>
      <w:r>
        <w:t xml:space="preserve"> </w:t>
      </w:r>
      <w:r w:rsidR="00786E6E">
        <w:t>article</w:t>
      </w:r>
      <w:r>
        <w:t xml:space="preserve">s. </w:t>
      </w:r>
    </w:p>
    <w:p w14:paraId="3875605C" w14:textId="55778DCD" w:rsidR="00887617" w:rsidRDefault="00887617" w:rsidP="00116344">
      <w:pPr>
        <w:pStyle w:val="NoSpacing"/>
      </w:pPr>
    </w:p>
    <w:p w14:paraId="03FF0ADC" w14:textId="19A8BEE2" w:rsidR="00685D2A" w:rsidRDefault="00685D2A" w:rsidP="00685D2A">
      <w:pPr>
        <w:pStyle w:val="NoSpacing"/>
      </w:pPr>
      <w:r>
        <w:t xml:space="preserve">Now, </w:t>
      </w:r>
      <w:r w:rsidR="00897E78">
        <w:t>issue</w:t>
      </w:r>
      <w:r>
        <w:t xml:space="preserve"> </w:t>
      </w:r>
      <w:proofErr w:type="spellStart"/>
      <w:r w:rsidRPr="00E807F5">
        <w:rPr>
          <w:b/>
          <w:bCs/>
        </w:rPr>
        <w:t>gexec</w:t>
      </w:r>
      <w:proofErr w:type="spellEnd"/>
      <w:r w:rsidRPr="00E807F5">
        <w:rPr>
          <w:b/>
          <w:bCs/>
        </w:rPr>
        <w:t xml:space="preserve">  '&lt;your main lib&gt; (BX11)'  ‘</w:t>
      </w:r>
      <w:proofErr w:type="spellStart"/>
      <w:r w:rsidRPr="00E807F5">
        <w:rPr>
          <w:b/>
          <w:bCs/>
        </w:rPr>
        <w:t>summerx</w:t>
      </w:r>
      <w:proofErr w:type="spellEnd"/>
      <w:r w:rsidRPr="00E807F5">
        <w:rPr>
          <w:b/>
          <w:bCs/>
        </w:rPr>
        <w:t xml:space="preserve"> </w:t>
      </w:r>
      <w:r>
        <w:rPr>
          <w:b/>
          <w:bCs/>
        </w:rPr>
        <w:t xml:space="preserve"> 1</w:t>
      </w:r>
      <w:r w:rsidRPr="00E807F5">
        <w:rPr>
          <w:b/>
          <w:bCs/>
        </w:rPr>
        <w:t>’</w:t>
      </w:r>
      <w:r w:rsidR="00897E78">
        <w:rPr>
          <w:b/>
          <w:bCs/>
        </w:rPr>
        <w:t xml:space="preserve">  </w:t>
      </w:r>
      <w:r w:rsidR="00897E78" w:rsidRPr="00897E78">
        <w:t>from TSO</w:t>
      </w:r>
      <w:r>
        <w:t xml:space="preserve"> and you will see </w:t>
      </w:r>
      <w:r w:rsidR="00AC54EE">
        <w:t>fewer</w:t>
      </w:r>
      <w:r>
        <w:t xml:space="preserve"> trace messages</w:t>
      </w:r>
      <w:r w:rsidR="00AC54EE">
        <w:t>,</w:t>
      </w:r>
      <w:r>
        <w:t xml:space="preserve"> </w:t>
      </w:r>
      <w:r w:rsidR="00AC54EE">
        <w:t>b</w:t>
      </w:r>
      <w:r w:rsidR="00BE43E3">
        <w:t xml:space="preserve">asically </w:t>
      </w:r>
      <w:r>
        <w:t>almost all</w:t>
      </w:r>
      <w:r w:rsidR="00BE43E3">
        <w:t xml:space="preserve"> of the</w:t>
      </w:r>
      <w:r>
        <w:t xml:space="preserve"> framework </w:t>
      </w:r>
      <w:r w:rsidRPr="00685D2A">
        <w:t>messages have been filtered</w:t>
      </w:r>
      <w:r w:rsidR="00BE43E3">
        <w:t xml:space="preserve"> ou</w:t>
      </w:r>
      <w:r w:rsidR="006B37CA">
        <w:t>t</w:t>
      </w:r>
      <w:r w:rsidRPr="00685D2A">
        <w:t>.</w:t>
      </w:r>
    </w:p>
    <w:p w14:paraId="0A7C53A3" w14:textId="77777777" w:rsidR="006B37CA" w:rsidRDefault="006B37CA" w:rsidP="00685D2A">
      <w:pPr>
        <w:pStyle w:val="NoSpacing"/>
      </w:pPr>
    </w:p>
    <w:p w14:paraId="2F93303C" w14:textId="6ACE0339" w:rsidR="00AA3641" w:rsidRDefault="006B37CA" w:rsidP="00685D2A">
      <w:pPr>
        <w:pStyle w:val="NoSpacing"/>
      </w:pPr>
      <w:r>
        <w:t xml:space="preserve">In addition, </w:t>
      </w:r>
      <w:proofErr w:type="spellStart"/>
      <w:r w:rsidR="00AA3641">
        <w:t>SummeRx</w:t>
      </w:r>
      <w:proofErr w:type="spellEnd"/>
      <w:r w:rsidR="00AA3641">
        <w:t xml:space="preserve"> offers the powerful trac</w:t>
      </w:r>
      <w:r w:rsidR="00AC54EE">
        <w:t>ing</w:t>
      </w:r>
      <w:r w:rsidR="00AA3641">
        <w:t xml:space="preserve"> feature. </w:t>
      </w:r>
    </w:p>
    <w:p w14:paraId="08C3BD5D" w14:textId="4FE8E351" w:rsidR="001A2855" w:rsidRDefault="00AA3641" w:rsidP="00AA3641">
      <w:pPr>
        <w:pStyle w:val="NoSpacing"/>
      </w:pPr>
      <w:r>
        <w:t>For example:</w:t>
      </w:r>
      <w:r w:rsidR="00685D2A">
        <w:t xml:space="preserve"> </w:t>
      </w:r>
      <w:r w:rsidR="00F468AB">
        <w:t xml:space="preserve">  </w:t>
      </w:r>
      <w:r w:rsidR="00685D2A" w:rsidRPr="00AA3641">
        <w:rPr>
          <w:rFonts w:ascii="Courier New" w:hAnsi="Courier New" w:cs="Courier New"/>
          <w:b/>
          <w:bCs/>
          <w:sz w:val="18"/>
          <w:szCs w:val="18"/>
        </w:rPr>
        <w:t>call TRACE_STEM "</w:t>
      </w:r>
      <w:proofErr w:type="spellStart"/>
      <w:r w:rsidR="00685D2A" w:rsidRPr="00AA3641">
        <w:rPr>
          <w:rFonts w:ascii="Courier New" w:hAnsi="Courier New" w:cs="Courier New"/>
          <w:b/>
          <w:bCs/>
          <w:sz w:val="18"/>
          <w:szCs w:val="18"/>
        </w:rPr>
        <w:t>memstat</w:t>
      </w:r>
      <w:proofErr w:type="spellEnd"/>
      <w:r w:rsidR="00685D2A" w:rsidRPr="00AA3641">
        <w:rPr>
          <w:rFonts w:ascii="Courier New" w:hAnsi="Courier New" w:cs="Courier New"/>
          <w:b/>
          <w:bCs/>
          <w:sz w:val="18"/>
          <w:szCs w:val="18"/>
        </w:rPr>
        <w:t>"</w:t>
      </w:r>
      <w:r>
        <w:rPr>
          <w:rFonts w:ascii="Courier New" w:hAnsi="Courier New" w:cs="Courier New"/>
          <w:sz w:val="18"/>
          <w:szCs w:val="18"/>
        </w:rPr>
        <w:t xml:space="preserve"> </w:t>
      </w:r>
      <w:r w:rsidRPr="00AA3641">
        <w:rPr>
          <w:rFonts w:cstheme="minorHAnsi"/>
        </w:rPr>
        <w:t>will trace</w:t>
      </w:r>
      <w:r>
        <w:rPr>
          <w:rFonts w:ascii="Courier New" w:hAnsi="Courier New" w:cs="Courier New"/>
          <w:sz w:val="18"/>
          <w:szCs w:val="18"/>
        </w:rPr>
        <w:t xml:space="preserve"> </w:t>
      </w:r>
      <w:r w:rsidR="002428C7">
        <w:t xml:space="preserve">stem  </w:t>
      </w:r>
      <w:proofErr w:type="spellStart"/>
      <w:r w:rsidR="002428C7" w:rsidRPr="002428C7">
        <w:rPr>
          <w:b/>
          <w:bCs/>
        </w:rPr>
        <w:t>memstat</w:t>
      </w:r>
      <w:proofErr w:type="spellEnd"/>
      <w:r w:rsidR="002428C7" w:rsidRPr="002428C7">
        <w:rPr>
          <w:b/>
          <w:bCs/>
        </w:rPr>
        <w:t>.</w:t>
      </w:r>
      <w:r w:rsidR="002428C7">
        <w:t xml:space="preserve">  To </w:t>
      </w:r>
      <w:r w:rsidR="006B37CA">
        <w:t>get to</w:t>
      </w:r>
      <w:r w:rsidR="002428C7">
        <w:t xml:space="preserve"> the framework trace a stem </w:t>
      </w:r>
      <w:r w:rsidR="0051425A">
        <w:t>must</w:t>
      </w:r>
      <w:r w:rsidR="002428C7">
        <w:t xml:space="preserve"> have the stem size assigned to its</w:t>
      </w:r>
      <w:r w:rsidR="0051425A">
        <w:t xml:space="preserve"> </w:t>
      </w:r>
      <w:proofErr w:type="spellStart"/>
      <w:r w:rsidR="0051425A">
        <w:t>elemen</w:t>
      </w:r>
      <w:proofErr w:type="spellEnd"/>
      <w:r w:rsidR="002428C7">
        <w:t xml:space="preserve">  </w:t>
      </w:r>
      <w:r w:rsidR="002428C7" w:rsidRPr="001E01E3">
        <w:rPr>
          <w:b/>
          <w:bCs/>
        </w:rPr>
        <w:t xml:space="preserve">.0 </w:t>
      </w:r>
      <w:r w:rsidR="001A2855" w:rsidRPr="006B37CA">
        <w:t>.</w:t>
      </w:r>
      <w:r w:rsidR="001A2855">
        <w:t xml:space="preserve">  </w:t>
      </w:r>
      <w:proofErr w:type="spellStart"/>
      <w:r w:rsidR="001A2855">
        <w:t>SummeRx</w:t>
      </w:r>
      <w:proofErr w:type="spellEnd"/>
      <w:r w:rsidR="001A2855">
        <w:t xml:space="preserve"> will </w:t>
      </w:r>
      <w:r w:rsidR="0051425A">
        <w:t>process</w:t>
      </w:r>
      <w:r w:rsidR="001A2855" w:rsidRPr="006B37CA">
        <w:t xml:space="preserve"> </w:t>
      </w:r>
      <w:r w:rsidR="001A2855" w:rsidRPr="00A97299">
        <w:rPr>
          <w:b/>
          <w:bCs/>
        </w:rPr>
        <w:t xml:space="preserve"> .1, .2</w:t>
      </w:r>
      <w:r w:rsidR="001A2855">
        <w:t xml:space="preserve"> , </w:t>
      </w:r>
      <w:r w:rsidR="006B37CA">
        <w:t xml:space="preserve">etc. </w:t>
      </w:r>
      <w:r w:rsidR="001A2855">
        <w:t>elements</w:t>
      </w:r>
      <w:r w:rsidR="006B37CA">
        <w:t>.</w:t>
      </w:r>
      <w:r w:rsidR="001A2855">
        <w:t xml:space="preserve"> </w:t>
      </w:r>
      <w:r w:rsidR="00EC644B">
        <w:t xml:space="preserve"> Th</w:t>
      </w:r>
      <w:r w:rsidR="006B37CA">
        <w:t>is i</w:t>
      </w:r>
      <w:r w:rsidR="00EC644B">
        <w:t xml:space="preserve">s </w:t>
      </w:r>
      <w:r w:rsidR="00A97299">
        <w:t>a</w:t>
      </w:r>
      <w:r w:rsidR="00EC644B">
        <w:t xml:space="preserve"> one</w:t>
      </w:r>
      <w:r w:rsidR="006B37CA">
        <w:t>-</w:t>
      </w:r>
      <w:r w:rsidR="00EC644B">
        <w:t xml:space="preserve">dimensional </w:t>
      </w:r>
      <w:r w:rsidR="00EC644B" w:rsidRPr="00EC644B">
        <w:rPr>
          <w:b/>
          <w:bCs/>
        </w:rPr>
        <w:t>normalized</w:t>
      </w:r>
      <w:r w:rsidR="00EC644B">
        <w:t xml:space="preserve"> stem.</w:t>
      </w:r>
    </w:p>
    <w:p w14:paraId="47D87068" w14:textId="02FA860E" w:rsidR="00EC644B" w:rsidRDefault="00EC644B" w:rsidP="00EC644B">
      <w:pPr>
        <w:pStyle w:val="NoSpacing"/>
      </w:pPr>
      <w:r>
        <w:t xml:space="preserve">The </w:t>
      </w:r>
      <w:proofErr w:type="spellStart"/>
      <w:r>
        <w:t>SummeRx</w:t>
      </w:r>
      <w:proofErr w:type="spellEnd"/>
      <w:r>
        <w:t xml:space="preserve"> tracer can also trace a two</w:t>
      </w:r>
      <w:r w:rsidR="001E01E3">
        <w:t>-</w:t>
      </w:r>
      <w:r>
        <w:t>dimensional normalized stem</w:t>
      </w:r>
      <w:r w:rsidR="00824455">
        <w:t xml:space="preserve">, </w:t>
      </w:r>
      <w:r w:rsidR="007455DE">
        <w:t>as shown below</w:t>
      </w:r>
      <w:r>
        <w:t>:</w:t>
      </w:r>
    </w:p>
    <w:p w14:paraId="5C9F07C3" w14:textId="77AC5EB3" w:rsidR="00204B42" w:rsidRDefault="00204B42" w:rsidP="002D4A31">
      <w:pPr>
        <w:pStyle w:val="NoSpacing"/>
      </w:pPr>
      <w:r w:rsidRPr="006869ED">
        <w:rPr>
          <w:noProof/>
        </w:rPr>
        <mc:AlternateContent>
          <mc:Choice Requires="wps">
            <w:drawing>
              <wp:anchor distT="0" distB="0" distL="114300" distR="114300" simplePos="0" relativeHeight="251692032" behindDoc="0" locked="0" layoutInCell="1" allowOverlap="1" wp14:anchorId="2F6877A1" wp14:editId="67DF2C1E">
                <wp:simplePos x="0" y="0"/>
                <wp:positionH relativeFrom="margin">
                  <wp:posOffset>0</wp:posOffset>
                </wp:positionH>
                <wp:positionV relativeFrom="paragraph">
                  <wp:posOffset>170180</wp:posOffset>
                </wp:positionV>
                <wp:extent cx="3644900" cy="122110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3C179281"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A.0 =2</w:t>
                            </w:r>
                          </w:p>
                          <w:p w14:paraId="6F5C3361" w14:textId="67BA2BA9"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A.1 = ”SINGLE”</w:t>
                            </w:r>
                          </w:p>
                          <w:p w14:paraId="3F2C0C3F" w14:textId="78FF4A93"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A.2 = ”PAIR”</w:t>
                            </w:r>
                          </w:p>
                          <w:p w14:paraId="17DE980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A.SINGLE.0 = 1</w:t>
                            </w:r>
                          </w:p>
                          <w:p w14:paraId="517B9897"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A.SINGLE.1 = ”MUG”</w:t>
                            </w:r>
                          </w:p>
                          <w:p w14:paraId="0D99B459"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A.PAIR.0 = 2</w:t>
                            </w:r>
                          </w:p>
                          <w:p w14:paraId="5CA8657D"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A.PAIR.1 = ”CUP”</w:t>
                            </w:r>
                          </w:p>
                          <w:p w14:paraId="548A7CD2" w14:textId="434A5E3A"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A.PAIR.2 = ”SAUCER”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6877A1" id="Text Box 5" o:spid="_x0000_s1064" type="#_x0000_t202" style="position:absolute;margin-left:0;margin-top:13.4pt;width:287pt;height:96.1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" fillcolor="#d9d9d9" stroked="f" strokeweight="1.5pt">
                <v:textbox style="mso-fit-shape-to-text:t" inset=",7.2pt,,0">
                  <w:txbxContent>
                    <w:p w14:paraId="3C179281"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A.0 =2</w:t>
                      </w:r>
                    </w:p>
                    <w:p w14:paraId="6F5C3361" w14:textId="67BA2BA9"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A.1 = ”SINGLE”</w:t>
                      </w:r>
                    </w:p>
                    <w:p w14:paraId="3F2C0C3F" w14:textId="78FF4A93"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A.2 = ”PAIR”</w:t>
                      </w:r>
                    </w:p>
                    <w:p w14:paraId="17DE980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A.SINGLE.0 = 1</w:t>
                      </w:r>
                    </w:p>
                    <w:p w14:paraId="517B9897"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A.SINGLE.1 = ”MUG”</w:t>
                      </w:r>
                    </w:p>
                    <w:p w14:paraId="0D99B459"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A.PAIR.0 = 2</w:t>
                      </w:r>
                    </w:p>
                    <w:p w14:paraId="5CA8657D"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A.PAIR.1 = ”CUP”</w:t>
                      </w:r>
                    </w:p>
                    <w:p w14:paraId="548A7CD2" w14:textId="434A5E3A"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A.PAIR.2 = ”SAUCER”</w:t>
                      </w:r>
                    </w:p>
                  </w:txbxContent>
                </v:textbox>
                <w10:wrap type="topAndBottom" anchorx="margin"/>
              </v:shape>
            </w:pict>
          </mc:Fallback>
        </mc:AlternateContent>
      </w:r>
    </w:p>
    <w:p w14:paraId="15C0843E" w14:textId="77777777" w:rsidR="00204B42" w:rsidRDefault="00204B42" w:rsidP="00116344">
      <w:pPr>
        <w:pStyle w:val="NoSpacing"/>
      </w:pPr>
    </w:p>
    <w:p w14:paraId="02FBFD99" w14:textId="741F1E4F" w:rsidR="00156EF5" w:rsidRDefault="001A2855" w:rsidP="00116344">
      <w:pPr>
        <w:pStyle w:val="NoSpacing"/>
      </w:pPr>
      <w:r>
        <w:t xml:space="preserve">In general, the </w:t>
      </w:r>
      <w:proofErr w:type="spellStart"/>
      <w:r>
        <w:t>SummeRx</w:t>
      </w:r>
      <w:proofErr w:type="spellEnd"/>
      <w:r>
        <w:t xml:space="preserve"> supports more complex</w:t>
      </w:r>
      <w:r w:rsidR="0051425A">
        <w:t xml:space="preserve"> data s</w:t>
      </w:r>
      <w:r>
        <w:t>truct</w:t>
      </w:r>
      <w:r w:rsidR="0051425A">
        <w:t>ures</w:t>
      </w:r>
      <w:r>
        <w:t xml:space="preserve"> and we will </w:t>
      </w:r>
      <w:r w:rsidR="007455DE">
        <w:t>talk about this</w:t>
      </w:r>
      <w:r>
        <w:t xml:space="preserve"> in the </w:t>
      </w:r>
      <w:r w:rsidR="00786E6E">
        <w:t>article</w:t>
      </w:r>
      <w:r>
        <w:t xml:space="preserve"> that discusses </w:t>
      </w:r>
      <w:proofErr w:type="spellStart"/>
      <w:r>
        <w:t>SummeRx</w:t>
      </w:r>
      <w:proofErr w:type="spellEnd"/>
      <w:r>
        <w:t xml:space="preserve"> HEAP framework.</w:t>
      </w:r>
    </w:p>
    <w:p w14:paraId="672440A1" w14:textId="77777777" w:rsidR="00156EF5" w:rsidRDefault="00156EF5" w:rsidP="00116344">
      <w:pPr>
        <w:pStyle w:val="NoSpacing"/>
      </w:pPr>
    </w:p>
    <w:p w14:paraId="74A7EB2F" w14:textId="77777777" w:rsidR="00156EF5" w:rsidRDefault="00156EF5" w:rsidP="00116344">
      <w:pPr>
        <w:pStyle w:val="NoSpacing"/>
      </w:pPr>
    </w:p>
    <w:p w14:paraId="0452B4E6" w14:textId="1AA66A62" w:rsidR="006953E6" w:rsidRDefault="006953E6" w:rsidP="00116344">
      <w:pPr>
        <w:pStyle w:val="NoSpacing"/>
      </w:pPr>
      <w:r w:rsidRPr="006953E6">
        <w:t xml:space="preserve">And the last thing to do is to add a stem to the TRCDATA member in order to </w:t>
      </w:r>
      <w:r>
        <w:t>introduce</w:t>
      </w:r>
      <w:r w:rsidRPr="006953E6">
        <w:t xml:space="preserve"> it </w:t>
      </w:r>
      <w:r>
        <w:t xml:space="preserve">to the </w:t>
      </w:r>
      <w:r w:rsidRPr="006953E6">
        <w:t xml:space="preserve"> </w:t>
      </w:r>
      <w:proofErr w:type="spellStart"/>
      <w:r w:rsidRPr="006953E6">
        <w:t>SummeRx</w:t>
      </w:r>
      <w:proofErr w:type="spellEnd"/>
      <w:r w:rsidRPr="006953E6">
        <w:t xml:space="preserve"> Tracer.</w:t>
      </w:r>
    </w:p>
    <w:p w14:paraId="676D413C" w14:textId="7EB86DA1" w:rsidR="00A24B3B" w:rsidRDefault="00204B42" w:rsidP="00116344">
      <w:pPr>
        <w:pStyle w:val="NoSpacing"/>
      </w:pPr>
      <w:r w:rsidRPr="000A6030">
        <w:rPr>
          <w:b/>
          <w:bCs/>
        </w:rPr>
        <w:t>NOTE</w:t>
      </w:r>
      <w:r>
        <w:t xml:space="preserve">. </w:t>
      </w:r>
      <w:r w:rsidR="00F468AB">
        <w:t>To have</w:t>
      </w:r>
      <w:r w:rsidR="002428C7">
        <w:t xml:space="preserve"> </w:t>
      </w:r>
      <w:proofErr w:type="spellStart"/>
      <w:r w:rsidR="00F468AB">
        <w:t>SummeRx</w:t>
      </w:r>
      <w:proofErr w:type="spellEnd"/>
      <w:r w:rsidR="00F468AB">
        <w:t xml:space="preserve"> trac</w:t>
      </w:r>
      <w:r w:rsidR="001A44CC">
        <w:t>ing</w:t>
      </w:r>
      <w:r w:rsidR="00F468AB">
        <w:t xml:space="preserve"> stems the </w:t>
      </w:r>
      <w:r w:rsidR="00F468AB" w:rsidRPr="001A44CC">
        <w:rPr>
          <w:b/>
          <w:bCs/>
        </w:rPr>
        <w:t>trace message level</w:t>
      </w:r>
      <w:r w:rsidR="00F468AB">
        <w:t xml:space="preserve"> should be set to 5 o</w:t>
      </w:r>
      <w:r w:rsidR="00D14D2B">
        <w:t>r</w:t>
      </w:r>
      <w:r w:rsidR="00F468AB">
        <w:t xml:space="preserve"> higher.</w:t>
      </w:r>
    </w:p>
    <w:p w14:paraId="4E35A5A4" w14:textId="77777777" w:rsidR="002428C7" w:rsidRDefault="002428C7" w:rsidP="00116344">
      <w:pPr>
        <w:pStyle w:val="NoSpacing"/>
      </w:pPr>
    </w:p>
    <w:p w14:paraId="28E6909B" w14:textId="4C02E5E1" w:rsidR="002D4A31" w:rsidRDefault="002428C7" w:rsidP="002428C7">
      <w:pPr>
        <w:pStyle w:val="NoSpacing"/>
      </w:pPr>
      <w:r>
        <w:t xml:space="preserve">End of </w:t>
      </w:r>
      <w:r w:rsidR="001B1F02">
        <w:t>article</w:t>
      </w:r>
      <w:r>
        <w:t xml:space="preserve"> 5</w:t>
      </w:r>
    </w:p>
    <w:p w14:paraId="2639D47D" w14:textId="77777777" w:rsidR="002D4A31" w:rsidRDefault="002D4A31">
      <w:r>
        <w:br w:type="page"/>
      </w:r>
    </w:p>
    <w:p w14:paraId="10B9EAD2" w14:textId="10118A38" w:rsidR="0049578E" w:rsidRDefault="0049578E" w:rsidP="002D4A31">
      <w:pPr>
        <w:pStyle w:val="Heading1"/>
      </w:pPr>
      <w:r>
        <w:lastRenderedPageBreak/>
        <w:t xml:space="preserve">Start of </w:t>
      </w:r>
      <w:r w:rsidR="001B1F02">
        <w:t>article</w:t>
      </w:r>
      <w:r>
        <w:t xml:space="preserve"> 6</w:t>
      </w:r>
    </w:p>
    <w:p w14:paraId="4EB9150C" w14:textId="5BCEFC05" w:rsidR="0049578E" w:rsidRDefault="00EF78BF" w:rsidP="0049578E">
      <w:pPr>
        <w:pStyle w:val="NoSpacing"/>
      </w:pPr>
      <w:r>
        <w:t xml:space="preserve">In this </w:t>
      </w:r>
      <w:r w:rsidR="00786E6E">
        <w:t>article</w:t>
      </w:r>
      <w:r>
        <w:t xml:space="preserve"> w</w:t>
      </w:r>
      <w:r w:rsidR="0049578E">
        <w:t xml:space="preserve">e will speak about running </w:t>
      </w:r>
      <w:proofErr w:type="spellStart"/>
      <w:r w:rsidR="0049578E">
        <w:t>SummeRx</w:t>
      </w:r>
      <w:proofErr w:type="spellEnd"/>
      <w:r w:rsidR="0049578E">
        <w:t xml:space="preserve"> applications in Batch</w:t>
      </w:r>
      <w:r>
        <w:t>.</w:t>
      </w:r>
    </w:p>
    <w:p w14:paraId="765F91B9" w14:textId="5725FC8E" w:rsidR="009B311C" w:rsidRDefault="00EF78BF" w:rsidP="0049578E">
      <w:pPr>
        <w:pStyle w:val="NoSpacing"/>
      </w:pPr>
      <w:r>
        <w:t xml:space="preserve">Generally, we need to use a </w:t>
      </w:r>
      <w:r w:rsidR="001D614C">
        <w:t>JCL</w:t>
      </w:r>
      <w:r>
        <w:t xml:space="preserve"> deck that includes TSO and ISPF environments, but here </w:t>
      </w:r>
      <w:r w:rsidR="008159FE">
        <w:t>we</w:t>
      </w:r>
      <w:r>
        <w:t xml:space="preserve"> will </w:t>
      </w:r>
      <w:r w:rsidR="009B311C">
        <w:t>discuss</w:t>
      </w:r>
      <w:r>
        <w:t xml:space="preserve"> </w:t>
      </w:r>
      <w:r w:rsidR="00F0768A">
        <w:t>the</w:t>
      </w:r>
      <w:r>
        <w:t xml:space="preserve"> additional feature of </w:t>
      </w:r>
      <w:proofErr w:type="spellStart"/>
      <w:r>
        <w:t>SummeRx</w:t>
      </w:r>
      <w:proofErr w:type="spellEnd"/>
      <w:r>
        <w:t xml:space="preserve"> that works only in BATCH. </w:t>
      </w:r>
      <w:r w:rsidR="008013D7">
        <w:t xml:space="preserve"> This is a</w:t>
      </w:r>
      <w:r w:rsidR="009B311C">
        <w:t>n</w:t>
      </w:r>
      <w:r w:rsidR="008013D7">
        <w:t xml:space="preserve"> application trace</w:t>
      </w:r>
      <w:r w:rsidR="009B311C">
        <w:t xml:space="preserve"> </w:t>
      </w:r>
      <w:r w:rsidR="008013D7">
        <w:t>segregation.</w:t>
      </w:r>
    </w:p>
    <w:p w14:paraId="74B361CF" w14:textId="262B5E23" w:rsidR="00E47DAE" w:rsidRPr="00E47DAE" w:rsidRDefault="00E47DAE" w:rsidP="00E47DAE">
      <w:pPr>
        <w:spacing w:before="100" w:beforeAutospacing="1" w:after="0" w:line="240" w:lineRule="auto"/>
        <w:rPr>
          <w:rFonts w:eastAsia="Times New Roman" w:cstheme="minorHAnsi"/>
        </w:rPr>
      </w:pPr>
      <w:r w:rsidRPr="00E47DAE">
        <w:rPr>
          <w:rFonts w:eastAsia="Times New Roman" w:cstheme="minorHAnsi"/>
        </w:rPr>
        <w:t xml:space="preserve">If you set the trace to a high level, you will obviously not like the mess of your application's messages and </w:t>
      </w:r>
      <w:proofErr w:type="spellStart"/>
      <w:r w:rsidRPr="00E47DAE">
        <w:rPr>
          <w:rFonts w:eastAsia="Times New Roman" w:cstheme="minorHAnsi"/>
        </w:rPr>
        <w:t>SummeRx</w:t>
      </w:r>
      <w:proofErr w:type="spellEnd"/>
      <w:r w:rsidRPr="00E47DAE">
        <w:rPr>
          <w:rFonts w:eastAsia="Times New Roman" w:cstheme="minorHAnsi"/>
        </w:rPr>
        <w:t xml:space="preserve"> messages mixed in one file. Thus, </w:t>
      </w:r>
      <w:proofErr w:type="spellStart"/>
      <w:r w:rsidRPr="00E47DAE">
        <w:rPr>
          <w:rFonts w:eastAsia="Times New Roman" w:cstheme="minorHAnsi"/>
        </w:rPr>
        <w:t>SummeRx</w:t>
      </w:r>
      <w:proofErr w:type="spellEnd"/>
      <w:r w:rsidRPr="00E47DAE">
        <w:rPr>
          <w:rFonts w:eastAsia="Times New Roman" w:cstheme="minorHAnsi"/>
        </w:rPr>
        <w:t xml:space="preserve"> splits tracing messages between 3 files as follows : </w:t>
      </w:r>
    </w:p>
    <w:p w14:paraId="6756BBA9" w14:textId="77777777" w:rsidR="00E47DAE" w:rsidRDefault="00E47DAE" w:rsidP="0049578E">
      <w:pPr>
        <w:pStyle w:val="NoSpacing"/>
      </w:pPr>
    </w:p>
    <w:p w14:paraId="074166CB" w14:textId="438AD8E9" w:rsidR="00867862" w:rsidRDefault="00867862" w:rsidP="001D614C">
      <w:pPr>
        <w:pStyle w:val="NoSpacing"/>
        <w:ind w:firstLine="450"/>
      </w:pPr>
      <w:r w:rsidRPr="001D614C">
        <w:rPr>
          <w:b/>
          <w:bCs/>
        </w:rPr>
        <w:t>SYSTSPRT</w:t>
      </w:r>
      <w:r>
        <w:t xml:space="preserve">    standard file for application messages</w:t>
      </w:r>
    </w:p>
    <w:p w14:paraId="5B9558A1" w14:textId="74C45DF5" w:rsidR="00EF78BF" w:rsidRDefault="00867862" w:rsidP="001D614C">
      <w:pPr>
        <w:pStyle w:val="NoSpacing"/>
        <w:ind w:firstLine="450"/>
      </w:pPr>
      <w:r w:rsidRPr="001D614C">
        <w:rPr>
          <w:b/>
          <w:bCs/>
        </w:rPr>
        <w:t>SYSFWPRT</w:t>
      </w:r>
      <w:r>
        <w:t xml:space="preserve">  dynamically allocated file </w:t>
      </w:r>
      <w:r w:rsidR="00E47DAE">
        <w:t>for</w:t>
      </w:r>
      <w:r>
        <w:t xml:space="preserve"> </w:t>
      </w:r>
      <w:r w:rsidR="00E47DAE">
        <w:t xml:space="preserve">the </w:t>
      </w:r>
      <w:proofErr w:type="spellStart"/>
      <w:r>
        <w:t>S</w:t>
      </w:r>
      <w:r w:rsidR="009B311C">
        <w:t>u</w:t>
      </w:r>
      <w:r>
        <w:t>mmeRx</w:t>
      </w:r>
      <w:proofErr w:type="spellEnd"/>
      <w:r>
        <w:t xml:space="preserve"> framework messages</w:t>
      </w:r>
    </w:p>
    <w:p w14:paraId="614E4DBE" w14:textId="0A83E108" w:rsidR="006F3E20" w:rsidRDefault="006F3E20" w:rsidP="006F3E20">
      <w:pPr>
        <w:pStyle w:val="NoSpacing"/>
        <w:ind w:left="1530" w:hanging="1080"/>
      </w:pPr>
      <w:r w:rsidRPr="001D614C">
        <w:rPr>
          <w:b/>
          <w:bCs/>
        </w:rPr>
        <w:t>SYS</w:t>
      </w:r>
      <w:r>
        <w:rPr>
          <w:b/>
          <w:bCs/>
        </w:rPr>
        <w:t>EX</w:t>
      </w:r>
      <w:r w:rsidRPr="001D614C">
        <w:rPr>
          <w:b/>
          <w:bCs/>
        </w:rPr>
        <w:t>PRT</w:t>
      </w:r>
      <w:r>
        <w:rPr>
          <w:b/>
          <w:bCs/>
        </w:rPr>
        <w:t xml:space="preserve"> </w:t>
      </w:r>
      <w:r>
        <w:t xml:space="preserve">  dynamically allocated file </w:t>
      </w:r>
      <w:r w:rsidR="00E47DAE">
        <w:t xml:space="preserve">for the </w:t>
      </w:r>
      <w:proofErr w:type="spellStart"/>
      <w:r>
        <w:t>SummeRx</w:t>
      </w:r>
      <w:proofErr w:type="spellEnd"/>
      <w:r>
        <w:t xml:space="preserve"> </w:t>
      </w:r>
      <w:r w:rsidR="00223708">
        <w:t xml:space="preserve"> and application</w:t>
      </w:r>
      <w:r>
        <w:t xml:space="preserve"> explaining messages. Usually, a user wants to get messages that less technical but have clear explanations in human language. We will </w:t>
      </w:r>
      <w:r w:rsidR="00E47DAE">
        <w:t xml:space="preserve">talk </w:t>
      </w:r>
      <w:r>
        <w:t xml:space="preserve">later about the technique </w:t>
      </w:r>
      <w:proofErr w:type="spellStart"/>
      <w:r>
        <w:t>SummeRx</w:t>
      </w:r>
      <w:proofErr w:type="spellEnd"/>
      <w:r>
        <w:t xml:space="preserve"> uses </w:t>
      </w:r>
      <w:r w:rsidR="00E47DAE">
        <w:t>to do this</w:t>
      </w:r>
      <w:r>
        <w:t>.</w:t>
      </w:r>
    </w:p>
    <w:p w14:paraId="7639D801" w14:textId="77777777" w:rsidR="008A00C0" w:rsidRPr="008A00C0" w:rsidRDefault="008A00C0" w:rsidP="008A00C0">
      <w:pPr>
        <w:spacing w:before="100" w:beforeAutospacing="1" w:after="0" w:line="240" w:lineRule="auto"/>
        <w:rPr>
          <w:rFonts w:ascii="Times New Roman" w:eastAsia="Times New Roman" w:hAnsi="Times New Roman" w:cs="Times New Roman"/>
          <w:sz w:val="24"/>
          <w:szCs w:val="24"/>
        </w:rPr>
      </w:pPr>
      <w:r w:rsidRPr="008A00C0">
        <w:rPr>
          <w:rFonts w:ascii="Times New Roman" w:eastAsia="Times New Roman" w:hAnsi="Times New Roman" w:cs="Times New Roman"/>
          <w:sz w:val="24"/>
          <w:szCs w:val="24"/>
        </w:rPr>
        <w:t>Since each message has a prefix with a timestamp, it is easy to find a case at runtime. It is enough to look at the messages of the framework around the time when the case appeared in the tracer log of the application.</w:t>
      </w:r>
    </w:p>
    <w:p w14:paraId="1860E748" w14:textId="73BE3AF8" w:rsidR="00223708" w:rsidRDefault="00223708" w:rsidP="0049578E">
      <w:pPr>
        <w:pStyle w:val="NoSpacing"/>
      </w:pPr>
    </w:p>
    <w:p w14:paraId="7F411EB5" w14:textId="7D6DD0A9" w:rsidR="00A957B1" w:rsidRDefault="002D4A31" w:rsidP="0049578E">
      <w:pPr>
        <w:pStyle w:val="NoSpacing"/>
      </w:pPr>
      <w:r w:rsidRPr="00223708">
        <w:rPr>
          <w:noProof/>
        </w:rPr>
        <mc:AlternateContent>
          <mc:Choice Requires="wpg">
            <w:drawing>
              <wp:anchor distT="45720" distB="45720" distL="182880" distR="182880" simplePos="0" relativeHeight="251714560" behindDoc="0" locked="0" layoutInCell="1" allowOverlap="1" wp14:anchorId="7F0CB4D4" wp14:editId="0703F73A">
                <wp:simplePos x="0" y="0"/>
                <wp:positionH relativeFrom="margin">
                  <wp:posOffset>-29845</wp:posOffset>
                </wp:positionH>
                <wp:positionV relativeFrom="paragraph">
                  <wp:posOffset>302895</wp:posOffset>
                </wp:positionV>
                <wp:extent cx="4936490" cy="4620260"/>
                <wp:effectExtent l="0" t="0" r="0" b="8890"/>
                <wp:wrapTopAndBottom/>
                <wp:docPr id="211" name="Group 211"/>
                <wp:cNvGraphicFramePr/>
                <a:graphic xmlns:a="http://schemas.openxmlformats.org/drawingml/2006/main">
                  <a:graphicData uri="http://schemas.microsoft.com/office/word/2010/wordprocessingGroup">
                    <wpg:wgp>
                      <wpg:cNvGrpSpPr/>
                      <wpg:grpSpPr>
                        <a:xfrm>
                          <a:off x="0" y="0"/>
                          <a:ext cx="4936490" cy="4620260"/>
                          <a:chOff x="0" y="0"/>
                          <a:chExt cx="3567448" cy="5196391"/>
                        </a:xfrm>
                      </wpg:grpSpPr>
                      <wps:wsp>
                        <wps:cNvPr id="212" name="Rectangle 212"/>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11EFEA19"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of </w:t>
                              </w:r>
                              <w:proofErr w:type="spellStart"/>
                              <w:r>
                                <w:rPr>
                                  <w:rFonts w:ascii="Verdana" w:eastAsiaTheme="majorEastAsia" w:hAnsi="Verdana" w:cstheme="majorBidi"/>
                                  <w:color w:val="FFFFFF" w:themeColor="background1"/>
                                  <w:sz w:val="20"/>
                                  <w:szCs w:val="20"/>
                                </w:rPr>
                                <w:t>SummeRx</w:t>
                              </w:r>
                              <w:proofErr w:type="spellEnd"/>
                              <w:r>
                                <w:rPr>
                                  <w:rFonts w:ascii="Verdana" w:eastAsiaTheme="majorEastAsia" w:hAnsi="Verdana" w:cstheme="majorBidi"/>
                                  <w:color w:val="FFFFFF" w:themeColor="background1"/>
                                  <w:sz w:val="20"/>
                                  <w:szCs w:val="20"/>
                                </w:rPr>
                                <w:t xml:space="preserve"> job deck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0" y="252679"/>
                            <a:ext cx="3567448" cy="4943712"/>
                          </a:xfrm>
                          <a:prstGeom prst="rect">
                            <a:avLst/>
                          </a:prstGeom>
                          <a:solidFill>
                            <a:sysClr val="window" lastClr="FFFFFF">
                              <a:lumMod val="85000"/>
                            </a:sysClr>
                          </a:solidFill>
                          <a:ln w="19050">
                            <a:noFill/>
                          </a:ln>
                          <a:effectLst/>
                        </wps:spPr>
                        <wps:txbx>
                          <w:txbxContent>
                            <w:p w14:paraId="3BF484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EXPORT SYMLIST=(COPYLIB,SUMRXLIB)                      </w:t>
                              </w:r>
                            </w:p>
                            <w:p w14:paraId="2E7B68DA"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VER=201                                           </w:t>
                              </w:r>
                            </w:p>
                            <w:p w14:paraId="4F72438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MEM=HTEST06                                       </w:t>
                              </w:r>
                            </w:p>
                            <w:p w14:paraId="6D95145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HLQ=TLVGL                                         </w:t>
                              </w:r>
                            </w:p>
                            <w:p w14:paraId="0B3B25D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COPYLIB=&amp;HLQ..SUMRX.V&amp;VER..COPYLIB                </w:t>
                              </w:r>
                            </w:p>
                            <w:p w14:paraId="7726FB2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SUMRXLIB=&amp;HLQ..SUMRX.V&amp;VER..FWLIB                 </w:t>
                              </w:r>
                            </w:p>
                            <w:p w14:paraId="2D7EB9E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PROFDSN=&amp;SYSUID..S0W1.ISPF.ISPPROF                </w:t>
                              </w:r>
                            </w:p>
                            <w:p w14:paraId="71AF852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p w14:paraId="7593EAA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//STEP1       EXEC  PGM=IKJEFT01,DYNAMNBR=20,                  </w:t>
                              </w:r>
                            </w:p>
                            <w:p w14:paraId="469DFF9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PARM='ISPSTART CMD(%&amp;MEM H06 ALL)'                         </w:t>
                              </w:r>
                            </w:p>
                            <w:p w14:paraId="3662B4C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//SYSPROC  DD  DISP=SHR,DSN=ISP.SISPCLIB                       </w:t>
                              </w:r>
                            </w:p>
                            <w:p w14:paraId="03BEBC6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//SYSEXEC  DD  DISP=SHR,DSN=&amp;HLQ..SUMRX.V&amp;VER..REXXLIB         </w:t>
                              </w:r>
                            </w:p>
                            <w:p w14:paraId="474E30B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DISP=SHR,DSN=&amp;HLQ..SUMRX.V&amp;VER..COPYLIB         </w:t>
                              </w:r>
                            </w:p>
                            <w:p w14:paraId="1DAF443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DISP=SHR,DSN=&amp;HLQ..SUMRX.V&amp;VER..FWLIB           </w:t>
                              </w:r>
                            </w:p>
                            <w:p w14:paraId="67D85E6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DISP=SHR,DSN=ISP.SISPEXEC                       </w:t>
                              </w:r>
                            </w:p>
                            <w:p w14:paraId="72AB45C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//ISPMLIB  DD  DISP=SHR,DSN=ISP.SISPMENU                       </w:t>
                              </w:r>
                            </w:p>
                            <w:p w14:paraId="2FA0B66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//ISPEXEC  DD  DISP=SHR,DSN=ISP.SISPEXEC                       </w:t>
                              </w:r>
                            </w:p>
                            <w:p w14:paraId="4381DEB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//ISPPLIB  DD  DISP=SHR,DSN=ISP.SISPPENU                       </w:t>
                              </w:r>
                            </w:p>
                            <w:p w14:paraId="684ACC4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//ISPSLIB  DD  DISP=SHR,DSN=ISP.SISPSLIB                       </w:t>
                              </w:r>
                            </w:p>
                            <w:p w14:paraId="188BB4E9"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DISP=SHR,DSN=ISP.SISPSENU                       </w:t>
                              </w:r>
                            </w:p>
                            <w:p w14:paraId="42A7FE73"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//ISPTLIB  DD  DISP=SHR,DSN=ISP.SISPTENU                       </w:t>
                              </w:r>
                            </w:p>
                            <w:p w14:paraId="41D9574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//ISPPROF  DD  DISP=SHR,DSN=&amp;PROFDSN                           </w:t>
                              </w:r>
                            </w:p>
                            <w:p w14:paraId="49F5D59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//SYSTSPRT DD  SYSOUT=*                                        </w:t>
                              </w:r>
                            </w:p>
                            <w:p w14:paraId="770F244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//ISPLOG   DD  SYSOUT=*,DCB=(LRECL=125,BLKSIZE=129,RECFM=VA)   </w:t>
                              </w:r>
                            </w:p>
                            <w:p w14:paraId="1AEF49E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//ISPCTL1  DD  DISP=NEW,UNIT=SYSALLDA,SPACE=(CYL,(1,1)),       </w:t>
                              </w:r>
                            </w:p>
                            <w:p w14:paraId="68F3E17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6F1C657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//ISPCTL2  DD  DISP=NEW,UNIT=SYSALLDA,SPACE=(CYL,(1,1)),       </w:t>
                              </w:r>
                            </w:p>
                            <w:p w14:paraId="2F6CA58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7615E64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//ISPLST1  DD  DISP=NEW,UNIT=SYSALLDA,SPACE=(CYL,(1,1)),       </w:t>
                              </w:r>
                            </w:p>
                            <w:p w14:paraId="4131312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17367CF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//ISPLST2  DD  DISP=NEW,UNIT=SYSALLDA,SPACE=(CYL,(1,1)),       </w:t>
                              </w:r>
                            </w:p>
                            <w:p w14:paraId="20647EC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4A61300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//SYSTSIN     DD  DUMMY               </w:t>
                              </w:r>
                            </w:p>
                            <w:p w14:paraId="0D7B4C5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//SYSTGIN     DD  *,SYMBOLS=EXECSYS   </w:t>
                              </w:r>
                            </w:p>
                            <w:p w14:paraId="4E2B6A8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COPYLIB='&amp;COPYLIB'                    </w:t>
                              </w:r>
                            </w:p>
                            <w:p w14:paraId="72A1E8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SUMRXLIB='&amp;SUMRXLIB'                  </w:t>
                              </w:r>
                            </w:p>
                            <w:p w14:paraId="4850FB7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0CB4D4" id="Group 211" o:spid="_x0000_s1065" style="position:absolute;margin-left:-2.35pt;margin-top:23.85pt;width:388.7pt;height:363.8pt;z-index:251714560;mso-wrap-distance-left:14.4pt;mso-wrap-distance-top:3.6pt;mso-wrap-distance-right:14.4pt;mso-wrap-distance-bottom:3.6pt;mso-position-horizontal-relative:margin;mso-width-relative:margin;mso-height-relative:margin" coordsize="35674,5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">
                <v:rect id="Rectangle 212" o:spid="_x0000_s106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" fillcolor="#a6a6a6" stroked="f" strokeweight="1pt">
                  <v:textbox>
                    <w:txbxContent>
                      <w:p w14:paraId="11EFEA19"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of </w:t>
                        </w:r>
                        <w:proofErr w:type="spellStart"/>
                        <w:r>
                          <w:rPr>
                            <w:rFonts w:ascii="Verdana" w:eastAsiaTheme="majorEastAsia" w:hAnsi="Verdana" w:cstheme="majorBidi"/>
                            <w:color w:val="FFFFFF" w:themeColor="background1"/>
                            <w:sz w:val="20"/>
                            <w:szCs w:val="20"/>
                          </w:rPr>
                          <w:t>SummeRx</w:t>
                        </w:r>
                        <w:proofErr w:type="spellEnd"/>
                        <w:r>
                          <w:rPr>
                            <w:rFonts w:ascii="Verdana" w:eastAsiaTheme="majorEastAsia" w:hAnsi="Verdana" w:cstheme="majorBidi"/>
                            <w:color w:val="FFFFFF" w:themeColor="background1"/>
                            <w:sz w:val="20"/>
                            <w:szCs w:val="20"/>
                          </w:rPr>
                          <w:t xml:space="preserve"> job deck</w:t>
                        </w:r>
                      </w:p>
                    </w:txbxContent>
                  </v:textbox>
                </v:rect>
                <v:shape id="Text Box 213" o:spid="_x0000_s1067" type="#_x0000_t202" style="position:absolute;top:2526;width:35674;height:49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" fillcolor="#d9d9d9" stroked="f" strokeweight="1.5pt">
                  <v:textbox inset=",7.2pt,,0">
                    <w:txbxContent>
                      <w:p w14:paraId="3BF484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EXPORT SYMLIST=(COPYLIB,SUMRXLIB)                      </w:t>
                        </w:r>
                      </w:p>
                      <w:p w14:paraId="2E7B68DA"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VER=201                                           </w:t>
                        </w:r>
                      </w:p>
                      <w:p w14:paraId="4F72438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MEM=HTEST06                                       </w:t>
                        </w:r>
                      </w:p>
                      <w:p w14:paraId="6D95145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HLQ=TLVGL                                         </w:t>
                        </w:r>
                      </w:p>
                      <w:p w14:paraId="0B3B25D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COPYLIB=&amp;HLQ..SUMRX.V&amp;VER..COPYLIB                </w:t>
                        </w:r>
                      </w:p>
                      <w:p w14:paraId="7726FB2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SUMRXLIB=&amp;HLQ..SUMRX.V&amp;VER..FWLIB                 </w:t>
                        </w:r>
                      </w:p>
                      <w:p w14:paraId="2D7EB9E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PROFDSN=&amp;SYSUID..S0W1.ISPF.ISPPROF                </w:t>
                        </w:r>
                      </w:p>
                      <w:p w14:paraId="71AF852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p w14:paraId="7593EAA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//STEP1       EXEC  PGM=IKJEFT01,DYNAMNBR=20,                  </w:t>
                        </w:r>
                      </w:p>
                      <w:p w14:paraId="469DFF9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PARM='ISPSTART CMD(%&amp;MEM H06 ALL)'                         </w:t>
                        </w:r>
                      </w:p>
                      <w:p w14:paraId="3662B4C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//SYSPROC  DD  DISP=SHR,DSN=ISP.SISPCLIB                       </w:t>
                        </w:r>
                      </w:p>
                      <w:p w14:paraId="03BEBC6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//SYSEXEC  DD  DISP=SHR,DSN=&amp;HLQ..SUMRX.V&amp;VER..REXXLIB         </w:t>
                        </w:r>
                      </w:p>
                      <w:p w14:paraId="474E30B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DISP=SHR,DSN=&amp;HLQ..SUMRX.V&amp;VER..COPYLIB         </w:t>
                        </w:r>
                      </w:p>
                      <w:p w14:paraId="1DAF443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DISP=SHR,DSN=&amp;HLQ..SUMRX.V&amp;VER..FWLIB           </w:t>
                        </w:r>
                      </w:p>
                      <w:p w14:paraId="67D85E6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DISP=SHR,DSN=ISP.SISPEXEC                       </w:t>
                        </w:r>
                      </w:p>
                      <w:p w14:paraId="72AB45C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//ISPMLIB  DD  DISP=SHR,DSN=ISP.SISPMENU                       </w:t>
                        </w:r>
                      </w:p>
                      <w:p w14:paraId="2FA0B66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//ISPEXEC  DD  DISP=SHR,DSN=ISP.SISPEXEC                       </w:t>
                        </w:r>
                      </w:p>
                      <w:p w14:paraId="4381DEB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//ISPPLIB  DD  DISP=SHR,DSN=ISP.SISPPENU                       </w:t>
                        </w:r>
                      </w:p>
                      <w:p w14:paraId="684ACC4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//ISPSLIB  DD  DISP=SHR,DSN=ISP.SISPSLIB                       </w:t>
                        </w:r>
                      </w:p>
                      <w:p w14:paraId="188BB4E9"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DISP=SHR,DSN=ISP.SISPSENU                       </w:t>
                        </w:r>
                      </w:p>
                      <w:p w14:paraId="42A7FE73"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//ISPTLIB  DD  DISP=SHR,DSN=ISP.SISPTENU                       </w:t>
                        </w:r>
                      </w:p>
                      <w:p w14:paraId="41D9574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//ISPPROF  DD  DISP=SHR,DSN=&amp;PROFDSN                           </w:t>
                        </w:r>
                      </w:p>
                      <w:p w14:paraId="49F5D59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//SYSTSPRT DD  SYSOUT=*                                        </w:t>
                        </w:r>
                      </w:p>
                      <w:p w14:paraId="770F244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//ISPLOG   DD  SYSOUT=*,DCB=(LRECL=125,BLKSIZE=129,RECFM=VA)   </w:t>
                        </w:r>
                      </w:p>
                      <w:p w14:paraId="1AEF49E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//ISPCTL1  DD  DISP=NEW,UNIT=SYSALLDA,SPACE=(CYL,(1,1)),       </w:t>
                        </w:r>
                      </w:p>
                      <w:p w14:paraId="68F3E17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6F1C657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//ISPCTL2  DD  DISP=NEW,UNIT=SYSALLDA,SPACE=(CYL,(1,1)),       </w:t>
                        </w:r>
                      </w:p>
                      <w:p w14:paraId="2F6CA58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7615E64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//ISPLST1  DD  DISP=NEW,UNIT=SYSALLDA,SPACE=(CYL,(1,1)),       </w:t>
                        </w:r>
                      </w:p>
                      <w:p w14:paraId="4131312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17367CF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//ISPLST2  DD  DISP=NEW,UNIT=SYSALLDA,SPACE=(CYL,(1,1)),       </w:t>
                        </w:r>
                      </w:p>
                      <w:p w14:paraId="20647EC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4A61300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//SYSTSIN     DD  DUMMY               </w:t>
                        </w:r>
                      </w:p>
                      <w:p w14:paraId="0D7B4C5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//SYSTGIN     DD  *,SYMBOLS=EXECSYS   </w:t>
                        </w:r>
                      </w:p>
                      <w:p w14:paraId="4E2B6A8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COPYLIB='&amp;COPYLIB'                    </w:t>
                        </w:r>
                      </w:p>
                      <w:p w14:paraId="72A1E8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SUMRXLIB='&amp;SUMRXLIB'                  </w:t>
                        </w:r>
                      </w:p>
                      <w:p w14:paraId="4850FB7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txbxContent>
                  </v:textbox>
                </v:shape>
                <w10:wrap type="topAndBottom" anchorx="margin"/>
              </v:group>
            </w:pict>
          </mc:Fallback>
        </mc:AlternateContent>
      </w:r>
      <w:r w:rsidR="007A0764">
        <w:rPr>
          <w:noProof/>
        </w:rPr>
        <w:t>Below</w:t>
      </w:r>
      <w:r w:rsidR="00DD0312">
        <w:t xml:space="preserve"> is a sample of the </w:t>
      </w:r>
      <w:r w:rsidR="001D614C">
        <w:t>JCL</w:t>
      </w:r>
      <w:r w:rsidR="00DD0312">
        <w:t xml:space="preserve"> deck.</w:t>
      </w:r>
    </w:p>
    <w:p w14:paraId="49752602" w14:textId="596A4EE5" w:rsidR="00223708" w:rsidRDefault="00223708" w:rsidP="00223708">
      <w:pPr>
        <w:pStyle w:val="NoSpacing"/>
      </w:pPr>
    </w:p>
    <w:p w14:paraId="1918452A" w14:textId="53220DB6" w:rsidR="00223708" w:rsidRDefault="00223708" w:rsidP="0049578E">
      <w:pPr>
        <w:pStyle w:val="NoSpacing"/>
      </w:pPr>
    </w:p>
    <w:p w14:paraId="6F87EF66" w14:textId="77777777" w:rsidR="00DD0312" w:rsidRPr="00DD0312" w:rsidRDefault="00DD0312" w:rsidP="00DD0312">
      <w:pPr>
        <w:pStyle w:val="NoSpacing"/>
        <w:rPr>
          <w:b/>
          <w:bCs/>
        </w:rPr>
      </w:pPr>
      <w:r w:rsidRPr="00DD0312">
        <w:rPr>
          <w:b/>
          <w:bCs/>
        </w:rPr>
        <w:t>How it works</w:t>
      </w:r>
    </w:p>
    <w:p w14:paraId="44A7353E" w14:textId="3C40D08D" w:rsidR="00F21D1E" w:rsidRDefault="00C21DC8" w:rsidP="00DD0312">
      <w:pPr>
        <w:pStyle w:val="NoSpacing"/>
      </w:pPr>
      <w:r>
        <w:t>When</w:t>
      </w:r>
      <w:r w:rsidR="00DD0312">
        <w:t xml:space="preserve"> you mov</w:t>
      </w:r>
      <w:r>
        <w:t>e</w:t>
      </w:r>
      <w:r w:rsidR="00DD0312">
        <w:t xml:space="preserve"> your application from TEST to PROD </w:t>
      </w:r>
      <w:r w:rsidR="00F21D1E">
        <w:t>of from FORE to BACK ground</w:t>
      </w:r>
      <w:r>
        <w:t xml:space="preserve"> you</w:t>
      </w:r>
      <w:r w:rsidR="00DD0312">
        <w:t xml:space="preserve"> want to </w:t>
      </w:r>
      <w:r>
        <w:t xml:space="preserve">share </w:t>
      </w:r>
      <w:r w:rsidR="00484C29" w:rsidRPr="007A0764">
        <w:rPr>
          <w:b/>
          <w:bCs/>
        </w:rPr>
        <w:t>base configuration element</w:t>
      </w:r>
      <w:r w:rsidR="00484C29">
        <w:t xml:space="preserve"> between the environments. </w:t>
      </w:r>
      <w:r w:rsidR="00F21D1E">
        <w:t xml:space="preserve"> </w:t>
      </w:r>
      <w:r w:rsidR="00484C29">
        <w:t xml:space="preserve">You also want to keep </w:t>
      </w:r>
      <w:r w:rsidR="00F21D1E" w:rsidRPr="00F21D1E">
        <w:rPr>
          <w:b/>
          <w:bCs/>
        </w:rPr>
        <w:t>++INC &lt;</w:t>
      </w:r>
      <w:proofErr w:type="spellStart"/>
      <w:r w:rsidR="00F21D1E" w:rsidRPr="00F21D1E">
        <w:rPr>
          <w:b/>
          <w:bCs/>
        </w:rPr>
        <w:t>setbase</w:t>
      </w:r>
      <w:proofErr w:type="spellEnd"/>
      <w:r w:rsidR="00F21D1E" w:rsidRPr="00F21D1E">
        <w:rPr>
          <w:b/>
          <w:bCs/>
        </w:rPr>
        <w:t>&gt;,ENV</w:t>
      </w:r>
      <w:r w:rsidR="00F21D1E">
        <w:rPr>
          <w:b/>
          <w:bCs/>
        </w:rPr>
        <w:t xml:space="preserve"> </w:t>
      </w:r>
      <w:r w:rsidR="00F21D1E">
        <w:t xml:space="preserve"> </w:t>
      </w:r>
      <w:r w:rsidR="00484C29">
        <w:t xml:space="preserve">in the source code and not </w:t>
      </w:r>
      <w:r w:rsidR="007A0764">
        <w:t>change</w:t>
      </w:r>
      <w:r w:rsidR="00484C29">
        <w:t xml:space="preserve"> any other member in your application librar</w:t>
      </w:r>
      <w:r w:rsidR="0087219C">
        <w:t>ies</w:t>
      </w:r>
      <w:r w:rsidR="00484C29">
        <w:t>.</w:t>
      </w:r>
      <w:r w:rsidR="005C4357">
        <w:t xml:space="preserve"> </w:t>
      </w:r>
    </w:p>
    <w:p w14:paraId="2A235D8E" w14:textId="77777777" w:rsidR="007A0764" w:rsidRPr="007A0764" w:rsidRDefault="003E6FDE" w:rsidP="007A0764">
      <w:pPr>
        <w:pStyle w:val="NormalWeb"/>
        <w:spacing w:after="0"/>
        <w:rPr>
          <w:rFonts w:asciiTheme="minorHAnsi" w:hAnsiTheme="minorHAnsi" w:cstheme="minorHAnsi"/>
          <w:sz w:val="22"/>
          <w:szCs w:val="22"/>
        </w:rPr>
      </w:pPr>
      <w:r w:rsidRPr="007A0764">
        <w:rPr>
          <w:rFonts w:asciiTheme="minorHAnsi" w:hAnsiTheme="minorHAnsi" w:cstheme="minorHAnsi"/>
          <w:sz w:val="22"/>
          <w:szCs w:val="22"/>
        </w:rPr>
        <w:t>To achieve this y</w:t>
      </w:r>
      <w:r w:rsidR="00F21D1E" w:rsidRPr="007A0764">
        <w:rPr>
          <w:rFonts w:asciiTheme="minorHAnsi" w:hAnsiTheme="minorHAnsi" w:cstheme="minorHAnsi"/>
          <w:sz w:val="22"/>
          <w:szCs w:val="22"/>
        </w:rPr>
        <w:t>ou may use SYSTGIN file to override your environmental parameters</w:t>
      </w:r>
      <w:r w:rsidRPr="007A0764">
        <w:rPr>
          <w:rFonts w:asciiTheme="minorHAnsi" w:hAnsiTheme="minorHAnsi" w:cstheme="minorHAnsi"/>
          <w:sz w:val="22"/>
          <w:szCs w:val="22"/>
        </w:rPr>
        <w:t xml:space="preserve"> in the base configuration element</w:t>
      </w:r>
      <w:r w:rsidR="00F21D1E" w:rsidRPr="007A0764">
        <w:rPr>
          <w:rFonts w:asciiTheme="minorHAnsi" w:hAnsiTheme="minorHAnsi" w:cstheme="minorHAnsi"/>
          <w:sz w:val="22"/>
          <w:szCs w:val="22"/>
        </w:rPr>
        <w:t xml:space="preserve">.  </w:t>
      </w:r>
      <w:r w:rsidR="007A0764" w:rsidRPr="007A0764">
        <w:rPr>
          <w:rFonts w:asciiTheme="minorHAnsi" w:hAnsiTheme="minorHAnsi" w:cstheme="minorHAnsi"/>
          <w:sz w:val="22"/>
          <w:szCs w:val="22"/>
        </w:rPr>
        <w:t>The following parameters will be overridden on the JCL deck above:</w:t>
      </w:r>
    </w:p>
    <w:p w14:paraId="0A21836B" w14:textId="1E211A70" w:rsidR="00382E88" w:rsidRDefault="00382E88" w:rsidP="003E6FDE">
      <w:pPr>
        <w:pStyle w:val="NoSpacing"/>
      </w:pPr>
      <w:r w:rsidRPr="00FD03FE">
        <w:rPr>
          <w:noProof/>
        </w:rPr>
        <mc:AlternateContent>
          <mc:Choice Requires="wps">
            <w:drawing>
              <wp:anchor distT="0" distB="0" distL="114300" distR="114300" simplePos="0" relativeHeight="251696128" behindDoc="0" locked="0" layoutInCell="1" allowOverlap="1" wp14:anchorId="770007EF" wp14:editId="30445A95">
                <wp:simplePos x="0" y="0"/>
                <wp:positionH relativeFrom="margin">
                  <wp:align>left</wp:align>
                </wp:positionH>
                <wp:positionV relativeFrom="paragraph">
                  <wp:posOffset>55258</wp:posOffset>
                </wp:positionV>
                <wp:extent cx="3644900" cy="122110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2BF99949" w14:textId="77777777" w:rsidR="009234C5" w:rsidRDefault="009234C5" w:rsidP="00382E88">
                            <w:pPr>
                              <w:pStyle w:val="NoSpacing"/>
                              <w:rPr>
                                <w:rFonts w:ascii="Courier New" w:hAnsi="Courier New" w:cs="Courier New"/>
                                <w:b/>
                                <w:bCs/>
                                <w:color w:val="0070C0"/>
                                <w:sz w:val="18"/>
                                <w:szCs w:val="18"/>
                              </w:rPr>
                            </w:pPr>
                            <w:r>
                              <w:rPr>
                                <w:rFonts w:ascii="Courier New" w:hAnsi="Courier New" w:cs="Courier New"/>
                                <w:b/>
                                <w:bCs/>
                                <w:color w:val="0070C0"/>
                                <w:sz w:val="18"/>
                                <w:szCs w:val="18"/>
                              </w:rPr>
                              <w:t>COPYLIB</w:t>
                            </w:r>
                          </w:p>
                          <w:p w14:paraId="6EA07E7B" w14:textId="360C2A24" w:rsidR="009234C5" w:rsidRPr="00382E88" w:rsidRDefault="009234C5" w:rsidP="00382E88">
                            <w:pPr>
                              <w:pStyle w:val="NoSpacing"/>
                              <w:rPr>
                                <w:rFonts w:ascii="Courier New" w:hAnsi="Courier New" w:cs="Courier New"/>
                                <w:b/>
                                <w:bCs/>
                                <w:color w:val="0070C0"/>
                                <w:sz w:val="18"/>
                                <w:szCs w:val="18"/>
                              </w:rPr>
                            </w:pPr>
                            <w:r w:rsidRPr="006F3E20">
                              <w:rPr>
                                <w:rFonts w:ascii="Courier New" w:hAnsi="Courier New" w:cs="Courier New"/>
                                <w:b/>
                                <w:bCs/>
                                <w:color w:val="0070C0"/>
                                <w:sz w:val="18"/>
                                <w:szCs w:val="18"/>
                              </w:rPr>
                              <w:t>SUMRXLIB</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007EF" id="Text Box 215" o:spid="_x0000_s1068" type="#_x0000_t202" style="position:absolute;margin-left:0;margin-top:4.35pt;width:287pt;height:96.1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" fillcolor="#d9d9d9" stroked="f" strokeweight="1.5pt">
                <v:textbox style="mso-fit-shape-to-text:t" inset=",7.2pt,,0">
                  <w:txbxContent>
                    <w:p w14:paraId="2BF99949" w14:textId="77777777" w:rsidR="009234C5" w:rsidRDefault="009234C5" w:rsidP="00382E88">
                      <w:pPr>
                        <w:pStyle w:val="NoSpacing"/>
                        <w:rPr>
                          <w:rFonts w:ascii="Courier New" w:hAnsi="Courier New" w:cs="Courier New"/>
                          <w:b/>
                          <w:bCs/>
                          <w:color w:val="0070C0"/>
                          <w:sz w:val="18"/>
                          <w:szCs w:val="18"/>
                        </w:rPr>
                      </w:pPr>
                      <w:r>
                        <w:rPr>
                          <w:rFonts w:ascii="Courier New" w:hAnsi="Courier New" w:cs="Courier New"/>
                          <w:b/>
                          <w:bCs/>
                          <w:color w:val="0070C0"/>
                          <w:sz w:val="18"/>
                          <w:szCs w:val="18"/>
                        </w:rPr>
                        <w:t>COPYLIB</w:t>
                      </w:r>
                    </w:p>
                    <w:p w14:paraId="6EA07E7B" w14:textId="360C2A24" w:rsidR="009234C5" w:rsidRPr="00382E88" w:rsidRDefault="009234C5" w:rsidP="00382E88">
                      <w:pPr>
                        <w:pStyle w:val="NoSpacing"/>
                        <w:rPr>
                          <w:rFonts w:ascii="Courier New" w:hAnsi="Courier New" w:cs="Courier New"/>
                          <w:b/>
                          <w:bCs/>
                          <w:color w:val="0070C0"/>
                          <w:sz w:val="18"/>
                          <w:szCs w:val="18"/>
                        </w:rPr>
                      </w:pPr>
                      <w:r w:rsidRPr="006F3E20">
                        <w:rPr>
                          <w:rFonts w:ascii="Courier New" w:hAnsi="Courier New" w:cs="Courier New"/>
                          <w:b/>
                          <w:bCs/>
                          <w:color w:val="0070C0"/>
                          <w:sz w:val="18"/>
                          <w:szCs w:val="18"/>
                        </w:rPr>
                        <w:t>SUMRXLIB</w:t>
                      </w:r>
                    </w:p>
                  </w:txbxContent>
                </v:textbox>
                <w10:wrap type="topAndBottom" anchorx="margin"/>
              </v:shape>
            </w:pict>
          </mc:Fallback>
        </mc:AlternateContent>
      </w:r>
    </w:p>
    <w:p w14:paraId="16F7BE52" w14:textId="77777777" w:rsidR="007A0764" w:rsidRPr="007A0764" w:rsidRDefault="007A0764" w:rsidP="007A0764">
      <w:pPr>
        <w:spacing w:before="100" w:beforeAutospacing="1" w:after="0" w:line="240" w:lineRule="auto"/>
        <w:rPr>
          <w:rFonts w:eastAsia="Times New Roman" w:cstheme="minorHAnsi"/>
        </w:rPr>
      </w:pPr>
      <w:r w:rsidRPr="007A0764">
        <w:rPr>
          <w:rFonts w:eastAsia="Times New Roman" w:cstheme="minorHAnsi"/>
        </w:rPr>
        <w:t>Usually, you can select any parameter you want to override in any environment. You will only need to specify your logic in the base configuration element as in the following example:</w:t>
      </w:r>
    </w:p>
    <w:p w14:paraId="65CDA132" w14:textId="367039B2" w:rsidR="00DE128E" w:rsidRDefault="00382E88" w:rsidP="00F47A30">
      <w:pPr>
        <w:pStyle w:val="NoSpacing"/>
      </w:pPr>
      <w:r w:rsidRPr="00382E88">
        <w:rPr>
          <w:noProof/>
        </w:rPr>
        <mc:AlternateContent>
          <mc:Choice Requires="wps">
            <w:drawing>
              <wp:anchor distT="0" distB="0" distL="114300" distR="114300" simplePos="0" relativeHeight="251698176" behindDoc="0" locked="0" layoutInCell="1" allowOverlap="1" wp14:anchorId="26AB8ECB" wp14:editId="4B406046">
                <wp:simplePos x="0" y="0"/>
                <wp:positionH relativeFrom="margin">
                  <wp:posOffset>0</wp:posOffset>
                </wp:positionH>
                <wp:positionV relativeFrom="paragraph">
                  <wp:posOffset>168910</wp:posOffset>
                </wp:positionV>
                <wp:extent cx="3644900" cy="1221105"/>
                <wp:effectExtent l="0" t="0" r="0" b="635"/>
                <wp:wrapTopAndBottom/>
                <wp:docPr id="216" name="Text Box 216"/>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4C5853C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COPYLIB               */                  </w:t>
                            </w:r>
                          </w:p>
                          <w:p w14:paraId="7392995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if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&lt;&gt;  "COPYLIB"                     </w:t>
                            </w:r>
                          </w:p>
                          <w:p w14:paraId="5A1254B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0C4982F2"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MSG(".Overridden COPYLIB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w:t>
                            </w:r>
                          </w:p>
                          <w:p w14:paraId="7B313EC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else                                      </w:t>
                            </w:r>
                          </w:p>
                          <w:p w14:paraId="2B4323DA"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49C332E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 '&lt;</w:t>
                            </w:r>
                            <w:proofErr w:type="spellStart"/>
                            <w:r w:rsidRPr="001E01E3">
                              <w:rPr>
                                <w:rFonts w:ascii="Courier New" w:hAnsi="Courier New" w:cs="Courier New"/>
                                <w:b/>
                                <w:bCs/>
                                <w:color w:val="0070C0"/>
                                <w:sz w:val="18"/>
                                <w:szCs w:val="18"/>
                              </w:rPr>
                              <w:t>your_test_copylib</w:t>
                            </w:r>
                            <w:proofErr w:type="spellEnd"/>
                            <w:r w:rsidRPr="001E01E3">
                              <w:rPr>
                                <w:rFonts w:ascii="Courier New" w:hAnsi="Courier New" w:cs="Courier New"/>
                                <w:b/>
                                <w:bCs/>
                                <w:color w:val="0070C0"/>
                                <w:sz w:val="18"/>
                                <w:szCs w:val="18"/>
                              </w:rPr>
                              <w:t xml:space="preserve">&gt;’'       </w:t>
                            </w:r>
                          </w:p>
                          <w:p w14:paraId="608446B8"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MSG(".Default COPYLIB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w:t>
                            </w:r>
                          </w:p>
                          <w:p w14:paraId="7CB59049" w14:textId="4D99DE4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AB8ECB" id="Text Box 216" o:spid="_x0000_s1069" type="#_x0000_t202" style="position:absolute;margin-left:0;margin-top:13.3pt;width:287pt;height:96.1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" fillcolor="#d9d9d9" stroked="f" strokeweight="1.5pt">
                <v:textbox style="mso-fit-shape-to-text:t" inset=",7.2pt,,0">
                  <w:txbxContent>
                    <w:p w14:paraId="4C5853C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COPYLIB               */                  </w:t>
                      </w:r>
                    </w:p>
                    <w:p w14:paraId="7392995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if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&lt;&gt;  "COPYLIB"                     </w:t>
                      </w:r>
                    </w:p>
                    <w:p w14:paraId="5A1254B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0C4982F2"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MSG(".Overridden COPYLIB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w:t>
                      </w:r>
                    </w:p>
                    <w:p w14:paraId="7B313EC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else                                      </w:t>
                      </w:r>
                    </w:p>
                    <w:p w14:paraId="2B4323DA"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49C332E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 '&lt;</w:t>
                      </w:r>
                      <w:proofErr w:type="spellStart"/>
                      <w:r w:rsidRPr="001E01E3">
                        <w:rPr>
                          <w:rFonts w:ascii="Courier New" w:hAnsi="Courier New" w:cs="Courier New"/>
                          <w:b/>
                          <w:bCs/>
                          <w:color w:val="0070C0"/>
                          <w:sz w:val="18"/>
                          <w:szCs w:val="18"/>
                        </w:rPr>
                        <w:t>your_test_copylib</w:t>
                      </w:r>
                      <w:proofErr w:type="spellEnd"/>
                      <w:r w:rsidRPr="001E01E3">
                        <w:rPr>
                          <w:rFonts w:ascii="Courier New" w:hAnsi="Courier New" w:cs="Courier New"/>
                          <w:b/>
                          <w:bCs/>
                          <w:color w:val="0070C0"/>
                          <w:sz w:val="18"/>
                          <w:szCs w:val="18"/>
                        </w:rPr>
                        <w:t xml:space="preserve">&gt;’'       </w:t>
                      </w:r>
                    </w:p>
                    <w:p w14:paraId="608446B8"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MSG(".Default COPYLIB :"</w:t>
                      </w:r>
                      <w:proofErr w:type="spellStart"/>
                      <w:r w:rsidRPr="001E01E3">
                        <w:rPr>
                          <w:rFonts w:ascii="Courier New" w:hAnsi="Courier New" w:cs="Courier New"/>
                          <w:b/>
                          <w:bCs/>
                          <w:color w:val="0070C0"/>
                          <w:sz w:val="18"/>
                          <w:szCs w:val="18"/>
                        </w:rPr>
                        <w:t>copylib</w:t>
                      </w:r>
                      <w:proofErr w:type="spellEnd"/>
                      <w:r w:rsidRPr="001E01E3">
                        <w:rPr>
                          <w:rFonts w:ascii="Courier New" w:hAnsi="Courier New" w:cs="Courier New"/>
                          <w:b/>
                          <w:bCs/>
                          <w:color w:val="0070C0"/>
                          <w:sz w:val="18"/>
                          <w:szCs w:val="18"/>
                        </w:rPr>
                        <w:t xml:space="preserve">)           </w:t>
                      </w:r>
                    </w:p>
                    <w:p w14:paraId="7CB59049" w14:textId="4D99DE4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txbxContent>
                </v:textbox>
                <w10:wrap type="topAndBottom" anchorx="margin"/>
              </v:shape>
            </w:pict>
          </mc:Fallback>
        </mc:AlternateContent>
      </w:r>
    </w:p>
    <w:p w14:paraId="644A0B39" w14:textId="3FB8271A" w:rsidR="007A0764" w:rsidRPr="007A0764" w:rsidRDefault="007A0764" w:rsidP="007A0764">
      <w:pPr>
        <w:spacing w:before="100" w:beforeAutospacing="1" w:after="0" w:line="240" w:lineRule="auto"/>
        <w:rPr>
          <w:rFonts w:eastAsia="Times New Roman" w:cstheme="minorHAnsi"/>
        </w:rPr>
      </w:pPr>
      <w:r w:rsidRPr="007A0764">
        <w:rPr>
          <w:rFonts w:eastAsia="Times New Roman" w:cstheme="minorHAnsi"/>
        </w:rPr>
        <w:t xml:space="preserve">In the above code fragment, the COPYLIB variable is assigned a default value if this variable has not yet been initialized. </w:t>
      </w:r>
      <w:proofErr w:type="spellStart"/>
      <w:r w:rsidRPr="00B200E3">
        <w:rPr>
          <w:rFonts w:cstheme="minorHAnsi"/>
        </w:rPr>
        <w:t>SummeRx</w:t>
      </w:r>
      <w:proofErr w:type="spellEnd"/>
      <w:r w:rsidRPr="00B200E3">
        <w:rPr>
          <w:rFonts w:cstheme="minorHAnsi"/>
        </w:rPr>
        <w:t xml:space="preserve"> prepends the content of SYSTGIN file to the base configuration element.</w:t>
      </w:r>
      <w:r w:rsidRPr="007A0764">
        <w:rPr>
          <w:rFonts w:eastAsia="Times New Roman" w:cstheme="minorHAnsi"/>
        </w:rPr>
        <w:t xml:space="preserve"> Thus, when moving to a new environment, the COPYLIB variable will be assigned a new environment value. In TSO foreground, the COPYLIB variable will be set to the default value because SYSTSGIN is not </w:t>
      </w:r>
      <w:r w:rsidR="00B200E3" w:rsidRPr="00B200E3">
        <w:rPr>
          <w:rFonts w:eastAsia="Times New Roman" w:cstheme="minorHAnsi"/>
        </w:rPr>
        <w:t>used</w:t>
      </w:r>
      <w:r w:rsidRPr="007A0764">
        <w:rPr>
          <w:rFonts w:eastAsia="Times New Roman" w:cstheme="minorHAnsi"/>
        </w:rPr>
        <w:t xml:space="preserve"> for TSO foreground. The same technique can be used for any environment variable </w:t>
      </w:r>
      <w:r w:rsidRPr="00B200E3">
        <w:rPr>
          <w:rFonts w:eastAsia="Times New Roman" w:cstheme="minorHAnsi"/>
        </w:rPr>
        <w:t>of the</w:t>
      </w:r>
      <w:r w:rsidRPr="007A0764">
        <w:rPr>
          <w:rFonts w:eastAsia="Times New Roman" w:cstheme="minorHAnsi"/>
        </w:rPr>
        <w:t xml:space="preserve"> basic configuration element.</w:t>
      </w:r>
    </w:p>
    <w:p w14:paraId="155DEFCB" w14:textId="069513A5" w:rsidR="001113F3" w:rsidRPr="001113F3" w:rsidRDefault="001113F3" w:rsidP="001113F3">
      <w:pPr>
        <w:spacing w:before="100" w:beforeAutospacing="1" w:after="0" w:line="240" w:lineRule="auto"/>
        <w:rPr>
          <w:rFonts w:eastAsia="Times New Roman" w:cstheme="minorHAnsi"/>
        </w:rPr>
      </w:pPr>
      <w:proofErr w:type="spellStart"/>
      <w:r w:rsidRPr="001113F3">
        <w:rPr>
          <w:rFonts w:eastAsia="Times New Roman" w:cstheme="minorHAnsi"/>
        </w:rPr>
        <w:t>SummeRx</w:t>
      </w:r>
      <w:proofErr w:type="spellEnd"/>
      <w:r w:rsidRPr="001113F3">
        <w:rPr>
          <w:rFonts w:eastAsia="Times New Roman" w:cstheme="minorHAnsi"/>
        </w:rPr>
        <w:t xml:space="preserve"> inserts the contents of the SYSTSGIN file just before the </w:t>
      </w:r>
      <w:r w:rsidRPr="001113F3">
        <w:rPr>
          <w:rFonts w:eastAsia="Times New Roman" w:cstheme="minorHAnsi"/>
          <w:b/>
          <w:bCs/>
        </w:rPr>
        <w:t>++INC &lt;base&gt;,ENV</w:t>
      </w:r>
      <w:r w:rsidRPr="001113F3">
        <w:rPr>
          <w:rFonts w:eastAsia="Times New Roman" w:cstheme="minorHAnsi"/>
        </w:rPr>
        <w:t xml:space="preserve"> line.</w:t>
      </w:r>
      <w:r w:rsidR="00B200E3" w:rsidRPr="00B200E3">
        <w:rPr>
          <w:rFonts w:eastAsia="Times New Roman" w:cstheme="minorHAnsi"/>
        </w:rPr>
        <w:t xml:space="preserve"> </w:t>
      </w:r>
      <w:r w:rsidRPr="001113F3">
        <w:rPr>
          <w:rFonts w:eastAsia="Times New Roman" w:cstheme="minorHAnsi"/>
        </w:rPr>
        <w:t xml:space="preserve">I propose to put </w:t>
      </w:r>
      <w:r w:rsidR="00B200E3" w:rsidRPr="00B200E3">
        <w:rPr>
          <w:rFonts w:eastAsia="Times New Roman" w:cstheme="minorHAnsi"/>
        </w:rPr>
        <w:t xml:space="preserve">an </w:t>
      </w:r>
      <w:r w:rsidRPr="001113F3">
        <w:rPr>
          <w:rFonts w:eastAsia="Times New Roman" w:cstheme="minorHAnsi"/>
        </w:rPr>
        <w:t>override logic</w:t>
      </w:r>
      <w:r w:rsidR="00B200E3" w:rsidRPr="00B200E3">
        <w:rPr>
          <w:rFonts w:eastAsia="Times New Roman" w:cstheme="minorHAnsi"/>
        </w:rPr>
        <w:t xml:space="preserve"> of </w:t>
      </w:r>
      <w:r w:rsidR="00B200E3">
        <w:rPr>
          <w:rFonts w:eastAsia="Times New Roman" w:cstheme="minorHAnsi"/>
        </w:rPr>
        <w:t>the</w:t>
      </w:r>
      <w:r w:rsidR="00B200E3" w:rsidRPr="00B200E3">
        <w:rPr>
          <w:rFonts w:eastAsia="Times New Roman" w:cstheme="minorHAnsi"/>
        </w:rPr>
        <w:t xml:space="preserve"> parameter</w:t>
      </w:r>
      <w:r w:rsidRPr="001113F3">
        <w:rPr>
          <w:rFonts w:eastAsia="Times New Roman" w:cstheme="minorHAnsi"/>
        </w:rPr>
        <w:t xml:space="preserve"> at the very beginning of the base configuration element.</w:t>
      </w:r>
    </w:p>
    <w:p w14:paraId="4FC50B19" w14:textId="5212705C" w:rsidR="001113F3" w:rsidRPr="001113F3" w:rsidRDefault="001113F3" w:rsidP="001113F3">
      <w:pPr>
        <w:spacing w:before="100" w:beforeAutospacing="1" w:after="0" w:line="240" w:lineRule="auto"/>
        <w:rPr>
          <w:rFonts w:eastAsia="Times New Roman" w:cstheme="minorHAnsi"/>
        </w:rPr>
      </w:pPr>
      <w:proofErr w:type="spellStart"/>
      <w:r w:rsidRPr="001113F3">
        <w:rPr>
          <w:rFonts w:eastAsia="Times New Roman" w:cstheme="minorHAnsi"/>
        </w:rPr>
        <w:t>SummeRx</w:t>
      </w:r>
      <w:proofErr w:type="spellEnd"/>
      <w:r w:rsidRPr="001113F3">
        <w:rPr>
          <w:rFonts w:eastAsia="Times New Roman" w:cstheme="minorHAnsi"/>
        </w:rPr>
        <w:t xml:space="preserve"> will pass the overridden parameters to </w:t>
      </w:r>
      <w:r w:rsidRPr="00B200E3">
        <w:rPr>
          <w:rFonts w:eastAsia="Times New Roman" w:cstheme="minorHAnsi"/>
        </w:rPr>
        <w:t>the second level</w:t>
      </w:r>
      <w:r w:rsidRPr="001113F3">
        <w:rPr>
          <w:rFonts w:eastAsia="Times New Roman" w:cstheme="minorHAnsi"/>
        </w:rPr>
        <w:t xml:space="preserve"> application. Your responsibility is to avoid conflicts </w:t>
      </w:r>
      <w:r w:rsidRPr="00B200E3">
        <w:rPr>
          <w:rFonts w:eastAsia="Times New Roman" w:cstheme="minorHAnsi"/>
        </w:rPr>
        <w:t>wh</w:t>
      </w:r>
      <w:r w:rsidR="004003E6">
        <w:rPr>
          <w:rFonts w:eastAsia="Times New Roman" w:cstheme="minorHAnsi"/>
        </w:rPr>
        <w:t>il</w:t>
      </w:r>
      <w:r w:rsidRPr="00B200E3">
        <w:rPr>
          <w:rFonts w:eastAsia="Times New Roman" w:cstheme="minorHAnsi"/>
        </w:rPr>
        <w:t>e</w:t>
      </w:r>
      <w:r w:rsidRPr="001113F3">
        <w:rPr>
          <w:rFonts w:eastAsia="Times New Roman" w:cstheme="minorHAnsi"/>
        </w:rPr>
        <w:t xml:space="preserve"> a </w:t>
      </w:r>
      <w:r w:rsidRPr="00B200E3">
        <w:rPr>
          <w:rFonts w:eastAsia="Times New Roman" w:cstheme="minorHAnsi"/>
        </w:rPr>
        <w:t>2</w:t>
      </w:r>
      <w:r w:rsidRPr="00B200E3">
        <w:rPr>
          <w:rFonts w:eastAsia="Times New Roman" w:cstheme="minorHAnsi"/>
          <w:vertAlign w:val="superscript"/>
        </w:rPr>
        <w:t>nd</w:t>
      </w:r>
      <w:r w:rsidRPr="00B200E3">
        <w:rPr>
          <w:rFonts w:eastAsia="Times New Roman" w:cstheme="minorHAnsi"/>
        </w:rPr>
        <w:t xml:space="preserve">  l</w:t>
      </w:r>
      <w:r w:rsidRPr="001113F3">
        <w:rPr>
          <w:rFonts w:eastAsia="Times New Roman" w:cstheme="minorHAnsi"/>
        </w:rPr>
        <w:t>evel  application uses a different bas</w:t>
      </w:r>
      <w:r w:rsidRPr="00B200E3">
        <w:rPr>
          <w:rFonts w:eastAsia="Times New Roman" w:cstheme="minorHAnsi"/>
        </w:rPr>
        <w:t>e</w:t>
      </w:r>
      <w:r w:rsidRPr="001113F3">
        <w:rPr>
          <w:rFonts w:eastAsia="Times New Roman" w:cstheme="minorHAnsi"/>
        </w:rPr>
        <w:t xml:space="preserve"> configuration element with a different logic </w:t>
      </w:r>
      <w:r w:rsidR="007518C5">
        <w:rPr>
          <w:rFonts w:eastAsia="Times New Roman" w:cstheme="minorHAnsi"/>
        </w:rPr>
        <w:t xml:space="preserve"> of </w:t>
      </w:r>
      <w:r w:rsidRPr="001113F3">
        <w:rPr>
          <w:rFonts w:eastAsia="Times New Roman" w:cstheme="minorHAnsi"/>
        </w:rPr>
        <w:t>values</w:t>
      </w:r>
      <w:r w:rsidR="007518C5">
        <w:rPr>
          <w:rFonts w:eastAsia="Times New Roman" w:cstheme="minorHAnsi"/>
        </w:rPr>
        <w:t>’ assigning</w:t>
      </w:r>
      <w:r w:rsidRPr="001113F3">
        <w:rPr>
          <w:rFonts w:eastAsia="Times New Roman" w:cstheme="minorHAnsi"/>
        </w:rPr>
        <w:t xml:space="preserve"> to environment variables. </w:t>
      </w:r>
    </w:p>
    <w:p w14:paraId="34F821E8" w14:textId="77777777" w:rsidR="001113F3" w:rsidRPr="001113F3" w:rsidRDefault="001113F3" w:rsidP="00513CE3">
      <w:pPr>
        <w:pStyle w:val="NoSpacing"/>
      </w:pPr>
    </w:p>
    <w:p w14:paraId="7FC53F80" w14:textId="5216A945" w:rsidR="00DE128E" w:rsidRDefault="00893AA8" w:rsidP="00DE128E">
      <w:pPr>
        <w:pStyle w:val="NoSpacing"/>
      </w:pPr>
      <w:r>
        <w:t xml:space="preserve"> </w:t>
      </w:r>
      <w:r w:rsidR="000979CA">
        <w:t xml:space="preserve">   </w:t>
      </w:r>
    </w:p>
    <w:p w14:paraId="3165F453" w14:textId="03E4D8C4" w:rsidR="00F47A30" w:rsidRDefault="000979CA" w:rsidP="000979CA">
      <w:pPr>
        <w:pStyle w:val="NoSpacing"/>
      </w:pPr>
      <w:r>
        <w:t xml:space="preserve">End of </w:t>
      </w:r>
      <w:r w:rsidR="001B1F02">
        <w:t>article</w:t>
      </w:r>
      <w:r>
        <w:t xml:space="preserve"> 6</w:t>
      </w:r>
    </w:p>
    <w:p w14:paraId="7D5C8F9F" w14:textId="77777777" w:rsidR="00F47A30" w:rsidRDefault="00F47A30">
      <w:r>
        <w:br w:type="page"/>
      </w:r>
    </w:p>
    <w:p w14:paraId="6338A4F1" w14:textId="7C5EB812" w:rsidR="00370E35" w:rsidRDefault="00370E35" w:rsidP="00F47A30">
      <w:pPr>
        <w:pStyle w:val="Heading1"/>
      </w:pPr>
      <w:r>
        <w:lastRenderedPageBreak/>
        <w:t xml:space="preserve">Start of </w:t>
      </w:r>
      <w:r w:rsidR="001B1F02">
        <w:t>article</w:t>
      </w:r>
      <w:r>
        <w:t xml:space="preserve"> 7</w:t>
      </w:r>
    </w:p>
    <w:p w14:paraId="0F1C8FD0" w14:textId="0433D077" w:rsidR="00370E35" w:rsidRPr="00830CF4" w:rsidRDefault="00F65863" w:rsidP="00370E35">
      <w:pPr>
        <w:pStyle w:val="NoSpacing"/>
        <w:rPr>
          <w:rFonts w:cstheme="minorHAnsi"/>
        </w:rPr>
      </w:pPr>
      <w:r w:rsidRPr="00830CF4">
        <w:rPr>
          <w:rFonts w:cstheme="minorHAnsi"/>
        </w:rPr>
        <w:t xml:space="preserve">In </w:t>
      </w:r>
      <w:r w:rsidR="003A1ACE" w:rsidRPr="00830CF4">
        <w:rPr>
          <w:rFonts w:cstheme="minorHAnsi"/>
        </w:rPr>
        <w:t>t</w:t>
      </w:r>
      <w:r w:rsidRPr="00830CF4">
        <w:rPr>
          <w:rFonts w:cstheme="minorHAnsi"/>
        </w:rPr>
        <w:t xml:space="preserve">his article </w:t>
      </w:r>
      <w:r w:rsidR="00BE57A5" w:rsidRPr="00830CF4">
        <w:rPr>
          <w:rFonts w:cstheme="minorHAnsi"/>
        </w:rPr>
        <w:t xml:space="preserve">we will </w:t>
      </w:r>
      <w:r w:rsidR="006F4E30" w:rsidRPr="00830CF4">
        <w:rPr>
          <w:rFonts w:cstheme="minorHAnsi"/>
        </w:rPr>
        <w:t>discuss</w:t>
      </w:r>
      <w:r w:rsidR="0011459F" w:rsidRPr="00830CF4">
        <w:rPr>
          <w:rFonts w:cstheme="minorHAnsi"/>
        </w:rPr>
        <w:t xml:space="preserve"> how to</w:t>
      </w:r>
      <w:r w:rsidR="00370E35" w:rsidRPr="00830CF4">
        <w:rPr>
          <w:rFonts w:cstheme="minorHAnsi"/>
        </w:rPr>
        <w:t xml:space="preserve"> prepar</w:t>
      </w:r>
      <w:r w:rsidR="0011459F" w:rsidRPr="00830CF4">
        <w:rPr>
          <w:rFonts w:cstheme="minorHAnsi"/>
        </w:rPr>
        <w:t>e</w:t>
      </w:r>
      <w:r w:rsidR="00370E35" w:rsidRPr="00830CF4">
        <w:rPr>
          <w:rFonts w:cstheme="minorHAnsi"/>
        </w:rPr>
        <w:t xml:space="preserve"> </w:t>
      </w:r>
      <w:r w:rsidR="00FC28A0" w:rsidRPr="00830CF4">
        <w:rPr>
          <w:rFonts w:cstheme="minorHAnsi"/>
        </w:rPr>
        <w:t xml:space="preserve">an </w:t>
      </w:r>
      <w:r w:rsidR="00370E35" w:rsidRPr="00830CF4">
        <w:rPr>
          <w:rFonts w:cstheme="minorHAnsi"/>
        </w:rPr>
        <w:t xml:space="preserve">executable </w:t>
      </w:r>
      <w:proofErr w:type="spellStart"/>
      <w:r w:rsidR="00370E35" w:rsidRPr="00830CF4">
        <w:rPr>
          <w:rFonts w:cstheme="minorHAnsi"/>
        </w:rPr>
        <w:t>SummeRx</w:t>
      </w:r>
      <w:proofErr w:type="spellEnd"/>
      <w:r w:rsidR="00370E35" w:rsidRPr="00830CF4">
        <w:rPr>
          <w:rFonts w:cstheme="minorHAnsi"/>
        </w:rPr>
        <w:t xml:space="preserve"> application</w:t>
      </w:r>
      <w:r w:rsidR="00BE57A5" w:rsidRPr="00830CF4">
        <w:rPr>
          <w:rFonts w:cstheme="minorHAnsi"/>
        </w:rPr>
        <w:t>.</w:t>
      </w:r>
    </w:p>
    <w:p w14:paraId="4E9297B5" w14:textId="6C74E56A" w:rsidR="00B60A17" w:rsidRPr="00830CF4" w:rsidRDefault="00B60A17" w:rsidP="00B60A17">
      <w:pPr>
        <w:spacing w:before="100" w:beforeAutospacing="1" w:after="0" w:line="240" w:lineRule="auto"/>
        <w:rPr>
          <w:rFonts w:eastAsia="Times New Roman" w:cstheme="minorHAnsi"/>
        </w:rPr>
      </w:pPr>
      <w:r w:rsidRPr="00830CF4">
        <w:rPr>
          <w:rFonts w:eastAsia="Times New Roman" w:cstheme="minorHAnsi"/>
        </w:rPr>
        <w:t xml:space="preserve">It is very convenient to work with </w:t>
      </w:r>
      <w:proofErr w:type="spellStart"/>
      <w:r w:rsidRPr="00830CF4">
        <w:rPr>
          <w:rFonts w:eastAsia="Times New Roman" w:cstheme="minorHAnsi"/>
        </w:rPr>
        <w:t>SummeRx</w:t>
      </w:r>
      <w:proofErr w:type="spellEnd"/>
      <w:r w:rsidRPr="00830CF4">
        <w:rPr>
          <w:rFonts w:eastAsia="Times New Roman" w:cstheme="minorHAnsi"/>
        </w:rPr>
        <w:t xml:space="preserve"> helpers, but you may have noticed that assembling an executable source code module from its parts may take a significant amount of time. And if you run your programs periodically, you would prefer to avoid the assembling process every time you start an application. </w:t>
      </w:r>
    </w:p>
    <w:p w14:paraId="7014EF0B" w14:textId="2FA0E446" w:rsidR="00B60A17" w:rsidRPr="00AF11B5" w:rsidRDefault="00B60A17" w:rsidP="00B60A17">
      <w:pPr>
        <w:pStyle w:val="NoSpacing"/>
        <w:rPr>
          <w:rFonts w:cstheme="minorHAnsi"/>
        </w:rPr>
      </w:pPr>
      <w:r w:rsidRPr="00830CF4">
        <w:rPr>
          <w:rFonts w:cstheme="minorHAnsi"/>
        </w:rPr>
        <w:t>The injector can store the assembled program to a file instead of running it.</w:t>
      </w:r>
      <w:r w:rsidR="00AF11B5">
        <w:rPr>
          <w:rFonts w:cstheme="minorHAnsi"/>
        </w:rPr>
        <w:t xml:space="preserve"> $TSORDY member is an example of the job </w:t>
      </w:r>
      <w:r w:rsidR="00AC39BF">
        <w:rPr>
          <w:rFonts w:cstheme="minorHAnsi"/>
        </w:rPr>
        <w:t>that assembles an application.</w:t>
      </w:r>
    </w:p>
    <w:p w14:paraId="6E235DC6" w14:textId="495A5B6A" w:rsidR="00B60A17" w:rsidRPr="00830CF4" w:rsidRDefault="00B60A17" w:rsidP="00B60A17">
      <w:pPr>
        <w:pStyle w:val="NoSpacing"/>
        <w:rPr>
          <w:rFonts w:cstheme="minorHAnsi"/>
        </w:rPr>
      </w:pPr>
      <w:r w:rsidRPr="00830CF4">
        <w:rPr>
          <w:rFonts w:cstheme="minorHAnsi"/>
        </w:rPr>
        <w:t>Note the difference</w:t>
      </w:r>
      <w:r w:rsidR="003A1ACE" w:rsidRPr="00830CF4">
        <w:rPr>
          <w:rFonts w:cstheme="minorHAnsi"/>
        </w:rPr>
        <w:t>s</w:t>
      </w:r>
      <w:r w:rsidRPr="00830CF4">
        <w:rPr>
          <w:rFonts w:cstheme="minorHAnsi"/>
        </w:rPr>
        <w:t xml:space="preserve"> between $TSORDY and $TSOHT1 JCL decks in the JCLLIB library.</w:t>
      </w:r>
    </w:p>
    <w:p w14:paraId="5DD15A9B" w14:textId="6971BBA1" w:rsidR="00B60A17" w:rsidRPr="00830CF4" w:rsidRDefault="00B60A17" w:rsidP="00B60A17">
      <w:pPr>
        <w:pStyle w:val="NoSpacing"/>
        <w:rPr>
          <w:rFonts w:cstheme="minorHAnsi"/>
        </w:rPr>
      </w:pPr>
      <w:r w:rsidRPr="00830CF4">
        <w:rPr>
          <w:rFonts w:cstheme="minorHAnsi"/>
        </w:rPr>
        <w:t xml:space="preserve">We have already talked about </w:t>
      </w:r>
      <w:proofErr w:type="spellStart"/>
      <w:r w:rsidRPr="00830CF4">
        <w:rPr>
          <w:rFonts w:cstheme="minorHAnsi"/>
        </w:rPr>
        <w:t>SummeRx</w:t>
      </w:r>
      <w:proofErr w:type="spellEnd"/>
      <w:r w:rsidRPr="00830CF4">
        <w:rPr>
          <w:rFonts w:cstheme="minorHAnsi"/>
        </w:rPr>
        <w:t xml:space="preserve"> TSO JCL deck before.</w:t>
      </w:r>
    </w:p>
    <w:p w14:paraId="438DD8E1" w14:textId="03E3D618" w:rsidR="00B60A17" w:rsidRPr="00830CF4" w:rsidRDefault="00B60A17" w:rsidP="00B60A17">
      <w:pPr>
        <w:spacing w:before="100" w:beforeAutospacing="1" w:after="0" w:line="240" w:lineRule="auto"/>
        <w:rPr>
          <w:rFonts w:eastAsia="Times New Roman" w:cstheme="minorHAnsi"/>
        </w:rPr>
      </w:pPr>
      <w:r w:rsidRPr="00830CF4">
        <w:rPr>
          <w:rFonts w:eastAsia="Times New Roman" w:cstheme="minorHAnsi"/>
        </w:rPr>
        <w:t>$TSORDY uses the INJRDY control parameter which defines the name of the dataset in which the assembled source module will be stored. After its creation, you can run it as a usual REXX.</w:t>
      </w:r>
    </w:p>
    <w:p w14:paraId="3CD6645D" w14:textId="77777777" w:rsidR="003A1ACE" w:rsidRPr="00830CF4" w:rsidRDefault="003A1ACE" w:rsidP="003A1ACE">
      <w:pPr>
        <w:spacing w:before="100" w:beforeAutospacing="1" w:after="0" w:line="240" w:lineRule="auto"/>
        <w:rPr>
          <w:rFonts w:eastAsia="Times New Roman" w:cstheme="minorHAnsi"/>
        </w:rPr>
      </w:pPr>
      <w:r w:rsidRPr="00830CF4">
        <w:rPr>
          <w:rFonts w:eastAsia="Times New Roman" w:cstheme="minorHAnsi"/>
        </w:rPr>
        <w:t>There are a number of things to consider:</w:t>
      </w:r>
    </w:p>
    <w:p w14:paraId="6B83DE4B" w14:textId="794A496A" w:rsidR="003A1ACE" w:rsidRPr="00830CF4" w:rsidRDefault="003A1ACE" w:rsidP="00607598">
      <w:pPr>
        <w:pStyle w:val="ListParagraph"/>
        <w:numPr>
          <w:ilvl w:val="0"/>
          <w:numId w:val="9"/>
        </w:numPr>
        <w:spacing w:before="100" w:beforeAutospacing="1" w:after="0" w:line="240" w:lineRule="auto"/>
        <w:rPr>
          <w:rFonts w:eastAsia="Times New Roman" w:cstheme="minorHAnsi"/>
        </w:rPr>
      </w:pPr>
      <w:r w:rsidRPr="00830CF4">
        <w:rPr>
          <w:rFonts w:eastAsia="Times New Roman" w:cstheme="minorHAnsi"/>
        </w:rPr>
        <w:t xml:space="preserve">The values injected into the code cannot be changed later by parameters. It is necessary to assemble the source module with the required input values. For example, during assembly the level of tracing messages is injected into the source code. There is no way to control this value in the assembled module </w:t>
      </w:r>
      <w:r w:rsidR="000C448A">
        <w:rPr>
          <w:rFonts w:eastAsia="Times New Roman" w:cstheme="minorHAnsi"/>
        </w:rPr>
        <w:t xml:space="preserve">through a parameter </w:t>
      </w:r>
      <w:r w:rsidRPr="00830CF4">
        <w:rPr>
          <w:rFonts w:eastAsia="Times New Roman" w:cstheme="minorHAnsi"/>
        </w:rPr>
        <w:t>unless you decide to change it manually in the corresponding routine inside the assembled module.</w:t>
      </w:r>
    </w:p>
    <w:p w14:paraId="58CD3E6E" w14:textId="78E18914" w:rsidR="00BF4533" w:rsidRPr="00830CF4" w:rsidRDefault="00BF4533" w:rsidP="00607598">
      <w:pPr>
        <w:pStyle w:val="ListParagraph"/>
        <w:numPr>
          <w:ilvl w:val="0"/>
          <w:numId w:val="9"/>
        </w:numPr>
        <w:spacing w:before="100" w:beforeAutospacing="1" w:after="0" w:line="240" w:lineRule="auto"/>
        <w:rPr>
          <w:rFonts w:eastAsia="Times New Roman" w:cstheme="minorHAnsi"/>
        </w:rPr>
      </w:pPr>
      <w:r w:rsidRPr="00830CF4">
        <w:rPr>
          <w:rFonts w:eastAsia="Times New Roman" w:cstheme="minorHAnsi"/>
        </w:rPr>
        <w:t xml:space="preserve">If an application contains a number of programs that use the injector, you should assemble them all separately. But, unfortunately, this is not enough. Please pay attention on the INJ_CALLEXEC injector routine and note that SOURCE_LIB_DYN is a variable which value is </w:t>
      </w:r>
      <w:r w:rsidR="00463D8E" w:rsidRPr="00830CF4">
        <w:rPr>
          <w:rFonts w:eastAsia="Times New Roman" w:cstheme="minorHAnsi"/>
        </w:rPr>
        <w:t>injected</w:t>
      </w:r>
      <w:r w:rsidRPr="00830CF4">
        <w:rPr>
          <w:rFonts w:eastAsia="Times New Roman" w:cstheme="minorHAnsi"/>
        </w:rPr>
        <w:t xml:space="preserve"> during </w:t>
      </w:r>
      <w:r w:rsidR="003F4A4F" w:rsidRPr="00830CF4">
        <w:rPr>
          <w:rFonts w:eastAsia="Times New Roman" w:cstheme="minorHAnsi"/>
        </w:rPr>
        <w:t>assembl</w:t>
      </w:r>
      <w:r w:rsidR="003F4A4F">
        <w:rPr>
          <w:rFonts w:eastAsia="Times New Roman" w:cstheme="minorHAnsi"/>
        </w:rPr>
        <w:t>y</w:t>
      </w:r>
      <w:r w:rsidRPr="00830CF4">
        <w:rPr>
          <w:rFonts w:eastAsia="Times New Roman" w:cstheme="minorHAnsi"/>
        </w:rPr>
        <w:t xml:space="preserve">. This refers to the library where </w:t>
      </w:r>
      <w:r w:rsidR="00463D8E" w:rsidRPr="00830CF4">
        <w:rPr>
          <w:rFonts w:eastAsia="Times New Roman" w:cstheme="minorHAnsi"/>
        </w:rPr>
        <w:t>the</w:t>
      </w:r>
      <w:r w:rsidRPr="00830CF4">
        <w:rPr>
          <w:rFonts w:eastAsia="Times New Roman" w:cstheme="minorHAnsi"/>
        </w:rPr>
        <w:t xml:space="preserve"> 2</w:t>
      </w:r>
      <w:r w:rsidRPr="00830CF4">
        <w:rPr>
          <w:rFonts w:eastAsia="Times New Roman" w:cstheme="minorHAnsi"/>
          <w:vertAlign w:val="superscript"/>
        </w:rPr>
        <w:t>nd</w:t>
      </w:r>
      <w:r w:rsidRPr="00830CF4">
        <w:rPr>
          <w:rFonts w:eastAsia="Times New Roman" w:cstheme="minorHAnsi"/>
        </w:rPr>
        <w:t xml:space="preserve"> level application should exist. In  future version of </w:t>
      </w:r>
      <w:proofErr w:type="spellStart"/>
      <w:r w:rsidRPr="00830CF4">
        <w:rPr>
          <w:rFonts w:eastAsia="Times New Roman" w:cstheme="minorHAnsi"/>
        </w:rPr>
        <w:t>SummeRx</w:t>
      </w:r>
      <w:proofErr w:type="spellEnd"/>
      <w:r w:rsidRPr="00830CF4">
        <w:rPr>
          <w:rFonts w:eastAsia="Times New Roman" w:cstheme="minorHAnsi"/>
        </w:rPr>
        <w:t xml:space="preserve"> this problem</w:t>
      </w:r>
      <w:r w:rsidR="003F4A4F">
        <w:rPr>
          <w:rFonts w:eastAsia="Times New Roman" w:cstheme="minorHAnsi"/>
        </w:rPr>
        <w:t xml:space="preserve"> will be fixed</w:t>
      </w:r>
      <w:r w:rsidRPr="00830CF4">
        <w:rPr>
          <w:rFonts w:eastAsia="Times New Roman" w:cstheme="minorHAnsi"/>
        </w:rPr>
        <w:t xml:space="preserve">. </w:t>
      </w:r>
      <w:r w:rsidR="00463D8E" w:rsidRPr="00830CF4">
        <w:rPr>
          <w:rFonts w:eastAsia="Times New Roman" w:cstheme="minorHAnsi"/>
        </w:rPr>
        <w:t>In mean</w:t>
      </w:r>
      <w:r w:rsidRPr="00830CF4">
        <w:rPr>
          <w:rFonts w:eastAsia="Times New Roman" w:cstheme="minorHAnsi"/>
        </w:rPr>
        <w:t>time, you can change it manually in the assembled code.</w:t>
      </w:r>
    </w:p>
    <w:p w14:paraId="536B98C5" w14:textId="01D21BB4" w:rsidR="000E16B0" w:rsidRPr="00830CF4" w:rsidRDefault="006467B5" w:rsidP="00607598">
      <w:pPr>
        <w:pStyle w:val="NoSpacing"/>
        <w:numPr>
          <w:ilvl w:val="0"/>
          <w:numId w:val="9"/>
        </w:numPr>
        <w:rPr>
          <w:rFonts w:cstheme="minorHAnsi"/>
        </w:rPr>
      </w:pPr>
      <w:r w:rsidRPr="00830CF4">
        <w:rPr>
          <w:rFonts w:cstheme="minorHAnsi"/>
        </w:rPr>
        <w:t xml:space="preserve">If </w:t>
      </w:r>
      <w:r w:rsidR="00AD4C60" w:rsidRPr="00830CF4">
        <w:rPr>
          <w:rFonts w:cstheme="minorHAnsi"/>
        </w:rPr>
        <w:t>an</w:t>
      </w:r>
      <w:r w:rsidRPr="00830CF4">
        <w:rPr>
          <w:rFonts w:cstheme="minorHAnsi"/>
        </w:rPr>
        <w:t xml:space="preserve"> application uses calls to</w:t>
      </w:r>
      <w:r w:rsidR="000E16B0" w:rsidRPr="00830CF4">
        <w:rPr>
          <w:rFonts w:cstheme="minorHAnsi"/>
        </w:rPr>
        <w:t xml:space="preserve"> </w:t>
      </w:r>
      <w:proofErr w:type="spellStart"/>
      <w:r w:rsidR="008B2B60" w:rsidRPr="00830CF4">
        <w:rPr>
          <w:rFonts w:cstheme="minorHAnsi"/>
        </w:rPr>
        <w:t>SummeRx</w:t>
      </w:r>
      <w:proofErr w:type="spellEnd"/>
      <w:r w:rsidR="008B2B60" w:rsidRPr="00830CF4">
        <w:rPr>
          <w:rFonts w:cstheme="minorHAnsi"/>
        </w:rPr>
        <w:t xml:space="preserve"> 2</w:t>
      </w:r>
      <w:r w:rsidR="008B2B60" w:rsidRPr="00830CF4">
        <w:rPr>
          <w:rFonts w:cstheme="minorHAnsi"/>
          <w:vertAlign w:val="superscript"/>
        </w:rPr>
        <w:t>nd</w:t>
      </w:r>
      <w:r w:rsidR="008B2B60" w:rsidRPr="00830CF4">
        <w:rPr>
          <w:rFonts w:cstheme="minorHAnsi"/>
        </w:rPr>
        <w:t xml:space="preserve"> level</w:t>
      </w:r>
      <w:r w:rsidR="000E16B0" w:rsidRPr="00830CF4">
        <w:rPr>
          <w:rFonts w:cstheme="minorHAnsi"/>
        </w:rPr>
        <w:t xml:space="preserve"> applications</w:t>
      </w:r>
      <w:r w:rsidR="008B2B60" w:rsidRPr="00830CF4">
        <w:rPr>
          <w:rFonts w:cstheme="minorHAnsi"/>
        </w:rPr>
        <w:t>,</w:t>
      </w:r>
      <w:r w:rsidR="000E16B0" w:rsidRPr="00830CF4">
        <w:rPr>
          <w:rFonts w:cstheme="minorHAnsi"/>
        </w:rPr>
        <w:t xml:space="preserve"> you need to </w:t>
      </w:r>
      <w:r w:rsidR="003F4A4F">
        <w:rPr>
          <w:rFonts w:cstheme="minorHAnsi"/>
        </w:rPr>
        <w:t>store</w:t>
      </w:r>
      <w:r w:rsidR="000E16B0" w:rsidRPr="00830CF4">
        <w:rPr>
          <w:rFonts w:cstheme="minorHAnsi"/>
        </w:rPr>
        <w:t xml:space="preserve"> your assembled modules as members of same library rather than in separate sequential files.</w:t>
      </w:r>
    </w:p>
    <w:p w14:paraId="23FBC9B4" w14:textId="7FE277F2" w:rsidR="000E16B0" w:rsidRPr="00830CF4" w:rsidRDefault="008B2B60" w:rsidP="00607598">
      <w:pPr>
        <w:pStyle w:val="NoSpacing"/>
        <w:numPr>
          <w:ilvl w:val="0"/>
          <w:numId w:val="9"/>
        </w:numPr>
        <w:rPr>
          <w:rFonts w:cstheme="minorHAnsi"/>
        </w:rPr>
      </w:pPr>
      <w:proofErr w:type="spellStart"/>
      <w:r w:rsidRPr="00830CF4">
        <w:rPr>
          <w:rFonts w:cstheme="minorHAnsi"/>
        </w:rPr>
        <w:t>SummeRx</w:t>
      </w:r>
      <w:proofErr w:type="spellEnd"/>
      <w:r w:rsidR="000E16B0" w:rsidRPr="00830CF4">
        <w:rPr>
          <w:rFonts w:cstheme="minorHAnsi"/>
        </w:rPr>
        <w:t xml:space="preserve"> supposes</w:t>
      </w:r>
      <w:r w:rsidR="00D80DF3" w:rsidRPr="00830CF4">
        <w:rPr>
          <w:rFonts w:cstheme="minorHAnsi"/>
        </w:rPr>
        <w:t xml:space="preserve"> that</w:t>
      </w:r>
      <w:r w:rsidR="000E16B0" w:rsidRPr="00830CF4">
        <w:rPr>
          <w:rFonts w:cstheme="minorHAnsi"/>
        </w:rPr>
        <w:t xml:space="preserve"> the library </w:t>
      </w:r>
      <w:r w:rsidR="007404D6" w:rsidRPr="00830CF4">
        <w:rPr>
          <w:rFonts w:cstheme="minorHAnsi"/>
        </w:rPr>
        <w:t>to store the</w:t>
      </w:r>
      <w:r w:rsidR="000E16B0" w:rsidRPr="00830CF4">
        <w:rPr>
          <w:rFonts w:cstheme="minorHAnsi"/>
        </w:rPr>
        <w:t xml:space="preserve"> assembled </w:t>
      </w:r>
      <w:r w:rsidR="007404D6" w:rsidRPr="00830CF4">
        <w:rPr>
          <w:rFonts w:cstheme="minorHAnsi"/>
        </w:rPr>
        <w:t>modules</w:t>
      </w:r>
      <w:r w:rsidR="000E16B0" w:rsidRPr="00830CF4">
        <w:rPr>
          <w:rFonts w:cstheme="minorHAnsi"/>
        </w:rPr>
        <w:t xml:space="preserve"> already exists and is cataloged. This is a fixed block dataset with record length of 100</w:t>
      </w:r>
      <w:r w:rsidR="003A2287" w:rsidRPr="00830CF4">
        <w:rPr>
          <w:rFonts w:cstheme="minorHAnsi"/>
        </w:rPr>
        <w:t>. Why not 80?  Because</w:t>
      </w:r>
      <w:r w:rsidRPr="00830CF4">
        <w:rPr>
          <w:rFonts w:cstheme="minorHAnsi"/>
        </w:rPr>
        <w:t xml:space="preserve"> the</w:t>
      </w:r>
      <w:r w:rsidR="003A2287" w:rsidRPr="00830CF4">
        <w:rPr>
          <w:rFonts w:cstheme="minorHAnsi"/>
        </w:rPr>
        <w:t xml:space="preserve"> injector </w:t>
      </w:r>
      <w:r w:rsidR="007404D6" w:rsidRPr="00830CF4">
        <w:rPr>
          <w:rFonts w:cstheme="minorHAnsi"/>
        </w:rPr>
        <w:t>can exte</w:t>
      </w:r>
      <w:r w:rsidR="00696539">
        <w:rPr>
          <w:rFonts w:cstheme="minorHAnsi"/>
        </w:rPr>
        <w:t>n</w:t>
      </w:r>
      <w:r w:rsidR="007404D6" w:rsidRPr="00830CF4">
        <w:rPr>
          <w:rFonts w:cstheme="minorHAnsi"/>
        </w:rPr>
        <w:t>d</w:t>
      </w:r>
      <w:r w:rsidR="003A2287" w:rsidRPr="00830CF4">
        <w:rPr>
          <w:rFonts w:cstheme="minorHAnsi"/>
        </w:rPr>
        <w:t xml:space="preserve"> the source line, for example by </w:t>
      </w:r>
      <w:r w:rsidR="00696539">
        <w:rPr>
          <w:rFonts w:cstheme="minorHAnsi"/>
        </w:rPr>
        <w:t>replacing</w:t>
      </w:r>
      <w:r w:rsidR="003A2287" w:rsidRPr="00830CF4">
        <w:rPr>
          <w:rFonts w:cstheme="minorHAnsi"/>
        </w:rPr>
        <w:t xml:space="preserve"> MSG(..) </w:t>
      </w:r>
      <w:r w:rsidR="00696539">
        <w:rPr>
          <w:rFonts w:cstheme="minorHAnsi"/>
        </w:rPr>
        <w:t>with</w:t>
      </w:r>
      <w:r w:rsidR="003A2287" w:rsidRPr="00830CF4">
        <w:rPr>
          <w:rFonts w:cstheme="minorHAnsi"/>
        </w:rPr>
        <w:t xml:space="preserve"> RC=MSG(..) </w:t>
      </w:r>
    </w:p>
    <w:p w14:paraId="37969729" w14:textId="5D7727F1" w:rsidR="007440FF" w:rsidRPr="00830CF4" w:rsidRDefault="007440FF" w:rsidP="00607598">
      <w:pPr>
        <w:pStyle w:val="NoSpacing"/>
        <w:numPr>
          <w:ilvl w:val="0"/>
          <w:numId w:val="9"/>
        </w:numPr>
        <w:rPr>
          <w:rFonts w:cstheme="minorHAnsi"/>
        </w:rPr>
      </w:pPr>
      <w:r w:rsidRPr="00830CF4">
        <w:rPr>
          <w:rFonts w:cstheme="minorHAnsi"/>
        </w:rPr>
        <w:t xml:space="preserve">Once you have assembled </w:t>
      </w:r>
      <w:r w:rsidR="007404D6" w:rsidRPr="00830CF4">
        <w:rPr>
          <w:rFonts w:cstheme="minorHAnsi"/>
        </w:rPr>
        <w:t xml:space="preserve"> the </w:t>
      </w:r>
      <w:r w:rsidRPr="00830CF4">
        <w:rPr>
          <w:rFonts w:cstheme="minorHAnsi"/>
        </w:rPr>
        <w:t>source code and g</w:t>
      </w:r>
      <w:r w:rsidR="007404D6" w:rsidRPr="00830CF4">
        <w:rPr>
          <w:rFonts w:cstheme="minorHAnsi"/>
        </w:rPr>
        <w:t>o</w:t>
      </w:r>
      <w:r w:rsidRPr="00830CF4">
        <w:rPr>
          <w:rFonts w:cstheme="minorHAnsi"/>
        </w:rPr>
        <w:t>t all</w:t>
      </w:r>
      <w:r w:rsidR="007404D6" w:rsidRPr="00830CF4">
        <w:rPr>
          <w:rFonts w:cstheme="minorHAnsi"/>
        </w:rPr>
        <w:t xml:space="preserve"> the</w:t>
      </w:r>
      <w:r w:rsidRPr="00830CF4">
        <w:rPr>
          <w:rFonts w:cstheme="minorHAnsi"/>
        </w:rPr>
        <w:t xml:space="preserve"> members in </w:t>
      </w:r>
      <w:r w:rsidR="007404D6" w:rsidRPr="00830CF4">
        <w:rPr>
          <w:rFonts w:cstheme="minorHAnsi"/>
        </w:rPr>
        <w:t>the</w:t>
      </w:r>
      <w:r w:rsidRPr="00830CF4">
        <w:rPr>
          <w:rFonts w:cstheme="minorHAnsi"/>
        </w:rPr>
        <w:t xml:space="preserve"> library, you </w:t>
      </w:r>
      <w:r w:rsidR="007404D6" w:rsidRPr="00830CF4">
        <w:rPr>
          <w:rFonts w:cstheme="minorHAnsi"/>
        </w:rPr>
        <w:t>can</w:t>
      </w:r>
      <w:r w:rsidRPr="00830CF4">
        <w:rPr>
          <w:rFonts w:cstheme="minorHAnsi"/>
        </w:rPr>
        <w:t xml:space="preserve"> compile them to the machine code. </w:t>
      </w:r>
    </w:p>
    <w:p w14:paraId="36CA6619" w14:textId="77777777" w:rsidR="00E447DA" w:rsidRPr="00830CF4" w:rsidRDefault="00E447DA" w:rsidP="00370E35">
      <w:pPr>
        <w:pStyle w:val="NoSpacing"/>
        <w:rPr>
          <w:rFonts w:cstheme="minorHAnsi"/>
        </w:rPr>
      </w:pPr>
    </w:p>
    <w:p w14:paraId="55C5E55E" w14:textId="6FB7D02B" w:rsidR="00F47A30" w:rsidRPr="00830CF4" w:rsidRDefault="00370E35" w:rsidP="00370E35">
      <w:pPr>
        <w:pStyle w:val="NoSpacing"/>
        <w:rPr>
          <w:rFonts w:cstheme="minorHAnsi"/>
        </w:rPr>
      </w:pPr>
      <w:r w:rsidRPr="00830CF4">
        <w:rPr>
          <w:rFonts w:cstheme="minorHAnsi"/>
        </w:rPr>
        <w:t xml:space="preserve">End of </w:t>
      </w:r>
      <w:r w:rsidR="001B1F02" w:rsidRPr="00830CF4">
        <w:rPr>
          <w:rFonts w:cstheme="minorHAnsi"/>
        </w:rPr>
        <w:t>article</w:t>
      </w:r>
      <w:r w:rsidRPr="00830CF4">
        <w:rPr>
          <w:rFonts w:cstheme="minorHAnsi"/>
        </w:rPr>
        <w:t xml:space="preserve"> 7</w:t>
      </w:r>
    </w:p>
    <w:p w14:paraId="79B9F30F" w14:textId="77777777" w:rsidR="00F47A30" w:rsidRDefault="00F47A30">
      <w:r>
        <w:br w:type="page"/>
      </w:r>
    </w:p>
    <w:p w14:paraId="535EA19B" w14:textId="0853A459" w:rsidR="009D6BE1" w:rsidRDefault="00191402" w:rsidP="00F47A30">
      <w:pPr>
        <w:pStyle w:val="Heading1"/>
      </w:pPr>
      <w:r>
        <w:lastRenderedPageBreak/>
        <w:t xml:space="preserve">Start </w:t>
      </w:r>
      <w:r w:rsidR="009D6BE1">
        <w:t xml:space="preserve">of </w:t>
      </w:r>
      <w:r w:rsidR="001B1F02">
        <w:t>article</w:t>
      </w:r>
      <w:r w:rsidR="009D6BE1">
        <w:t xml:space="preserve"> </w:t>
      </w:r>
      <w:r w:rsidR="00370E35">
        <w:t>8</w:t>
      </w:r>
    </w:p>
    <w:p w14:paraId="605FD1A4" w14:textId="77777777" w:rsidR="00BA5AC0" w:rsidRDefault="00BA5AC0" w:rsidP="0053252C">
      <w:pPr>
        <w:pStyle w:val="NoSpacing"/>
      </w:pPr>
    </w:p>
    <w:p w14:paraId="3595CB4F" w14:textId="5DBA13E8" w:rsidR="006F69D3" w:rsidRDefault="00042B8C" w:rsidP="0053252C">
      <w:pPr>
        <w:pStyle w:val="NoSpacing"/>
      </w:pPr>
      <w:r>
        <w:t>With</w:t>
      </w:r>
      <w:r w:rsidR="006F69D3">
        <w:t xml:space="preserve"> </w:t>
      </w:r>
      <w:proofErr w:type="spellStart"/>
      <w:r w:rsidR="006F69D3">
        <w:t>SummeRx</w:t>
      </w:r>
      <w:proofErr w:type="spellEnd"/>
      <w:r w:rsidR="006F69D3">
        <w:t xml:space="preserve"> you can easily develop your 3270 </w:t>
      </w:r>
      <w:r w:rsidR="00173C50">
        <w:t>applications</w:t>
      </w:r>
      <w:r w:rsidR="006F69D3">
        <w:t xml:space="preserve"> in TSO/ISPF. </w:t>
      </w:r>
    </w:p>
    <w:p w14:paraId="463B624D" w14:textId="53AC2BE7" w:rsidR="006F69D3" w:rsidRDefault="006F69D3" w:rsidP="0053252C">
      <w:pPr>
        <w:pStyle w:val="NoSpacing"/>
      </w:pPr>
      <w:r>
        <w:t xml:space="preserve">3270 framework is </w:t>
      </w:r>
      <w:r w:rsidR="00042B8C">
        <w:t>mainly</w:t>
      </w:r>
      <w:r>
        <w:t xml:space="preserve"> based on the pipeline stage FULLSCREEN, so </w:t>
      </w:r>
      <w:r w:rsidR="00042B8C">
        <w:t>it</w:t>
      </w:r>
      <w:r>
        <w:t xml:space="preserve"> is the only framework that </w:t>
      </w:r>
      <w:r w:rsidR="008D15C5">
        <w:t>uses</w:t>
      </w:r>
      <w:r>
        <w:t xml:space="preserve"> pipelines</w:t>
      </w:r>
      <w:r w:rsidR="00042B8C">
        <w:t xml:space="preserve"> , among o</w:t>
      </w:r>
      <w:r w:rsidR="00F6167E">
        <w:t>t</w:t>
      </w:r>
      <w:r w:rsidR="00042B8C">
        <w:t>hers</w:t>
      </w:r>
      <w:r w:rsidR="00F6167E">
        <w:t>.</w:t>
      </w:r>
    </w:p>
    <w:p w14:paraId="604F4A3C" w14:textId="77777777" w:rsidR="001B6C7D" w:rsidRDefault="00C4480D" w:rsidP="00C4480D">
      <w:pPr>
        <w:spacing w:before="100" w:beforeAutospacing="1" w:after="0" w:line="240" w:lineRule="auto"/>
        <w:rPr>
          <w:rFonts w:eastAsia="Times New Roman" w:cstheme="minorHAnsi"/>
        </w:rPr>
      </w:pPr>
      <w:r w:rsidRPr="001B6C7D">
        <w:rPr>
          <w:rFonts w:eastAsia="Times New Roman" w:cstheme="minorHAnsi"/>
        </w:rPr>
        <w:t>TRMHLPR is a helper that does a lot for you and turns the annoying programming work on the 3270 into a simple job. So, what is TRMHLPR functionality?</w:t>
      </w:r>
      <w:r w:rsidR="001B6C7D">
        <w:rPr>
          <w:rFonts w:eastAsia="Times New Roman" w:cstheme="minorHAnsi"/>
        </w:rPr>
        <w:t xml:space="preserve"> </w:t>
      </w:r>
      <w:r w:rsidRPr="001B6C7D">
        <w:rPr>
          <w:rFonts w:eastAsia="Times New Roman" w:cstheme="minorHAnsi"/>
        </w:rPr>
        <w:t xml:space="preserve"> And how do you use it to program a real application?</w:t>
      </w:r>
      <w:r w:rsidR="001B6C7D">
        <w:rPr>
          <w:rFonts w:eastAsia="Times New Roman" w:cstheme="minorHAnsi"/>
        </w:rPr>
        <w:t xml:space="preserve">  </w:t>
      </w:r>
    </w:p>
    <w:p w14:paraId="3894A8A0" w14:textId="5CDFB8F6" w:rsidR="00C4480D" w:rsidRPr="001B6C7D" w:rsidRDefault="00C4480D" w:rsidP="00C4480D">
      <w:pPr>
        <w:spacing w:before="100" w:beforeAutospacing="1" w:after="0" w:line="240" w:lineRule="auto"/>
        <w:rPr>
          <w:rFonts w:eastAsia="Times New Roman" w:cstheme="minorHAnsi"/>
        </w:rPr>
      </w:pPr>
      <w:r w:rsidRPr="001B6C7D">
        <w:rPr>
          <w:rFonts w:eastAsia="Times New Roman" w:cstheme="minorHAnsi"/>
        </w:rPr>
        <w:t>The TRMHLPR has the following very attractive features:</w:t>
      </w:r>
    </w:p>
    <w:p w14:paraId="1A953587" w14:textId="77777777" w:rsidR="00C4480D" w:rsidRDefault="00C4480D" w:rsidP="0053252C">
      <w:pPr>
        <w:pStyle w:val="NoSpacing"/>
      </w:pPr>
    </w:p>
    <w:p w14:paraId="719E23B6" w14:textId="47B252B7" w:rsidR="000C76B3" w:rsidRPr="00520FA0" w:rsidRDefault="000C76B3" w:rsidP="00607598">
      <w:pPr>
        <w:pStyle w:val="NoSpacing"/>
        <w:numPr>
          <w:ilvl w:val="0"/>
          <w:numId w:val="3"/>
        </w:numPr>
        <w:rPr>
          <w:rFonts w:cstheme="minorHAnsi"/>
        </w:rPr>
      </w:pPr>
      <w:r w:rsidRPr="00520FA0">
        <w:rPr>
          <w:rFonts w:cstheme="minorHAnsi"/>
        </w:rPr>
        <w:t xml:space="preserve">It keeps </w:t>
      </w:r>
      <w:r w:rsidR="00173C50" w:rsidRPr="00520FA0">
        <w:rPr>
          <w:rFonts w:cstheme="minorHAnsi"/>
        </w:rPr>
        <w:t>a</w:t>
      </w:r>
      <w:r w:rsidRPr="00520FA0">
        <w:rPr>
          <w:rFonts w:cstheme="minorHAnsi"/>
        </w:rPr>
        <w:t xml:space="preserve"> current screen as a background and protects all unprotected fields </w:t>
      </w:r>
      <w:r w:rsidR="00DA65F4" w:rsidRPr="00520FA0">
        <w:rPr>
          <w:rFonts w:cstheme="minorHAnsi"/>
        </w:rPr>
        <w:t>of</w:t>
      </w:r>
      <w:r w:rsidRPr="00520FA0">
        <w:rPr>
          <w:rFonts w:cstheme="minorHAnsi"/>
        </w:rPr>
        <w:t xml:space="preserve"> it</w:t>
      </w:r>
      <w:r w:rsidR="00173C50" w:rsidRPr="00520FA0">
        <w:rPr>
          <w:rFonts w:cstheme="minorHAnsi"/>
        </w:rPr>
        <w:t>.</w:t>
      </w:r>
    </w:p>
    <w:p w14:paraId="1724B0E2" w14:textId="443302BB" w:rsidR="0080675E" w:rsidRPr="00520FA0" w:rsidRDefault="0080675E" w:rsidP="00607598">
      <w:pPr>
        <w:pStyle w:val="NoSpacing"/>
        <w:numPr>
          <w:ilvl w:val="0"/>
          <w:numId w:val="3"/>
        </w:numPr>
        <w:rPr>
          <w:rFonts w:cstheme="minorHAnsi"/>
        </w:rPr>
      </w:pPr>
      <w:r w:rsidRPr="00520FA0">
        <w:rPr>
          <w:rFonts w:cstheme="minorHAnsi"/>
        </w:rPr>
        <w:t xml:space="preserve">It </w:t>
      </w:r>
      <w:r w:rsidR="00D83B6C" w:rsidRPr="00520FA0">
        <w:rPr>
          <w:rFonts w:cstheme="minorHAnsi"/>
        </w:rPr>
        <w:t>allows</w:t>
      </w:r>
      <w:r w:rsidR="005D4732" w:rsidRPr="00520FA0">
        <w:rPr>
          <w:rFonts w:cstheme="minorHAnsi"/>
        </w:rPr>
        <w:t xml:space="preserve"> </w:t>
      </w:r>
      <w:r w:rsidR="00D83B6C" w:rsidRPr="00520FA0">
        <w:rPr>
          <w:rFonts w:cstheme="minorHAnsi"/>
        </w:rPr>
        <w:t>the</w:t>
      </w:r>
      <w:r w:rsidR="005D4732" w:rsidRPr="00520FA0">
        <w:rPr>
          <w:rFonts w:cstheme="minorHAnsi"/>
        </w:rPr>
        <w:t xml:space="preserve"> programmer to </w:t>
      </w:r>
      <w:r w:rsidR="00173C50" w:rsidRPr="00520FA0">
        <w:rPr>
          <w:rFonts w:cstheme="minorHAnsi"/>
        </w:rPr>
        <w:t>develop</w:t>
      </w:r>
      <w:r w:rsidR="005D4732" w:rsidRPr="00520FA0">
        <w:rPr>
          <w:rFonts w:cstheme="minorHAnsi"/>
        </w:rPr>
        <w:t xml:space="preserve"> application</w:t>
      </w:r>
      <w:r w:rsidR="00201B35" w:rsidRPr="00520FA0">
        <w:rPr>
          <w:rFonts w:cstheme="minorHAnsi"/>
        </w:rPr>
        <w:t>s</w:t>
      </w:r>
      <w:r w:rsidR="005D4732" w:rsidRPr="00520FA0">
        <w:rPr>
          <w:rFonts w:cstheme="minorHAnsi"/>
        </w:rPr>
        <w:t xml:space="preserve"> </w:t>
      </w:r>
      <w:r w:rsidR="003A13B9" w:rsidRPr="00520FA0">
        <w:rPr>
          <w:rFonts w:cstheme="minorHAnsi"/>
        </w:rPr>
        <w:t>with nested</w:t>
      </w:r>
      <w:r w:rsidR="005D4732" w:rsidRPr="00520FA0">
        <w:rPr>
          <w:rFonts w:cstheme="minorHAnsi"/>
        </w:rPr>
        <w:t xml:space="preserve"> windows</w:t>
      </w:r>
      <w:r w:rsidR="008D15C5" w:rsidRPr="00520FA0">
        <w:rPr>
          <w:rFonts w:cstheme="minorHAnsi"/>
        </w:rPr>
        <w:t>.</w:t>
      </w:r>
      <w:r w:rsidR="005D4732" w:rsidRPr="00520FA0">
        <w:rPr>
          <w:rFonts w:cstheme="minorHAnsi"/>
        </w:rPr>
        <w:t xml:space="preserve"> It </w:t>
      </w:r>
      <w:r w:rsidR="00201B35" w:rsidRPr="00520FA0">
        <w:rPr>
          <w:rFonts w:cstheme="minorHAnsi"/>
        </w:rPr>
        <w:t>saves</w:t>
      </w:r>
      <w:r w:rsidR="005D4732" w:rsidRPr="00520FA0">
        <w:rPr>
          <w:rFonts w:cstheme="minorHAnsi"/>
        </w:rPr>
        <w:t xml:space="preserve"> the buffers of previous windows to activate them </w:t>
      </w:r>
      <w:r w:rsidR="00201B35" w:rsidRPr="00520FA0">
        <w:rPr>
          <w:rFonts w:cstheme="minorHAnsi"/>
        </w:rPr>
        <w:t xml:space="preserve">during </w:t>
      </w:r>
      <w:r w:rsidR="001D64B6" w:rsidRPr="00520FA0">
        <w:rPr>
          <w:rFonts w:cstheme="minorHAnsi"/>
        </w:rPr>
        <w:t xml:space="preserve">reverse </w:t>
      </w:r>
      <w:r w:rsidR="005D4732" w:rsidRPr="00520FA0">
        <w:rPr>
          <w:rFonts w:cstheme="minorHAnsi"/>
        </w:rPr>
        <w:t>navigation</w:t>
      </w:r>
      <w:r w:rsidR="00A117C8" w:rsidRPr="00520FA0">
        <w:rPr>
          <w:rFonts w:cstheme="minorHAnsi"/>
        </w:rPr>
        <w:t>.</w:t>
      </w:r>
    </w:p>
    <w:p w14:paraId="375FFB5B" w14:textId="05F610D0" w:rsidR="00F61B5F" w:rsidRPr="00520FA0" w:rsidRDefault="000C76B3" w:rsidP="00607598">
      <w:pPr>
        <w:pStyle w:val="NoSpacing"/>
        <w:numPr>
          <w:ilvl w:val="0"/>
          <w:numId w:val="3"/>
        </w:numPr>
        <w:rPr>
          <w:rFonts w:cstheme="minorHAnsi"/>
        </w:rPr>
      </w:pPr>
      <w:r w:rsidRPr="00520FA0">
        <w:rPr>
          <w:rFonts w:cstheme="minorHAnsi"/>
        </w:rPr>
        <w:t xml:space="preserve">It </w:t>
      </w:r>
      <w:r w:rsidR="00DE5408" w:rsidRPr="00520FA0">
        <w:rPr>
          <w:rFonts w:cstheme="minorHAnsi"/>
        </w:rPr>
        <w:t>allows the</w:t>
      </w:r>
      <w:r w:rsidR="00F61B5F" w:rsidRPr="00520FA0">
        <w:rPr>
          <w:rFonts w:cstheme="minorHAnsi"/>
        </w:rPr>
        <w:t xml:space="preserve"> programmer to design simple windows </w:t>
      </w:r>
      <w:r w:rsidR="00173C50" w:rsidRPr="00520FA0">
        <w:rPr>
          <w:rFonts w:cstheme="minorHAnsi"/>
        </w:rPr>
        <w:t xml:space="preserve">and </w:t>
      </w:r>
      <w:r w:rsidR="00F61B5F" w:rsidRPr="00520FA0">
        <w:rPr>
          <w:rFonts w:cstheme="minorHAnsi"/>
        </w:rPr>
        <w:t>defin</w:t>
      </w:r>
      <w:r w:rsidR="00173C50" w:rsidRPr="00520FA0">
        <w:rPr>
          <w:rFonts w:cstheme="minorHAnsi"/>
        </w:rPr>
        <w:t>e</w:t>
      </w:r>
      <w:r w:rsidR="00F61B5F" w:rsidRPr="00520FA0">
        <w:rPr>
          <w:rFonts w:cstheme="minorHAnsi"/>
        </w:rPr>
        <w:t xml:space="preserve"> repe</w:t>
      </w:r>
      <w:r w:rsidR="00DE5408" w:rsidRPr="00520FA0">
        <w:rPr>
          <w:rFonts w:cstheme="minorHAnsi"/>
        </w:rPr>
        <w:t>titive</w:t>
      </w:r>
      <w:r w:rsidR="00F61B5F" w:rsidRPr="00520FA0">
        <w:rPr>
          <w:rFonts w:cstheme="minorHAnsi"/>
        </w:rPr>
        <w:t xml:space="preserve"> lines and information area</w:t>
      </w:r>
      <w:r w:rsidR="00DE5408" w:rsidRPr="00520FA0">
        <w:rPr>
          <w:rFonts w:cstheme="minorHAnsi"/>
        </w:rPr>
        <w:t>s</w:t>
      </w:r>
      <w:r w:rsidR="00F61B5F" w:rsidRPr="00520FA0">
        <w:rPr>
          <w:rFonts w:cstheme="minorHAnsi"/>
        </w:rPr>
        <w:t xml:space="preserve"> in the</w:t>
      </w:r>
      <w:r w:rsidR="00173C50" w:rsidRPr="00520FA0">
        <w:rPr>
          <w:rFonts w:cstheme="minorHAnsi"/>
        </w:rPr>
        <w:t>se</w:t>
      </w:r>
      <w:r w:rsidR="00F61B5F" w:rsidRPr="00520FA0">
        <w:rPr>
          <w:rFonts w:cstheme="minorHAnsi"/>
        </w:rPr>
        <w:t xml:space="preserve"> windows.</w:t>
      </w:r>
    </w:p>
    <w:p w14:paraId="45E24A60" w14:textId="422F83BD" w:rsidR="00A30C35" w:rsidRPr="00520FA0" w:rsidRDefault="00A30C35" w:rsidP="00607598">
      <w:pPr>
        <w:pStyle w:val="ListParagraph"/>
        <w:numPr>
          <w:ilvl w:val="0"/>
          <w:numId w:val="3"/>
        </w:numPr>
        <w:spacing w:before="100" w:beforeAutospacing="1" w:after="0" w:line="240" w:lineRule="auto"/>
        <w:rPr>
          <w:rFonts w:eastAsia="Times New Roman" w:cstheme="minorHAnsi"/>
        </w:rPr>
      </w:pPr>
      <w:r w:rsidRPr="00520FA0">
        <w:rPr>
          <w:rFonts w:eastAsia="Times New Roman" w:cstheme="minorHAnsi"/>
        </w:rPr>
        <w:t>It calculates the window size according to the actual number of lines on the physical screen and the volume of the data array to be displayed in the window.</w:t>
      </w:r>
    </w:p>
    <w:p w14:paraId="7E6B6204" w14:textId="20FB57D9" w:rsidR="00F61B5F" w:rsidRPr="00520FA0" w:rsidRDefault="00CF55E6" w:rsidP="00607598">
      <w:pPr>
        <w:pStyle w:val="NoSpacing"/>
        <w:numPr>
          <w:ilvl w:val="0"/>
          <w:numId w:val="3"/>
        </w:numPr>
        <w:rPr>
          <w:rFonts w:cstheme="minorHAnsi"/>
        </w:rPr>
      </w:pPr>
      <w:r w:rsidRPr="00520FA0">
        <w:rPr>
          <w:rFonts w:cstheme="minorHAnsi"/>
        </w:rPr>
        <w:t xml:space="preserve">It provides the vertical scrolling of the data inside </w:t>
      </w:r>
      <w:r w:rsidR="00DA65F4" w:rsidRPr="00520FA0">
        <w:rPr>
          <w:rFonts w:cstheme="minorHAnsi"/>
        </w:rPr>
        <w:t>the</w:t>
      </w:r>
      <w:r w:rsidRPr="00520FA0">
        <w:rPr>
          <w:rFonts w:cstheme="minorHAnsi"/>
        </w:rPr>
        <w:t xml:space="preserve"> window.</w:t>
      </w:r>
      <w:r w:rsidR="00603305" w:rsidRPr="00520FA0">
        <w:rPr>
          <w:rFonts w:cstheme="minorHAnsi"/>
        </w:rPr>
        <w:t xml:space="preserve">  </w:t>
      </w:r>
    </w:p>
    <w:p w14:paraId="49160863" w14:textId="319D8D98" w:rsidR="002C4B17" w:rsidRPr="00520FA0" w:rsidRDefault="002C4B17" w:rsidP="00607598">
      <w:pPr>
        <w:pStyle w:val="ListParagraph"/>
        <w:numPr>
          <w:ilvl w:val="0"/>
          <w:numId w:val="3"/>
        </w:numPr>
        <w:spacing w:before="100" w:beforeAutospacing="1" w:after="0" w:line="240" w:lineRule="auto"/>
        <w:rPr>
          <w:rFonts w:eastAsia="Times New Roman" w:cstheme="minorHAnsi"/>
        </w:rPr>
      </w:pPr>
      <w:r w:rsidRPr="00520FA0">
        <w:rPr>
          <w:rFonts w:eastAsia="Times New Roman" w:cstheme="minorHAnsi"/>
        </w:rPr>
        <w:t>It creates a stem of REXX variables whose values are filled in from the corresponding unprotected fields of the window. The programmer will never need to make</w:t>
      </w:r>
      <w:r w:rsidR="00CB01D2">
        <w:rPr>
          <w:rFonts w:eastAsia="Times New Roman" w:cstheme="minorHAnsi"/>
        </w:rPr>
        <w:t xml:space="preserve"> the</w:t>
      </w:r>
      <w:r w:rsidRPr="00520FA0">
        <w:rPr>
          <w:rFonts w:eastAsia="Times New Roman" w:cstheme="minorHAnsi"/>
        </w:rPr>
        <w:t xml:space="preserve"> </w:t>
      </w:r>
      <w:r w:rsidR="00CB01D2">
        <w:rPr>
          <w:rFonts w:eastAsia="Times New Roman" w:cstheme="minorHAnsi"/>
        </w:rPr>
        <w:t>calculations</w:t>
      </w:r>
      <w:r w:rsidRPr="00520FA0">
        <w:rPr>
          <w:rFonts w:eastAsia="Times New Roman" w:cstheme="minorHAnsi"/>
        </w:rPr>
        <w:t xml:space="preserve"> of 3270 buffers’ offsets and replies. All variables and AIDs are available to him </w:t>
      </w:r>
      <w:r w:rsidR="00CB01D2">
        <w:rPr>
          <w:rFonts w:eastAsia="Times New Roman" w:cstheme="minorHAnsi"/>
        </w:rPr>
        <w:t>through</w:t>
      </w:r>
      <w:r w:rsidRPr="00520FA0">
        <w:rPr>
          <w:rFonts w:eastAsia="Times New Roman" w:cstheme="minorHAnsi"/>
        </w:rPr>
        <w:t xml:space="preserve"> REXX variables. </w:t>
      </w:r>
    </w:p>
    <w:p w14:paraId="1433E28A" w14:textId="2AEE41C5" w:rsidR="00E90685" w:rsidRPr="00520FA0" w:rsidRDefault="0096001F" w:rsidP="00607598">
      <w:pPr>
        <w:pStyle w:val="NoSpacing"/>
        <w:numPr>
          <w:ilvl w:val="0"/>
          <w:numId w:val="3"/>
        </w:numPr>
        <w:rPr>
          <w:rFonts w:cstheme="minorHAnsi"/>
        </w:rPr>
      </w:pPr>
      <w:r w:rsidRPr="00520FA0">
        <w:rPr>
          <w:rFonts w:cstheme="minorHAnsi"/>
        </w:rPr>
        <w:t>The</w:t>
      </w:r>
      <w:r w:rsidR="00F10386" w:rsidRPr="00520FA0">
        <w:rPr>
          <w:rFonts w:cstheme="minorHAnsi"/>
        </w:rPr>
        <w:t xml:space="preserve"> 3270 window may be </w:t>
      </w:r>
      <w:r w:rsidRPr="00520FA0">
        <w:rPr>
          <w:rFonts w:cstheme="minorHAnsi"/>
        </w:rPr>
        <w:t>defined</w:t>
      </w:r>
      <w:r w:rsidR="00F10386" w:rsidRPr="00520FA0">
        <w:rPr>
          <w:rFonts w:cstheme="minorHAnsi"/>
        </w:rPr>
        <w:t xml:space="preserve"> in an application program </w:t>
      </w:r>
      <w:r w:rsidR="008D15C5" w:rsidRPr="00520FA0">
        <w:rPr>
          <w:rFonts w:cstheme="minorHAnsi"/>
        </w:rPr>
        <w:t>on the</w:t>
      </w:r>
      <w:r w:rsidRPr="00520FA0">
        <w:rPr>
          <w:rFonts w:cstheme="minorHAnsi"/>
        </w:rPr>
        <w:t xml:space="preserve"> object</w:t>
      </w:r>
      <w:r w:rsidR="00F10386" w:rsidRPr="00520FA0">
        <w:rPr>
          <w:rFonts w:cstheme="minorHAnsi"/>
        </w:rPr>
        <w:t xml:space="preserve"> manner. Th</w:t>
      </w:r>
      <w:r w:rsidRPr="00520FA0">
        <w:rPr>
          <w:rFonts w:cstheme="minorHAnsi"/>
        </w:rPr>
        <w:t>is</w:t>
      </w:r>
      <w:r w:rsidR="00F10386" w:rsidRPr="00520FA0">
        <w:rPr>
          <w:rFonts w:cstheme="minorHAnsi"/>
        </w:rPr>
        <w:t xml:space="preserve"> approach </w:t>
      </w:r>
      <w:r w:rsidR="00594423" w:rsidRPr="00520FA0">
        <w:rPr>
          <w:rFonts w:cstheme="minorHAnsi"/>
        </w:rPr>
        <w:t xml:space="preserve">makes </w:t>
      </w:r>
      <w:r w:rsidR="00C24DA9" w:rsidRPr="00520FA0">
        <w:rPr>
          <w:rFonts w:cstheme="minorHAnsi"/>
        </w:rPr>
        <w:t>development</w:t>
      </w:r>
      <w:r w:rsidR="00594423" w:rsidRPr="00520FA0">
        <w:rPr>
          <w:rFonts w:cstheme="minorHAnsi"/>
        </w:rPr>
        <w:t xml:space="preserve"> easier</w:t>
      </w:r>
      <w:r w:rsidR="00F10386" w:rsidRPr="00520FA0">
        <w:rPr>
          <w:rFonts w:cstheme="minorHAnsi"/>
        </w:rPr>
        <w:t>.</w:t>
      </w:r>
    </w:p>
    <w:p w14:paraId="1D9EA9D7" w14:textId="5A2D07F7" w:rsidR="00D72DBC" w:rsidRPr="00520FA0" w:rsidRDefault="00D72DBC" w:rsidP="00607598">
      <w:pPr>
        <w:pStyle w:val="ListParagraph"/>
        <w:numPr>
          <w:ilvl w:val="0"/>
          <w:numId w:val="3"/>
        </w:numPr>
        <w:spacing w:before="100" w:beforeAutospacing="1" w:after="0" w:line="240" w:lineRule="auto"/>
        <w:rPr>
          <w:rFonts w:eastAsia="Times New Roman" w:cstheme="minorHAnsi"/>
        </w:rPr>
      </w:pPr>
      <w:r w:rsidRPr="00520FA0">
        <w:rPr>
          <w:rFonts w:eastAsia="Times New Roman" w:cstheme="minorHAnsi"/>
        </w:rPr>
        <w:t xml:space="preserve">At the preparation stage </w:t>
      </w:r>
      <w:proofErr w:type="spellStart"/>
      <w:r w:rsidRPr="00520FA0">
        <w:rPr>
          <w:rFonts w:eastAsia="Times New Roman" w:cstheme="minorHAnsi"/>
        </w:rPr>
        <w:t>SummeRx</w:t>
      </w:r>
      <w:proofErr w:type="spellEnd"/>
      <w:r w:rsidRPr="00520FA0">
        <w:rPr>
          <w:rFonts w:eastAsia="Times New Roman" w:cstheme="minorHAnsi"/>
        </w:rPr>
        <w:t xml:space="preserve"> takes care of trace output and redirects trace messages to the dynamically allocated TSO file TRM3270. The application can work with the swapped TSO terminals. </w:t>
      </w:r>
      <w:proofErr w:type="spellStart"/>
      <w:r w:rsidRPr="00520FA0">
        <w:rPr>
          <w:rFonts w:eastAsia="Times New Roman" w:cstheme="minorHAnsi"/>
        </w:rPr>
        <w:t>SummeRx</w:t>
      </w:r>
      <w:proofErr w:type="spellEnd"/>
      <w:r w:rsidRPr="00520FA0">
        <w:rPr>
          <w:rFonts w:eastAsia="Times New Roman" w:cstheme="minorHAnsi"/>
        </w:rPr>
        <w:t xml:space="preserve"> will not clear/delete the TRM3270 file until the application on the swapped terminal is completed. This gives the programmer a complete trace of the application run. Only when starting a new</w:t>
      </w:r>
      <w:r w:rsidR="00CA6874" w:rsidRPr="00520FA0">
        <w:rPr>
          <w:rFonts w:eastAsia="Times New Roman" w:cstheme="minorHAnsi"/>
        </w:rPr>
        <w:t xml:space="preserve"> 3270</w:t>
      </w:r>
      <w:r w:rsidRPr="00520FA0">
        <w:rPr>
          <w:rFonts w:eastAsia="Times New Roman" w:cstheme="minorHAnsi"/>
        </w:rPr>
        <w:t xml:space="preserve"> application, the </w:t>
      </w:r>
      <w:r w:rsidR="000B0A3C" w:rsidRPr="00520FA0">
        <w:rPr>
          <w:rFonts w:eastAsia="Times New Roman" w:cstheme="minorHAnsi"/>
        </w:rPr>
        <w:t xml:space="preserve">trace </w:t>
      </w:r>
      <w:r w:rsidRPr="00520FA0">
        <w:rPr>
          <w:rFonts w:eastAsia="Times New Roman" w:cstheme="minorHAnsi"/>
        </w:rPr>
        <w:t>data</w:t>
      </w:r>
      <w:r w:rsidR="000B0A3C" w:rsidRPr="00520FA0">
        <w:rPr>
          <w:rFonts w:eastAsia="Times New Roman" w:cstheme="minorHAnsi"/>
        </w:rPr>
        <w:t xml:space="preserve"> of the previous run</w:t>
      </w:r>
      <w:r w:rsidRPr="00520FA0">
        <w:rPr>
          <w:rFonts w:eastAsia="Times New Roman" w:cstheme="minorHAnsi"/>
        </w:rPr>
        <w:t xml:space="preserve"> is deleted.</w:t>
      </w:r>
    </w:p>
    <w:p w14:paraId="678C4090" w14:textId="77777777" w:rsidR="00D72DBC" w:rsidRPr="00D72DBC" w:rsidRDefault="00D72DBC" w:rsidP="00D72DBC">
      <w:pPr>
        <w:pStyle w:val="NoSpacing"/>
        <w:ind w:left="720"/>
      </w:pPr>
    </w:p>
    <w:p w14:paraId="1F959075" w14:textId="2F2F0149" w:rsidR="002F6196" w:rsidRDefault="002F6196" w:rsidP="002F6196">
      <w:pPr>
        <w:pStyle w:val="NoSpacing"/>
      </w:pPr>
      <w:r>
        <w:t xml:space="preserve">If you’re programming a </w:t>
      </w:r>
      <w:proofErr w:type="spellStart"/>
      <w:r>
        <w:t>SummeRx</w:t>
      </w:r>
      <w:proofErr w:type="spellEnd"/>
      <w:r>
        <w:t xml:space="preserve"> 3270 application the all you need is:</w:t>
      </w:r>
      <w:r w:rsidR="00BA5417">
        <w:t xml:space="preserve"> </w:t>
      </w:r>
    </w:p>
    <w:p w14:paraId="54BF040F" w14:textId="2B6F09A4" w:rsidR="0018416B" w:rsidRPr="001B1365" w:rsidRDefault="0018416B" w:rsidP="00607598">
      <w:pPr>
        <w:pStyle w:val="ListParagraph"/>
        <w:numPr>
          <w:ilvl w:val="0"/>
          <w:numId w:val="24"/>
        </w:numPr>
        <w:spacing w:before="100" w:beforeAutospacing="1" w:after="0" w:line="240" w:lineRule="auto"/>
        <w:rPr>
          <w:rFonts w:eastAsia="Times New Roman" w:cstheme="minorHAnsi"/>
        </w:rPr>
      </w:pPr>
      <w:r w:rsidRPr="001B1365">
        <w:rPr>
          <w:rFonts w:eastAsia="Times New Roman" w:cstheme="minorHAnsi"/>
        </w:rPr>
        <w:t xml:space="preserve">In the INJSTUB section of the template, set the value of  INJREXX </w:t>
      </w:r>
      <w:r w:rsidR="001B1365" w:rsidRPr="001B1365">
        <w:rPr>
          <w:rFonts w:eastAsia="Times New Roman" w:cstheme="minorHAnsi"/>
        </w:rPr>
        <w:t>2</w:t>
      </w:r>
      <w:r w:rsidR="001B1365" w:rsidRPr="001B1365">
        <w:rPr>
          <w:rFonts w:eastAsia="Times New Roman" w:cstheme="minorHAnsi"/>
          <w:vertAlign w:val="superscript"/>
        </w:rPr>
        <w:t>nd</w:t>
      </w:r>
      <w:r w:rsidR="001B1365" w:rsidRPr="001B1365">
        <w:rPr>
          <w:rFonts w:eastAsia="Times New Roman" w:cstheme="minorHAnsi"/>
        </w:rPr>
        <w:t xml:space="preserve"> </w:t>
      </w:r>
      <w:r w:rsidRPr="001B1365">
        <w:rPr>
          <w:rFonts w:eastAsia="Times New Roman" w:cstheme="minorHAnsi"/>
        </w:rPr>
        <w:t xml:space="preserve"> parameter to ONLINE. This will let </w:t>
      </w:r>
      <w:proofErr w:type="spellStart"/>
      <w:r w:rsidRPr="001B1365">
        <w:rPr>
          <w:rFonts w:eastAsia="Times New Roman" w:cstheme="minorHAnsi"/>
        </w:rPr>
        <w:t>SummeRx</w:t>
      </w:r>
      <w:proofErr w:type="spellEnd"/>
      <w:r w:rsidRPr="001B1365">
        <w:rPr>
          <w:rFonts w:eastAsia="Times New Roman" w:cstheme="minorHAnsi"/>
        </w:rPr>
        <w:t xml:space="preserve"> know that this is </w:t>
      </w:r>
      <w:r w:rsidR="001C3D31" w:rsidRPr="001B1365">
        <w:rPr>
          <w:rFonts w:eastAsia="Times New Roman" w:cstheme="minorHAnsi"/>
        </w:rPr>
        <w:t xml:space="preserve">a 3270 </w:t>
      </w:r>
      <w:r w:rsidRPr="001B1365">
        <w:rPr>
          <w:rFonts w:eastAsia="Times New Roman" w:cstheme="minorHAnsi"/>
        </w:rPr>
        <w:t>application .</w:t>
      </w:r>
    </w:p>
    <w:p w14:paraId="3DD7041E" w14:textId="554AF089" w:rsidR="006D706F" w:rsidRPr="006D706F" w:rsidRDefault="001C3D31" w:rsidP="00607598">
      <w:pPr>
        <w:pStyle w:val="NoSpacing"/>
        <w:numPr>
          <w:ilvl w:val="0"/>
          <w:numId w:val="4"/>
        </w:numPr>
        <w:ind w:left="720"/>
      </w:pPr>
      <w:r>
        <w:t>Textually de</w:t>
      </w:r>
      <w:r w:rsidR="006D706F">
        <w:t>sign your windows  as REXX stems</w:t>
      </w:r>
    </w:p>
    <w:p w14:paraId="00C5C79D" w14:textId="77777777" w:rsidR="002F6196" w:rsidRDefault="002F6196" w:rsidP="00607598">
      <w:pPr>
        <w:pStyle w:val="NoSpacing"/>
        <w:numPr>
          <w:ilvl w:val="0"/>
          <w:numId w:val="4"/>
        </w:numPr>
        <w:ind w:left="720"/>
      </w:pPr>
      <w:r>
        <w:t>Design PFs logics</w:t>
      </w:r>
    </w:p>
    <w:p w14:paraId="2983CAD8" w14:textId="324ACEE8" w:rsidR="00A02E4F" w:rsidRDefault="002F6196" w:rsidP="00607598">
      <w:pPr>
        <w:pStyle w:val="NoSpacing"/>
        <w:numPr>
          <w:ilvl w:val="0"/>
          <w:numId w:val="4"/>
        </w:numPr>
        <w:ind w:left="720"/>
      </w:pPr>
      <w:r>
        <w:t>Design data arrays for the windows</w:t>
      </w:r>
    </w:p>
    <w:p w14:paraId="77F058CA" w14:textId="7AF06522" w:rsidR="002F6196" w:rsidRDefault="002F6196" w:rsidP="00607598">
      <w:pPr>
        <w:pStyle w:val="NoSpacing"/>
        <w:numPr>
          <w:ilvl w:val="0"/>
          <w:numId w:val="4"/>
        </w:numPr>
        <w:ind w:left="720"/>
      </w:pPr>
      <w:r>
        <w:t>Design navigation between the windows</w:t>
      </w:r>
    </w:p>
    <w:p w14:paraId="7364B4CC" w14:textId="1FFAB9E3" w:rsidR="002F6196" w:rsidRDefault="002F6196" w:rsidP="00607598">
      <w:pPr>
        <w:pStyle w:val="NoSpacing"/>
        <w:numPr>
          <w:ilvl w:val="0"/>
          <w:numId w:val="4"/>
        </w:numPr>
        <w:ind w:left="720"/>
      </w:pPr>
      <w:r>
        <w:t>Mark repe</w:t>
      </w:r>
      <w:r w:rsidR="00F6167E">
        <w:t>t</w:t>
      </w:r>
      <w:r w:rsidR="001C3D31">
        <w:t>itive</w:t>
      </w:r>
      <w:r>
        <w:t xml:space="preserve"> lines and information areas</w:t>
      </w:r>
    </w:p>
    <w:p w14:paraId="331D71CA" w14:textId="75ADB2AE" w:rsidR="00222D2E" w:rsidRDefault="003C2D93" w:rsidP="00607598">
      <w:pPr>
        <w:pStyle w:val="NoSpacing"/>
        <w:numPr>
          <w:ilvl w:val="0"/>
          <w:numId w:val="4"/>
        </w:numPr>
        <w:ind w:left="720"/>
      </w:pPr>
      <w:r>
        <w:t xml:space="preserve">Mark unprotected fields and cursor position </w:t>
      </w:r>
      <w:r w:rsidR="00DA70B3">
        <w:t>in</w:t>
      </w:r>
      <w:r>
        <w:t xml:space="preserve"> textual windows</w:t>
      </w:r>
      <w:r w:rsidR="00222D2E">
        <w:t xml:space="preserve"> and </w:t>
      </w:r>
      <w:r w:rsidR="00DA70B3">
        <w:t>assign</w:t>
      </w:r>
      <w:r w:rsidR="00222D2E">
        <w:t xml:space="preserve"> </w:t>
      </w:r>
      <w:r w:rsidR="00DA70B3">
        <w:t>one-</w:t>
      </w:r>
      <w:r w:rsidR="00222D2E">
        <w:t>character names to the fields, so called sh</w:t>
      </w:r>
      <w:r w:rsidR="00191402">
        <w:t>o</w:t>
      </w:r>
      <w:r w:rsidR="00222D2E">
        <w:t xml:space="preserve">rt names. You can also </w:t>
      </w:r>
      <w:r w:rsidR="00DA70B3">
        <w:t>s</w:t>
      </w:r>
      <w:r w:rsidR="001B1365">
        <w:t>p</w:t>
      </w:r>
      <w:r w:rsidR="00DA70B3">
        <w:t>ecify</w:t>
      </w:r>
      <w:r w:rsidR="00222D2E">
        <w:t xml:space="preserve"> a long name for each short name. Working with long names variables</w:t>
      </w:r>
      <w:r w:rsidR="00DA70B3">
        <w:t xml:space="preserve"> in REXX</w:t>
      </w:r>
      <w:r w:rsidR="00222D2E">
        <w:t xml:space="preserve"> is much </w:t>
      </w:r>
      <w:r w:rsidR="008D15C5">
        <w:t>preferable</w:t>
      </w:r>
      <w:r w:rsidR="00222D2E">
        <w:t>.</w:t>
      </w:r>
    </w:p>
    <w:p w14:paraId="0DFB5759" w14:textId="77777777" w:rsidR="00222D2E" w:rsidRDefault="00222D2E" w:rsidP="002F6196">
      <w:pPr>
        <w:pStyle w:val="NoSpacing"/>
        <w:ind w:left="720"/>
      </w:pPr>
    </w:p>
    <w:p w14:paraId="6124DE67" w14:textId="2DF86626" w:rsidR="00C63263" w:rsidRDefault="006834EE" w:rsidP="003F01CC">
      <w:pPr>
        <w:pStyle w:val="NoSpacing"/>
      </w:pPr>
      <w:r>
        <w:t xml:space="preserve">Let’s consider an </w:t>
      </w:r>
      <w:r w:rsidR="00222D2E">
        <w:t xml:space="preserve">example </w:t>
      </w:r>
      <w:r w:rsidR="00C63263" w:rsidRPr="00C63263">
        <w:t>BX10</w:t>
      </w:r>
      <w:r>
        <w:rPr>
          <w:color w:val="000000" w:themeColor="text1"/>
        </w:rPr>
        <w:t xml:space="preserve"> that</w:t>
      </w:r>
      <w:r w:rsidR="00222D2E">
        <w:t xml:space="preserve"> us</w:t>
      </w:r>
      <w:r>
        <w:t>es</w:t>
      </w:r>
      <w:r w:rsidR="00B975D7">
        <w:t xml:space="preserve"> the </w:t>
      </w:r>
      <w:r w:rsidR="00222D2E">
        <w:t>TRMHLPR</w:t>
      </w:r>
      <w:r w:rsidR="00B975D7">
        <w:t xml:space="preserve"> framework </w:t>
      </w:r>
      <w:r w:rsidR="00222D2E">
        <w:t xml:space="preserve">. </w:t>
      </w:r>
      <w:r w:rsidR="00B975D7">
        <w:t>This is</w:t>
      </w:r>
      <w:r w:rsidR="00222D2E">
        <w:t xml:space="preserve"> quite </w:t>
      </w:r>
      <w:proofErr w:type="spellStart"/>
      <w:r w:rsidR="00222D2E">
        <w:t>self explanatory</w:t>
      </w:r>
      <w:proofErr w:type="spellEnd"/>
      <w:r w:rsidR="00222D2E">
        <w:t xml:space="preserve"> program, and you can understand a lot from this example.</w:t>
      </w:r>
      <w:r w:rsidR="00C63263">
        <w:t xml:space="preserve"> Please notice the following in BX10:</w:t>
      </w:r>
    </w:p>
    <w:p w14:paraId="1DD036C5" w14:textId="28B49F4D" w:rsidR="00C63263" w:rsidRDefault="00C63263" w:rsidP="00607598">
      <w:pPr>
        <w:pStyle w:val="NoSpacing"/>
        <w:numPr>
          <w:ilvl w:val="0"/>
          <w:numId w:val="6"/>
        </w:numPr>
        <w:ind w:left="720" w:hanging="270"/>
      </w:pPr>
      <w:r>
        <w:lastRenderedPageBreak/>
        <w:t>Routines OBTAIN_WINDOW and OBTAIN_DATA are called from the framework, so keep their signatures</w:t>
      </w:r>
      <w:r w:rsidR="003365A9">
        <w:t xml:space="preserve"> as</w:t>
      </w:r>
      <w:r>
        <w:t xml:space="preserve"> in EXPOSE clause</w:t>
      </w:r>
      <w:r w:rsidR="002775DC">
        <w:t>s</w:t>
      </w:r>
    </w:p>
    <w:p w14:paraId="3A161A21" w14:textId="42335B99" w:rsidR="00C63263" w:rsidRDefault="00EA4FD0" w:rsidP="00607598">
      <w:pPr>
        <w:pStyle w:val="NoSpacing"/>
        <w:numPr>
          <w:ilvl w:val="0"/>
          <w:numId w:val="6"/>
        </w:numPr>
        <w:ind w:left="720" w:hanging="270"/>
      </w:pPr>
      <w:r>
        <w:t>On</w:t>
      </w:r>
      <w:r w:rsidR="00C63263">
        <w:t xml:space="preserve"> the first screen in</w:t>
      </w:r>
      <w:r>
        <w:t xml:space="preserve"> the</w:t>
      </w:r>
      <w:r w:rsidR="00C63263">
        <w:t xml:space="preserve"> textual field</w:t>
      </w:r>
      <w:r>
        <w:t xml:space="preserve"> the value</w:t>
      </w:r>
      <w:r w:rsidR="00C63263">
        <w:t xml:space="preserve"> #C2A# means:</w:t>
      </w:r>
    </w:p>
    <w:p w14:paraId="152F12C5" w14:textId="4FA83F53" w:rsidR="00C63263" w:rsidRDefault="00EA4FD0" w:rsidP="00607598">
      <w:pPr>
        <w:pStyle w:val="NoSpacing"/>
        <w:numPr>
          <w:ilvl w:val="0"/>
          <w:numId w:val="7"/>
        </w:numPr>
        <w:ind w:left="990" w:hanging="270"/>
      </w:pPr>
      <w:r>
        <w:t>I</w:t>
      </w:r>
      <w:r w:rsidR="00C63263">
        <w:t>n this field</w:t>
      </w:r>
      <w:r>
        <w:t xml:space="preserve"> the cursor will be se</w:t>
      </w:r>
      <w:r w:rsidR="00053DE6">
        <w:t>t</w:t>
      </w:r>
    </w:p>
    <w:p w14:paraId="7757F945" w14:textId="7EE5AE26" w:rsidR="00C63263" w:rsidRDefault="00C63263" w:rsidP="00607598">
      <w:pPr>
        <w:pStyle w:val="NoSpacing"/>
        <w:numPr>
          <w:ilvl w:val="0"/>
          <w:numId w:val="7"/>
        </w:numPr>
        <w:ind w:left="990" w:hanging="270"/>
      </w:pPr>
      <w:r>
        <w:t>The field length is 2 bytes</w:t>
      </w:r>
    </w:p>
    <w:p w14:paraId="7F35C132" w14:textId="476A8F73" w:rsidR="00C63263" w:rsidRDefault="00C63263" w:rsidP="00607598">
      <w:pPr>
        <w:pStyle w:val="NoSpacing"/>
        <w:numPr>
          <w:ilvl w:val="0"/>
          <w:numId w:val="7"/>
        </w:numPr>
        <w:ind w:left="990" w:hanging="270"/>
      </w:pPr>
      <w:r>
        <w:t>The field short name is A</w:t>
      </w:r>
    </w:p>
    <w:p w14:paraId="5E0DFB94" w14:textId="64963E9E" w:rsidR="006D7CC1" w:rsidRDefault="006D7CC1" w:rsidP="00607598">
      <w:pPr>
        <w:pStyle w:val="NoSpacing"/>
        <w:numPr>
          <w:ilvl w:val="0"/>
          <w:numId w:val="7"/>
        </w:numPr>
        <w:ind w:left="990" w:hanging="270"/>
      </w:pPr>
      <w:r>
        <w:t>The field long name is LIBRARY_NUMBER</w:t>
      </w:r>
    </w:p>
    <w:p w14:paraId="38A22594" w14:textId="04314924" w:rsidR="00C63263" w:rsidRDefault="00C63263" w:rsidP="00607598">
      <w:pPr>
        <w:pStyle w:val="NoSpacing"/>
        <w:numPr>
          <w:ilvl w:val="0"/>
          <w:numId w:val="7"/>
        </w:numPr>
        <w:ind w:left="990" w:hanging="270"/>
      </w:pPr>
      <w:r>
        <w:t>You can also</w:t>
      </w:r>
      <w:r w:rsidR="002B4950">
        <w:t xml:space="preserve"> gain</w:t>
      </w:r>
      <w:r>
        <w:t xml:space="preserve"> access</w:t>
      </w:r>
      <w:r w:rsidR="002B4950">
        <w:t xml:space="preserve"> to</w:t>
      </w:r>
      <w:r>
        <w:t xml:space="preserve"> VARS.</w:t>
      </w:r>
      <w:r w:rsidRPr="00C63263">
        <w:t xml:space="preserve"> LIBRARY_NUMBER</w:t>
      </w:r>
      <w:r>
        <w:t xml:space="preserve"> to get the field value </w:t>
      </w:r>
    </w:p>
    <w:p w14:paraId="51493657" w14:textId="6F60BBE3" w:rsidR="00C63263" w:rsidRDefault="00C63263" w:rsidP="00607598">
      <w:pPr>
        <w:pStyle w:val="NoSpacing"/>
        <w:numPr>
          <w:ilvl w:val="0"/>
          <w:numId w:val="6"/>
        </w:numPr>
        <w:ind w:left="720" w:hanging="270"/>
      </w:pPr>
      <w:r>
        <w:t>++R means a repe</w:t>
      </w:r>
      <w:r w:rsidR="006C5F61">
        <w:t>titive</w:t>
      </w:r>
      <w:r>
        <w:t xml:space="preserve"> line</w:t>
      </w:r>
    </w:p>
    <w:p w14:paraId="251B11A9" w14:textId="3A5BA26E" w:rsidR="003365A9" w:rsidRDefault="00C63263" w:rsidP="00607598">
      <w:pPr>
        <w:pStyle w:val="NoSpacing"/>
        <w:numPr>
          <w:ilvl w:val="0"/>
          <w:numId w:val="6"/>
        </w:numPr>
        <w:ind w:left="720" w:hanging="270"/>
      </w:pPr>
      <w:r>
        <w:t xml:space="preserve">++I means </w:t>
      </w:r>
      <w:r w:rsidR="005C5431">
        <w:t>a line to display INFO or ERROR mes</w:t>
      </w:r>
      <w:r w:rsidR="003365A9">
        <w:t>s</w:t>
      </w:r>
      <w:r w:rsidR="005C5431">
        <w:t>ages</w:t>
      </w:r>
    </w:p>
    <w:p w14:paraId="102B6C1B" w14:textId="099B6376" w:rsidR="001E430A" w:rsidRPr="008130DE" w:rsidRDefault="001E430A" w:rsidP="00607598">
      <w:pPr>
        <w:pStyle w:val="ListParagraph"/>
        <w:numPr>
          <w:ilvl w:val="0"/>
          <w:numId w:val="6"/>
        </w:numPr>
        <w:spacing w:before="100" w:beforeAutospacing="1" w:after="0" w:line="240" w:lineRule="auto"/>
        <w:ind w:left="709" w:hanging="283"/>
        <w:rPr>
          <w:rFonts w:eastAsia="Times New Roman" w:cstheme="minorHAnsi"/>
        </w:rPr>
      </w:pPr>
      <w:r w:rsidRPr="008130DE">
        <w:rPr>
          <w:rFonts w:eastAsia="Times New Roman" w:cstheme="minorHAnsi"/>
        </w:rPr>
        <w:t>Since the '#' character is used by default to mark a 3270 field position and boundar</w:t>
      </w:r>
      <w:r w:rsidR="001C7CCE" w:rsidRPr="008130DE">
        <w:rPr>
          <w:rFonts w:eastAsia="Times New Roman" w:cstheme="minorHAnsi"/>
        </w:rPr>
        <w:t>y</w:t>
      </w:r>
      <w:r w:rsidRPr="008130DE">
        <w:rPr>
          <w:rFonts w:eastAsia="Times New Roman" w:cstheme="minorHAnsi"/>
        </w:rPr>
        <w:t xml:space="preserve">, the data provided by the OBTAIN_DATA routine will be </w:t>
      </w:r>
      <w:r w:rsidR="001C7CCE" w:rsidRPr="008130DE">
        <w:rPr>
          <w:rFonts w:eastAsia="Times New Roman" w:cstheme="minorHAnsi"/>
        </w:rPr>
        <w:t>compiled</w:t>
      </w:r>
      <w:r w:rsidRPr="008130DE">
        <w:rPr>
          <w:rFonts w:eastAsia="Times New Roman" w:cstheme="minorHAnsi"/>
        </w:rPr>
        <w:t xml:space="preserve"> by the framework to replace the '#' character </w:t>
      </w:r>
      <w:r w:rsidR="001C7CCE" w:rsidRPr="008130DE">
        <w:rPr>
          <w:rFonts w:eastAsia="Times New Roman" w:cstheme="minorHAnsi"/>
        </w:rPr>
        <w:t>with a</w:t>
      </w:r>
      <w:r w:rsidRPr="008130DE">
        <w:rPr>
          <w:rFonts w:eastAsia="Times New Roman" w:cstheme="minorHAnsi"/>
        </w:rPr>
        <w:t xml:space="preserve"> period. Otherwise, creating a 3270 buffer from </w:t>
      </w:r>
      <w:r w:rsidR="00CB49C3">
        <w:rPr>
          <w:rFonts w:eastAsia="Times New Roman" w:cstheme="minorHAnsi"/>
        </w:rPr>
        <w:t>the</w:t>
      </w:r>
      <w:r w:rsidRPr="008130DE">
        <w:rPr>
          <w:rFonts w:eastAsia="Times New Roman" w:cstheme="minorHAnsi"/>
        </w:rPr>
        <w:t xml:space="preserve"> text</w:t>
      </w:r>
      <w:r w:rsidR="008130DE">
        <w:rPr>
          <w:rFonts w:eastAsia="Times New Roman" w:cstheme="minorHAnsi"/>
        </w:rPr>
        <w:t>ual</w:t>
      </w:r>
      <w:r w:rsidRPr="008130DE">
        <w:rPr>
          <w:rFonts w:eastAsia="Times New Roman" w:cstheme="minorHAnsi"/>
        </w:rPr>
        <w:t xml:space="preserve"> window may cause</w:t>
      </w:r>
      <w:r w:rsidR="00F33FCF" w:rsidRPr="008130DE">
        <w:rPr>
          <w:rFonts w:eastAsia="Times New Roman" w:cstheme="minorHAnsi"/>
        </w:rPr>
        <w:t xml:space="preserve"> </w:t>
      </w:r>
      <w:r w:rsidR="001C7CCE" w:rsidRPr="008130DE">
        <w:rPr>
          <w:rFonts w:eastAsia="Times New Roman" w:cstheme="minorHAnsi"/>
        </w:rPr>
        <w:t>an</w:t>
      </w:r>
      <w:r w:rsidRPr="008130DE">
        <w:rPr>
          <w:rFonts w:eastAsia="Times New Roman" w:cstheme="minorHAnsi"/>
        </w:rPr>
        <w:t xml:space="preserve"> error</w:t>
      </w:r>
      <w:r w:rsidR="00F33FCF" w:rsidRPr="008130DE">
        <w:rPr>
          <w:rFonts w:eastAsia="Times New Roman" w:cstheme="minorHAnsi"/>
        </w:rPr>
        <w:t>.</w:t>
      </w:r>
      <w:r w:rsidRPr="008130DE">
        <w:rPr>
          <w:rFonts w:eastAsia="Times New Roman" w:cstheme="minorHAnsi"/>
        </w:rPr>
        <w:t xml:space="preserve"> </w:t>
      </w:r>
    </w:p>
    <w:p w14:paraId="48A9595C" w14:textId="0701F98B" w:rsidR="00D54845" w:rsidRPr="00900FB8" w:rsidRDefault="00D54845" w:rsidP="00607598">
      <w:pPr>
        <w:pStyle w:val="NormalWeb"/>
        <w:numPr>
          <w:ilvl w:val="0"/>
          <w:numId w:val="6"/>
        </w:numPr>
        <w:spacing w:after="0"/>
        <w:ind w:left="709" w:hanging="283"/>
        <w:rPr>
          <w:rFonts w:asciiTheme="minorHAnsi" w:hAnsiTheme="minorHAnsi" w:cstheme="minorHAnsi"/>
          <w:sz w:val="22"/>
          <w:szCs w:val="22"/>
        </w:rPr>
      </w:pPr>
      <w:r w:rsidRPr="00900FB8">
        <w:rPr>
          <w:rFonts w:asciiTheme="minorHAnsi" w:hAnsiTheme="minorHAnsi" w:cstheme="minorHAnsi"/>
          <w:sz w:val="22"/>
          <w:szCs w:val="22"/>
        </w:rPr>
        <w:t>It is assumed that the application will have 2 levels of windows  and:</w:t>
      </w:r>
    </w:p>
    <w:p w14:paraId="45CF37A1" w14:textId="47E65081" w:rsidR="00E806A9" w:rsidRDefault="00D54845" w:rsidP="00607598">
      <w:pPr>
        <w:pStyle w:val="NoSpacing"/>
        <w:numPr>
          <w:ilvl w:val="0"/>
          <w:numId w:val="8"/>
        </w:numPr>
        <w:tabs>
          <w:tab w:val="left" w:pos="1440"/>
        </w:tabs>
        <w:ind w:left="1170" w:hanging="450"/>
      </w:pPr>
      <w:r>
        <w:t xml:space="preserve"> </w:t>
      </w:r>
      <w:r w:rsidR="003365A9">
        <w:t>You can assign actions to your PF keys</w:t>
      </w:r>
      <w:r w:rsidR="0050439A">
        <w:t>.</w:t>
      </w:r>
      <w:r w:rsidR="003365A9">
        <w:t xml:space="preserve"> </w:t>
      </w:r>
      <w:r w:rsidR="0050439A">
        <w:t>For example,</w:t>
      </w:r>
      <w:r w:rsidR="003365A9">
        <w:t xml:space="preserve"> AIDS.1.PF3 assign</w:t>
      </w:r>
      <w:r w:rsidR="0050439A">
        <w:t>s</w:t>
      </w:r>
      <w:r w:rsidR="003365A9">
        <w:t xml:space="preserve"> actions </w:t>
      </w:r>
      <w:r w:rsidR="0050439A">
        <w:t>t</w:t>
      </w:r>
      <w:r w:rsidR="00A7746C">
        <w:t>o</w:t>
      </w:r>
      <w:r w:rsidR="003365A9">
        <w:t xml:space="preserve"> PF3 button </w:t>
      </w:r>
      <w:r w:rsidR="0050439A">
        <w:t>in</w:t>
      </w:r>
      <w:r w:rsidR="003365A9">
        <w:t xml:space="preserve"> the window </w:t>
      </w:r>
      <w:r w:rsidR="0050439A">
        <w:t>at</w:t>
      </w:r>
      <w:r w:rsidR="003365A9">
        <w:t xml:space="preserve"> level 1   </w:t>
      </w:r>
    </w:p>
    <w:p w14:paraId="78A0DB75" w14:textId="69AB30D7" w:rsidR="00C63263" w:rsidRDefault="00482C50" w:rsidP="00607598">
      <w:pPr>
        <w:pStyle w:val="NoSpacing"/>
        <w:numPr>
          <w:ilvl w:val="0"/>
          <w:numId w:val="8"/>
        </w:numPr>
        <w:tabs>
          <w:tab w:val="left" w:pos="1440"/>
        </w:tabs>
        <w:ind w:left="1170" w:hanging="450"/>
      </w:pPr>
      <w:r>
        <w:t>N</w:t>
      </w:r>
      <w:r w:rsidR="00E806A9">
        <w:t>ot</w:t>
      </w:r>
      <w:r>
        <w:t>e</w:t>
      </w:r>
      <w:r w:rsidR="00E806A9">
        <w:t xml:space="preserve"> that you </w:t>
      </w:r>
      <w:r w:rsidR="002A4389">
        <w:t xml:space="preserve">can </w:t>
      </w:r>
      <w:r w:rsidR="00E806A9">
        <w:t>restrict PFs/PAs or text command to use</w:t>
      </w:r>
      <w:r w:rsidR="00C63263">
        <w:t xml:space="preserve"> </w:t>
      </w:r>
      <w:r w:rsidR="00E806A9">
        <w:t>by routines</w:t>
      </w:r>
      <w:r w:rsidR="002775DC">
        <w:t>’ names</w:t>
      </w:r>
      <w:r w:rsidR="002A4389">
        <w:t xml:space="preserve"> tha</w:t>
      </w:r>
      <w:r w:rsidR="00A7746C">
        <w:t>t</w:t>
      </w:r>
      <w:r w:rsidR="002A4389">
        <w:t xml:space="preserve"> </w:t>
      </w:r>
      <w:r w:rsidR="002775DC">
        <w:t xml:space="preserve"> </w:t>
      </w:r>
      <w:r w:rsidR="00E806A9">
        <w:t>start with ALLOW…</w:t>
      </w:r>
    </w:p>
    <w:p w14:paraId="6A8EB2BF" w14:textId="77777777" w:rsidR="00A7746C" w:rsidRPr="00A7746C" w:rsidRDefault="00252CEE" w:rsidP="00607598">
      <w:pPr>
        <w:pStyle w:val="NoSpacing"/>
        <w:numPr>
          <w:ilvl w:val="0"/>
          <w:numId w:val="21"/>
        </w:numPr>
        <w:tabs>
          <w:tab w:val="left" w:pos="1440"/>
        </w:tabs>
        <w:ind w:left="1134" w:hanging="425"/>
        <w:rPr>
          <w:rFonts w:cstheme="minorHAnsi"/>
        </w:rPr>
      </w:pPr>
      <w:r>
        <w:t>The</w:t>
      </w:r>
      <w:r w:rsidR="00E806A9">
        <w:t xml:space="preserve"> SCRSTAT.INFO_MSG</w:t>
      </w:r>
      <w:r>
        <w:t xml:space="preserve"> field</w:t>
      </w:r>
      <w:r w:rsidR="00E806A9">
        <w:t xml:space="preserve"> </w:t>
      </w:r>
      <w:r w:rsidR="0071677B">
        <w:t>will</w:t>
      </w:r>
      <w:r w:rsidR="000A4520">
        <w:t xml:space="preserve"> </w:t>
      </w:r>
      <w:r w:rsidR="0071677B">
        <w:t xml:space="preserve">be displayed on 3270 screen as </w:t>
      </w:r>
      <w:r>
        <w:t xml:space="preserve">an </w:t>
      </w:r>
      <w:r w:rsidR="0071677B">
        <w:t>information</w:t>
      </w:r>
      <w:r>
        <w:t>al</w:t>
      </w:r>
      <w:r w:rsidR="0071677B">
        <w:t xml:space="preserve"> or error message.</w:t>
      </w:r>
    </w:p>
    <w:p w14:paraId="0A2691E5" w14:textId="40AA9123" w:rsidR="00756C66" w:rsidRPr="00A7746C" w:rsidRDefault="00756C66" w:rsidP="00607598">
      <w:pPr>
        <w:pStyle w:val="NoSpacing"/>
        <w:numPr>
          <w:ilvl w:val="0"/>
          <w:numId w:val="21"/>
        </w:numPr>
        <w:tabs>
          <w:tab w:val="left" w:pos="1440"/>
        </w:tabs>
        <w:ind w:left="1134" w:hanging="425"/>
        <w:rPr>
          <w:rFonts w:cstheme="minorHAnsi"/>
        </w:rPr>
      </w:pPr>
      <w:r w:rsidRPr="00A7746C">
        <w:rPr>
          <w:rFonts w:cstheme="minorHAnsi"/>
        </w:rPr>
        <w:t xml:space="preserve">The BX10 program code can only be changed in its subroutines’ blocks, not in the main one. Thus, </w:t>
      </w:r>
      <w:proofErr w:type="spellStart"/>
      <w:r w:rsidRPr="00A7746C">
        <w:rPr>
          <w:rFonts w:cstheme="minorHAnsi"/>
        </w:rPr>
        <w:t>SummeRx</w:t>
      </w:r>
      <w:proofErr w:type="spellEnd"/>
      <w:r w:rsidRPr="00A7746C">
        <w:rPr>
          <w:rFonts w:cstheme="minorHAnsi"/>
        </w:rPr>
        <w:t xml:space="preserve"> can guarantee the correct functionality of the program.</w:t>
      </w:r>
    </w:p>
    <w:p w14:paraId="53CD795E" w14:textId="66CE0F1C" w:rsidR="00756C66" w:rsidRPr="00756C66" w:rsidRDefault="00756C66" w:rsidP="00756C66">
      <w:pPr>
        <w:pStyle w:val="NormalWeb"/>
        <w:spacing w:after="0"/>
        <w:ind w:left="1134"/>
        <w:rPr>
          <w:rFonts w:asciiTheme="minorHAnsi" w:hAnsiTheme="minorHAnsi" w:cstheme="minorHAnsi"/>
          <w:sz w:val="22"/>
          <w:szCs w:val="22"/>
        </w:rPr>
      </w:pPr>
      <w:r w:rsidRPr="00756C66">
        <w:rPr>
          <w:rFonts w:asciiTheme="minorHAnsi" w:hAnsiTheme="minorHAnsi" w:cstheme="minorHAnsi"/>
          <w:sz w:val="22"/>
          <w:szCs w:val="22"/>
        </w:rPr>
        <w:t xml:space="preserve"> </w:t>
      </w:r>
    </w:p>
    <w:p w14:paraId="0AD864CD" w14:textId="7FD62947" w:rsidR="0094089D" w:rsidRDefault="0071677B" w:rsidP="00607598">
      <w:pPr>
        <w:pStyle w:val="NoSpacing"/>
        <w:numPr>
          <w:ilvl w:val="0"/>
          <w:numId w:val="6"/>
        </w:numPr>
        <w:ind w:left="709" w:hanging="283"/>
      </w:pPr>
      <w:r>
        <w:t xml:space="preserve">BX10 </w:t>
      </w:r>
      <w:r w:rsidR="00A47994" w:rsidRPr="00A47994">
        <w:t xml:space="preserve">application </w:t>
      </w:r>
      <w:r>
        <w:t xml:space="preserve">will </w:t>
      </w:r>
      <w:r w:rsidR="00A47994" w:rsidRPr="00A47994">
        <w:t xml:space="preserve">display </w:t>
      </w:r>
      <w:r w:rsidR="00AA4412">
        <w:t xml:space="preserve">the </w:t>
      </w:r>
      <w:r w:rsidR="00A47994" w:rsidRPr="00A47994">
        <w:t>list</w:t>
      </w:r>
      <w:r w:rsidR="00E94290">
        <w:t xml:space="preserve"> of libraries</w:t>
      </w:r>
      <w:r w:rsidR="00AA4412">
        <w:t xml:space="preserve"> </w:t>
      </w:r>
      <w:r w:rsidR="00E94290">
        <w:t xml:space="preserve">which is produced by TSO LISTCAT command and filtered </w:t>
      </w:r>
      <w:r w:rsidR="004C57F6">
        <w:t>with</w:t>
      </w:r>
      <w:r>
        <w:t xml:space="preserve"> your</w:t>
      </w:r>
      <w:r w:rsidR="00A47994" w:rsidRPr="00A47994">
        <w:t xml:space="preserve"> user </w:t>
      </w:r>
      <w:r w:rsidR="00AA4412">
        <w:t>ID</w:t>
      </w:r>
      <w:r w:rsidR="0094089D">
        <w:t xml:space="preserve"> as HLQ</w:t>
      </w:r>
      <w:r w:rsidR="00AA4412">
        <w:t xml:space="preserve">. </w:t>
      </w:r>
    </w:p>
    <w:p w14:paraId="73F25FCC" w14:textId="156097D8" w:rsidR="00EA03E0" w:rsidRDefault="00A47994" w:rsidP="00607598">
      <w:pPr>
        <w:pStyle w:val="NoSpacing"/>
        <w:numPr>
          <w:ilvl w:val="0"/>
          <w:numId w:val="22"/>
        </w:numPr>
      </w:pPr>
      <w:r w:rsidRPr="00A47994">
        <w:t xml:space="preserve">You </w:t>
      </w:r>
      <w:r w:rsidR="00EA03E0">
        <w:t>can change search criteria</w:t>
      </w:r>
    </w:p>
    <w:p w14:paraId="1806CB5F" w14:textId="71091365" w:rsidR="00EA03E0" w:rsidRDefault="00EA03E0" w:rsidP="00607598">
      <w:pPr>
        <w:pStyle w:val="NoSpacing"/>
        <w:numPr>
          <w:ilvl w:val="0"/>
          <w:numId w:val="22"/>
        </w:numPr>
      </w:pPr>
      <w:r>
        <w:t xml:space="preserve">It’s assumed that all </w:t>
      </w:r>
      <w:r w:rsidR="0094089D">
        <w:t>given</w:t>
      </w:r>
      <w:r>
        <w:t xml:space="preserve"> files </w:t>
      </w:r>
      <w:r w:rsidR="0094089D">
        <w:t>have the</w:t>
      </w:r>
      <w:r>
        <w:t xml:space="preserve"> type of library</w:t>
      </w:r>
    </w:p>
    <w:p w14:paraId="5AC03624" w14:textId="63267765" w:rsidR="00EA03E0" w:rsidRDefault="00EA03E0" w:rsidP="00607598">
      <w:pPr>
        <w:pStyle w:val="NoSpacing"/>
        <w:numPr>
          <w:ilvl w:val="0"/>
          <w:numId w:val="22"/>
        </w:numPr>
      </w:pPr>
      <w:r>
        <w:t xml:space="preserve">Only </w:t>
      </w:r>
      <w:r w:rsidR="0094089D">
        <w:t xml:space="preserve">the </w:t>
      </w:r>
      <w:r>
        <w:t>first 10 files are displayed</w:t>
      </w:r>
    </w:p>
    <w:p w14:paraId="2F5E969F" w14:textId="77777777" w:rsidR="00B434EB" w:rsidRPr="00B434EB" w:rsidRDefault="00EA03E0" w:rsidP="00607598">
      <w:pPr>
        <w:pStyle w:val="NoSpacing"/>
        <w:numPr>
          <w:ilvl w:val="0"/>
          <w:numId w:val="23"/>
        </w:numPr>
        <w:ind w:left="1134" w:hanging="436"/>
        <w:rPr>
          <w:rFonts w:cstheme="minorHAnsi"/>
        </w:rPr>
      </w:pPr>
      <w:r>
        <w:t xml:space="preserve">If something goes wrong the application </w:t>
      </w:r>
      <w:r w:rsidR="00E81158">
        <w:t>will</w:t>
      </w:r>
      <w:r w:rsidR="007F1A41">
        <w:t xml:space="preserve"> not analyze it </w:t>
      </w:r>
      <w:r w:rsidR="00E81158">
        <w:t>or</w:t>
      </w:r>
      <w:r w:rsidR="007F1A41">
        <w:t xml:space="preserve"> send an error to the user</w:t>
      </w:r>
    </w:p>
    <w:p w14:paraId="24BEB187" w14:textId="2E4BDCB3" w:rsidR="0094089D" w:rsidRPr="00B434EB" w:rsidRDefault="007F1A41" w:rsidP="00607598">
      <w:pPr>
        <w:pStyle w:val="NoSpacing"/>
        <w:numPr>
          <w:ilvl w:val="0"/>
          <w:numId w:val="23"/>
        </w:numPr>
        <w:ind w:left="1134" w:hanging="436"/>
        <w:rPr>
          <w:rFonts w:cstheme="minorHAnsi"/>
        </w:rPr>
      </w:pPr>
      <w:r w:rsidRPr="00B434EB">
        <w:rPr>
          <w:rFonts w:cstheme="minorHAnsi"/>
        </w:rPr>
        <w:t xml:space="preserve">The application is written to demonstrate the 3270 framework of </w:t>
      </w:r>
      <w:proofErr w:type="spellStart"/>
      <w:r w:rsidRPr="00B434EB">
        <w:rPr>
          <w:rFonts w:cstheme="minorHAnsi"/>
        </w:rPr>
        <w:t>SummeRx</w:t>
      </w:r>
      <w:proofErr w:type="spellEnd"/>
      <w:r w:rsidR="0094089D" w:rsidRPr="00B434EB">
        <w:rPr>
          <w:rFonts w:cstheme="minorHAnsi"/>
        </w:rPr>
        <w:t>, not the most correct style of writing programs in REXX.</w:t>
      </w:r>
    </w:p>
    <w:p w14:paraId="6AC9D8E7" w14:textId="1954BFA0" w:rsidR="00A47994" w:rsidRPr="00A47994" w:rsidRDefault="007F6A5C" w:rsidP="00607598">
      <w:pPr>
        <w:pStyle w:val="NoSpacing"/>
        <w:numPr>
          <w:ilvl w:val="0"/>
          <w:numId w:val="22"/>
        </w:numPr>
        <w:ind w:left="1134" w:hanging="436"/>
      </w:pPr>
      <w:r>
        <w:t xml:space="preserve">The </w:t>
      </w:r>
      <w:r w:rsidR="00226635">
        <w:t>2</w:t>
      </w:r>
      <w:r w:rsidR="00226635" w:rsidRPr="00226635">
        <w:rPr>
          <w:vertAlign w:val="superscript"/>
        </w:rPr>
        <w:t>nd</w:t>
      </w:r>
      <w:r w:rsidR="00226635">
        <w:t xml:space="preserve"> </w:t>
      </w:r>
      <w:r>
        <w:t xml:space="preserve">level screen is only displayed </w:t>
      </w:r>
      <w:r w:rsidR="00226635">
        <w:t>as</w:t>
      </w:r>
      <w:r>
        <w:t xml:space="preserve"> a window but does nothing in point of view of </w:t>
      </w:r>
      <w:r w:rsidR="003E38FF">
        <w:t>the</w:t>
      </w:r>
      <w:r>
        <w:t xml:space="preserve"> business logic </w:t>
      </w:r>
      <w:r w:rsidR="00EA03E0">
        <w:t xml:space="preserve"> </w:t>
      </w:r>
    </w:p>
    <w:p w14:paraId="5CA71C72" w14:textId="11FB3ABA" w:rsidR="00191402" w:rsidRDefault="00191402" w:rsidP="002F6196">
      <w:pPr>
        <w:pStyle w:val="NoSpacing"/>
        <w:ind w:left="720"/>
      </w:pPr>
    </w:p>
    <w:p w14:paraId="4926211B" w14:textId="67596283" w:rsidR="00191402" w:rsidRDefault="00191402" w:rsidP="003F01CC">
      <w:pPr>
        <w:pStyle w:val="NoSpacing"/>
      </w:pPr>
      <w:r>
        <w:t>This framework can be improved by making the fields marked with different attributes characters. Extended attribute character</w:t>
      </w:r>
      <w:r w:rsidR="004823E9">
        <w:t xml:space="preserve">s are not supported yet, so it can be </w:t>
      </w:r>
      <w:r w:rsidR="003A13B9">
        <w:t xml:space="preserve">nice if someone </w:t>
      </w:r>
      <w:r w:rsidR="004823E9">
        <w:t>make</w:t>
      </w:r>
      <w:r w:rsidR="003A13B9">
        <w:t>s</w:t>
      </w:r>
      <w:r w:rsidR="004823E9">
        <w:t xml:space="preserve"> these screens rich colored under 3270 emulations. </w:t>
      </w:r>
    </w:p>
    <w:p w14:paraId="57D01F46" w14:textId="664C9C71" w:rsidR="00450AC7" w:rsidRDefault="00450AC7" w:rsidP="003F01CC">
      <w:pPr>
        <w:pStyle w:val="NoSpacing"/>
      </w:pPr>
    </w:p>
    <w:p w14:paraId="241A76FD" w14:textId="2EC3C637" w:rsidR="00450AC7" w:rsidRDefault="00450AC7" w:rsidP="003F01CC">
      <w:pPr>
        <w:pStyle w:val="NoSpacing"/>
      </w:pPr>
      <w:r>
        <w:t>To start BX10 example type from TSO COMMAND panel:</w:t>
      </w:r>
    </w:p>
    <w:p w14:paraId="5AC0440D" w14:textId="1680A8B5" w:rsidR="00450AC7" w:rsidRPr="006B654A" w:rsidRDefault="00450AC7" w:rsidP="003F01CC">
      <w:pPr>
        <w:pStyle w:val="NoSpacing"/>
        <w:rPr>
          <w:b/>
          <w:bCs/>
        </w:rPr>
      </w:pPr>
      <w:proofErr w:type="spellStart"/>
      <w:r w:rsidRPr="006B654A">
        <w:rPr>
          <w:b/>
          <w:bCs/>
        </w:rPr>
        <w:t>gexec</w:t>
      </w:r>
      <w:proofErr w:type="spellEnd"/>
      <w:r w:rsidRPr="006B654A">
        <w:rPr>
          <w:b/>
          <w:bCs/>
        </w:rPr>
        <w:t xml:space="preserve"> 'TLVGL.SUMRX.V201.REXXLIB(BX10)'</w:t>
      </w:r>
      <w:r w:rsidR="006B654A" w:rsidRPr="006B654A">
        <w:rPr>
          <w:b/>
          <w:bCs/>
        </w:rPr>
        <w:t xml:space="preserve"> </w:t>
      </w:r>
      <w:r w:rsidRPr="006B654A">
        <w:rPr>
          <w:b/>
          <w:bCs/>
        </w:rPr>
        <w:t xml:space="preserve"> 'ALL'</w:t>
      </w:r>
    </w:p>
    <w:p w14:paraId="30ABF7A4" w14:textId="34AE8773" w:rsidR="00B70ED1" w:rsidRPr="00B70ED1" w:rsidRDefault="00B70ED1" w:rsidP="00B70ED1">
      <w:pPr>
        <w:spacing w:before="100" w:beforeAutospacing="1" w:after="0" w:line="240" w:lineRule="auto"/>
        <w:rPr>
          <w:rFonts w:eastAsia="Times New Roman" w:cstheme="minorHAnsi"/>
        </w:rPr>
      </w:pPr>
      <w:r w:rsidRPr="00B70ED1">
        <w:rPr>
          <w:rFonts w:eastAsia="Times New Roman" w:cstheme="minorHAnsi"/>
        </w:rPr>
        <w:t xml:space="preserve">The first application window will appear. You can navigate to the second window by selecting the line number with the desired library. PF3 will return you to the previous window or to ISPF. When finished, you can go to the SDSF panel and view the TRM3270 file of the current TSO session. This is a tracing file. Find the </w:t>
      </w:r>
      <w:r w:rsidRPr="00B70ED1">
        <w:rPr>
          <w:rFonts w:eastAsia="Times New Roman" w:cstheme="minorHAnsi"/>
          <w:b/>
          <w:bCs/>
        </w:rPr>
        <w:t>VARS.</w:t>
      </w:r>
      <w:r w:rsidRPr="00B70ED1">
        <w:rPr>
          <w:rFonts w:eastAsia="Times New Roman" w:cstheme="minorHAnsi"/>
        </w:rPr>
        <w:t xml:space="preserve"> in this file. You will see the VARS with AID, the cursor position and a variable with a long name and its value, for example, </w:t>
      </w:r>
      <w:r w:rsidRPr="00B70ED1">
        <w:rPr>
          <w:rFonts w:eastAsia="Times New Roman" w:cstheme="minorHAnsi"/>
          <w:b/>
          <w:bCs/>
        </w:rPr>
        <w:t>VARS.LIBRARY_NUMBER:3</w:t>
      </w:r>
      <w:r w:rsidRPr="00B70ED1">
        <w:rPr>
          <w:rFonts w:eastAsia="Times New Roman" w:cstheme="minorHAnsi"/>
        </w:rPr>
        <w:t>.</w:t>
      </w:r>
    </w:p>
    <w:p w14:paraId="73CF9EED" w14:textId="2AE66407" w:rsidR="00B70ED1" w:rsidRPr="00B70ED1" w:rsidRDefault="00B70ED1" w:rsidP="00B70ED1">
      <w:pPr>
        <w:spacing w:before="100" w:beforeAutospacing="1" w:after="0" w:line="240" w:lineRule="auto"/>
        <w:rPr>
          <w:rFonts w:eastAsia="Times New Roman" w:cstheme="minorHAnsi"/>
        </w:rPr>
      </w:pPr>
      <w:r w:rsidRPr="00B70ED1">
        <w:rPr>
          <w:rFonts w:eastAsia="Times New Roman" w:cstheme="minorHAnsi"/>
        </w:rPr>
        <w:t>Try to run this application from another TSO session with different number of lines on the</w:t>
      </w:r>
      <w:r w:rsidR="000000B9">
        <w:rPr>
          <w:rFonts w:eastAsia="Times New Roman" w:cstheme="minorHAnsi"/>
        </w:rPr>
        <w:t xml:space="preserve"> physical</w:t>
      </w:r>
      <w:r w:rsidRPr="00B70ED1">
        <w:rPr>
          <w:rFonts w:eastAsia="Times New Roman" w:cstheme="minorHAnsi"/>
        </w:rPr>
        <w:t xml:space="preserve"> screen. As you can see, </w:t>
      </w:r>
      <w:proofErr w:type="spellStart"/>
      <w:r w:rsidRPr="00B70ED1">
        <w:rPr>
          <w:rFonts w:eastAsia="Times New Roman" w:cstheme="minorHAnsi"/>
        </w:rPr>
        <w:t>S</w:t>
      </w:r>
      <w:r w:rsidR="009676C6">
        <w:rPr>
          <w:rFonts w:eastAsia="Times New Roman" w:cstheme="minorHAnsi"/>
        </w:rPr>
        <w:t>u</w:t>
      </w:r>
      <w:r w:rsidRPr="00B70ED1">
        <w:rPr>
          <w:rFonts w:eastAsia="Times New Roman" w:cstheme="minorHAnsi"/>
        </w:rPr>
        <w:t>mmeRx</w:t>
      </w:r>
      <w:proofErr w:type="spellEnd"/>
      <w:r w:rsidRPr="00B70ED1">
        <w:rPr>
          <w:rFonts w:eastAsia="Times New Roman" w:cstheme="minorHAnsi"/>
        </w:rPr>
        <w:t xml:space="preserve"> adjusts the size of windows to the size of the screen.</w:t>
      </w:r>
    </w:p>
    <w:p w14:paraId="20F04DDC" w14:textId="77777777" w:rsidR="00B70ED1" w:rsidRPr="00B70ED1" w:rsidRDefault="00B70ED1" w:rsidP="003F01CC">
      <w:pPr>
        <w:pStyle w:val="NoSpacing"/>
      </w:pPr>
    </w:p>
    <w:p w14:paraId="38BB28AB" w14:textId="016D3455" w:rsidR="00385A82" w:rsidRDefault="00F61B5F" w:rsidP="003F01CC">
      <w:pPr>
        <w:pStyle w:val="NoSpacing"/>
      </w:pPr>
      <w:r>
        <w:t xml:space="preserve"> </w:t>
      </w:r>
      <w:r w:rsidR="009D6BE1">
        <w:t xml:space="preserve">End of </w:t>
      </w:r>
      <w:r w:rsidR="001B1F02">
        <w:t>article</w:t>
      </w:r>
      <w:r w:rsidR="009D6BE1">
        <w:t xml:space="preserve"> </w:t>
      </w:r>
      <w:r w:rsidR="00370E35">
        <w:t>8</w:t>
      </w:r>
    </w:p>
    <w:p w14:paraId="557D57BA" w14:textId="77777777" w:rsidR="00385A82" w:rsidRDefault="00385A82">
      <w:r>
        <w:br w:type="page"/>
      </w:r>
    </w:p>
    <w:p w14:paraId="482C7B34" w14:textId="262F50BA" w:rsidR="00370E35" w:rsidRDefault="00370E35" w:rsidP="00385A82">
      <w:pPr>
        <w:pStyle w:val="Heading1"/>
      </w:pPr>
      <w:r>
        <w:lastRenderedPageBreak/>
        <w:t xml:space="preserve">Start of </w:t>
      </w:r>
      <w:r w:rsidR="001B1F02">
        <w:t>article</w:t>
      </w:r>
      <w:r>
        <w:t xml:space="preserve"> 9</w:t>
      </w:r>
    </w:p>
    <w:p w14:paraId="171527F0" w14:textId="77777777" w:rsidR="00B02FCB" w:rsidRDefault="00B02FCB" w:rsidP="00B02FCB">
      <w:r>
        <w:t xml:space="preserve">In this article we will discuss writing a TCP/IP server with the </w:t>
      </w:r>
      <w:proofErr w:type="spellStart"/>
      <w:r>
        <w:t>SummeRx</w:t>
      </w:r>
      <w:proofErr w:type="spellEnd"/>
      <w:r>
        <w:t xml:space="preserve"> framework.</w:t>
      </w:r>
    </w:p>
    <w:p w14:paraId="21A9E21A" w14:textId="77777777" w:rsidR="00B02FCB" w:rsidRDefault="00B02FCB" w:rsidP="00B02FCB">
      <w:r>
        <w:t>REXX is a single task process, but IBM offers the RXSOCKET API which provides a pseudo multitasking environment and thus makes REXX a suitable platform for server development. Of course, with some limitations.</w:t>
      </w:r>
    </w:p>
    <w:p w14:paraId="0D53D6F7" w14:textId="415BA1DC" w:rsidR="00B02FCB" w:rsidRDefault="00B02FCB" w:rsidP="00B02FCB">
      <w:r>
        <w:t xml:space="preserve">RXSOCKET internally uses assembler code that </w:t>
      </w:r>
      <w:r w:rsidR="00C71A54">
        <w:t>control</w:t>
      </w:r>
      <w:r>
        <w:t xml:space="preserve">s a number of tasks, addressing multiple user sockets at the same time. But REXX itself remains a single task process that coordinates the  data control with the assembler layer through strings. These strings contain </w:t>
      </w:r>
      <w:r w:rsidR="00A91B7F">
        <w:t>the</w:t>
      </w:r>
      <w:r>
        <w:t xml:space="preserve"> list of </w:t>
      </w:r>
      <w:r w:rsidR="00F40C71">
        <w:t xml:space="preserve">the work </w:t>
      </w:r>
      <w:r>
        <w:t>sockets. Each element in the list contains the event that occurred on the socket and the action required on it as follows :</w:t>
      </w:r>
    </w:p>
    <w:p w14:paraId="646A7B33" w14:textId="77777777" w:rsidR="00B02FCB" w:rsidRDefault="00B02FCB" w:rsidP="00607598">
      <w:pPr>
        <w:pStyle w:val="ListParagraph"/>
        <w:numPr>
          <w:ilvl w:val="0"/>
          <w:numId w:val="25"/>
        </w:numPr>
      </w:pPr>
      <w:r>
        <w:t>READ - the socket has data in the buffer, to set the REXX variable with data the action RECEIVE is required.</w:t>
      </w:r>
    </w:p>
    <w:p w14:paraId="64053994" w14:textId="5DEFD01C" w:rsidR="00B02FCB" w:rsidRDefault="00B02FCB" w:rsidP="00607598">
      <w:pPr>
        <w:pStyle w:val="ListParagraph"/>
        <w:numPr>
          <w:ilvl w:val="0"/>
          <w:numId w:val="25"/>
        </w:numPr>
      </w:pPr>
      <w:r>
        <w:t xml:space="preserve">Write - the client side is on RECEIVE, so SEND to the client is necessary.  </w:t>
      </w:r>
    </w:p>
    <w:p w14:paraId="377ECBBE" w14:textId="77777777" w:rsidR="00B02FCB" w:rsidRDefault="00B02FCB" w:rsidP="00607598">
      <w:pPr>
        <w:pStyle w:val="ListParagraph"/>
        <w:numPr>
          <w:ilvl w:val="0"/>
          <w:numId w:val="25"/>
        </w:numPr>
      </w:pPr>
      <w:r>
        <w:t>CONNECTION - loss of connection, for example</w:t>
      </w:r>
    </w:p>
    <w:p w14:paraId="165AFDDC" w14:textId="233064F4" w:rsidR="00B02FCB" w:rsidRDefault="00B02FCB" w:rsidP="00B02FCB">
      <w:r>
        <w:t xml:space="preserve">From a REXX programmer's point of view, writing a server becomes a simple thing. By watching the socket list, the programmer can determine which socket operation is requested at a given moment. </w:t>
      </w:r>
    </w:p>
    <w:p w14:paraId="3BC99F7D" w14:textId="77777777" w:rsidR="00B02FCB" w:rsidRDefault="00B02FCB" w:rsidP="00B02FCB">
      <w:r>
        <w:t>Thus, a server in REXX is an endless loop on the socket list.  At each iteration of the loop, the decision of what to do is made based on the state of the socket in the socket list.</w:t>
      </w:r>
    </w:p>
    <w:p w14:paraId="40F84B96" w14:textId="24BE703D" w:rsidR="00B02FCB" w:rsidRDefault="00B02FCB" w:rsidP="00B02FCB">
      <w:r>
        <w:t xml:space="preserve">What is the drawback of such a server?   Single task mode!!!  The socket listener and all application sockets run within the same task </w:t>
      </w:r>
      <w:r w:rsidR="00301460">
        <w:t xml:space="preserve">and </w:t>
      </w:r>
      <w:r>
        <w:t xml:space="preserve">that degrades the performance. But if you want to work with request-response </w:t>
      </w:r>
      <w:r w:rsidR="003B772F">
        <w:t xml:space="preserve">sessions </w:t>
      </w:r>
      <w:r>
        <w:t>with a small number of clients and short messages, RXSOCKET can be a good candidate.</w:t>
      </w:r>
    </w:p>
    <w:p w14:paraId="107896C8" w14:textId="77777777" w:rsidR="00B02FCB" w:rsidRDefault="00B02FCB" w:rsidP="00B02FCB">
      <w:r>
        <w:t xml:space="preserve">The BX12 member of REXXLIB is an example of such a TCP/IP server. It uses a TCPHLPR helper which works in the RXSOCKET scheme. BX12 code has three custom subprograms: APPL_RECEIVE, APPL_SEND and APPL_CLOSE. You can put your code there to parse the received data, collect the data to send and handle the connection closure. The server based on TCPHLPR runs in request-response mode with stateless sessions, allowing it to consume as few resources as possible. </w:t>
      </w:r>
    </w:p>
    <w:p w14:paraId="7D3D2F99" w14:textId="77777777" w:rsidR="00B02FCB" w:rsidRDefault="00B02FCB" w:rsidP="00B02FCB">
      <w:r>
        <w:t>To start a BX12 server, use member $TSOBX12 of REXXLIB. Note that the trace message level is set to ALL, so you will get many messages.  BX12 uses port 12000. This value passed to the server through the parameter.</w:t>
      </w:r>
    </w:p>
    <w:p w14:paraId="2F580295" w14:textId="2FCD5A8C" w:rsidR="00B02FCB" w:rsidRDefault="00B02FCB" w:rsidP="00B02FCB">
      <w:r>
        <w:t>TCPCLNT member in REXXLIB library is an example of client that connects local server on port 12000. This can be a good test program to check the server.</w:t>
      </w:r>
    </w:p>
    <w:p w14:paraId="5E67EDA9" w14:textId="0C498E8A" w:rsidR="00B02FCB" w:rsidRDefault="00B02FCB" w:rsidP="00B02FCB">
      <w:r>
        <w:t>It is possible to issue a CANCEL command</w:t>
      </w:r>
      <w:r w:rsidR="004C59A6">
        <w:t xml:space="preserve"> from the z/OS console </w:t>
      </w:r>
      <w:r>
        <w:t xml:space="preserve"> to stop the server. In future versions of </w:t>
      </w:r>
      <w:proofErr w:type="spellStart"/>
      <w:r>
        <w:t>SummeRx</w:t>
      </w:r>
      <w:proofErr w:type="spellEnd"/>
      <w:r>
        <w:t xml:space="preserve"> the server control through STOP and MODIFY command</w:t>
      </w:r>
      <w:r w:rsidR="004C59A6">
        <w:t>s</w:t>
      </w:r>
      <w:r>
        <w:t xml:space="preserve"> will be </w:t>
      </w:r>
      <w:r w:rsidR="004C59A6">
        <w:t>added</w:t>
      </w:r>
      <w:r>
        <w:t>.</w:t>
      </w:r>
    </w:p>
    <w:p w14:paraId="32D3B27D" w14:textId="1C3C40F0" w:rsidR="00B02FCB" w:rsidRDefault="00B02FCB" w:rsidP="00B02FCB">
      <w:pPr>
        <w:pStyle w:val="NoSpacing"/>
      </w:pPr>
      <w:r>
        <w:t xml:space="preserve">In addition, the BX12 server has a simple encoding recognition feature. It works well with  text messages. When the server recognizes an incoming message in EBCDIC, it sends the message back to the client in EBCDIC as well.  </w:t>
      </w:r>
      <w:r w:rsidR="00795AEA">
        <w:t>ASCII clients will receive server messages in ASCII encoding.</w:t>
      </w:r>
      <w:r>
        <w:t xml:space="preserve"> </w:t>
      </w:r>
    </w:p>
    <w:p w14:paraId="06B0B91C" w14:textId="343D6836" w:rsidR="00385A82" w:rsidRDefault="00370E35" w:rsidP="00B02FCB">
      <w:pPr>
        <w:pStyle w:val="NoSpacing"/>
      </w:pPr>
      <w:r>
        <w:t xml:space="preserve">End of </w:t>
      </w:r>
      <w:r w:rsidR="001B1F02">
        <w:t>article</w:t>
      </w:r>
      <w:r>
        <w:t xml:space="preserve"> 9    </w:t>
      </w:r>
    </w:p>
    <w:p w14:paraId="63D7BC93" w14:textId="77777777" w:rsidR="00385A82" w:rsidRDefault="00385A82">
      <w:r>
        <w:br w:type="page"/>
      </w:r>
    </w:p>
    <w:p w14:paraId="50531DDF" w14:textId="43BD101B" w:rsidR="00CB2572" w:rsidRDefault="00CB2572" w:rsidP="00385A82">
      <w:pPr>
        <w:pStyle w:val="Heading1"/>
      </w:pPr>
      <w:r>
        <w:lastRenderedPageBreak/>
        <w:t xml:space="preserve">Start of </w:t>
      </w:r>
      <w:r w:rsidR="001B1F02">
        <w:t>article</w:t>
      </w:r>
      <w:r>
        <w:t xml:space="preserve"> 10</w:t>
      </w:r>
    </w:p>
    <w:p w14:paraId="25BF3C08" w14:textId="77777777" w:rsidR="0093661A" w:rsidRDefault="0093661A" w:rsidP="0093661A">
      <w:r>
        <w:t xml:space="preserve">In this article I will present the </w:t>
      </w:r>
      <w:proofErr w:type="spellStart"/>
      <w:r>
        <w:t>SummeRx</w:t>
      </w:r>
      <w:proofErr w:type="spellEnd"/>
      <w:r>
        <w:t xml:space="preserve"> HEAP. Usually the heap makes sense when programming with object-oriented languages. But REXX is not one of them. So, what is the purpose of adding a heap to a straight forward language? What benefits will a programmer get from using it?  Does REXX add new functionality? These and other questions arise in relation to the heap in REXX.</w:t>
      </w:r>
    </w:p>
    <w:p w14:paraId="346EC5DD" w14:textId="77777777" w:rsidR="0093661A" w:rsidRDefault="0093661A" w:rsidP="0093661A">
      <w:r>
        <w:t>First of all, REXX remains the same as it was. I didn't add a new syntax, even at the pre-processing level, as it was with ++INC.</w:t>
      </w:r>
    </w:p>
    <w:p w14:paraId="18A989A7" w14:textId="77777777" w:rsidR="0093661A" w:rsidRDefault="0093661A" w:rsidP="0093661A">
      <w:r>
        <w:t xml:space="preserve">Secondly, the new HEAP function is an optional part of </w:t>
      </w:r>
      <w:proofErr w:type="spellStart"/>
      <w:r>
        <w:t>SummeRx</w:t>
      </w:r>
      <w:proofErr w:type="spellEnd"/>
      <w:r>
        <w:t>.</w:t>
      </w:r>
    </w:p>
    <w:p w14:paraId="3B128164" w14:textId="77777777" w:rsidR="0093661A" w:rsidRDefault="0093661A" w:rsidP="0093661A">
      <w:r>
        <w:t xml:space="preserve">But I recommend to use it for a number of reasons, which I try to discuss in my articles and considerations about the right programming style with the </w:t>
      </w:r>
      <w:proofErr w:type="spellStart"/>
      <w:r>
        <w:t>SummeRx</w:t>
      </w:r>
      <w:proofErr w:type="spellEnd"/>
      <w:r>
        <w:t xml:space="preserve"> framework.</w:t>
      </w:r>
    </w:p>
    <w:p w14:paraId="4FFABC3C" w14:textId="77777777" w:rsidR="0093661A" w:rsidRDefault="0093661A" w:rsidP="00607598">
      <w:pPr>
        <w:pStyle w:val="ListParagraph"/>
        <w:numPr>
          <w:ilvl w:val="0"/>
          <w:numId w:val="26"/>
        </w:numPr>
      </w:pPr>
      <w:r>
        <w:t xml:space="preserve">Working with objects.  When designing, it is necessary to formally describe the </w:t>
      </w:r>
      <w:proofErr w:type="spellStart"/>
      <w:r>
        <w:t>behaviour</w:t>
      </w:r>
      <w:proofErr w:type="spellEnd"/>
      <w:r>
        <w:t xml:space="preserve"> of  program's elements and then implement it with REXX code. Let us consider the following design element:  </w:t>
      </w:r>
    </w:p>
    <w:p w14:paraId="61141AA5" w14:textId="77777777" w:rsidR="0093661A" w:rsidRPr="0027089A" w:rsidRDefault="0093661A" w:rsidP="0093661A">
      <w:pPr>
        <w:pStyle w:val="ListParagraph"/>
        <w:rPr>
          <w:u w:val="single"/>
        </w:rPr>
      </w:pPr>
      <w:r w:rsidRPr="0027089A">
        <w:rPr>
          <w:u w:val="single"/>
        </w:rPr>
        <w:t xml:space="preserve">DELETE MEMBER: remove the member from the library, but if it is the only member, then delete the library.  </w:t>
      </w:r>
    </w:p>
    <w:p w14:paraId="5B4F0568" w14:textId="77777777" w:rsidR="0093661A" w:rsidRDefault="0093661A" w:rsidP="0093661A">
      <w:pPr>
        <w:pStyle w:val="ListParagraph"/>
      </w:pPr>
      <w:r>
        <w:t>This is a good moment to start thinking about objects. Of course, you can just write this logic in REXX. But let's agree that if we can somehow describe such</w:t>
      </w:r>
      <w:r w:rsidRPr="0027089A">
        <w:t xml:space="preserve"> a</w:t>
      </w:r>
      <w:r>
        <w:t xml:space="preserve"> </w:t>
      </w:r>
      <w:proofErr w:type="spellStart"/>
      <w:r>
        <w:t>behaviour</w:t>
      </w:r>
      <w:proofErr w:type="spellEnd"/>
      <w:r>
        <w:t xml:space="preserve"> as an object property, our REXX code will be more readable and reliable.</w:t>
      </w:r>
    </w:p>
    <w:p w14:paraId="018F3BFB" w14:textId="77777777" w:rsidR="0093661A" w:rsidRDefault="0093661A" w:rsidP="00607598">
      <w:pPr>
        <w:pStyle w:val="ListParagraph"/>
        <w:numPr>
          <w:ilvl w:val="0"/>
          <w:numId w:val="26"/>
        </w:numPr>
      </w:pPr>
      <w:r>
        <w:t xml:space="preserve">The program logic can be roughly divided into two parts: </w:t>
      </w:r>
      <w:r w:rsidRPr="008B76C4">
        <w:rPr>
          <w:u w:val="single"/>
        </w:rPr>
        <w:t>data access</w:t>
      </w:r>
      <w:r>
        <w:t xml:space="preserve"> and </w:t>
      </w:r>
      <w:r w:rsidRPr="008B76C4">
        <w:rPr>
          <w:u w:val="single"/>
        </w:rPr>
        <w:t>data presentation</w:t>
      </w:r>
      <w:r>
        <w:t xml:space="preserve">. If the program prints out a report, it must first collect the data and then </w:t>
      </w:r>
      <w:r w:rsidRPr="0027089A">
        <w:t>elaborate</w:t>
      </w:r>
      <w:r>
        <w:t xml:space="preserve"> and present the</w:t>
      </w:r>
      <w:r w:rsidRPr="0027089A">
        <w:t xml:space="preserve"> data</w:t>
      </w:r>
      <w:r>
        <w:t xml:space="preserve"> in the report tables. We often make a mess by mixing these two parts. OOP has an MVC (Model-View-Controller) architectural template, which is designed to avoid this clutter. </w:t>
      </w:r>
    </w:p>
    <w:p w14:paraId="6EFCAD73" w14:textId="77777777" w:rsidR="0093661A" w:rsidRDefault="0093661A" w:rsidP="0093661A">
      <w:pPr>
        <w:pStyle w:val="ListParagraph"/>
      </w:pPr>
      <w:r>
        <w:t xml:space="preserve">We can't use the MVC concept in REXX (we'll need a REXX studio and the corresponding project templates, which do not exist yet), but </w:t>
      </w:r>
      <w:proofErr w:type="spellStart"/>
      <w:r>
        <w:t>SummeRx</w:t>
      </w:r>
      <w:proofErr w:type="spellEnd"/>
      <w:r>
        <w:t xml:space="preserve"> offers a provider-consumer </w:t>
      </w:r>
      <w:r w:rsidRPr="0027089A">
        <w:t>scheme</w:t>
      </w:r>
      <w:r>
        <w:t xml:space="preserve"> that still has a number of advantages over the conventional approach as follows :   </w:t>
      </w:r>
    </w:p>
    <w:p w14:paraId="6E97077E" w14:textId="77777777" w:rsidR="0093661A" w:rsidRDefault="0093661A" w:rsidP="00607598">
      <w:pPr>
        <w:pStyle w:val="ListParagraph"/>
        <w:numPr>
          <w:ilvl w:val="0"/>
          <w:numId w:val="27"/>
        </w:numPr>
        <w:ind w:left="1134" w:hanging="283"/>
      </w:pPr>
      <w:proofErr w:type="spellStart"/>
      <w:r>
        <w:t>SummeRx</w:t>
      </w:r>
      <w:proofErr w:type="spellEnd"/>
      <w:r>
        <w:t xml:space="preserve"> uses the so-called </w:t>
      </w:r>
      <w:r w:rsidRPr="0016472B">
        <w:rPr>
          <w:u w:val="single"/>
        </w:rPr>
        <w:t>loose coupling</w:t>
      </w:r>
      <w:r>
        <w:t xml:space="preserve"> of code parts, where any of the parts can be written and tested separately.</w:t>
      </w:r>
    </w:p>
    <w:p w14:paraId="330755C0" w14:textId="77777777" w:rsidR="0093661A" w:rsidRDefault="0093661A" w:rsidP="00607598">
      <w:pPr>
        <w:pStyle w:val="ListParagraph"/>
        <w:numPr>
          <w:ilvl w:val="0"/>
          <w:numId w:val="27"/>
        </w:numPr>
        <w:ind w:left="1134" w:hanging="283"/>
      </w:pPr>
      <w:r>
        <w:t>These parts are injected into the code dynamically, so that both the provider and the consumer can be easily replaced.</w:t>
      </w:r>
    </w:p>
    <w:p w14:paraId="3B716CA9" w14:textId="77777777" w:rsidR="0093661A" w:rsidRDefault="0093661A" w:rsidP="00607598">
      <w:pPr>
        <w:pStyle w:val="ListParagraph"/>
        <w:numPr>
          <w:ilvl w:val="0"/>
          <w:numId w:val="27"/>
        </w:numPr>
        <w:ind w:left="1134" w:hanging="283"/>
      </w:pPr>
      <w:proofErr w:type="spellStart"/>
      <w:r>
        <w:t>SummeRx</w:t>
      </w:r>
      <w:proofErr w:type="spellEnd"/>
      <w:r>
        <w:t xml:space="preserve"> provides a</w:t>
      </w:r>
      <w:r w:rsidRPr="00C809C0">
        <w:t>n</w:t>
      </w:r>
      <w:r>
        <w:t xml:space="preserve"> </w:t>
      </w:r>
      <w:r w:rsidRPr="00C809C0">
        <w:t>immediate</w:t>
      </w:r>
      <w:r>
        <w:t xml:space="preserve"> level of data between provider and customer. This level is HEAP, which is used for data storage and access. </w:t>
      </w:r>
    </w:p>
    <w:p w14:paraId="096254EF" w14:textId="77777777" w:rsidR="0093661A" w:rsidRDefault="0093661A" w:rsidP="00607598">
      <w:pPr>
        <w:pStyle w:val="ListParagraph"/>
        <w:numPr>
          <w:ilvl w:val="0"/>
          <w:numId w:val="26"/>
        </w:numPr>
      </w:pPr>
      <w:proofErr w:type="spellStart"/>
      <w:r>
        <w:t>SummeRx</w:t>
      </w:r>
      <w:proofErr w:type="spellEnd"/>
      <w:r>
        <w:t xml:space="preserve"> HEAP offers several data primitives for both provider and consumer use. Their use can greatly simplify programming and help avoid many errors. </w:t>
      </w:r>
    </w:p>
    <w:p w14:paraId="1C60F785" w14:textId="77777777" w:rsidR="0093661A" w:rsidRDefault="0093661A" w:rsidP="00607598">
      <w:pPr>
        <w:pStyle w:val="ListParagraph"/>
        <w:numPr>
          <w:ilvl w:val="0"/>
          <w:numId w:val="26"/>
        </w:numPr>
      </w:pPr>
      <w:r>
        <w:t xml:space="preserve">In REXX we usually "forget" about temporarily used variables. Thus, they remain allocated in memory as garbage. This can lead to serious memory leaks in a long running process. Using HEAP primitives will help to avoid such unpleasant situations as HEAP uses its internal garbage collector. </w:t>
      </w:r>
    </w:p>
    <w:p w14:paraId="4F04609D" w14:textId="77777777" w:rsidR="0093661A" w:rsidRDefault="0093661A" w:rsidP="00607598">
      <w:pPr>
        <w:pStyle w:val="ListParagraph"/>
        <w:numPr>
          <w:ilvl w:val="0"/>
          <w:numId w:val="26"/>
        </w:numPr>
      </w:pPr>
      <w:proofErr w:type="spellStart"/>
      <w:r>
        <w:t>SummeRx</w:t>
      </w:r>
      <w:proofErr w:type="spellEnd"/>
      <w:r>
        <w:t xml:space="preserve"> provides a powerful tracing feature. With </w:t>
      </w:r>
      <w:r w:rsidRPr="006F3EE1">
        <w:t>this</w:t>
      </w:r>
      <w:r>
        <w:t xml:space="preserve"> you can trac</w:t>
      </w:r>
      <w:r w:rsidRPr="006F3EE1">
        <w:t>e</w:t>
      </w:r>
      <w:r>
        <w:t xml:space="preserve"> both the variables in your program and the data structure that is stored in HEAP.</w:t>
      </w:r>
    </w:p>
    <w:p w14:paraId="75FB42D2" w14:textId="77777777" w:rsidR="0093661A" w:rsidRDefault="0093661A" w:rsidP="00607598">
      <w:pPr>
        <w:pStyle w:val="ListParagraph"/>
        <w:numPr>
          <w:ilvl w:val="0"/>
          <w:numId w:val="26"/>
        </w:numPr>
      </w:pPr>
      <w:proofErr w:type="spellStart"/>
      <w:r>
        <w:t>SummeRx</w:t>
      </w:r>
      <w:proofErr w:type="spellEnd"/>
      <w:r>
        <w:t xml:space="preserve"> offers SERVICEs. The service represents the data structure of HEAP, which can be run from a user program. The scheme of working with services is simple:</w:t>
      </w:r>
    </w:p>
    <w:p w14:paraId="433F5FAF" w14:textId="77777777" w:rsidR="0093661A" w:rsidRDefault="0093661A" w:rsidP="00607598">
      <w:pPr>
        <w:pStyle w:val="ListParagraph"/>
        <w:numPr>
          <w:ilvl w:val="0"/>
          <w:numId w:val="28"/>
        </w:numPr>
        <w:ind w:left="993" w:hanging="284"/>
      </w:pPr>
      <w:r>
        <w:lastRenderedPageBreak/>
        <w:t xml:space="preserve">The programmer defines a service for </w:t>
      </w:r>
      <w:proofErr w:type="spellStart"/>
      <w:r>
        <w:t>SummeRx</w:t>
      </w:r>
      <w:proofErr w:type="spellEnd"/>
      <w:r>
        <w:t xml:space="preserve"> and launches the main program (consumer).</w:t>
      </w:r>
    </w:p>
    <w:p w14:paraId="71469DE7" w14:textId="77777777" w:rsidR="0093661A" w:rsidRDefault="0093661A" w:rsidP="00607598">
      <w:pPr>
        <w:pStyle w:val="ListParagraph"/>
        <w:numPr>
          <w:ilvl w:val="0"/>
          <w:numId w:val="28"/>
        </w:numPr>
        <w:ind w:left="993" w:hanging="284"/>
      </w:pPr>
      <w:r>
        <w:t>the consumer launches the service through the HEAP API.</w:t>
      </w:r>
    </w:p>
    <w:p w14:paraId="3D24A53F" w14:textId="77777777" w:rsidR="0093661A" w:rsidRDefault="0093661A" w:rsidP="00607598">
      <w:pPr>
        <w:pStyle w:val="ListParagraph"/>
        <w:numPr>
          <w:ilvl w:val="0"/>
          <w:numId w:val="28"/>
        </w:numPr>
        <w:ind w:left="993" w:hanging="284"/>
      </w:pPr>
      <w:r>
        <w:t>the service calls the provider by name (the name of the provider is part of the service definition).</w:t>
      </w:r>
    </w:p>
    <w:p w14:paraId="41E44551" w14:textId="77777777" w:rsidR="0093661A" w:rsidRDefault="0093661A" w:rsidP="00607598">
      <w:pPr>
        <w:pStyle w:val="ListParagraph"/>
        <w:numPr>
          <w:ilvl w:val="0"/>
          <w:numId w:val="28"/>
        </w:numPr>
        <w:ind w:left="993" w:hanging="284"/>
      </w:pPr>
      <w:r>
        <w:t xml:space="preserve">the provider receives the data and stores it in HEAP. </w:t>
      </w:r>
    </w:p>
    <w:p w14:paraId="6D440FB0" w14:textId="77777777" w:rsidR="0093661A" w:rsidRDefault="0093661A" w:rsidP="00607598">
      <w:pPr>
        <w:pStyle w:val="ListParagraph"/>
        <w:numPr>
          <w:ilvl w:val="0"/>
          <w:numId w:val="28"/>
        </w:numPr>
        <w:ind w:left="993" w:hanging="284"/>
      </w:pPr>
      <w:r>
        <w:t>the service converts the data stored in HEAP data into the required format, which is defined in the service.</w:t>
      </w:r>
    </w:p>
    <w:p w14:paraId="671AB5EA" w14:textId="77777777" w:rsidR="0093661A" w:rsidRDefault="0093661A" w:rsidP="00607598">
      <w:pPr>
        <w:pStyle w:val="ListParagraph"/>
        <w:numPr>
          <w:ilvl w:val="0"/>
          <w:numId w:val="28"/>
        </w:numPr>
        <w:ind w:left="993" w:hanging="284"/>
      </w:pPr>
      <w:r>
        <w:t>The consumer accesses the elaborated data in HEAP and continues to work with it</w:t>
      </w:r>
    </w:p>
    <w:p w14:paraId="06C1D044" w14:textId="77777777" w:rsidR="0093661A" w:rsidRDefault="0093661A" w:rsidP="00607598">
      <w:pPr>
        <w:pStyle w:val="ListParagraph"/>
        <w:numPr>
          <w:ilvl w:val="0"/>
          <w:numId w:val="28"/>
        </w:numPr>
        <w:ind w:left="993" w:hanging="284"/>
      </w:pPr>
      <w:r>
        <w:t>The consumer finishes working with the current service and stops it.</w:t>
      </w:r>
    </w:p>
    <w:p w14:paraId="545F76A7" w14:textId="77777777" w:rsidR="0093661A" w:rsidRDefault="0093661A" w:rsidP="00607598">
      <w:pPr>
        <w:pStyle w:val="ListParagraph"/>
        <w:numPr>
          <w:ilvl w:val="0"/>
          <w:numId w:val="28"/>
        </w:numPr>
        <w:ind w:left="993" w:hanging="284"/>
      </w:pPr>
      <w:r>
        <w:t xml:space="preserve">The garbage collector (GC) is called and the corresponding REXX variables are dropped. </w:t>
      </w:r>
    </w:p>
    <w:p w14:paraId="6D57B61D" w14:textId="77777777" w:rsidR="0093661A" w:rsidRDefault="0093661A" w:rsidP="00607598">
      <w:pPr>
        <w:pStyle w:val="ListParagraph"/>
        <w:numPr>
          <w:ilvl w:val="0"/>
          <w:numId w:val="28"/>
        </w:numPr>
        <w:ind w:left="993" w:hanging="284"/>
      </w:pPr>
      <w:r>
        <w:t>the user program continues to work and can start another service.</w:t>
      </w:r>
    </w:p>
    <w:p w14:paraId="58F26162" w14:textId="77777777" w:rsidR="0093661A" w:rsidRDefault="0093661A" w:rsidP="0093661A">
      <w:r>
        <w:t xml:space="preserve">  </w:t>
      </w:r>
    </w:p>
    <w:p w14:paraId="658EC756" w14:textId="77777777" w:rsidR="0093661A" w:rsidRDefault="0093661A" w:rsidP="0093661A">
      <w:r>
        <w:t xml:space="preserve">HEAP is a large REXX stem and has its own logical structure. The HEAP code can be found in the HEAPHLPR helper. It contains a number of </w:t>
      </w:r>
      <w:r w:rsidRPr="00D82A5A">
        <w:rPr>
          <w:u w:val="single"/>
        </w:rPr>
        <w:t>data structures</w:t>
      </w:r>
      <w:r>
        <w:t xml:space="preserve"> that are divided into 2 categories: system and user. The system data structures store the necessary information for HEAP itself and are mainly used by internal HEAP services such as tracer, garbage collector and serializer. User data structures can be accessed through a user application and can serve as an intermediary between provider and consumer.  Below are the types of HEAP data structures :</w:t>
      </w:r>
    </w:p>
    <w:p w14:paraId="31822D2C" w14:textId="77777777" w:rsidR="0093661A" w:rsidRDefault="0093661A" w:rsidP="00607598">
      <w:pPr>
        <w:pStyle w:val="ListParagraph"/>
        <w:numPr>
          <w:ilvl w:val="0"/>
          <w:numId w:val="29"/>
        </w:numPr>
      </w:pPr>
      <w:r>
        <w:t>LIST is a bidirectional linked list containing data elements. It allows ADD, INSERT, FORE, BACK, SORT, DELETE and others.</w:t>
      </w:r>
    </w:p>
    <w:p w14:paraId="6A0BBF48" w14:textId="77777777" w:rsidR="0093661A" w:rsidRDefault="0093661A" w:rsidP="00607598">
      <w:pPr>
        <w:pStyle w:val="ListParagraph"/>
        <w:numPr>
          <w:ilvl w:val="0"/>
          <w:numId w:val="29"/>
        </w:numPr>
      </w:pPr>
      <w:r>
        <w:t>MAP is a &lt;</w:t>
      </w:r>
      <w:proofErr w:type="spellStart"/>
      <w:r>
        <w:t>key,value</w:t>
      </w:r>
      <w:proofErr w:type="spellEnd"/>
      <w:r>
        <w:t>&gt; table. Can be used for quick search within HEAP by key.</w:t>
      </w:r>
    </w:p>
    <w:p w14:paraId="5FB6263D" w14:textId="77777777" w:rsidR="0093661A" w:rsidRDefault="0093661A" w:rsidP="00607598">
      <w:pPr>
        <w:pStyle w:val="ListParagraph"/>
        <w:numPr>
          <w:ilvl w:val="0"/>
          <w:numId w:val="29"/>
        </w:numPr>
      </w:pPr>
      <w:r>
        <w:t>ELEMENT is a LIST or MAP data element. The element exists only as a list/map element, but not autonomously.</w:t>
      </w:r>
    </w:p>
    <w:p w14:paraId="69E5E061" w14:textId="77777777" w:rsidR="0093661A" w:rsidRDefault="0093661A" w:rsidP="00607598">
      <w:pPr>
        <w:pStyle w:val="ListParagraph"/>
        <w:numPr>
          <w:ilvl w:val="0"/>
          <w:numId w:val="29"/>
        </w:numPr>
      </w:pPr>
      <w:r>
        <w:t>V</w:t>
      </w:r>
      <w:r w:rsidRPr="00371643">
        <w:t>ARIABLE</w:t>
      </w:r>
      <w:r>
        <w:t xml:space="preserve"> is an elementary value field. Variable </w:t>
      </w:r>
      <w:r w:rsidRPr="00371643">
        <w:t>is</w:t>
      </w:r>
      <w:r>
        <w:t xml:space="preserve"> an autonomous primitive. Variables are usually used to store global values. </w:t>
      </w:r>
    </w:p>
    <w:p w14:paraId="32DDCA7F" w14:textId="77777777" w:rsidR="0093661A" w:rsidRDefault="0093661A" w:rsidP="00607598">
      <w:pPr>
        <w:pStyle w:val="ListParagraph"/>
        <w:numPr>
          <w:ilvl w:val="0"/>
          <w:numId w:val="29"/>
        </w:numPr>
      </w:pPr>
      <w:r>
        <w:t xml:space="preserve">OBJECT - data structure similar to the interface in OOP. An object is a data structure different from LIST, MAP, ELEMENT or VARIABLE.  It is good to manage z/OS resources (file, terminal, etc.).  Unlike LIST, MAP, ELEMENT or VARIABLE which only define one type of pseudo-class, there can be several pseudo-classes with OBJECT type. The programmer decides on the required classes and their </w:t>
      </w:r>
      <w:proofErr w:type="spellStart"/>
      <w:r>
        <w:t>behaviour</w:t>
      </w:r>
      <w:r w:rsidRPr="00371643">
        <w:t>s</w:t>
      </w:r>
      <w:proofErr w:type="spellEnd"/>
      <w:r>
        <w:t>.</w:t>
      </w:r>
      <w:r w:rsidRPr="00371643">
        <w:t xml:space="preserve"> </w:t>
      </w:r>
      <w:r>
        <w:t xml:space="preserve"> Examples of classes may be LIB</w:t>
      </w:r>
      <w:r w:rsidRPr="00371643">
        <w:t>RARY</w:t>
      </w:r>
      <w:r>
        <w:t xml:space="preserve">, MEMBER, </w:t>
      </w:r>
      <w:r w:rsidRPr="00371643">
        <w:t>VOLUME</w:t>
      </w:r>
      <w:r>
        <w:t xml:space="preserve">, etc. Thus, the programmer can work with z/OS resources through his own CRUD (Create, Read, Update, Delete) subprograms.   </w:t>
      </w:r>
    </w:p>
    <w:p w14:paraId="01AE3B23" w14:textId="77777777" w:rsidR="0093661A" w:rsidRPr="00371643" w:rsidRDefault="0093661A" w:rsidP="00607598">
      <w:pPr>
        <w:pStyle w:val="ListParagraph"/>
        <w:numPr>
          <w:ilvl w:val="0"/>
          <w:numId w:val="29"/>
        </w:numPr>
      </w:pPr>
      <w:r>
        <w:t>REFERENCE is direct addressing of all HEAP data structures. It is intended for quick search of a data structure and</w:t>
      </w:r>
      <w:r w:rsidRPr="00371643">
        <w:t xml:space="preserve"> </w:t>
      </w:r>
      <w:r>
        <w:t xml:space="preserve">high </w:t>
      </w:r>
      <w:r w:rsidRPr="00371643">
        <w:t>performance of the</w:t>
      </w:r>
      <w:r>
        <w:t xml:space="preserve"> </w:t>
      </w:r>
      <w:r w:rsidRPr="00371643">
        <w:t>Garbage Collector.</w:t>
      </w:r>
    </w:p>
    <w:p w14:paraId="141F6EC1" w14:textId="77777777" w:rsidR="0093661A" w:rsidRDefault="0093661A" w:rsidP="00607598">
      <w:pPr>
        <w:pStyle w:val="ListParagraph"/>
        <w:numPr>
          <w:ilvl w:val="0"/>
          <w:numId w:val="29"/>
        </w:numPr>
      </w:pPr>
      <w:r>
        <w:t>SERVICE - used to define the data provider and data formats of the HEAP application. SERVICE</w:t>
      </w:r>
      <w:r w:rsidRPr="00371643">
        <w:t xml:space="preserve"> is</w:t>
      </w:r>
      <w:r>
        <w:t xml:space="preserve"> defined </w:t>
      </w:r>
      <w:r w:rsidRPr="00371643">
        <w:t>to</w:t>
      </w:r>
      <w:r>
        <w:t xml:space="preserve"> HEAP as an internal  #SERVICES lis</w:t>
      </w:r>
      <w:r w:rsidRPr="00371643">
        <w:t>t</w:t>
      </w:r>
      <w:r>
        <w:t>.</w:t>
      </w:r>
    </w:p>
    <w:p w14:paraId="14E8AF12" w14:textId="77777777" w:rsidR="0093661A" w:rsidRDefault="0093661A" w:rsidP="00607598">
      <w:pPr>
        <w:pStyle w:val="ListParagraph"/>
        <w:numPr>
          <w:ilvl w:val="0"/>
          <w:numId w:val="29"/>
        </w:numPr>
      </w:pPr>
      <w:r w:rsidRPr="00371643">
        <w:t>Garbage Collector (GC)</w:t>
      </w:r>
      <w:r>
        <w:t>. Frees up unused memory</w:t>
      </w:r>
      <w:r w:rsidRPr="00371643">
        <w:t xml:space="preserve">. </w:t>
      </w:r>
      <w:r>
        <w:t xml:space="preserve"> </w:t>
      </w:r>
      <w:r w:rsidRPr="00371643">
        <w:t>Useful in</w:t>
      </w:r>
      <w:r>
        <w:t xml:space="preserve"> long </w:t>
      </w:r>
      <w:r w:rsidRPr="00371643">
        <w:t>running</w:t>
      </w:r>
      <w:r>
        <w:t xml:space="preserve"> REXX jobs.</w:t>
      </w:r>
    </w:p>
    <w:p w14:paraId="3D90FE8F" w14:textId="77777777" w:rsidR="0093661A" w:rsidRDefault="0093661A" w:rsidP="00607598">
      <w:pPr>
        <w:pStyle w:val="ListParagraph"/>
        <w:numPr>
          <w:ilvl w:val="0"/>
          <w:numId w:val="29"/>
        </w:numPr>
      </w:pPr>
      <w:r>
        <w:t>T</w:t>
      </w:r>
      <w:r w:rsidRPr="00371643">
        <w:t>RACER</w:t>
      </w:r>
      <w:r>
        <w:t xml:space="preserve"> - traces selected data structures within HEAP or the entire HEAP.    </w:t>
      </w:r>
    </w:p>
    <w:p w14:paraId="7E82968D" w14:textId="77777777" w:rsidR="0093661A" w:rsidRDefault="0093661A" w:rsidP="0093661A">
      <w:r w:rsidRPr="00162BCA">
        <w:rPr>
          <w:b/>
          <w:bCs/>
        </w:rPr>
        <w:t>How it works.</w:t>
      </w:r>
      <w:r>
        <w:t xml:space="preserve">   The first time an application calls a HEAP service, the HEAP is self-initialized.  It creates a couple of LISTs within itself to store all the necessary constants to use TRACER, GC and other internal HEAP services. After that the user program request continues.</w:t>
      </w:r>
    </w:p>
    <w:p w14:paraId="72D6A0EC" w14:textId="77777777" w:rsidR="0093661A" w:rsidRDefault="0093661A" w:rsidP="0093661A">
      <w:r>
        <w:t xml:space="preserve">Within each data structure, a unique 8-byte </w:t>
      </w:r>
      <w:r w:rsidRPr="00CF4D34">
        <w:rPr>
          <w:u w:val="single"/>
        </w:rPr>
        <w:t>hash</w:t>
      </w:r>
      <w:r>
        <w:t xml:space="preserve"> is assigned. The hash of the elements is randomly generated by HEAP. In addition to hash, there is a REFERENCE that points to the data structure. A </w:t>
      </w:r>
      <w:r>
        <w:lastRenderedPageBreak/>
        <w:t xml:space="preserve">REFERENCE contains more than 8 bytes. The user program is not aware of hashes, but can access the data structure by its type and name. For example, a user query of the LIST data structure type with the name WORK will be compiled by HEAP to the NAME_LST_WORK reference, by which HEAP will try to find the requested data structure. When the data structure is removed, its hash and reference are also removed from the REXX memory (dropped), and the hash area of HEAP is reduced.  </w:t>
      </w:r>
    </w:p>
    <w:p w14:paraId="2EE867C2" w14:textId="77777777" w:rsidR="0093661A" w:rsidRDefault="0093661A" w:rsidP="0093661A">
      <w:r>
        <w:rPr>
          <w:noProof/>
        </w:rPr>
        <w:drawing>
          <wp:anchor distT="0" distB="0" distL="114300" distR="114300" simplePos="0" relativeHeight="251746304" behindDoc="0" locked="0" layoutInCell="1" allowOverlap="1" wp14:anchorId="173B4880" wp14:editId="58590ED8">
            <wp:simplePos x="0" y="0"/>
            <wp:positionH relativeFrom="margin">
              <wp:align>left</wp:align>
            </wp:positionH>
            <wp:positionV relativeFrom="paragraph">
              <wp:posOffset>508</wp:posOffset>
            </wp:positionV>
            <wp:extent cx="3858768" cy="2171359"/>
            <wp:effectExtent l="0" t="0" r="8890" b="63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 4.gif"/>
                    <pic:cNvPicPr/>
                  </pic:nvPicPr>
                  <pic:blipFill>
                    <a:blip r:embed="rId12">
                      <a:extLst>
                        <a:ext uri="{28A0092B-C50C-407E-A947-70E740481C1C}">
                          <a14:useLocalDpi xmlns:a14="http://schemas.microsoft.com/office/drawing/2010/main" val="0"/>
                        </a:ext>
                      </a:extLst>
                    </a:blip>
                    <a:stretch>
                      <a:fillRect/>
                    </a:stretch>
                  </pic:blipFill>
                  <pic:spPr>
                    <a:xfrm>
                      <a:off x="0" y="0"/>
                      <a:ext cx="3858768" cy="2171359"/>
                    </a:xfrm>
                    <a:prstGeom prst="rect">
                      <a:avLst/>
                    </a:prstGeom>
                  </pic:spPr>
                </pic:pic>
              </a:graphicData>
            </a:graphic>
          </wp:anchor>
        </w:drawing>
      </w:r>
    </w:p>
    <w:p w14:paraId="24E15837" w14:textId="77777777" w:rsidR="0093661A" w:rsidRPr="004F1BA1" w:rsidRDefault="0093661A" w:rsidP="0093661A">
      <w:pPr>
        <w:rPr>
          <w:i/>
          <w:iCs/>
          <w:sz w:val="18"/>
          <w:szCs w:val="18"/>
        </w:rPr>
      </w:pPr>
      <w:r w:rsidRPr="004F1BA1">
        <w:rPr>
          <w:i/>
          <w:iCs/>
          <w:sz w:val="18"/>
          <w:szCs w:val="18"/>
        </w:rPr>
        <w:t>Figure 3</w:t>
      </w:r>
      <w:r>
        <w:rPr>
          <w:i/>
          <w:iCs/>
          <w:sz w:val="18"/>
          <w:szCs w:val="18"/>
        </w:rPr>
        <w:t>.</w:t>
      </w:r>
      <w:r w:rsidRPr="004F1BA1">
        <w:rPr>
          <w:i/>
          <w:iCs/>
          <w:sz w:val="18"/>
          <w:szCs w:val="18"/>
        </w:rPr>
        <w:t xml:space="preserve"> The main view of HEAP. </w:t>
      </w:r>
      <w:r>
        <w:rPr>
          <w:i/>
          <w:iCs/>
          <w:sz w:val="18"/>
          <w:szCs w:val="18"/>
        </w:rPr>
        <w:t>HASH</w:t>
      </w:r>
      <w:r w:rsidRPr="004F1BA1">
        <w:rPr>
          <w:i/>
          <w:iCs/>
          <w:sz w:val="18"/>
          <w:szCs w:val="18"/>
        </w:rPr>
        <w:t xml:space="preserve"> area.</w:t>
      </w:r>
    </w:p>
    <w:p w14:paraId="74020E8B" w14:textId="77777777" w:rsidR="0093661A" w:rsidRDefault="0093661A" w:rsidP="0093661A"/>
    <w:p w14:paraId="0DF4DF2A" w14:textId="77777777" w:rsidR="0093661A" w:rsidRDefault="0093661A" w:rsidP="0093661A">
      <w:pPr>
        <w:pStyle w:val="NoSpacing"/>
      </w:pPr>
      <w:r>
        <w:t>Figure 3 shows the hash area and the HEAP data area. In this example, there are only two data structures in HEAP. In general, the HEAP data area is limited only by the amount of memory available to your REXX program. Note, that data structures are pointed by both hash and reference from the HEAP hash area.</w:t>
      </w:r>
    </w:p>
    <w:p w14:paraId="0621FAB2" w14:textId="77777777" w:rsidR="0093661A" w:rsidRPr="00610935" w:rsidRDefault="0093661A" w:rsidP="0093661A"/>
    <w:p w14:paraId="609B2720" w14:textId="77777777" w:rsidR="0093661A" w:rsidRDefault="0093661A" w:rsidP="0093661A">
      <w:r>
        <w:t xml:space="preserve"> </w:t>
      </w:r>
    </w:p>
    <w:p w14:paraId="3B38D3C3" w14:textId="77777777" w:rsidR="0093661A" w:rsidRDefault="0093661A" w:rsidP="0093661A">
      <w:r>
        <w:t xml:space="preserve">HEAP also  supports no-named data structures. In this case an 8-byte hash is used as part of the data structure name. </w:t>
      </w:r>
    </w:p>
    <w:p w14:paraId="0E20B137" w14:textId="77777777" w:rsidR="0093661A" w:rsidRDefault="0093661A" w:rsidP="0093661A">
      <w:r>
        <w:t>In the next article we will consider HEAP, including the links between its elements and important internal procedures.</w:t>
      </w:r>
    </w:p>
    <w:p w14:paraId="590631A5" w14:textId="37B691A8" w:rsidR="008059FA" w:rsidRDefault="008059FA" w:rsidP="002A74E2">
      <w:pPr>
        <w:pStyle w:val="NoSpacing"/>
        <w:ind w:left="360"/>
      </w:pPr>
    </w:p>
    <w:p w14:paraId="68DEBFF4" w14:textId="7C9D0C02" w:rsidR="00385A82" w:rsidRDefault="00CB2572" w:rsidP="00162534">
      <w:pPr>
        <w:pStyle w:val="NoSpacing"/>
        <w:ind w:left="360" w:hanging="360"/>
      </w:pPr>
      <w:r>
        <w:t xml:space="preserve">End of </w:t>
      </w:r>
      <w:r w:rsidR="001B1F02">
        <w:t>article</w:t>
      </w:r>
      <w:r>
        <w:t xml:space="preserve"> 10</w:t>
      </w:r>
    </w:p>
    <w:p w14:paraId="2FE29A3F" w14:textId="77777777" w:rsidR="00385A82" w:rsidRDefault="00385A82">
      <w:r>
        <w:br w:type="page"/>
      </w:r>
    </w:p>
    <w:p w14:paraId="3DC598A9" w14:textId="5A256A01" w:rsidR="004F5FBA" w:rsidRDefault="004F5FBA" w:rsidP="00385A82">
      <w:pPr>
        <w:pStyle w:val="Heading1"/>
      </w:pPr>
      <w:r>
        <w:lastRenderedPageBreak/>
        <w:t xml:space="preserve">Start of </w:t>
      </w:r>
      <w:r w:rsidR="001B1F02">
        <w:t>article</w:t>
      </w:r>
      <w:r>
        <w:t xml:space="preserve"> 11</w:t>
      </w:r>
    </w:p>
    <w:p w14:paraId="5842B84E" w14:textId="6EB54EC3" w:rsidR="00F01164" w:rsidRDefault="00F01164" w:rsidP="00F01164">
      <w:r>
        <w:t>This article reveals the internal architecture of HEAP and can be useful for those programmers who  decide to develop additional HEAP features. We will discuss important HEAP procedures and internal data structures here.</w:t>
      </w:r>
    </w:p>
    <w:p w14:paraId="12A55AD6" w14:textId="77777777" w:rsidR="00F01164" w:rsidRDefault="00F01164" w:rsidP="00F01164">
      <w:r>
        <w:t>I will start with a HEAP layout that allows you to link an item, make a quick search by name and quickly remove it from HEAP when needed.</w:t>
      </w:r>
    </w:p>
    <w:p w14:paraId="6C9A76B1" w14:textId="77777777" w:rsidR="00F01164" w:rsidRDefault="00F01164" w:rsidP="00F01164">
      <w:r>
        <w:rPr>
          <w:noProof/>
        </w:rPr>
        <w:drawing>
          <wp:inline distT="0" distB="0" distL="0" distR="0" wp14:anchorId="1ACAAC60" wp14:editId="6C439FFC">
            <wp:extent cx="5475478" cy="3008096"/>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 10.jpg"/>
                    <pic:cNvPicPr/>
                  </pic:nvPicPr>
                  <pic:blipFill rotWithShape="1">
                    <a:blip r:embed="rId13">
                      <a:extLst>
                        <a:ext uri="{28A0092B-C50C-407E-A947-70E740481C1C}">
                          <a14:useLocalDpi xmlns:a14="http://schemas.microsoft.com/office/drawing/2010/main" val="0"/>
                        </a:ext>
                      </a:extLst>
                    </a:blip>
                    <a:srcRect l="4467" t="6694"/>
                    <a:stretch/>
                  </pic:blipFill>
                  <pic:spPr bwMode="auto">
                    <a:xfrm>
                      <a:off x="0" y="0"/>
                      <a:ext cx="5475478" cy="3008096"/>
                    </a:xfrm>
                    <a:prstGeom prst="rect">
                      <a:avLst/>
                    </a:prstGeom>
                    <a:ln>
                      <a:noFill/>
                    </a:ln>
                    <a:extLst>
                      <a:ext uri="{53640926-AAD7-44D8-BBD7-CCE9431645EC}">
                        <a14:shadowObscured xmlns:a14="http://schemas.microsoft.com/office/drawing/2010/main"/>
                      </a:ext>
                    </a:extLst>
                  </pic:spPr>
                </pic:pic>
              </a:graphicData>
            </a:graphic>
          </wp:inline>
        </w:drawing>
      </w:r>
    </w:p>
    <w:p w14:paraId="7CC851EB" w14:textId="77777777" w:rsidR="00F01164" w:rsidRPr="005D156E" w:rsidRDefault="00F01164" w:rsidP="00F01164">
      <w:pPr>
        <w:rPr>
          <w:rFonts w:cstheme="minorHAnsi"/>
          <w:i/>
          <w:iCs/>
          <w:sz w:val="18"/>
          <w:szCs w:val="18"/>
        </w:rPr>
      </w:pPr>
      <w:r w:rsidRPr="005D156E">
        <w:rPr>
          <w:rFonts w:cstheme="minorHAnsi"/>
          <w:i/>
          <w:iCs/>
          <w:sz w:val="18"/>
          <w:szCs w:val="18"/>
        </w:rPr>
        <w:t>Figure 4.  Detailed HEAP structure.</w:t>
      </w:r>
    </w:p>
    <w:p w14:paraId="2BFB9AAF" w14:textId="77777777" w:rsidR="00F01164" w:rsidRDefault="00F01164" w:rsidP="00F01164"/>
    <w:p w14:paraId="6E69FE38" w14:textId="77777777" w:rsidR="00F01164" w:rsidRDefault="00F01164" w:rsidP="00F01164">
      <w:r>
        <w:t xml:space="preserve">The HEAP anchor is a hash area which contains an array of hashes. A hash can be a hexadecimal constant of 8 bytes length that points  ELEMENT, SPECIAL, MAP, OBJECT, VARIABLE data </w:t>
      </w:r>
      <w:proofErr w:type="spellStart"/>
      <w:r>
        <w:t>structurs</w:t>
      </w:r>
      <w:proofErr w:type="spellEnd"/>
      <w:r>
        <w:t xml:space="preserve"> (DS)  or  a REFERENCE (&gt; 8 bytes) to any HEAP DS type except VARIABLE.</w:t>
      </w:r>
    </w:p>
    <w:p w14:paraId="734A9198" w14:textId="77777777" w:rsidR="00F01164" w:rsidRPr="009B19D1" w:rsidRDefault="00F01164" w:rsidP="00F01164">
      <w:r>
        <w:t>HEAPIX is a HEAP DS field that contains an index of the data structure hash in the hash area. This is a back pointer from DS to the HEAP hash.</w:t>
      </w:r>
    </w:p>
    <w:p w14:paraId="0EC059C0" w14:textId="77777777" w:rsidR="00F01164" w:rsidRDefault="00F01164" w:rsidP="00F01164">
      <w:r>
        <w:t xml:space="preserve">A hash in the hash area points to a </w:t>
      </w:r>
      <w:r w:rsidRPr="008011F5">
        <w:rPr>
          <w:u w:val="single"/>
        </w:rPr>
        <w:t>DS header</w:t>
      </w:r>
      <w:r>
        <w:t xml:space="preserve"> that contains the hash value followed by the element type (LIST, MAP, ELEMENT or OBJECT name).</w:t>
      </w:r>
    </w:p>
    <w:p w14:paraId="043FD306" w14:textId="77777777" w:rsidR="00F01164" w:rsidRDefault="00F01164" w:rsidP="00F01164">
      <w:pPr>
        <w:pStyle w:val="NoSpacing"/>
        <w:tabs>
          <w:tab w:val="left" w:pos="1469"/>
        </w:tabs>
      </w:pPr>
      <w:r>
        <w:t xml:space="preserve">The LIST, MAP, ELEMENT and OBJECT types have the same header structure. They are equally </w:t>
      </w:r>
      <w:proofErr w:type="spellStart"/>
      <w:r>
        <w:t>coloured</w:t>
      </w:r>
      <w:proofErr w:type="spellEnd"/>
      <w:r>
        <w:t xml:space="preserve"> in the red transparent </w:t>
      </w:r>
      <w:proofErr w:type="spellStart"/>
      <w:r>
        <w:t>colour</w:t>
      </w:r>
      <w:proofErr w:type="spellEnd"/>
      <w:r>
        <w:t xml:space="preserve"> in Figure 4.  MAPs, ELEMENT MAPs and OBJECT  DS contain </w:t>
      </w:r>
      <w:r w:rsidRPr="001B7523">
        <w:rPr>
          <w:b/>
          <w:bCs/>
        </w:rPr>
        <w:t xml:space="preserve">normalized stem </w:t>
      </w:r>
      <w:r>
        <w:t xml:space="preserve"> </w:t>
      </w:r>
      <w:r w:rsidRPr="00CE127B">
        <w:t>each</w:t>
      </w:r>
      <w:r>
        <w:rPr>
          <w:b/>
          <w:bCs/>
        </w:rPr>
        <w:t xml:space="preserve"> </w:t>
      </w:r>
      <w:r>
        <w:t xml:space="preserve">to store data passed from the application through STMXDATA. stem. </w:t>
      </w:r>
    </w:p>
    <w:p w14:paraId="1F8F5078" w14:textId="77777777" w:rsidR="00F01164" w:rsidRDefault="00F01164" w:rsidP="00F01164"/>
    <w:p w14:paraId="580EC36A" w14:textId="77777777" w:rsidR="00F01164" w:rsidRDefault="00F01164" w:rsidP="00F01164">
      <w:r>
        <w:t xml:space="preserve">Historically, the OBJECT type was the first HEAP DS type. It was designed to implement CRUD API with HEAP. It was designed to manage z/OS resources using the HEAP API. </w:t>
      </w:r>
    </w:p>
    <w:p w14:paraId="496B9FB6" w14:textId="77777777" w:rsidR="00F01164" w:rsidRDefault="00F01164" w:rsidP="00F01164">
      <w:r>
        <w:t xml:space="preserve">A DS reference is a unique value consisting of 3 parts ["NAME", item type, &lt;object Name&gt;] connected by the symbol "_".  </w:t>
      </w:r>
    </w:p>
    <w:p w14:paraId="40DAD9AA" w14:textId="77777777" w:rsidR="00F01164" w:rsidRDefault="00F01164" w:rsidP="00F01164">
      <w:r>
        <w:t xml:space="preserve">No-Name elements use their hashes as the object names.  </w:t>
      </w:r>
    </w:p>
    <w:p w14:paraId="26DD32B7" w14:textId="77777777" w:rsidR="00F01164" w:rsidRPr="000A08D4" w:rsidRDefault="00F01164" w:rsidP="00F01164">
      <w:pPr>
        <w:rPr>
          <w:b/>
          <w:bCs/>
        </w:rPr>
      </w:pPr>
      <w:r w:rsidRPr="000A08D4">
        <w:rPr>
          <w:b/>
          <w:bCs/>
        </w:rPr>
        <w:lastRenderedPageBreak/>
        <w:t xml:space="preserve">NOTE ! Stem STMXDATA is used in the HEAP API to exchange data between HEAP data structures and user applications. </w:t>
      </w:r>
    </w:p>
    <w:p w14:paraId="0EEF55CC" w14:textId="77777777" w:rsidR="00F01164" w:rsidRDefault="00F01164" w:rsidP="00F01164">
      <w:r>
        <w:t>In the code below a no-named list will be created. The list will contain one no-named element.  The   element  will contain an array (stem) with  2 items , GL01 &amp; GL02 :</w:t>
      </w:r>
    </w:p>
    <w:p w14:paraId="0EBB393F" w14:textId="77777777" w:rsidR="00F01164" w:rsidRDefault="00F01164" w:rsidP="00F01164">
      <w:r w:rsidRPr="00205FFA">
        <w:rPr>
          <w:noProof/>
        </w:rPr>
        <mc:AlternateContent>
          <mc:Choice Requires="wpg">
            <w:drawing>
              <wp:anchor distT="45720" distB="45720" distL="182880" distR="182880" simplePos="0" relativeHeight="251748352" behindDoc="0" locked="0" layoutInCell="1" allowOverlap="1" wp14:anchorId="795D80D4" wp14:editId="13242FA4">
                <wp:simplePos x="0" y="0"/>
                <wp:positionH relativeFrom="margin">
                  <wp:posOffset>0</wp:posOffset>
                </wp:positionH>
                <wp:positionV relativeFrom="paragraph">
                  <wp:posOffset>144780</wp:posOffset>
                </wp:positionV>
                <wp:extent cx="4187190" cy="3171190"/>
                <wp:effectExtent l="0" t="0" r="3810" b="0"/>
                <wp:wrapTopAndBottom/>
                <wp:docPr id="18" name="Group 18"/>
                <wp:cNvGraphicFramePr/>
                <a:graphic xmlns:a="http://schemas.openxmlformats.org/drawingml/2006/main">
                  <a:graphicData uri="http://schemas.microsoft.com/office/word/2010/wordprocessingGroup">
                    <wpg:wgp>
                      <wpg:cNvGrpSpPr/>
                      <wpg:grpSpPr>
                        <a:xfrm>
                          <a:off x="0" y="0"/>
                          <a:ext cx="4187190" cy="3171190"/>
                          <a:chOff x="0" y="0"/>
                          <a:chExt cx="3567448" cy="3170556"/>
                        </a:xfrm>
                      </wpg:grpSpPr>
                      <wps:wsp>
                        <wps:cNvPr id="19" name="Rectangle 19"/>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37E6C586" w14:textId="77777777" w:rsidR="009234C5" w:rsidRPr="006D5CC4" w:rsidRDefault="009234C5" w:rsidP="00F01164">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2681"/>
                            <a:ext cx="3567448" cy="2917875"/>
                          </a:xfrm>
                          <a:prstGeom prst="rect">
                            <a:avLst/>
                          </a:prstGeom>
                          <a:solidFill>
                            <a:sysClr val="window" lastClr="FFFFFF">
                              <a:lumMod val="85000"/>
                            </a:sysClr>
                          </a:solidFill>
                          <a:ln w="19050">
                            <a:noFill/>
                          </a:ln>
                          <a:effectLst/>
                        </wps:spPr>
                        <wps:txbx>
                          <w:txbxContent>
                            <w:p w14:paraId="2B347AE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stmxdata.NAME=''                                                     </w:t>
                              </w:r>
                            </w:p>
                            <w:p w14:paraId="175AAB02"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stmxdata.0 = 2                                                       </w:t>
                              </w:r>
                            </w:p>
                            <w:p w14:paraId="0C5F38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stmxdata.1 = "GL01"                                                  </w:t>
                              </w:r>
                            </w:p>
                            <w:p w14:paraId="3BF734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stmxdata.2 = "GL02"                                                  </w:t>
                              </w:r>
                            </w:p>
                            <w:p w14:paraId="15AAC46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w:t>
                              </w:r>
                            </w:p>
                            <w:p w14:paraId="533D7AEF"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parse value CLSMNGR("</w:t>
                              </w:r>
                              <w:proofErr w:type="spellStart"/>
                              <w:r w:rsidRPr="00700CAB">
                                <w:rPr>
                                  <w:rFonts w:ascii="Courier New" w:hAnsi="Courier New" w:cs="Courier New"/>
                                  <w:b/>
                                  <w:bCs/>
                                  <w:color w:val="0070C0"/>
                                </w:rPr>
                                <w:t>create","list</w:t>
                              </w:r>
                              <w:proofErr w:type="spellEnd"/>
                              <w:r w:rsidRPr="00700CAB">
                                <w:rPr>
                                  <w:rFonts w:ascii="Courier New" w:hAnsi="Courier New" w:cs="Courier New"/>
                                  <w:b/>
                                  <w:bCs/>
                                  <w:color w:val="0070C0"/>
                                </w:rPr>
                                <w:t xml:space="preserve">") with </w:t>
                              </w:r>
                              <w:proofErr w:type="spellStart"/>
                              <w:r w:rsidRPr="00700CAB">
                                <w:rPr>
                                  <w:rFonts w:ascii="Courier New" w:hAnsi="Courier New" w:cs="Courier New"/>
                                  <w:b/>
                                  <w:bCs/>
                                  <w:color w:val="0070C0"/>
                                </w:rPr>
                                <w:t>retcode</w:t>
                              </w:r>
                              <w:proofErr w:type="spellEnd"/>
                              <w:r w:rsidRPr="00700CAB">
                                <w:rPr>
                                  <w:rFonts w:ascii="Courier New" w:hAnsi="Courier New" w:cs="Courier New"/>
                                  <w:b/>
                                  <w:bCs/>
                                  <w:color w:val="0070C0"/>
                                </w:rPr>
                                <w:t xml:space="preserve"> </w:t>
                              </w:r>
                              <w:proofErr w:type="spellStart"/>
                              <w:r w:rsidRPr="00700CAB">
                                <w:rPr>
                                  <w:rFonts w:ascii="Courier New" w:hAnsi="Courier New" w:cs="Courier New"/>
                                  <w:b/>
                                  <w:bCs/>
                                  <w:color w:val="0070C0"/>
                                </w:rPr>
                                <w:t>retref</w:t>
                              </w:r>
                              <w:proofErr w:type="spellEnd"/>
                              <w:r w:rsidRPr="00700CAB">
                                <w:rPr>
                                  <w:rFonts w:ascii="Courier New" w:hAnsi="Courier New" w:cs="Courier New"/>
                                  <w:b/>
                                  <w:bCs/>
                                  <w:color w:val="0070C0"/>
                                </w:rPr>
                                <w:t xml:space="preserve"> .           </w:t>
                              </w:r>
                            </w:p>
                            <w:p w14:paraId="78A202A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if </w:t>
                              </w:r>
                              <w:proofErr w:type="spellStart"/>
                              <w:r w:rsidRPr="00700CAB">
                                <w:rPr>
                                  <w:rFonts w:ascii="Courier New" w:hAnsi="Courier New" w:cs="Courier New"/>
                                  <w:b/>
                                  <w:bCs/>
                                  <w:color w:val="0070C0"/>
                                </w:rPr>
                                <w:t>retcode</w:t>
                              </w:r>
                              <w:proofErr w:type="spellEnd"/>
                              <w:r w:rsidRPr="00700CAB">
                                <w:rPr>
                                  <w:rFonts w:ascii="Courier New" w:hAnsi="Courier New" w:cs="Courier New"/>
                                  <w:b/>
                                  <w:bCs/>
                                  <w:color w:val="0070C0"/>
                                </w:rPr>
                                <w:t xml:space="preserve"> &lt;&gt; 0                                                      </w:t>
                              </w:r>
                            </w:p>
                            <w:p w14:paraId="7A4CCD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then                                                               </w:t>
                              </w:r>
                            </w:p>
                            <w:p w14:paraId="6F6487C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7EB8CAF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creation failed with RC="</w:t>
                              </w:r>
                              <w:proofErr w:type="spellStart"/>
                              <w:r w:rsidRPr="00700CAB">
                                <w:rPr>
                                  <w:rFonts w:ascii="Courier New" w:hAnsi="Courier New" w:cs="Courier New"/>
                                  <w:b/>
                                  <w:bCs/>
                                  <w:color w:val="0070C0"/>
                                </w:rPr>
                                <w:t>retcode</w:t>
                              </w:r>
                              <w:proofErr w:type="spellEnd"/>
                              <w:r w:rsidRPr="00700CAB">
                                <w:rPr>
                                  <w:rFonts w:ascii="Courier New" w:hAnsi="Courier New" w:cs="Courier New"/>
                                  <w:b/>
                                  <w:bCs/>
                                  <w:color w:val="0070C0"/>
                                </w:rPr>
                                <w:t xml:space="preserve">                       </w:t>
                              </w:r>
                            </w:p>
                            <w:p w14:paraId="124EFCBD"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end                                                              </w:t>
                              </w:r>
                            </w:p>
                            <w:p w14:paraId="7B42892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else                                                               </w:t>
                              </w:r>
                            </w:p>
                            <w:p w14:paraId="429429E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49187E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creating </w:t>
                              </w:r>
                              <w:proofErr w:type="spellStart"/>
                              <w:r w:rsidRPr="00700CAB">
                                <w:rPr>
                                  <w:rFonts w:ascii="Courier New" w:hAnsi="Courier New" w:cs="Courier New"/>
                                  <w:b/>
                                  <w:bCs/>
                                  <w:color w:val="0070C0"/>
                                </w:rPr>
                                <w:t>succeeded,reference</w:t>
                              </w:r>
                              <w:proofErr w:type="spellEnd"/>
                              <w:r w:rsidRPr="00700CAB">
                                <w:rPr>
                                  <w:rFonts w:ascii="Courier New" w:hAnsi="Courier New" w:cs="Courier New"/>
                                  <w:b/>
                                  <w:bCs/>
                                  <w:color w:val="0070C0"/>
                                </w:rPr>
                                <w:t>="</w:t>
                              </w:r>
                              <w:proofErr w:type="spellStart"/>
                              <w:r w:rsidRPr="00700CAB">
                                <w:rPr>
                                  <w:rFonts w:ascii="Courier New" w:hAnsi="Courier New" w:cs="Courier New"/>
                                  <w:b/>
                                  <w:bCs/>
                                  <w:color w:val="0070C0"/>
                                </w:rPr>
                                <w:t>retref</w:t>
                              </w:r>
                              <w:proofErr w:type="spellEnd"/>
                              <w:r w:rsidRPr="00700CAB">
                                <w:rPr>
                                  <w:rFonts w:ascii="Courier New" w:hAnsi="Courier New" w:cs="Courier New"/>
                                  <w:b/>
                                  <w:bCs/>
                                  <w:color w:val="0070C0"/>
                                </w:rPr>
                                <w:t xml:space="preserve">                   </w:t>
                              </w:r>
                            </w:p>
                            <w:p w14:paraId="4BBE95B1" w14:textId="77777777" w:rsidR="009234C5" w:rsidRPr="00700CAB" w:rsidRDefault="009234C5" w:rsidP="00F01164">
                              <w:pPr>
                                <w:pStyle w:val="NoSpacing"/>
                                <w:ind w:hanging="270"/>
                                <w:rPr>
                                  <w:rFonts w:ascii="Courier New" w:hAnsi="Courier New" w:cs="Courier New"/>
                                  <w:b/>
                                  <w:bCs/>
                                  <w:color w:val="0070C0"/>
                                </w:rPr>
                              </w:pPr>
                              <w:r w:rsidRPr="00700CAB">
                                <w:rPr>
                                  <w:rFonts w:ascii="Courier New" w:hAnsi="Courier New" w:cs="Courier New"/>
                                  <w:b/>
                                  <w:bCs/>
                                  <w:color w:val="0070C0"/>
                                </w:rPr>
                                <w:t xml:space="preserve">    end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5D80D4" id="Group 18" o:spid="_x0000_s1070" style="position:absolute;margin-left:0;margin-top:11.4pt;width:329.7pt;height:249.7pt;z-index:251748352;mso-wrap-distance-left:14.4pt;mso-wrap-distance-top:3.6pt;mso-wrap-distance-right:14.4pt;mso-wrap-distance-bottom:3.6pt;mso-position-horizontal-relative:margin;mso-width-relative:margin;mso-height-relative:margin" coordsize="35674,3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">
                <v:rect id="Rectangle 19" o:spid="_x0000_s107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" fillcolor="#a6a6a6" stroked="f" strokeweight="1pt">
                  <v:textbox>
                    <w:txbxContent>
                      <w:p w14:paraId="37E6C586" w14:textId="77777777" w:rsidR="009234C5" w:rsidRPr="006D5CC4" w:rsidRDefault="009234C5" w:rsidP="00F01164">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11</w:t>
                        </w:r>
                      </w:p>
                    </w:txbxContent>
                  </v:textbox>
                </v:rect>
                <v:shape id="Text Box 23" o:spid="_x0000_s1072" type="#_x0000_t202" style="position:absolute;top:2526;width:35674;height:29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" fillcolor="#d9d9d9" stroked="f" strokeweight="1.5pt">
                  <v:textbox inset=",7.2pt,,0">
                    <w:txbxContent>
                      <w:p w14:paraId="2B347AE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stmxdata.NAME=''                                                     </w:t>
                        </w:r>
                      </w:p>
                      <w:p w14:paraId="175AAB02"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stmxdata.0 = 2                                                       </w:t>
                        </w:r>
                      </w:p>
                      <w:p w14:paraId="0C5F38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stmxdata.1 = "GL01"                                                  </w:t>
                        </w:r>
                      </w:p>
                      <w:p w14:paraId="3BF734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stmxdata.2 = "GL02"                                                  </w:t>
                        </w:r>
                      </w:p>
                      <w:p w14:paraId="15AAC46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w:t>
                        </w:r>
                      </w:p>
                      <w:p w14:paraId="533D7AEF"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parse value CLSMNGR("</w:t>
                        </w:r>
                        <w:proofErr w:type="spellStart"/>
                        <w:r w:rsidRPr="00700CAB">
                          <w:rPr>
                            <w:rFonts w:ascii="Courier New" w:hAnsi="Courier New" w:cs="Courier New"/>
                            <w:b/>
                            <w:bCs/>
                            <w:color w:val="0070C0"/>
                          </w:rPr>
                          <w:t>create","list</w:t>
                        </w:r>
                        <w:proofErr w:type="spellEnd"/>
                        <w:r w:rsidRPr="00700CAB">
                          <w:rPr>
                            <w:rFonts w:ascii="Courier New" w:hAnsi="Courier New" w:cs="Courier New"/>
                            <w:b/>
                            <w:bCs/>
                            <w:color w:val="0070C0"/>
                          </w:rPr>
                          <w:t xml:space="preserve">") with </w:t>
                        </w:r>
                        <w:proofErr w:type="spellStart"/>
                        <w:r w:rsidRPr="00700CAB">
                          <w:rPr>
                            <w:rFonts w:ascii="Courier New" w:hAnsi="Courier New" w:cs="Courier New"/>
                            <w:b/>
                            <w:bCs/>
                            <w:color w:val="0070C0"/>
                          </w:rPr>
                          <w:t>retcode</w:t>
                        </w:r>
                        <w:proofErr w:type="spellEnd"/>
                        <w:r w:rsidRPr="00700CAB">
                          <w:rPr>
                            <w:rFonts w:ascii="Courier New" w:hAnsi="Courier New" w:cs="Courier New"/>
                            <w:b/>
                            <w:bCs/>
                            <w:color w:val="0070C0"/>
                          </w:rPr>
                          <w:t xml:space="preserve"> </w:t>
                        </w:r>
                        <w:proofErr w:type="spellStart"/>
                        <w:r w:rsidRPr="00700CAB">
                          <w:rPr>
                            <w:rFonts w:ascii="Courier New" w:hAnsi="Courier New" w:cs="Courier New"/>
                            <w:b/>
                            <w:bCs/>
                            <w:color w:val="0070C0"/>
                          </w:rPr>
                          <w:t>retref</w:t>
                        </w:r>
                        <w:proofErr w:type="spellEnd"/>
                        <w:r w:rsidRPr="00700CAB">
                          <w:rPr>
                            <w:rFonts w:ascii="Courier New" w:hAnsi="Courier New" w:cs="Courier New"/>
                            <w:b/>
                            <w:bCs/>
                            <w:color w:val="0070C0"/>
                          </w:rPr>
                          <w:t xml:space="preserve"> .           </w:t>
                        </w:r>
                      </w:p>
                      <w:p w14:paraId="78A202A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if </w:t>
                        </w:r>
                        <w:proofErr w:type="spellStart"/>
                        <w:r w:rsidRPr="00700CAB">
                          <w:rPr>
                            <w:rFonts w:ascii="Courier New" w:hAnsi="Courier New" w:cs="Courier New"/>
                            <w:b/>
                            <w:bCs/>
                            <w:color w:val="0070C0"/>
                          </w:rPr>
                          <w:t>retcode</w:t>
                        </w:r>
                        <w:proofErr w:type="spellEnd"/>
                        <w:r w:rsidRPr="00700CAB">
                          <w:rPr>
                            <w:rFonts w:ascii="Courier New" w:hAnsi="Courier New" w:cs="Courier New"/>
                            <w:b/>
                            <w:bCs/>
                            <w:color w:val="0070C0"/>
                          </w:rPr>
                          <w:t xml:space="preserve"> &lt;&gt; 0                                                      </w:t>
                        </w:r>
                      </w:p>
                      <w:p w14:paraId="7A4CCD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then                                                               </w:t>
                        </w:r>
                      </w:p>
                      <w:p w14:paraId="6F6487C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7EB8CAF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creation failed with RC="</w:t>
                        </w:r>
                        <w:proofErr w:type="spellStart"/>
                        <w:r w:rsidRPr="00700CAB">
                          <w:rPr>
                            <w:rFonts w:ascii="Courier New" w:hAnsi="Courier New" w:cs="Courier New"/>
                            <w:b/>
                            <w:bCs/>
                            <w:color w:val="0070C0"/>
                          </w:rPr>
                          <w:t>retcode</w:t>
                        </w:r>
                        <w:proofErr w:type="spellEnd"/>
                        <w:r w:rsidRPr="00700CAB">
                          <w:rPr>
                            <w:rFonts w:ascii="Courier New" w:hAnsi="Courier New" w:cs="Courier New"/>
                            <w:b/>
                            <w:bCs/>
                            <w:color w:val="0070C0"/>
                          </w:rPr>
                          <w:t xml:space="preserve">                       </w:t>
                        </w:r>
                      </w:p>
                      <w:p w14:paraId="124EFCBD"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end                                                              </w:t>
                        </w:r>
                      </w:p>
                      <w:p w14:paraId="7B42892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else                                                               </w:t>
                        </w:r>
                      </w:p>
                      <w:p w14:paraId="429429E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49187E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creating </w:t>
                        </w:r>
                        <w:proofErr w:type="spellStart"/>
                        <w:r w:rsidRPr="00700CAB">
                          <w:rPr>
                            <w:rFonts w:ascii="Courier New" w:hAnsi="Courier New" w:cs="Courier New"/>
                            <w:b/>
                            <w:bCs/>
                            <w:color w:val="0070C0"/>
                          </w:rPr>
                          <w:t>succeeded,reference</w:t>
                        </w:r>
                        <w:proofErr w:type="spellEnd"/>
                        <w:r w:rsidRPr="00700CAB">
                          <w:rPr>
                            <w:rFonts w:ascii="Courier New" w:hAnsi="Courier New" w:cs="Courier New"/>
                            <w:b/>
                            <w:bCs/>
                            <w:color w:val="0070C0"/>
                          </w:rPr>
                          <w:t>="</w:t>
                        </w:r>
                        <w:proofErr w:type="spellStart"/>
                        <w:r w:rsidRPr="00700CAB">
                          <w:rPr>
                            <w:rFonts w:ascii="Courier New" w:hAnsi="Courier New" w:cs="Courier New"/>
                            <w:b/>
                            <w:bCs/>
                            <w:color w:val="0070C0"/>
                          </w:rPr>
                          <w:t>retref</w:t>
                        </w:r>
                        <w:proofErr w:type="spellEnd"/>
                        <w:r w:rsidRPr="00700CAB">
                          <w:rPr>
                            <w:rFonts w:ascii="Courier New" w:hAnsi="Courier New" w:cs="Courier New"/>
                            <w:b/>
                            <w:bCs/>
                            <w:color w:val="0070C0"/>
                          </w:rPr>
                          <w:t xml:space="preserve">                   </w:t>
                        </w:r>
                      </w:p>
                      <w:p w14:paraId="4BBE95B1" w14:textId="77777777" w:rsidR="009234C5" w:rsidRPr="00700CAB" w:rsidRDefault="009234C5" w:rsidP="00F01164">
                        <w:pPr>
                          <w:pStyle w:val="NoSpacing"/>
                          <w:ind w:hanging="270"/>
                          <w:rPr>
                            <w:rFonts w:ascii="Courier New" w:hAnsi="Courier New" w:cs="Courier New"/>
                            <w:b/>
                            <w:bCs/>
                            <w:color w:val="0070C0"/>
                          </w:rPr>
                        </w:pPr>
                        <w:r w:rsidRPr="00700CAB">
                          <w:rPr>
                            <w:rFonts w:ascii="Courier New" w:hAnsi="Courier New" w:cs="Courier New"/>
                            <w:b/>
                            <w:bCs/>
                            <w:color w:val="0070C0"/>
                          </w:rPr>
                          <w:t xml:space="preserve">    end                                                                                                                                   </w:t>
                        </w:r>
                      </w:p>
                    </w:txbxContent>
                  </v:textbox>
                </v:shape>
                <w10:wrap type="topAndBottom" anchorx="margin"/>
              </v:group>
            </w:pict>
          </mc:Fallback>
        </mc:AlternateContent>
      </w:r>
    </w:p>
    <w:p w14:paraId="3F8FD9F6" w14:textId="77777777" w:rsidR="00F01164" w:rsidRDefault="00F01164" w:rsidP="00F01164">
      <w:r>
        <w:t xml:space="preserve"> Note that the STMXDATA stem is a normalized stem. Using a non-normalized stem as an STMXDATA can lead to unpredictable results and program failures.</w:t>
      </w:r>
    </w:p>
    <w:p w14:paraId="0CA9956D" w14:textId="77777777" w:rsidR="00F01164" w:rsidRDefault="00F01164" w:rsidP="00F01164">
      <w:r>
        <w:t xml:space="preserve">The data from the STMXDATA is copied by HEAP to the normalized stem within the new added element that is pointed by </w:t>
      </w:r>
      <w:r w:rsidRPr="00CB7BF9">
        <w:rPr>
          <w:b/>
          <w:bCs/>
        </w:rPr>
        <w:t>HEAP .&lt;hash&gt;</w:t>
      </w:r>
      <w:r>
        <w:t xml:space="preserve"> .  Hash and reference values are generated by HEAP for each new element and added to the hash area.</w:t>
      </w:r>
    </w:p>
    <w:p w14:paraId="60D62F04" w14:textId="77777777" w:rsidR="00F01164" w:rsidRDefault="00F01164" w:rsidP="00F01164">
      <w:r>
        <w:t xml:space="preserve">The completion code of this function API will be returned in  </w:t>
      </w:r>
      <w:proofErr w:type="spellStart"/>
      <w:r w:rsidRPr="00D521C6">
        <w:rPr>
          <w:b/>
          <w:bCs/>
        </w:rPr>
        <w:t>retcode</w:t>
      </w:r>
      <w:proofErr w:type="spellEnd"/>
      <w:r>
        <w:t xml:space="preserve"> field.</w:t>
      </w:r>
    </w:p>
    <w:p w14:paraId="13D6A40B" w14:textId="77777777" w:rsidR="00F01164" w:rsidRDefault="00F01164" w:rsidP="00F01164">
      <w:r>
        <w:t xml:space="preserve">The reference will be returned in  </w:t>
      </w:r>
      <w:proofErr w:type="spellStart"/>
      <w:r w:rsidRPr="00D521C6">
        <w:rPr>
          <w:b/>
          <w:bCs/>
        </w:rPr>
        <w:t>retref</w:t>
      </w:r>
      <w:proofErr w:type="spellEnd"/>
      <w:r>
        <w:t xml:space="preserve"> field.</w:t>
      </w:r>
    </w:p>
    <w:p w14:paraId="2C5FE994" w14:textId="77777777" w:rsidR="00F01164" w:rsidRDefault="00F01164" w:rsidP="00F01164">
      <w:r w:rsidRPr="00FD03FE">
        <w:rPr>
          <w:noProof/>
        </w:rPr>
        <mc:AlternateContent>
          <mc:Choice Requires="wps">
            <w:drawing>
              <wp:anchor distT="0" distB="0" distL="114300" distR="114300" simplePos="0" relativeHeight="251749376" behindDoc="0" locked="0" layoutInCell="1" allowOverlap="1" wp14:anchorId="6E446C55" wp14:editId="51FCFD34">
                <wp:simplePos x="0" y="0"/>
                <wp:positionH relativeFrom="margin">
                  <wp:align>left</wp:align>
                </wp:positionH>
                <wp:positionV relativeFrom="paragraph">
                  <wp:posOffset>448945</wp:posOffset>
                </wp:positionV>
                <wp:extent cx="4120515" cy="1221105"/>
                <wp:effectExtent l="0" t="0" r="0" b="6985"/>
                <wp:wrapTopAndBottom/>
                <wp:docPr id="24" name="Text Box 24"/>
                <wp:cNvGraphicFramePr/>
                <a:graphic xmlns:a="http://schemas.openxmlformats.org/drawingml/2006/main">
                  <a:graphicData uri="http://schemas.microsoft.com/office/word/2010/wordprocessingShape">
                    <wps:wsp>
                      <wps:cNvSpPr txBox="1"/>
                      <wps:spPr>
                        <a:xfrm>
                          <a:off x="0" y="0"/>
                          <a:ext cx="4120515" cy="1221105"/>
                        </a:xfrm>
                        <a:prstGeom prst="rect">
                          <a:avLst/>
                        </a:prstGeom>
                        <a:solidFill>
                          <a:sysClr val="window" lastClr="FFFFFF">
                            <a:lumMod val="85000"/>
                          </a:sysClr>
                        </a:solidFill>
                        <a:ln w="19050">
                          <a:noFill/>
                        </a:ln>
                        <a:effectLst/>
                      </wps:spPr>
                      <wps:txbx>
                        <w:txbxContent>
                          <w:p w14:paraId="698191C6" w14:textId="77777777" w:rsidR="009234C5" w:rsidRPr="00FF4B47" w:rsidRDefault="009234C5" w:rsidP="00F01164">
                            <w:pPr>
                              <w:pStyle w:val="NoSpacing"/>
                              <w:tabs>
                                <w:tab w:val="left" w:pos="1469"/>
                              </w:tabs>
                              <w:ind w:left="540" w:hanging="540"/>
                              <w:rPr>
                                <w:rFonts w:ascii="Courier New" w:hAnsi="Courier New" w:cs="Courier New"/>
                                <w:b/>
                                <w:bCs/>
                                <w:color w:val="0070C0"/>
                              </w:rPr>
                            </w:pPr>
                            <w:r w:rsidRPr="00FF4B47">
                              <w:rPr>
                                <w:rFonts w:ascii="Courier New" w:hAnsi="Courier New" w:cs="Courier New"/>
                                <w:b/>
                                <w:bCs/>
                                <w:color w:val="0070C0"/>
                              </w:rPr>
                              <w:t>stmxdata.NAME='</w:t>
                            </w:r>
                            <w:r>
                              <w:rPr>
                                <w:rFonts w:ascii="Courier New" w:hAnsi="Courier New" w:cs="Courier New"/>
                                <w:b/>
                                <w:bCs/>
                                <w:color w:val="0070C0"/>
                              </w:rPr>
                              <w:t>EL01</w:t>
                            </w:r>
                            <w:r w:rsidRPr="00FF4B47">
                              <w:rPr>
                                <w:rFonts w:ascii="Courier New" w:hAnsi="Courier New" w:cs="Courier New"/>
                                <w:b/>
                                <w:bCs/>
                                <w:color w:val="0070C0"/>
                              </w:rPr>
                              <w:t>'</w:t>
                            </w:r>
                          </w:p>
                          <w:p w14:paraId="2AC2370B"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stmxdata.0 = 2                                                       </w:t>
                            </w:r>
                          </w:p>
                          <w:p w14:paraId="77C659DD"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stmxdata.1 = "GL01"                                                  </w:t>
                            </w:r>
                          </w:p>
                          <w:p w14:paraId="0F726E52"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stmxdata.2 = "GL02"                                                  </w:t>
                            </w:r>
                          </w:p>
                          <w:p w14:paraId="33FEFD28" w14:textId="77777777" w:rsidR="009234C5" w:rsidRPr="00FF4B47" w:rsidRDefault="009234C5" w:rsidP="00F01164">
                            <w:pPr>
                              <w:pStyle w:val="NoSpacing"/>
                              <w:ind w:left="630" w:hanging="630"/>
                              <w:rPr>
                                <w:rFonts w:ascii="Courier New" w:hAnsi="Courier New" w:cs="Courier New"/>
                                <w:b/>
                                <w:bCs/>
                                <w:color w:val="0070C0"/>
                              </w:rPr>
                            </w:pPr>
                            <w:r w:rsidRPr="00FF4B47">
                              <w:rPr>
                                <w:rFonts w:ascii="Courier New" w:hAnsi="Courier New" w:cs="Courier New"/>
                                <w:b/>
                                <w:bCs/>
                                <w:color w:val="0070C0"/>
                              </w:rPr>
                              <w:t>parse value CLSMNGR("create","list",”</w:t>
                            </w:r>
                            <w:r>
                              <w:rPr>
                                <w:rFonts w:ascii="Courier New" w:hAnsi="Courier New" w:cs="Courier New"/>
                                <w:b/>
                                <w:bCs/>
                                <w:color w:val="0070C0"/>
                              </w:rPr>
                              <w:t>LIST01</w:t>
                            </w:r>
                            <w:r w:rsidRPr="00FF4B47">
                              <w:rPr>
                                <w:rFonts w:ascii="Courier New" w:hAnsi="Courier New" w:cs="Courier New"/>
                                <w:b/>
                                <w:bCs/>
                                <w:color w:val="0070C0"/>
                              </w:rPr>
                              <w:t xml:space="preserve">”) with </w:t>
                            </w:r>
                            <w:proofErr w:type="spellStart"/>
                            <w:r w:rsidRPr="00FF4B47">
                              <w:rPr>
                                <w:rFonts w:ascii="Courier New" w:hAnsi="Courier New" w:cs="Courier New"/>
                                <w:b/>
                                <w:bCs/>
                                <w:color w:val="0070C0"/>
                              </w:rPr>
                              <w:t>retcode</w:t>
                            </w:r>
                            <w:proofErr w:type="spellEnd"/>
                            <w:r w:rsidRPr="00FF4B47">
                              <w:rPr>
                                <w:rFonts w:ascii="Courier New" w:hAnsi="Courier New" w:cs="Courier New"/>
                                <w:b/>
                                <w:bCs/>
                                <w:color w:val="0070C0"/>
                              </w:rPr>
                              <w:t xml:space="preserve"> </w:t>
                            </w:r>
                            <w:proofErr w:type="spellStart"/>
                            <w:r w:rsidRPr="00FF4B47">
                              <w:rPr>
                                <w:rFonts w:ascii="Courier New" w:hAnsi="Courier New" w:cs="Courier New"/>
                                <w:b/>
                                <w:bCs/>
                                <w:color w:val="0070C0"/>
                              </w:rPr>
                              <w:t>retref</w:t>
                            </w:r>
                            <w:proofErr w:type="spellEnd"/>
                            <w:r w:rsidRPr="00FF4B47">
                              <w:rPr>
                                <w:rFonts w:ascii="Courier New" w:hAnsi="Courier New" w:cs="Courier New"/>
                                <w:b/>
                                <w:bCs/>
                                <w:color w:val="0070C0"/>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446C55" id="Text Box 24" o:spid="_x0000_s1073" type="#_x0000_t202" style="position:absolute;margin-left:0;margin-top:35.35pt;width:324.45pt;height:96.15pt;z-index:2517493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" fillcolor="#d9d9d9" stroked="f" strokeweight="1.5pt">
                <v:textbox style="mso-fit-shape-to-text:t" inset=",7.2pt,,0">
                  <w:txbxContent>
                    <w:p w14:paraId="698191C6" w14:textId="77777777" w:rsidR="009234C5" w:rsidRPr="00FF4B47" w:rsidRDefault="009234C5" w:rsidP="00F01164">
                      <w:pPr>
                        <w:pStyle w:val="NoSpacing"/>
                        <w:tabs>
                          <w:tab w:val="left" w:pos="1469"/>
                        </w:tabs>
                        <w:ind w:left="540" w:hanging="540"/>
                        <w:rPr>
                          <w:rFonts w:ascii="Courier New" w:hAnsi="Courier New" w:cs="Courier New"/>
                          <w:b/>
                          <w:bCs/>
                          <w:color w:val="0070C0"/>
                        </w:rPr>
                      </w:pPr>
                      <w:r w:rsidRPr="00FF4B47">
                        <w:rPr>
                          <w:rFonts w:ascii="Courier New" w:hAnsi="Courier New" w:cs="Courier New"/>
                          <w:b/>
                          <w:bCs/>
                          <w:color w:val="0070C0"/>
                        </w:rPr>
                        <w:t>stmxdata.NAME='</w:t>
                      </w:r>
                      <w:r>
                        <w:rPr>
                          <w:rFonts w:ascii="Courier New" w:hAnsi="Courier New" w:cs="Courier New"/>
                          <w:b/>
                          <w:bCs/>
                          <w:color w:val="0070C0"/>
                        </w:rPr>
                        <w:t>EL01</w:t>
                      </w:r>
                      <w:r w:rsidRPr="00FF4B47">
                        <w:rPr>
                          <w:rFonts w:ascii="Courier New" w:hAnsi="Courier New" w:cs="Courier New"/>
                          <w:b/>
                          <w:bCs/>
                          <w:color w:val="0070C0"/>
                        </w:rPr>
                        <w:t>'</w:t>
                      </w:r>
                    </w:p>
                    <w:p w14:paraId="2AC2370B"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stmxdata.0 = 2                                                       </w:t>
                      </w:r>
                    </w:p>
                    <w:p w14:paraId="77C659DD"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stmxdata.1 = "GL01"                                                  </w:t>
                      </w:r>
                    </w:p>
                    <w:p w14:paraId="0F726E52"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stmxdata.2 = "GL02"                                                  </w:t>
                      </w:r>
                    </w:p>
                    <w:p w14:paraId="33FEFD28" w14:textId="77777777" w:rsidR="009234C5" w:rsidRPr="00FF4B47" w:rsidRDefault="009234C5" w:rsidP="00F01164">
                      <w:pPr>
                        <w:pStyle w:val="NoSpacing"/>
                        <w:ind w:left="630" w:hanging="630"/>
                        <w:rPr>
                          <w:rFonts w:ascii="Courier New" w:hAnsi="Courier New" w:cs="Courier New"/>
                          <w:b/>
                          <w:bCs/>
                          <w:color w:val="0070C0"/>
                        </w:rPr>
                      </w:pPr>
                      <w:r w:rsidRPr="00FF4B47">
                        <w:rPr>
                          <w:rFonts w:ascii="Courier New" w:hAnsi="Courier New" w:cs="Courier New"/>
                          <w:b/>
                          <w:bCs/>
                          <w:color w:val="0070C0"/>
                        </w:rPr>
                        <w:t>parse value CLSMNGR("create","list",”</w:t>
                      </w:r>
                      <w:r>
                        <w:rPr>
                          <w:rFonts w:ascii="Courier New" w:hAnsi="Courier New" w:cs="Courier New"/>
                          <w:b/>
                          <w:bCs/>
                          <w:color w:val="0070C0"/>
                        </w:rPr>
                        <w:t>LIST01</w:t>
                      </w:r>
                      <w:r w:rsidRPr="00FF4B47">
                        <w:rPr>
                          <w:rFonts w:ascii="Courier New" w:hAnsi="Courier New" w:cs="Courier New"/>
                          <w:b/>
                          <w:bCs/>
                          <w:color w:val="0070C0"/>
                        </w:rPr>
                        <w:t xml:space="preserve">”) with </w:t>
                      </w:r>
                      <w:proofErr w:type="spellStart"/>
                      <w:r w:rsidRPr="00FF4B47">
                        <w:rPr>
                          <w:rFonts w:ascii="Courier New" w:hAnsi="Courier New" w:cs="Courier New"/>
                          <w:b/>
                          <w:bCs/>
                          <w:color w:val="0070C0"/>
                        </w:rPr>
                        <w:t>retcode</w:t>
                      </w:r>
                      <w:proofErr w:type="spellEnd"/>
                      <w:r w:rsidRPr="00FF4B47">
                        <w:rPr>
                          <w:rFonts w:ascii="Courier New" w:hAnsi="Courier New" w:cs="Courier New"/>
                          <w:b/>
                          <w:bCs/>
                          <w:color w:val="0070C0"/>
                        </w:rPr>
                        <w:t xml:space="preserve"> </w:t>
                      </w:r>
                      <w:proofErr w:type="spellStart"/>
                      <w:r w:rsidRPr="00FF4B47">
                        <w:rPr>
                          <w:rFonts w:ascii="Courier New" w:hAnsi="Courier New" w:cs="Courier New"/>
                          <w:b/>
                          <w:bCs/>
                          <w:color w:val="0070C0"/>
                        </w:rPr>
                        <w:t>retref</w:t>
                      </w:r>
                      <w:proofErr w:type="spellEnd"/>
                      <w:r w:rsidRPr="00FF4B47">
                        <w:rPr>
                          <w:rFonts w:ascii="Courier New" w:hAnsi="Courier New" w:cs="Courier New"/>
                          <w:b/>
                          <w:bCs/>
                          <w:color w:val="0070C0"/>
                        </w:rPr>
                        <w:t xml:space="preserve"> .</w:t>
                      </w:r>
                    </w:p>
                  </w:txbxContent>
                </v:textbox>
                <w10:wrap type="topAndBottom" anchorx="margin"/>
              </v:shape>
            </w:pict>
          </mc:Fallback>
        </mc:AlternateContent>
      </w:r>
      <w:r>
        <w:t>The example below will create a named list LIST01 that will contain a named element EL01. The   element  will contain an array (stem) with  2 items , GL01 &amp; GL02 :</w:t>
      </w:r>
    </w:p>
    <w:p w14:paraId="7690935A" w14:textId="77777777" w:rsidR="00F01164" w:rsidRDefault="00F01164" w:rsidP="00F01164"/>
    <w:p w14:paraId="2371D391" w14:textId="77777777" w:rsidR="00F01164" w:rsidRDefault="00F01164" w:rsidP="00F01164"/>
    <w:p w14:paraId="60CE1C7E" w14:textId="77777777" w:rsidR="00F01164" w:rsidRDefault="00F01164" w:rsidP="00F01164"/>
    <w:p w14:paraId="5E27FE2A" w14:textId="77777777" w:rsidR="00F01164" w:rsidRDefault="00F01164" w:rsidP="00F01164"/>
    <w:p w14:paraId="3F4E7CC8" w14:textId="77777777" w:rsidR="00F01164" w:rsidRPr="0068749D" w:rsidRDefault="00F01164" w:rsidP="00F01164">
      <w:r>
        <w:lastRenderedPageBreak/>
        <w:t xml:space="preserve">The maximum length of name is 8 and names should not start with a '#' character. Only the names of HEAP internal items may star with ‘#’ character. </w:t>
      </w:r>
    </w:p>
    <w:p w14:paraId="4115D13C" w14:textId="77777777" w:rsidR="00F01164" w:rsidRPr="00AF132E" w:rsidRDefault="00F01164" w:rsidP="00F01164">
      <w:r>
        <w:t>The "search by reference " is shown below on the  fragment taken from the HTEST01 execution trace (member $TSOHT1 in JCLLIB). Note the following in the trace :</w:t>
      </w:r>
    </w:p>
    <w:p w14:paraId="7D08B6B2" w14:textId="77777777" w:rsidR="00F01164" w:rsidRDefault="00F01164" w:rsidP="00607598">
      <w:pPr>
        <w:pStyle w:val="NoSpacing"/>
        <w:numPr>
          <w:ilvl w:val="0"/>
          <w:numId w:val="11"/>
        </w:numPr>
        <w:tabs>
          <w:tab w:val="left" w:pos="1469"/>
        </w:tabs>
        <w:rPr>
          <w:rFonts w:cstheme="minorHAnsi"/>
        </w:rPr>
      </w:pPr>
      <w:r w:rsidRPr="00C255FC">
        <w:t>HEAP.1 contains hash</w:t>
      </w:r>
      <w:r>
        <w:t xml:space="preserve"> </w:t>
      </w:r>
      <w:r w:rsidRPr="00C255FC">
        <w:t xml:space="preserve"> </w:t>
      </w:r>
      <w:r w:rsidRPr="00C255FC">
        <w:rPr>
          <w:rFonts w:ascii="Courier New" w:hAnsi="Courier New" w:cs="Courier New"/>
          <w:b/>
          <w:bCs/>
          <w:sz w:val="16"/>
          <w:szCs w:val="16"/>
        </w:rPr>
        <w:t>LTVPJGMC</w:t>
      </w:r>
      <w:r>
        <w:rPr>
          <w:rFonts w:ascii="Courier New" w:hAnsi="Courier New" w:cs="Courier New"/>
          <w:b/>
          <w:bCs/>
          <w:sz w:val="16"/>
          <w:szCs w:val="16"/>
        </w:rPr>
        <w:t xml:space="preserve"> </w:t>
      </w:r>
      <w:r>
        <w:rPr>
          <w:rFonts w:cstheme="minorHAnsi"/>
        </w:rPr>
        <w:t xml:space="preserve">that points to  #INTERNAL list.  </w:t>
      </w:r>
    </w:p>
    <w:p w14:paraId="5255CAF1" w14:textId="77777777" w:rsidR="00F01164" w:rsidRDefault="00F01164" w:rsidP="00607598">
      <w:pPr>
        <w:pStyle w:val="NoSpacing"/>
        <w:numPr>
          <w:ilvl w:val="0"/>
          <w:numId w:val="11"/>
        </w:numPr>
        <w:tabs>
          <w:tab w:val="left" w:pos="1469"/>
        </w:tabs>
      </w:pPr>
      <w:r>
        <w:t xml:space="preserve">HEAP.2 contains the reference </w:t>
      </w:r>
      <w:r w:rsidRPr="00C5052F">
        <w:t>NAME_LST_#INTERNAL</w:t>
      </w:r>
      <w:r>
        <w:t xml:space="preserve"> which points to  #INTERNAL list.</w:t>
      </w:r>
    </w:p>
    <w:p w14:paraId="40575831" w14:textId="77777777" w:rsidR="00F01164" w:rsidRDefault="00F01164" w:rsidP="00F01164">
      <w:pPr>
        <w:pStyle w:val="NoSpacing"/>
        <w:tabs>
          <w:tab w:val="left" w:pos="1469"/>
        </w:tabs>
        <w:ind w:left="630"/>
        <w:rPr>
          <w:rFonts w:ascii="Courier New" w:hAnsi="Courier New" w:cs="Courier New"/>
          <w:sz w:val="16"/>
          <w:szCs w:val="16"/>
        </w:rPr>
      </w:pPr>
    </w:p>
    <w:p w14:paraId="71DF2511" w14:textId="77777777" w:rsidR="00F01164" w:rsidRDefault="00F01164" w:rsidP="00F01164">
      <w:r>
        <w:t>Below is a trace fragment containing the important links around the  #INTERNAL list.</w:t>
      </w:r>
    </w:p>
    <w:p w14:paraId="189DF224"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highlight w:val="yellow"/>
        </w:rPr>
        <w:t>20/10/19 13:25:43.591 HEAP.1                  :LTVPJGMC</w:t>
      </w:r>
      <w:r w:rsidRPr="002122C4">
        <w:rPr>
          <w:rFonts w:ascii="Courier New" w:hAnsi="Courier New" w:cs="Courier New"/>
          <w:color w:val="0070C0"/>
          <w:sz w:val="16"/>
          <w:szCs w:val="16"/>
        </w:rPr>
        <w:t xml:space="preserve">            </w:t>
      </w:r>
    </w:p>
    <w:p w14:paraId="7E5F1761"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highlight w:val="yellow"/>
        </w:rPr>
        <w:t>20/10/19 13:25:43.592 HEAP.LTVPJGMC_&lt;HEAD&gt;    :LTVPJGMC LIST</w:t>
      </w:r>
      <w:r w:rsidRPr="002122C4">
        <w:rPr>
          <w:rFonts w:ascii="Courier New" w:hAnsi="Courier New" w:cs="Courier New"/>
          <w:color w:val="0070C0"/>
          <w:sz w:val="16"/>
          <w:szCs w:val="16"/>
        </w:rPr>
        <w:t xml:space="preserve">       </w:t>
      </w:r>
    </w:p>
    <w:p w14:paraId="2110EF4F"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E940F3">
        <w:rPr>
          <w:rFonts w:ascii="Courier New" w:hAnsi="Courier New" w:cs="Courier New"/>
          <w:color w:val="0070C0"/>
          <w:sz w:val="16"/>
          <w:szCs w:val="16"/>
          <w:highlight w:val="yellow"/>
        </w:rPr>
        <w:t>20/10/19 13:25:43.593 HEAP.LTVPJGMC_NAME      :NAME_LST_#INTERNAL</w:t>
      </w:r>
      <w:r w:rsidRPr="002122C4">
        <w:rPr>
          <w:rFonts w:ascii="Courier New" w:hAnsi="Courier New" w:cs="Courier New"/>
          <w:color w:val="0070C0"/>
          <w:sz w:val="16"/>
          <w:szCs w:val="16"/>
        </w:rPr>
        <w:t xml:space="preserve">  </w:t>
      </w:r>
    </w:p>
    <w:p w14:paraId="21B961F9"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13:25:43.594 HEAP.LTVPJGMC_&lt;TYPE&gt;    :LIST                </w:t>
      </w:r>
    </w:p>
    <w:p w14:paraId="5FF050BE"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13:25:43.595 HEAP.LTVPJGMC_HEAPIX    :1                   </w:t>
      </w:r>
    </w:p>
    <w:p w14:paraId="21566736"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13:25:43.595 HEAP.LTVPJGMC_SORTED    :NO                  </w:t>
      </w:r>
    </w:p>
    <w:p w14:paraId="0AC24276"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13:25:43.596 HEAP.LTVPJGMC_FIRST     :QUOMDS6G ELEMENT    </w:t>
      </w:r>
    </w:p>
    <w:p w14:paraId="597C530D"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13:25:43.605 HEAP.LTVPJGMC_LAST      :WT7EV9OE ELEMENT    </w:t>
      </w:r>
    </w:p>
    <w:p w14:paraId="118AFDAE" w14:textId="77777777" w:rsidR="00F01164" w:rsidRPr="002122C4" w:rsidRDefault="00F01164" w:rsidP="00F01164">
      <w:pPr>
        <w:pStyle w:val="NoSpacing"/>
        <w:tabs>
          <w:tab w:val="left" w:pos="1469"/>
        </w:tabs>
        <w:ind w:left="630"/>
        <w:rPr>
          <w:color w:val="0070C0"/>
        </w:rPr>
      </w:pPr>
      <w:r w:rsidRPr="002122C4">
        <w:rPr>
          <w:color w:val="0070C0"/>
        </w:rPr>
        <w:t>. . .</w:t>
      </w:r>
    </w:p>
    <w:p w14:paraId="1C32BB87"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 </w:t>
      </w:r>
    </w:p>
    <w:p w14:paraId="6150F02D"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20/10/19 13:25:43.723 HEAP.WT7EV9OE.3         :&lt;TYPE&gt;  &lt;</w:t>
      </w:r>
      <w:proofErr w:type="spellStart"/>
      <w:r w:rsidRPr="004D41AA">
        <w:rPr>
          <w:rFonts w:ascii="Courier New" w:hAnsi="Courier New" w:cs="Courier New"/>
          <w:color w:val="0070C0"/>
          <w:sz w:val="16"/>
          <w:szCs w:val="16"/>
        </w:rPr>
        <w:t>clslist</w:t>
      </w:r>
      <w:proofErr w:type="spellEnd"/>
      <w:r w:rsidRPr="004D41AA">
        <w:rPr>
          <w:rFonts w:ascii="Courier New" w:hAnsi="Courier New" w:cs="Courier New"/>
          <w:color w:val="0070C0"/>
          <w:sz w:val="16"/>
          <w:szCs w:val="16"/>
        </w:rPr>
        <w:t xml:space="preserve">                 </w:t>
      </w:r>
    </w:p>
    <w:p w14:paraId="791AC8C8"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13:25:43.723 HEAP.WT7EV9OE.4         :HEAPIX  </w:t>
      </w:r>
      <w:proofErr w:type="spellStart"/>
      <w:r w:rsidRPr="004D41AA">
        <w:rPr>
          <w:rFonts w:ascii="Courier New" w:hAnsi="Courier New" w:cs="Courier New"/>
          <w:color w:val="0070C0"/>
          <w:sz w:val="16"/>
          <w:szCs w:val="16"/>
        </w:rPr>
        <w:t>HEAPIX</w:t>
      </w:r>
      <w:proofErr w:type="spellEnd"/>
      <w:r w:rsidRPr="004D41AA">
        <w:rPr>
          <w:rFonts w:ascii="Courier New" w:hAnsi="Courier New" w:cs="Courier New"/>
          <w:color w:val="0070C0"/>
          <w:sz w:val="16"/>
          <w:szCs w:val="16"/>
        </w:rPr>
        <w:t xml:space="preserve">                   </w:t>
      </w:r>
    </w:p>
    <w:p w14:paraId="1395AA14"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13:25:43.724 HEAP.WT7EV9OE.5         :SORTED  </w:t>
      </w:r>
      <w:proofErr w:type="spellStart"/>
      <w:r w:rsidRPr="004D41AA">
        <w:rPr>
          <w:rFonts w:ascii="Courier New" w:hAnsi="Courier New" w:cs="Courier New"/>
          <w:color w:val="0070C0"/>
          <w:sz w:val="16"/>
          <w:szCs w:val="16"/>
        </w:rPr>
        <w:t>SORTED</w:t>
      </w:r>
      <w:proofErr w:type="spellEnd"/>
      <w:r w:rsidRPr="004D41AA">
        <w:rPr>
          <w:rFonts w:ascii="Courier New" w:hAnsi="Courier New" w:cs="Courier New"/>
          <w:color w:val="0070C0"/>
          <w:sz w:val="16"/>
          <w:szCs w:val="16"/>
        </w:rPr>
        <w:t xml:space="preserve">                   </w:t>
      </w:r>
    </w:p>
    <w:p w14:paraId="6FAA79D5"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13:25:43.725 HEAP.WT7EV9OE.6         :FIRST   </w:t>
      </w:r>
      <w:proofErr w:type="spellStart"/>
      <w:r w:rsidRPr="004D41AA">
        <w:rPr>
          <w:rFonts w:ascii="Courier New" w:hAnsi="Courier New" w:cs="Courier New"/>
          <w:color w:val="0070C0"/>
          <w:sz w:val="16"/>
          <w:szCs w:val="16"/>
        </w:rPr>
        <w:t>FIRST</w:t>
      </w:r>
      <w:proofErr w:type="spellEnd"/>
      <w:r w:rsidRPr="004D41AA">
        <w:rPr>
          <w:rFonts w:ascii="Courier New" w:hAnsi="Courier New" w:cs="Courier New"/>
          <w:color w:val="0070C0"/>
          <w:sz w:val="16"/>
          <w:szCs w:val="16"/>
        </w:rPr>
        <w:t xml:space="preserve">                    </w:t>
      </w:r>
    </w:p>
    <w:p w14:paraId="7A10E5E6"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13:25:43.725 HEAP.WT7EV9OE.7         :LAST    </w:t>
      </w:r>
      <w:proofErr w:type="spellStart"/>
      <w:r w:rsidRPr="004D41AA">
        <w:rPr>
          <w:rFonts w:ascii="Courier New" w:hAnsi="Courier New" w:cs="Courier New"/>
          <w:color w:val="0070C0"/>
          <w:sz w:val="16"/>
          <w:szCs w:val="16"/>
        </w:rPr>
        <w:t>LAST</w:t>
      </w:r>
      <w:proofErr w:type="spellEnd"/>
      <w:r w:rsidRPr="004D41AA">
        <w:rPr>
          <w:rFonts w:ascii="Courier New" w:hAnsi="Courier New" w:cs="Courier New"/>
          <w:color w:val="0070C0"/>
          <w:sz w:val="16"/>
          <w:szCs w:val="16"/>
        </w:rPr>
        <w:t xml:space="preserve">                     </w:t>
      </w:r>
    </w:p>
    <w:p w14:paraId="75509CC4"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2E7231">
        <w:rPr>
          <w:rFonts w:ascii="Courier New" w:hAnsi="Courier New" w:cs="Courier New"/>
          <w:color w:val="0070C0"/>
          <w:sz w:val="16"/>
          <w:szCs w:val="16"/>
          <w:highlight w:val="yellow"/>
        </w:rPr>
        <w:t>20/10/19 13:25:43.726 HEAP.2                  :NAME_LST_#INTERNAL</w:t>
      </w:r>
      <w:r w:rsidRPr="004D41AA">
        <w:rPr>
          <w:rFonts w:ascii="Courier New" w:hAnsi="Courier New" w:cs="Courier New"/>
          <w:color w:val="0070C0"/>
          <w:sz w:val="16"/>
          <w:szCs w:val="16"/>
        </w:rPr>
        <w:t xml:space="preserve">               </w:t>
      </w:r>
    </w:p>
    <w:p w14:paraId="309B00EB"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highlight w:val="yellow"/>
        </w:rPr>
        <w:t>20/10/19 13:25:43.727 HEAP.NAME_LST_#INTERNAL :LTVPJGMC 2</w:t>
      </w:r>
      <w:r w:rsidRPr="004D41AA">
        <w:rPr>
          <w:rFonts w:ascii="Courier New" w:hAnsi="Courier New" w:cs="Courier New"/>
          <w:color w:val="0070C0"/>
          <w:sz w:val="16"/>
          <w:szCs w:val="16"/>
        </w:rPr>
        <w:t xml:space="preserve">                       </w:t>
      </w:r>
    </w:p>
    <w:p w14:paraId="457EF8A2"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13:25:43.728 HEAP.3                  :WT7EV9OE                         </w:t>
      </w:r>
    </w:p>
    <w:p w14:paraId="331540B6" w14:textId="77777777" w:rsidR="00F01164"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13:25:43.729 HEAP.WT7EV9OE_&lt;HEAD&gt;    :WT7EV9OE ELEMENT  </w:t>
      </w:r>
    </w:p>
    <w:p w14:paraId="51604222" w14:textId="77777777" w:rsidR="00F01164" w:rsidRDefault="00F01164" w:rsidP="00F01164">
      <w:pPr>
        <w:pStyle w:val="NoSpacing"/>
        <w:tabs>
          <w:tab w:val="left" w:pos="1469"/>
        </w:tabs>
        <w:rPr>
          <w:rFonts w:ascii="Courier New" w:hAnsi="Courier New" w:cs="Courier New"/>
          <w:color w:val="0070C0"/>
          <w:sz w:val="16"/>
          <w:szCs w:val="16"/>
        </w:rPr>
      </w:pPr>
    </w:p>
    <w:p w14:paraId="74D5FF25" w14:textId="77777777" w:rsidR="00F01164" w:rsidRDefault="00F01164" w:rsidP="00F01164">
      <w:pPr>
        <w:pStyle w:val="NoSpacing"/>
        <w:tabs>
          <w:tab w:val="left" w:pos="1469"/>
        </w:tabs>
        <w:rPr>
          <w:rFonts w:ascii="Courier New" w:hAnsi="Courier New" w:cs="Courier New"/>
          <w:color w:val="0070C0"/>
          <w:sz w:val="16"/>
          <w:szCs w:val="16"/>
        </w:rPr>
      </w:pPr>
      <w:r>
        <w:rPr>
          <w:rFonts w:cstheme="minorHAnsi"/>
        </w:rPr>
        <w:t>The following displays mutual data links from the above trace :</w:t>
      </w:r>
      <w:r w:rsidRPr="004D41AA">
        <w:rPr>
          <w:rFonts w:ascii="Courier New" w:hAnsi="Courier New" w:cs="Courier New"/>
          <w:color w:val="0070C0"/>
          <w:sz w:val="16"/>
          <w:szCs w:val="16"/>
        </w:rPr>
        <w:t xml:space="preserve">       </w:t>
      </w:r>
    </w:p>
    <w:p w14:paraId="50AA24C1" w14:textId="77777777" w:rsidR="00F01164" w:rsidRDefault="00F01164" w:rsidP="00F01164">
      <w:pPr>
        <w:pStyle w:val="NoSpacing"/>
        <w:tabs>
          <w:tab w:val="left" w:pos="1469"/>
        </w:tabs>
        <w:ind w:left="630"/>
        <w:rPr>
          <w:rFonts w:ascii="Courier New" w:hAnsi="Courier New" w:cs="Courier New"/>
          <w:color w:val="0070C0"/>
          <w:sz w:val="16"/>
          <w:szCs w:val="16"/>
        </w:rPr>
      </w:pPr>
    </w:p>
    <w:p w14:paraId="2A50D2C3" w14:textId="77777777" w:rsidR="00F01164" w:rsidRDefault="00F01164" w:rsidP="00F01164">
      <w:pPr>
        <w:pStyle w:val="NoSpacing"/>
        <w:tabs>
          <w:tab w:val="left" w:pos="1469"/>
        </w:tabs>
        <w:ind w:left="630"/>
        <w:rPr>
          <w:rFonts w:ascii="Courier New" w:hAnsi="Courier New" w:cs="Courier New"/>
          <w:sz w:val="16"/>
          <w:szCs w:val="16"/>
        </w:rPr>
      </w:pPr>
      <w:r w:rsidRPr="004D41AA">
        <w:rPr>
          <w:rFonts w:ascii="Courier New" w:hAnsi="Courier New" w:cs="Courier New"/>
          <w:sz w:val="16"/>
          <w:szCs w:val="16"/>
        </w:rPr>
        <w:t xml:space="preserve">LTVPJGMC </w:t>
      </w:r>
      <w:r>
        <w:rPr>
          <w:rFonts w:ascii="Courier New" w:hAnsi="Courier New" w:cs="Courier New"/>
          <w:sz w:val="16"/>
          <w:szCs w:val="16"/>
        </w:rPr>
        <w:t>LIST</w:t>
      </w:r>
      <w:r w:rsidRPr="004D41AA">
        <w:rPr>
          <w:rFonts w:ascii="Courier New" w:hAnsi="Courier New" w:cs="Courier New"/>
          <w:sz w:val="16"/>
          <w:szCs w:val="16"/>
        </w:rPr>
        <w:t xml:space="preserve">       - </w:t>
      </w:r>
      <w:r>
        <w:rPr>
          <w:rFonts w:ascii="Courier New" w:hAnsi="Courier New" w:cs="Courier New"/>
          <w:sz w:val="16"/>
          <w:szCs w:val="16"/>
        </w:rPr>
        <w:t xml:space="preserve">hash </w:t>
      </w:r>
      <w:r w:rsidRPr="004D41AA">
        <w:rPr>
          <w:rFonts w:ascii="Courier New" w:hAnsi="Courier New" w:cs="Courier New"/>
          <w:sz w:val="16"/>
          <w:szCs w:val="16"/>
        </w:rPr>
        <w:t>HEADER</w:t>
      </w:r>
      <w:r>
        <w:rPr>
          <w:rFonts w:ascii="Courier New" w:hAnsi="Courier New" w:cs="Courier New"/>
          <w:sz w:val="16"/>
          <w:szCs w:val="16"/>
        </w:rPr>
        <w:t xml:space="preserve"> of list #INTERNAL</w:t>
      </w:r>
      <w:r w:rsidRPr="004D41AA">
        <w:rPr>
          <w:rFonts w:ascii="Courier New" w:hAnsi="Courier New" w:cs="Courier New"/>
          <w:sz w:val="16"/>
          <w:szCs w:val="16"/>
        </w:rPr>
        <w:t xml:space="preserve">   </w:t>
      </w:r>
    </w:p>
    <w:p w14:paraId="79B243B9" w14:textId="77777777" w:rsidR="00F01164" w:rsidRPr="004D41AA" w:rsidRDefault="00F01164" w:rsidP="00F01164">
      <w:pPr>
        <w:pStyle w:val="NoSpacing"/>
        <w:tabs>
          <w:tab w:val="left" w:pos="1469"/>
        </w:tabs>
        <w:ind w:left="630"/>
        <w:rPr>
          <w:rFonts w:ascii="Courier New" w:hAnsi="Courier New" w:cs="Courier New"/>
          <w:sz w:val="16"/>
          <w:szCs w:val="16"/>
        </w:rPr>
      </w:pPr>
      <w:r w:rsidRPr="004D41AA">
        <w:rPr>
          <w:rFonts w:ascii="Courier New" w:hAnsi="Courier New" w:cs="Courier New"/>
          <w:sz w:val="16"/>
          <w:szCs w:val="16"/>
        </w:rPr>
        <w:t>NAME_LST_#INTERNAL  - RHASH</w:t>
      </w:r>
      <w:r>
        <w:rPr>
          <w:rFonts w:ascii="Courier New" w:hAnsi="Courier New" w:cs="Courier New"/>
          <w:sz w:val="16"/>
          <w:szCs w:val="16"/>
        </w:rPr>
        <w:t xml:space="preserve"> (reference)</w:t>
      </w:r>
    </w:p>
    <w:p w14:paraId="46DD1BF3" w14:textId="77777777" w:rsidR="00F01164" w:rsidRPr="004D41AA" w:rsidRDefault="00F01164" w:rsidP="00F01164">
      <w:pPr>
        <w:pStyle w:val="NoSpacing"/>
        <w:tabs>
          <w:tab w:val="left" w:pos="1469"/>
        </w:tabs>
        <w:ind w:left="630"/>
        <w:rPr>
          <w:rFonts w:ascii="Courier New" w:hAnsi="Courier New" w:cs="Courier New"/>
          <w:sz w:val="16"/>
          <w:szCs w:val="16"/>
        </w:rPr>
      </w:pPr>
      <w:r w:rsidRPr="004D41AA">
        <w:rPr>
          <w:rFonts w:ascii="Courier New" w:hAnsi="Courier New" w:cs="Courier New"/>
          <w:sz w:val="16"/>
          <w:szCs w:val="16"/>
        </w:rPr>
        <w:t xml:space="preserve">LTVPJGMC 2          - </w:t>
      </w:r>
      <w:r>
        <w:rPr>
          <w:rFonts w:ascii="Courier New" w:hAnsi="Courier New" w:cs="Courier New"/>
          <w:sz w:val="16"/>
          <w:szCs w:val="16"/>
        </w:rPr>
        <w:t xml:space="preserve">reference </w:t>
      </w:r>
      <w:r w:rsidRPr="004D41AA">
        <w:rPr>
          <w:rFonts w:ascii="Courier New" w:hAnsi="Courier New" w:cs="Courier New"/>
          <w:sz w:val="16"/>
          <w:szCs w:val="16"/>
        </w:rPr>
        <w:t>HEADER</w:t>
      </w:r>
      <w:r>
        <w:rPr>
          <w:rFonts w:ascii="Courier New" w:hAnsi="Courier New" w:cs="Courier New"/>
          <w:sz w:val="16"/>
          <w:szCs w:val="16"/>
        </w:rPr>
        <w:t xml:space="preserve"> of list #INTERNAL</w:t>
      </w:r>
      <w:r w:rsidRPr="004D41AA">
        <w:rPr>
          <w:rFonts w:ascii="Courier New" w:hAnsi="Courier New" w:cs="Courier New"/>
          <w:sz w:val="16"/>
          <w:szCs w:val="16"/>
        </w:rPr>
        <w:t xml:space="preserve">   </w:t>
      </w:r>
    </w:p>
    <w:p w14:paraId="2B8609FA" w14:textId="77777777" w:rsidR="00F01164" w:rsidRDefault="00F01164" w:rsidP="00F01164">
      <w:pPr>
        <w:pStyle w:val="NoSpacing"/>
        <w:tabs>
          <w:tab w:val="left" w:pos="1469"/>
        </w:tabs>
        <w:ind w:left="630"/>
        <w:rPr>
          <w:rFonts w:ascii="Courier New" w:hAnsi="Courier New" w:cs="Courier New"/>
          <w:sz w:val="16"/>
          <w:szCs w:val="16"/>
        </w:rPr>
      </w:pPr>
      <w:r w:rsidRPr="009D5CB5">
        <w:rPr>
          <w:rFonts w:ascii="Courier New" w:hAnsi="Courier New" w:cs="Courier New"/>
          <w:sz w:val="16"/>
          <w:szCs w:val="16"/>
        </w:rPr>
        <w:t>LTVPJGMC_NAME</w:t>
      </w:r>
      <w:r w:rsidRPr="004D41AA">
        <w:rPr>
          <w:rFonts w:ascii="Courier New" w:hAnsi="Courier New" w:cs="Courier New"/>
          <w:sz w:val="16"/>
          <w:szCs w:val="16"/>
        </w:rPr>
        <w:t xml:space="preserve">       - HEADER_PATH</w:t>
      </w:r>
      <w:r>
        <w:rPr>
          <w:rFonts w:ascii="Courier New" w:hAnsi="Courier New" w:cs="Courier New"/>
          <w:sz w:val="16"/>
          <w:szCs w:val="16"/>
        </w:rPr>
        <w:t xml:space="preserve"> to reference name of list #INTERNAL</w:t>
      </w:r>
    </w:p>
    <w:p w14:paraId="50398759" w14:textId="77777777" w:rsidR="00F01164" w:rsidRDefault="00F01164" w:rsidP="00F01164">
      <w:pPr>
        <w:pStyle w:val="NoSpacing"/>
        <w:tabs>
          <w:tab w:val="left" w:pos="1469"/>
        </w:tabs>
        <w:ind w:left="630"/>
        <w:rPr>
          <w:rFonts w:ascii="Courier New" w:hAnsi="Courier New" w:cs="Courier New"/>
          <w:sz w:val="16"/>
          <w:szCs w:val="16"/>
        </w:rPr>
      </w:pPr>
    </w:p>
    <w:p w14:paraId="4A0A3EC4" w14:textId="77777777" w:rsidR="00F01164" w:rsidRDefault="00F01164" w:rsidP="00F01164">
      <w:r>
        <w:t>Note NAME_LST_#INTERNAL points to the #INTERNAL list header "LTVPJGMC 2".</w:t>
      </w:r>
    </w:p>
    <w:p w14:paraId="0616D274" w14:textId="77777777" w:rsidR="00F01164" w:rsidRDefault="00F01164" w:rsidP="00F01164"/>
    <w:p w14:paraId="3494592C" w14:textId="77777777" w:rsidR="00F01164" w:rsidRDefault="00F01164" w:rsidP="00F01164">
      <w:r>
        <w:t xml:space="preserve">You can run HTEST01 (job </w:t>
      </w:r>
      <w:r w:rsidRPr="00BD717D">
        <w:t>$TSOHT1</w:t>
      </w:r>
      <w:r>
        <w:t>) to better understand the internal links in HEAP.</w:t>
      </w:r>
    </w:p>
    <w:p w14:paraId="3A2DCD31" w14:textId="77777777" w:rsidR="00F01164" w:rsidRDefault="00F01164" w:rsidP="00F01164">
      <w:r>
        <w:t xml:space="preserve">Note that trace fields with angle brackets are virtual and do not really exist in HEAP. </w:t>
      </w:r>
    </w:p>
    <w:p w14:paraId="0A25B356" w14:textId="77777777" w:rsidR="00F01164" w:rsidRDefault="00F01164" w:rsidP="00F01164">
      <w:r>
        <w:t>They are for TRACE only.</w:t>
      </w:r>
    </w:p>
    <w:p w14:paraId="635D983F" w14:textId="77777777" w:rsidR="00F01164" w:rsidRDefault="00F01164" w:rsidP="00F01164"/>
    <w:p w14:paraId="18A696F6" w14:textId="77777777" w:rsidR="00F01164" w:rsidRDefault="00F01164" w:rsidP="00F01164">
      <w:r>
        <w:t>Below is a list of the most important procedures that manage HEAP :</w:t>
      </w:r>
    </w:p>
    <w:p w14:paraId="49FA0853"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GET_ROUTINE_NAME : procedure expose HEAP.    </w:t>
      </w:r>
    </w:p>
    <w:p w14:paraId="181E3165"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returns the routine name for </w:t>
      </w:r>
      <w:r>
        <w:rPr>
          <w:rFonts w:ascii="Courier New" w:hAnsi="Courier New" w:cs="Courier New"/>
          <w:sz w:val="16"/>
          <w:szCs w:val="16"/>
        </w:rPr>
        <w:t>requested action</w:t>
      </w:r>
      <w:r w:rsidRPr="00A376A0">
        <w:rPr>
          <w:rFonts w:ascii="Courier New" w:hAnsi="Courier New" w:cs="Courier New"/>
          <w:sz w:val="16"/>
          <w:szCs w:val="16"/>
        </w:rPr>
        <w:t xml:space="preserve"> </w:t>
      </w:r>
      <w:r>
        <w:rPr>
          <w:rFonts w:ascii="Courier New" w:hAnsi="Courier New" w:cs="Courier New"/>
          <w:sz w:val="16"/>
          <w:szCs w:val="16"/>
        </w:rPr>
        <w:t>in</w:t>
      </w:r>
      <w:r w:rsidRPr="00A376A0">
        <w:rPr>
          <w:rFonts w:ascii="Courier New" w:hAnsi="Courier New" w:cs="Courier New"/>
          <w:sz w:val="16"/>
          <w:szCs w:val="16"/>
        </w:rPr>
        <w:t xml:space="preserve"> class</w:t>
      </w:r>
    </w:p>
    <w:p w14:paraId="5959AFFB"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FIND_ACTION_IN_STEM : procedure expose HEAP.  </w:t>
      </w:r>
    </w:p>
    <w:p w14:paraId="60C1042D"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returns index of element in stem or 0 if the action is not allowed</w:t>
      </w:r>
    </w:p>
    <w:p w14:paraId="67CA23F0"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GC :  procedure expose HEAP. </w:t>
      </w:r>
    </w:p>
    <w:p w14:paraId="50D1961D"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garbage collector</w:t>
      </w:r>
    </w:p>
    <w:p w14:paraId="1378ADE8"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GC routines :</w:t>
      </w:r>
    </w:p>
    <w:p w14:paraId="17B448D1" w14:textId="77777777" w:rsidR="00F01164" w:rsidRPr="00A376A0" w:rsidRDefault="00F01164" w:rsidP="00F01164">
      <w:pPr>
        <w:pStyle w:val="NoSpacing"/>
        <w:ind w:left="360" w:hanging="180"/>
        <w:rPr>
          <w:rFonts w:ascii="Courier New" w:hAnsi="Courier New" w:cs="Courier New"/>
          <w:sz w:val="16"/>
          <w:szCs w:val="16"/>
        </w:rPr>
      </w:pPr>
      <w:r>
        <w:rPr>
          <w:rFonts w:ascii="Courier New" w:hAnsi="Courier New" w:cs="Courier New"/>
          <w:sz w:val="16"/>
          <w:szCs w:val="16"/>
        </w:rPr>
        <w:t xml:space="preserve">      </w:t>
      </w:r>
      <w:r w:rsidRPr="00A376A0">
        <w:rPr>
          <w:rFonts w:ascii="Courier New" w:hAnsi="Courier New" w:cs="Courier New"/>
          <w:sz w:val="16"/>
          <w:szCs w:val="16"/>
        </w:rPr>
        <w:t xml:space="preserve">REMOVE_HASH_FROM_HEAP_INDEX : procedure expose HEAP. </w:t>
      </w:r>
    </w:p>
    <w:p w14:paraId="7A5A41DB"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call  SHRINK_HEAP_INDEX  index</w:t>
      </w:r>
    </w:p>
    <w:p w14:paraId="739D56C8"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drop removed  hash by index</w:t>
      </w:r>
    </w:p>
    <w:p w14:paraId="761729F8" w14:textId="77777777" w:rsidR="00F01164" w:rsidRPr="00A376A0" w:rsidRDefault="00F01164" w:rsidP="00F01164">
      <w:pPr>
        <w:pStyle w:val="NoSpacing"/>
        <w:ind w:left="360" w:hanging="180"/>
        <w:rPr>
          <w:rFonts w:ascii="Courier New" w:hAnsi="Courier New" w:cs="Courier New"/>
          <w:sz w:val="16"/>
          <w:szCs w:val="16"/>
        </w:rPr>
      </w:pPr>
      <w:r>
        <w:rPr>
          <w:rFonts w:ascii="Courier New" w:hAnsi="Courier New" w:cs="Courier New"/>
          <w:sz w:val="16"/>
          <w:szCs w:val="16"/>
        </w:rPr>
        <w:t xml:space="preserve">      </w:t>
      </w:r>
      <w:r w:rsidRPr="00A376A0">
        <w:rPr>
          <w:rFonts w:ascii="Courier New" w:hAnsi="Courier New" w:cs="Courier New"/>
          <w:sz w:val="16"/>
          <w:szCs w:val="16"/>
        </w:rPr>
        <w:t xml:space="preserve">SHRINK_HEAP_INDEX : procedure expose HEAP. </w:t>
      </w:r>
    </w:p>
    <w:p w14:paraId="71B1FDE9" w14:textId="77777777" w:rsidR="00F01164"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move last HEAP index to the place of the removed index and shrink the HEAP index</w:t>
      </w:r>
    </w:p>
    <w:p w14:paraId="5466C65C" w14:textId="77777777" w:rsidR="00F01164" w:rsidRDefault="00F01164" w:rsidP="00F01164"/>
    <w:p w14:paraId="05D494DD" w14:textId="77777777" w:rsidR="00F01164" w:rsidRDefault="00F01164" w:rsidP="00F01164"/>
    <w:p w14:paraId="475F82CE" w14:textId="77777777" w:rsidR="00F01164" w:rsidRDefault="00F01164" w:rsidP="00F01164"/>
    <w:p w14:paraId="3629EC3B" w14:textId="77777777" w:rsidR="00F01164" w:rsidRDefault="00F01164" w:rsidP="00F01164"/>
    <w:p w14:paraId="015873A5" w14:textId="77777777" w:rsidR="00F01164" w:rsidRDefault="00F01164" w:rsidP="00F01164">
      <w:pPr>
        <w:pStyle w:val="NoSpacing"/>
        <w:rPr>
          <w:rFonts w:cstheme="minorHAnsi"/>
        </w:rPr>
      </w:pPr>
      <w:r w:rsidRPr="000C0B95">
        <w:rPr>
          <w:rFonts w:cstheme="minorHAnsi"/>
        </w:rPr>
        <w:t xml:space="preserve">HEAP optimization routines : </w:t>
      </w:r>
    </w:p>
    <w:p w14:paraId="39593D1C" w14:textId="77777777" w:rsidR="00F01164" w:rsidRPr="000C0B95" w:rsidRDefault="00F01164" w:rsidP="00F01164">
      <w:pPr>
        <w:pStyle w:val="NoSpacing"/>
        <w:rPr>
          <w:rFonts w:cstheme="minorHAnsi"/>
        </w:rPr>
      </w:pPr>
      <w:r w:rsidRPr="000C0B95">
        <w:rPr>
          <w:rFonts w:cstheme="minorHAnsi"/>
        </w:rPr>
        <w:t>NOTE !!!</w:t>
      </w:r>
    </w:p>
    <w:p w14:paraId="2F8A2F8B" w14:textId="77777777" w:rsidR="00F01164" w:rsidRPr="000C0B95" w:rsidRDefault="00F01164" w:rsidP="00F01164">
      <w:pPr>
        <w:pStyle w:val="NoSpacing"/>
        <w:rPr>
          <w:rFonts w:cstheme="minorHAnsi"/>
        </w:rPr>
      </w:pPr>
      <w:r w:rsidRPr="000C0B95">
        <w:rPr>
          <w:rFonts w:cstheme="minorHAnsi"/>
        </w:rPr>
        <w:t>There are two HEAP internal objects : HEADER PATH and REFERENCE .</w:t>
      </w:r>
    </w:p>
    <w:p w14:paraId="634EBAAA" w14:textId="77777777" w:rsidR="00F01164" w:rsidRPr="000C0B95" w:rsidRDefault="00F01164" w:rsidP="00F01164">
      <w:pPr>
        <w:pStyle w:val="NoSpacing"/>
        <w:rPr>
          <w:rFonts w:cstheme="minorHAnsi"/>
        </w:rPr>
      </w:pPr>
      <w:r w:rsidRPr="000C0B95">
        <w:rPr>
          <w:rFonts w:cstheme="minorHAnsi"/>
        </w:rPr>
        <w:t>Assume hash is Q4Z0SAJK for object MEM001 of class MEMBER</w:t>
      </w:r>
      <w:r>
        <w:rPr>
          <w:rFonts w:cstheme="minorHAnsi"/>
        </w:rPr>
        <w:t>. (see OBJECT class explanation)</w:t>
      </w:r>
    </w:p>
    <w:p w14:paraId="5E5BFD6C" w14:textId="77777777" w:rsidR="00F01164" w:rsidRDefault="00F01164" w:rsidP="00F01164">
      <w:pPr>
        <w:pStyle w:val="NoSpacing"/>
        <w:rPr>
          <w:rFonts w:cstheme="minorHAnsi"/>
        </w:rPr>
      </w:pPr>
      <w:r w:rsidRPr="000C0B95">
        <w:rPr>
          <w:rFonts w:cstheme="minorHAnsi"/>
        </w:rPr>
        <w:t>The qualified object name in HEAP will be set to NAME_OBJ_MEMBER_MEM001 (so called reference)  and it will be kept in HEAP.Q4Z0SAJK_NAME (header path</w:t>
      </w:r>
      <w:r>
        <w:rPr>
          <w:rFonts w:cstheme="minorHAnsi"/>
        </w:rPr>
        <w:t>)</w:t>
      </w:r>
      <w:r w:rsidRPr="000C0B95">
        <w:rPr>
          <w:rFonts w:cstheme="minorHAnsi"/>
        </w:rPr>
        <w:t>.</w:t>
      </w:r>
    </w:p>
    <w:p w14:paraId="0A160722" w14:textId="77777777" w:rsidR="00F01164" w:rsidRDefault="00F01164" w:rsidP="00F01164">
      <w:pPr>
        <w:rPr>
          <w:rFonts w:cstheme="minorHAnsi"/>
        </w:rPr>
      </w:pPr>
      <w:r w:rsidRPr="000C0B95">
        <w:rPr>
          <w:rFonts w:cstheme="minorHAnsi"/>
        </w:rPr>
        <w:t xml:space="preserve">REFERENCE is a special hash </w:t>
      </w:r>
      <w:r>
        <w:rPr>
          <w:rFonts w:cstheme="minorHAnsi"/>
        </w:rPr>
        <w:t xml:space="preserve">which </w:t>
      </w:r>
      <w:r w:rsidRPr="000C0B95">
        <w:rPr>
          <w:rFonts w:cstheme="minorHAnsi"/>
        </w:rPr>
        <w:t xml:space="preserve">length </w:t>
      </w:r>
      <w:r>
        <w:rPr>
          <w:rFonts w:cstheme="minorHAnsi"/>
        </w:rPr>
        <w:t xml:space="preserve">&gt; </w:t>
      </w:r>
      <w:r w:rsidRPr="000C0B95">
        <w:rPr>
          <w:rFonts w:cstheme="minorHAnsi"/>
        </w:rPr>
        <w:t xml:space="preserve">8. </w:t>
      </w:r>
      <w:r>
        <w:rPr>
          <w:rFonts w:cstheme="minorHAnsi"/>
        </w:rPr>
        <w:t xml:space="preserve"> REFERENCE </w:t>
      </w:r>
      <w:r>
        <w:t xml:space="preserve">is a unique value consisting of 3 parts ["NAME", item type, &lt;object Name&gt;] connected by the symbol "_".  The </w:t>
      </w:r>
      <w:r>
        <w:rPr>
          <w:rFonts w:cstheme="minorHAnsi"/>
        </w:rPr>
        <w:t xml:space="preserve">REFERENCE value is </w:t>
      </w:r>
      <w:r w:rsidRPr="000C0B95">
        <w:rPr>
          <w:rFonts w:cstheme="minorHAnsi"/>
        </w:rPr>
        <w:t>unique within a</w:t>
      </w:r>
      <w:r>
        <w:rPr>
          <w:rFonts w:cstheme="minorHAnsi"/>
        </w:rPr>
        <w:t>n OBJECT</w:t>
      </w:r>
      <w:r w:rsidRPr="000C0B95">
        <w:rPr>
          <w:rFonts w:cstheme="minorHAnsi"/>
        </w:rPr>
        <w:t xml:space="preserve"> class.  </w:t>
      </w:r>
    </w:p>
    <w:p w14:paraId="0A1C503D" w14:textId="77777777" w:rsidR="00F01164" w:rsidRPr="00B9066E" w:rsidRDefault="00F01164" w:rsidP="00F01164">
      <w:pPr>
        <w:rPr>
          <w:rFonts w:cstheme="minorHAnsi"/>
        </w:rPr>
      </w:pPr>
      <w:r>
        <w:rPr>
          <w:rFonts w:cstheme="minorHAnsi"/>
        </w:rPr>
        <w:t>A short summary of HASH and REFERENCE :</w:t>
      </w:r>
    </w:p>
    <w:p w14:paraId="7B3EE011" w14:textId="77777777" w:rsidR="00F01164" w:rsidRPr="000C0B95" w:rsidRDefault="00F01164" w:rsidP="00607598">
      <w:pPr>
        <w:pStyle w:val="NoSpacing"/>
        <w:numPr>
          <w:ilvl w:val="0"/>
          <w:numId w:val="30"/>
        </w:numPr>
        <w:rPr>
          <w:rFonts w:cstheme="minorHAnsi"/>
        </w:rPr>
      </w:pPr>
      <w:r w:rsidRPr="000C0B95">
        <w:rPr>
          <w:rFonts w:cstheme="minorHAnsi"/>
        </w:rPr>
        <w:t>REFERENCE is generated on base o</w:t>
      </w:r>
      <w:r>
        <w:rPr>
          <w:rFonts w:cstheme="minorHAnsi"/>
        </w:rPr>
        <w:t>f</w:t>
      </w:r>
      <w:r w:rsidRPr="000C0B95">
        <w:rPr>
          <w:rFonts w:cstheme="minorHAnsi"/>
        </w:rPr>
        <w:t xml:space="preserve"> the class dependent prefix, class name and object name and stored in the HEAP index. It occupies more than 8 bytes.</w:t>
      </w:r>
    </w:p>
    <w:p w14:paraId="3626D6F3" w14:textId="77777777" w:rsidR="00F01164" w:rsidRPr="000C0B95" w:rsidRDefault="00F01164" w:rsidP="00607598">
      <w:pPr>
        <w:pStyle w:val="NoSpacing"/>
        <w:numPr>
          <w:ilvl w:val="0"/>
          <w:numId w:val="30"/>
        </w:numPr>
        <w:rPr>
          <w:rFonts w:cstheme="minorHAnsi"/>
        </w:rPr>
      </w:pPr>
      <w:r w:rsidRPr="000C0B95">
        <w:rPr>
          <w:rFonts w:cstheme="minorHAnsi"/>
        </w:rPr>
        <w:t>HEADER PATH keep</w:t>
      </w:r>
      <w:r>
        <w:rPr>
          <w:rFonts w:cstheme="minorHAnsi"/>
        </w:rPr>
        <w:t>s</w:t>
      </w:r>
      <w:r w:rsidRPr="000C0B95">
        <w:rPr>
          <w:rFonts w:cstheme="minorHAnsi"/>
        </w:rPr>
        <w:t xml:space="preserve"> the object REFERENCE </w:t>
      </w:r>
    </w:p>
    <w:p w14:paraId="0B10FBFA" w14:textId="77777777" w:rsidR="00F01164" w:rsidRDefault="00F01164" w:rsidP="00607598">
      <w:pPr>
        <w:pStyle w:val="NoSpacing"/>
        <w:numPr>
          <w:ilvl w:val="0"/>
          <w:numId w:val="30"/>
        </w:numPr>
        <w:rPr>
          <w:rFonts w:cstheme="minorHAnsi"/>
        </w:rPr>
      </w:pPr>
      <w:r w:rsidRPr="000C0B95">
        <w:rPr>
          <w:rFonts w:cstheme="minorHAnsi"/>
        </w:rPr>
        <w:t xml:space="preserve">REFERENCE </w:t>
      </w:r>
      <w:r>
        <w:rPr>
          <w:rFonts w:cstheme="minorHAnsi"/>
        </w:rPr>
        <w:t xml:space="preserve">points  to </w:t>
      </w:r>
      <w:r w:rsidRPr="000C0B95">
        <w:rPr>
          <w:rFonts w:cstheme="minorHAnsi"/>
        </w:rPr>
        <w:t xml:space="preserve">a pair &lt;HEADER </w:t>
      </w:r>
      <w:r>
        <w:rPr>
          <w:rFonts w:cstheme="minorHAnsi"/>
        </w:rPr>
        <w:t>hash</w:t>
      </w:r>
      <w:r w:rsidRPr="000C0B95">
        <w:rPr>
          <w:rFonts w:cstheme="minorHAnsi"/>
        </w:rPr>
        <w:t xml:space="preserve"> ,hash </w:t>
      </w:r>
      <w:proofErr w:type="spellStart"/>
      <w:r w:rsidRPr="000C0B95">
        <w:rPr>
          <w:rFonts w:cstheme="minorHAnsi"/>
        </w:rPr>
        <w:t>areaindex</w:t>
      </w:r>
      <w:proofErr w:type="spellEnd"/>
      <w:r w:rsidRPr="000C0B95">
        <w:rPr>
          <w:rFonts w:cstheme="minorHAnsi"/>
        </w:rPr>
        <w:t>&gt;</w:t>
      </w:r>
      <w:r>
        <w:rPr>
          <w:rFonts w:cstheme="minorHAnsi"/>
        </w:rPr>
        <w:t xml:space="preserve"> where :</w:t>
      </w:r>
    </w:p>
    <w:p w14:paraId="259F552D" w14:textId="77777777" w:rsidR="00F01164" w:rsidRDefault="00F01164" w:rsidP="00607598">
      <w:pPr>
        <w:pStyle w:val="NoSpacing"/>
        <w:numPr>
          <w:ilvl w:val="0"/>
          <w:numId w:val="31"/>
        </w:numPr>
        <w:rPr>
          <w:rFonts w:cstheme="minorHAnsi"/>
        </w:rPr>
      </w:pPr>
      <w:r>
        <w:rPr>
          <w:rFonts w:cstheme="minorHAnsi"/>
        </w:rPr>
        <w:t xml:space="preserve">HEADER hash points to the </w:t>
      </w:r>
      <w:r w:rsidRPr="00BF3510">
        <w:rPr>
          <w:rFonts w:cstheme="minorHAnsi"/>
          <w:u w:val="single"/>
        </w:rPr>
        <w:t>item HEADER</w:t>
      </w:r>
    </w:p>
    <w:p w14:paraId="6C937164" w14:textId="77777777" w:rsidR="00F01164" w:rsidRPr="000C0B95" w:rsidRDefault="00F01164" w:rsidP="00607598">
      <w:pPr>
        <w:pStyle w:val="NoSpacing"/>
        <w:numPr>
          <w:ilvl w:val="0"/>
          <w:numId w:val="31"/>
        </w:numPr>
        <w:rPr>
          <w:rFonts w:cstheme="minorHAnsi"/>
        </w:rPr>
      </w:pPr>
      <w:r>
        <w:rPr>
          <w:rFonts w:cstheme="minorHAnsi"/>
        </w:rPr>
        <w:t xml:space="preserve">Hash </w:t>
      </w:r>
      <w:proofErr w:type="spellStart"/>
      <w:r>
        <w:rPr>
          <w:rFonts w:cstheme="minorHAnsi"/>
        </w:rPr>
        <w:t>areaindex</w:t>
      </w:r>
      <w:proofErr w:type="spellEnd"/>
      <w:r>
        <w:rPr>
          <w:rFonts w:cstheme="minorHAnsi"/>
        </w:rPr>
        <w:t xml:space="preserve"> is the numeric index of this reference in the HEAP HASH AREA, a reference back index   </w:t>
      </w:r>
    </w:p>
    <w:p w14:paraId="6F72058F" w14:textId="77777777" w:rsidR="00F01164" w:rsidRPr="000C0B95" w:rsidRDefault="00F01164" w:rsidP="00607598">
      <w:pPr>
        <w:pStyle w:val="NoSpacing"/>
        <w:numPr>
          <w:ilvl w:val="0"/>
          <w:numId w:val="30"/>
        </w:numPr>
        <w:rPr>
          <w:rFonts w:cstheme="minorHAnsi"/>
        </w:rPr>
      </w:pPr>
      <w:proofErr w:type="spellStart"/>
      <w:r w:rsidRPr="000C0B95">
        <w:rPr>
          <w:rFonts w:cstheme="minorHAnsi"/>
        </w:rPr>
        <w:t>HEAP."hash</w:t>
      </w:r>
      <w:r>
        <w:rPr>
          <w:rFonts w:cstheme="minorHAnsi"/>
        </w:rPr>
        <w:t>_</w:t>
      </w:r>
      <w:r w:rsidRPr="000C0B95">
        <w:rPr>
          <w:rFonts w:cstheme="minorHAnsi"/>
        </w:rPr>
        <w:t>"HEAPIX</w:t>
      </w:r>
      <w:proofErr w:type="spellEnd"/>
      <w:r w:rsidRPr="000C0B95">
        <w:rPr>
          <w:rFonts w:cstheme="minorHAnsi"/>
        </w:rPr>
        <w:t xml:space="preserve"> always contains the</w:t>
      </w:r>
      <w:r>
        <w:rPr>
          <w:rFonts w:cstheme="minorHAnsi"/>
        </w:rPr>
        <w:t xml:space="preserve"> numeric index of the item in the  HEAP HASH AREA, a hash back index </w:t>
      </w:r>
    </w:p>
    <w:p w14:paraId="044C1F16" w14:textId="77777777" w:rsidR="00F01164" w:rsidRDefault="00F01164" w:rsidP="00607598">
      <w:pPr>
        <w:pStyle w:val="NoSpacing"/>
        <w:numPr>
          <w:ilvl w:val="0"/>
          <w:numId w:val="30"/>
        </w:numPr>
        <w:rPr>
          <w:rFonts w:cstheme="minorHAnsi"/>
        </w:rPr>
      </w:pPr>
      <w:proofErr w:type="spellStart"/>
      <w:r w:rsidRPr="000C0B95">
        <w:rPr>
          <w:rFonts w:cstheme="minorHAnsi"/>
        </w:rPr>
        <w:t>HEAP.hash</w:t>
      </w:r>
      <w:proofErr w:type="spellEnd"/>
      <w:r w:rsidRPr="000C0B95">
        <w:rPr>
          <w:rFonts w:cstheme="minorHAnsi"/>
        </w:rPr>
        <w:t xml:space="preserve"> contains a pair of &lt;hash </w:t>
      </w:r>
      <w:proofErr w:type="spellStart"/>
      <w:r w:rsidRPr="000C0B95">
        <w:rPr>
          <w:rFonts w:cstheme="minorHAnsi"/>
        </w:rPr>
        <w:t>classname</w:t>
      </w:r>
      <w:proofErr w:type="spellEnd"/>
      <w:r w:rsidRPr="000C0B95">
        <w:rPr>
          <w:rFonts w:cstheme="minorHAnsi"/>
        </w:rPr>
        <w:t>&gt;</w:t>
      </w:r>
    </w:p>
    <w:p w14:paraId="77514443" w14:textId="77777777" w:rsidR="00F01164" w:rsidRPr="000C0B95" w:rsidRDefault="00F01164" w:rsidP="00F01164">
      <w:pPr>
        <w:pStyle w:val="NoSpacing"/>
        <w:ind w:left="720"/>
        <w:rPr>
          <w:rFonts w:cstheme="minorHAnsi"/>
        </w:rPr>
      </w:pPr>
    </w:p>
    <w:p w14:paraId="03B4C42A" w14:textId="77777777" w:rsidR="00F01164" w:rsidRDefault="00F01164" w:rsidP="00F01164">
      <w:r>
        <w:t xml:space="preserve">The following is the HASH &amp; REFERENCE internal HEAP API  (subroutines’ signatures) : </w:t>
      </w:r>
    </w:p>
    <w:p w14:paraId="48D6429E"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GET_HEAP_INDEX_BY_HEADER : procedure expose HEAP.</w:t>
      </w:r>
    </w:p>
    <w:p w14:paraId="5EC68C8D"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 xml:space="preserve">       returns HEAP index for </w:t>
      </w:r>
      <w:r>
        <w:rPr>
          <w:rFonts w:ascii="Courier New" w:hAnsi="Courier New" w:cs="Courier New"/>
          <w:sz w:val="16"/>
          <w:szCs w:val="16"/>
        </w:rPr>
        <w:t>a header pointed by</w:t>
      </w:r>
      <w:r w:rsidRPr="00A376A0">
        <w:rPr>
          <w:rFonts w:ascii="Courier New" w:hAnsi="Courier New" w:cs="Courier New"/>
          <w:sz w:val="16"/>
          <w:szCs w:val="16"/>
        </w:rPr>
        <w:t xml:space="preserve"> </w:t>
      </w:r>
      <w:proofErr w:type="spellStart"/>
      <w:r w:rsidRPr="00A376A0">
        <w:rPr>
          <w:rFonts w:ascii="Courier New" w:hAnsi="Courier New" w:cs="Courier New"/>
          <w:sz w:val="16"/>
          <w:szCs w:val="16"/>
        </w:rPr>
        <w:t>HEAP.hash</w:t>
      </w:r>
      <w:proofErr w:type="spellEnd"/>
    </w:p>
    <w:p w14:paraId="020ADF4F"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GET_HEAP_INDEX_FOR_REFERENCE : procedure expose HEAP.</w:t>
      </w:r>
    </w:p>
    <w:p w14:paraId="76258441"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 xml:space="preserve">       returns HEAP index for the reference. Used to GC the reference</w:t>
      </w:r>
    </w:p>
    <w:p w14:paraId="184FB86A"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GET_HEAP_HASH_FOR_REFERENCE : procedure expose HEAP.</w:t>
      </w:r>
    </w:p>
    <w:p w14:paraId="45627C38" w14:textId="77777777" w:rsidR="00F01164"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 xml:space="preserve">       returns HEAP hash for the reference. Used to quick search by reference</w:t>
      </w:r>
    </w:p>
    <w:p w14:paraId="6E4455A5"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GET_INSTANCE_BY_HEADER : procedure expose HEAP.</w:t>
      </w:r>
    </w:p>
    <w:p w14:paraId="4E968AF5"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hash of </w:t>
      </w:r>
      <w:r>
        <w:rPr>
          <w:rFonts w:ascii="Courier New" w:hAnsi="Courier New" w:cs="Courier New"/>
          <w:sz w:val="16"/>
          <w:szCs w:val="16"/>
        </w:rPr>
        <w:t xml:space="preserve">an </w:t>
      </w:r>
      <w:r w:rsidRPr="009728B6">
        <w:rPr>
          <w:rFonts w:ascii="Courier New" w:hAnsi="Courier New" w:cs="Courier New"/>
          <w:sz w:val="16"/>
          <w:szCs w:val="16"/>
        </w:rPr>
        <w:t>object by its header value</w:t>
      </w:r>
    </w:p>
    <w:p w14:paraId="005DC820"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GET_CLSNAME_BY_HEADER : procedure expose HEAP.</w:t>
      </w:r>
    </w:p>
    <w:p w14:paraId="28D3356A"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class name of </w:t>
      </w:r>
      <w:r>
        <w:rPr>
          <w:rFonts w:ascii="Courier New" w:hAnsi="Courier New" w:cs="Courier New"/>
          <w:sz w:val="16"/>
          <w:szCs w:val="16"/>
        </w:rPr>
        <w:t xml:space="preserve">an </w:t>
      </w:r>
      <w:r w:rsidRPr="009728B6">
        <w:rPr>
          <w:rFonts w:ascii="Courier New" w:hAnsi="Courier New" w:cs="Courier New"/>
          <w:sz w:val="16"/>
          <w:szCs w:val="16"/>
        </w:rPr>
        <w:t>object by its header value</w:t>
      </w:r>
    </w:p>
    <w:p w14:paraId="49B4E96B"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GET_REFERENCE_BY_HEADER : procedure expose HEAP.</w:t>
      </w:r>
    </w:p>
    <w:p w14:paraId="3C6B81CB"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reference of </w:t>
      </w:r>
      <w:r>
        <w:rPr>
          <w:rFonts w:ascii="Courier New" w:hAnsi="Courier New" w:cs="Courier New"/>
          <w:sz w:val="16"/>
          <w:szCs w:val="16"/>
        </w:rPr>
        <w:t>an o</w:t>
      </w:r>
      <w:r w:rsidRPr="009728B6">
        <w:rPr>
          <w:rFonts w:ascii="Courier New" w:hAnsi="Courier New" w:cs="Courier New"/>
          <w:sz w:val="16"/>
          <w:szCs w:val="16"/>
        </w:rPr>
        <w:t xml:space="preserve">bject by its header </w:t>
      </w:r>
      <w:r>
        <w:rPr>
          <w:rFonts w:ascii="Courier New" w:hAnsi="Courier New" w:cs="Courier New"/>
          <w:sz w:val="16"/>
          <w:szCs w:val="16"/>
        </w:rPr>
        <w:t>value</w:t>
      </w:r>
      <w:r w:rsidRPr="009728B6">
        <w:rPr>
          <w:rFonts w:ascii="Courier New" w:hAnsi="Courier New" w:cs="Courier New"/>
          <w:sz w:val="16"/>
          <w:szCs w:val="16"/>
        </w:rPr>
        <w:t xml:space="preserve"> </w:t>
      </w:r>
    </w:p>
    <w:p w14:paraId="035F0D03"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GET_NAME_BY_HEADER : procedure expose HEAP.</w:t>
      </w:r>
    </w:p>
    <w:p w14:paraId="7082CB68"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NAME of </w:t>
      </w:r>
      <w:r>
        <w:rPr>
          <w:rFonts w:ascii="Courier New" w:hAnsi="Courier New" w:cs="Courier New"/>
          <w:sz w:val="16"/>
          <w:szCs w:val="16"/>
        </w:rPr>
        <w:t>an</w:t>
      </w:r>
      <w:r w:rsidRPr="009728B6">
        <w:rPr>
          <w:rFonts w:ascii="Courier New" w:hAnsi="Courier New" w:cs="Courier New"/>
          <w:sz w:val="16"/>
          <w:szCs w:val="16"/>
        </w:rPr>
        <w:t xml:space="preserve"> object by its header </w:t>
      </w:r>
      <w:r>
        <w:rPr>
          <w:rFonts w:ascii="Courier New" w:hAnsi="Courier New" w:cs="Courier New"/>
          <w:sz w:val="16"/>
          <w:szCs w:val="16"/>
        </w:rPr>
        <w:t>value</w:t>
      </w:r>
    </w:p>
    <w:p w14:paraId="64C25222"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GET_ITEM_REFERENCE : procedure expose HEAP.</w:t>
      </w:r>
    </w:p>
    <w:p w14:paraId="0DD5DE36"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constructs the reference by the object</w:t>
      </w:r>
      <w:r>
        <w:rPr>
          <w:rFonts w:ascii="Courier New" w:hAnsi="Courier New" w:cs="Courier New"/>
          <w:sz w:val="16"/>
          <w:szCs w:val="16"/>
        </w:rPr>
        <w:t xml:space="preserve"> name and</w:t>
      </w:r>
      <w:r w:rsidRPr="009728B6">
        <w:rPr>
          <w:rFonts w:ascii="Courier New" w:hAnsi="Courier New" w:cs="Courier New"/>
          <w:sz w:val="16"/>
          <w:szCs w:val="16"/>
        </w:rPr>
        <w:t xml:space="preserve"> class name   </w:t>
      </w:r>
    </w:p>
    <w:p w14:paraId="60BA7AC2"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GET_HASH_BY_REFERENCE : procedure expose HEAP.</w:t>
      </w:r>
    </w:p>
    <w:p w14:paraId="6D0446B5"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the</w:t>
      </w:r>
      <w:r>
        <w:rPr>
          <w:rFonts w:ascii="Courier New" w:hAnsi="Courier New" w:cs="Courier New"/>
          <w:sz w:val="16"/>
          <w:szCs w:val="16"/>
        </w:rPr>
        <w:t xml:space="preserve"> element</w:t>
      </w:r>
      <w:r w:rsidRPr="009728B6">
        <w:rPr>
          <w:rFonts w:ascii="Courier New" w:hAnsi="Courier New" w:cs="Courier New"/>
          <w:sz w:val="16"/>
          <w:szCs w:val="16"/>
        </w:rPr>
        <w:t xml:space="preserve"> hash b</w:t>
      </w:r>
      <w:r>
        <w:rPr>
          <w:rFonts w:ascii="Courier New" w:hAnsi="Courier New" w:cs="Courier New"/>
          <w:sz w:val="16"/>
          <w:szCs w:val="16"/>
        </w:rPr>
        <w:t>y</w:t>
      </w:r>
      <w:r w:rsidRPr="009728B6">
        <w:rPr>
          <w:rFonts w:ascii="Courier New" w:hAnsi="Courier New" w:cs="Courier New"/>
          <w:sz w:val="16"/>
          <w:szCs w:val="16"/>
        </w:rPr>
        <w:t xml:space="preserve"> </w:t>
      </w:r>
      <w:r>
        <w:rPr>
          <w:rFonts w:ascii="Courier New" w:hAnsi="Courier New" w:cs="Courier New"/>
          <w:sz w:val="16"/>
          <w:szCs w:val="16"/>
        </w:rPr>
        <w:t xml:space="preserve">its </w:t>
      </w:r>
      <w:r w:rsidRPr="009728B6">
        <w:rPr>
          <w:rFonts w:ascii="Courier New" w:hAnsi="Courier New" w:cs="Courier New"/>
          <w:sz w:val="16"/>
          <w:szCs w:val="16"/>
        </w:rPr>
        <w:t>reference</w:t>
      </w:r>
    </w:p>
    <w:p w14:paraId="58196C9D"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GET_HEADER_BY_REFERENCE : procedure expose HEAP.</w:t>
      </w:r>
    </w:p>
    <w:p w14:paraId="62689B60" w14:textId="77777777" w:rsidR="00F01164"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HEADER </w:t>
      </w:r>
      <w:r>
        <w:rPr>
          <w:rFonts w:ascii="Courier New" w:hAnsi="Courier New" w:cs="Courier New"/>
          <w:sz w:val="16"/>
          <w:szCs w:val="16"/>
        </w:rPr>
        <w:t xml:space="preserve">by </w:t>
      </w:r>
      <w:r w:rsidRPr="009728B6">
        <w:rPr>
          <w:rFonts w:ascii="Courier New" w:hAnsi="Courier New" w:cs="Courier New"/>
          <w:sz w:val="16"/>
          <w:szCs w:val="16"/>
        </w:rPr>
        <w:t xml:space="preserve">REFERENCE </w:t>
      </w:r>
    </w:p>
    <w:p w14:paraId="621D91A2"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GETOBJ : procedure expose HEAP. STMXDATA.</w:t>
      </w:r>
    </w:p>
    <w:p w14:paraId="2368D2F0"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returns class name and object name by the object HEAP hash</w:t>
      </w:r>
    </w:p>
    <w:p w14:paraId="077107EC"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CHECK_HASH : procedure expose HEAP.</w:t>
      </w:r>
    </w:p>
    <w:p w14:paraId="1649AE32"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check</w:t>
      </w:r>
      <w:r>
        <w:rPr>
          <w:rFonts w:ascii="Courier New" w:hAnsi="Courier New" w:cs="Courier New"/>
          <w:sz w:val="16"/>
          <w:szCs w:val="16"/>
        </w:rPr>
        <w:t>s</w:t>
      </w:r>
      <w:r w:rsidRPr="005A474C">
        <w:rPr>
          <w:rFonts w:ascii="Courier New" w:hAnsi="Courier New" w:cs="Courier New"/>
          <w:sz w:val="16"/>
          <w:szCs w:val="16"/>
        </w:rPr>
        <w:t xml:space="preserve"> existence of object in HEAP with a certain hash. YES = 1 , NO = 0</w:t>
      </w:r>
    </w:p>
    <w:p w14:paraId="23AC7641"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ADD_HASH : procedure expose HEAP. </w:t>
      </w:r>
    </w:p>
    <w:p w14:paraId="2A415708"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add</w:t>
      </w:r>
      <w:r>
        <w:rPr>
          <w:rFonts w:ascii="Courier New" w:hAnsi="Courier New" w:cs="Courier New"/>
          <w:sz w:val="16"/>
          <w:szCs w:val="16"/>
        </w:rPr>
        <w:t>s</w:t>
      </w:r>
      <w:r w:rsidRPr="005A474C">
        <w:rPr>
          <w:rFonts w:ascii="Courier New" w:hAnsi="Courier New" w:cs="Courier New"/>
          <w:sz w:val="16"/>
          <w:szCs w:val="16"/>
        </w:rPr>
        <w:t xml:space="preserve"> REFERENCE to HEAP </w:t>
      </w:r>
    </w:p>
    <w:p w14:paraId="27B4A952"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GET_HASH : procedure expose HEAP.</w:t>
      </w:r>
    </w:p>
    <w:p w14:paraId="58D07957"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generate</w:t>
      </w:r>
      <w:r>
        <w:rPr>
          <w:rFonts w:ascii="Courier New" w:hAnsi="Courier New" w:cs="Courier New"/>
          <w:sz w:val="16"/>
          <w:szCs w:val="16"/>
        </w:rPr>
        <w:t>s</w:t>
      </w:r>
      <w:r w:rsidRPr="005A474C">
        <w:rPr>
          <w:rFonts w:ascii="Courier New" w:hAnsi="Courier New" w:cs="Courier New"/>
          <w:sz w:val="16"/>
          <w:szCs w:val="16"/>
        </w:rPr>
        <w:t xml:space="preserve"> a new unique hash</w:t>
      </w:r>
    </w:p>
    <w:p w14:paraId="50CBF48B"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SET_NEW_HASH : procedure expose HEAP. </w:t>
      </w:r>
    </w:p>
    <w:p w14:paraId="3B714E97"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set</w:t>
      </w:r>
      <w:r>
        <w:rPr>
          <w:rFonts w:ascii="Courier New" w:hAnsi="Courier New" w:cs="Courier New"/>
          <w:sz w:val="16"/>
          <w:szCs w:val="16"/>
        </w:rPr>
        <w:t>s</w:t>
      </w:r>
      <w:r w:rsidRPr="005A474C">
        <w:rPr>
          <w:rFonts w:ascii="Courier New" w:hAnsi="Courier New" w:cs="Courier New"/>
          <w:sz w:val="16"/>
          <w:szCs w:val="16"/>
        </w:rPr>
        <w:t xml:space="preserve"> either type of hash or reference to HEAP with the back links.     </w:t>
      </w:r>
    </w:p>
    <w:p w14:paraId="04E0C562" w14:textId="77777777" w:rsidR="00F01164" w:rsidRPr="00082AB2" w:rsidRDefault="00F01164" w:rsidP="00F01164"/>
    <w:p w14:paraId="3E0101DD" w14:textId="77777777" w:rsidR="00F01164" w:rsidRPr="006A6F56" w:rsidRDefault="00F01164" w:rsidP="00F01164">
      <w:r>
        <w:t>Few words about data structures :</w:t>
      </w:r>
    </w:p>
    <w:p w14:paraId="47B15D24" w14:textId="77777777" w:rsidR="00F01164" w:rsidRDefault="00F01164" w:rsidP="00F01164">
      <w:r>
        <w:lastRenderedPageBreak/>
        <w:t>Each data structure has its corresponding set of procedures. For example :</w:t>
      </w:r>
    </w:p>
    <w:p w14:paraId="7A4F1075" w14:textId="77777777" w:rsidR="00F01164" w:rsidRDefault="00F01164" w:rsidP="00607598">
      <w:pPr>
        <w:pStyle w:val="ListParagraph"/>
        <w:numPr>
          <w:ilvl w:val="0"/>
          <w:numId w:val="32"/>
        </w:numPr>
      </w:pPr>
      <w:r>
        <w:t>LIST_CREATE, LIST_ADD and other LIST_&lt;action&gt; subroutines.</w:t>
      </w:r>
    </w:p>
    <w:p w14:paraId="4637454D" w14:textId="77777777" w:rsidR="00F01164" w:rsidRDefault="00F01164" w:rsidP="00607598">
      <w:pPr>
        <w:pStyle w:val="ListParagraph"/>
        <w:numPr>
          <w:ilvl w:val="0"/>
          <w:numId w:val="32"/>
        </w:numPr>
      </w:pPr>
      <w:r>
        <w:t>MAP_CREATE, MAP_ADD and other procedures MAP_&lt;action&gt;.</w:t>
      </w:r>
    </w:p>
    <w:p w14:paraId="516A6AEC" w14:textId="77777777" w:rsidR="00F01164" w:rsidRDefault="00F01164" w:rsidP="00F01164"/>
    <w:p w14:paraId="7A94B24D" w14:textId="57C6DCDB" w:rsidR="00F01164" w:rsidRDefault="00F01164" w:rsidP="00F01164">
      <w:r>
        <w:t xml:space="preserve">There is also </w:t>
      </w:r>
      <w:r w:rsidR="00AB15D7">
        <w:t xml:space="preserve">an </w:t>
      </w:r>
      <w:r>
        <w:t xml:space="preserve">external HEAP API </w:t>
      </w:r>
      <w:r w:rsidR="00AB15D7">
        <w:t xml:space="preserve">that </w:t>
      </w:r>
      <w:r>
        <w:t>provid</w:t>
      </w:r>
      <w:r w:rsidR="00AB15D7">
        <w:t>es</w:t>
      </w:r>
      <w:r>
        <w:t xml:space="preserve"> the direct access to HEAP global subroutines</w:t>
      </w:r>
      <w:r w:rsidR="00AB15D7">
        <w:t xml:space="preserve">   (not through CLSMNGR)</w:t>
      </w:r>
      <w:r>
        <w:t>. It can be used to query HEAP statistics, making HEAP serialization, etc.  The names of the global subroutines end with _EXT suffix. You can also use them if you want to have fewer HEAP tracing messages. For example:</w:t>
      </w:r>
    </w:p>
    <w:p w14:paraId="35893A9F" w14:textId="77777777" w:rsidR="00F01164" w:rsidRDefault="00F01164" w:rsidP="00F01164">
      <w:r>
        <w:t>GET_HEAP_STATISTICS_EXT</w:t>
      </w:r>
    </w:p>
    <w:p w14:paraId="6C9AA8F8" w14:textId="77777777" w:rsidR="00F01164" w:rsidRDefault="00F01164" w:rsidP="00F01164">
      <w:r>
        <w:t>HEAP_SERIALIZE_EXT</w:t>
      </w:r>
    </w:p>
    <w:p w14:paraId="04512FAD" w14:textId="77777777" w:rsidR="00F01164" w:rsidRDefault="00F01164" w:rsidP="00F01164"/>
    <w:p w14:paraId="399EC3CF" w14:textId="77777777" w:rsidR="00F01164" w:rsidRDefault="00F01164" w:rsidP="00F01164"/>
    <w:p w14:paraId="027EBE97" w14:textId="77777777" w:rsidR="005C0B62" w:rsidRDefault="005C0B62" w:rsidP="004F5FBA">
      <w:pPr>
        <w:pStyle w:val="NoSpacing"/>
        <w:tabs>
          <w:tab w:val="left" w:pos="1469"/>
        </w:tabs>
        <w:ind w:left="360"/>
      </w:pPr>
    </w:p>
    <w:p w14:paraId="536246D9" w14:textId="0F17ABF1" w:rsidR="00385A82" w:rsidRDefault="005C0B62" w:rsidP="0086362F">
      <w:pPr>
        <w:pStyle w:val="NoSpacing"/>
        <w:tabs>
          <w:tab w:val="left" w:pos="1469"/>
        </w:tabs>
        <w:ind w:left="360" w:hanging="360"/>
      </w:pPr>
      <w:r>
        <w:t xml:space="preserve">End of </w:t>
      </w:r>
      <w:r w:rsidR="001B1F02">
        <w:t>article</w:t>
      </w:r>
      <w:r>
        <w:t xml:space="preserve"> 11  </w:t>
      </w:r>
      <w:r>
        <w:tab/>
      </w:r>
    </w:p>
    <w:p w14:paraId="1A2BE936" w14:textId="77777777" w:rsidR="00385A82" w:rsidRDefault="00385A82">
      <w:r>
        <w:br w:type="page"/>
      </w:r>
    </w:p>
    <w:p w14:paraId="469A517C" w14:textId="619B41F6" w:rsidR="004F5FBA" w:rsidRDefault="004F5FBA" w:rsidP="00385A82">
      <w:pPr>
        <w:pStyle w:val="Heading1"/>
      </w:pPr>
      <w:r>
        <w:lastRenderedPageBreak/>
        <w:t xml:space="preserve">Start of </w:t>
      </w:r>
      <w:r w:rsidR="001B1F02">
        <w:t>article</w:t>
      </w:r>
      <w:r>
        <w:t xml:space="preserve"> 12</w:t>
      </w:r>
    </w:p>
    <w:p w14:paraId="1FB07615" w14:textId="77777777" w:rsidR="00A643D3" w:rsidRDefault="00A643D3" w:rsidP="00A643D3">
      <w:r>
        <w:t>In this article we will discuss programming with HEAP .</w:t>
      </w:r>
    </w:p>
    <w:p w14:paraId="4FAEB5AE" w14:textId="77777777" w:rsidR="00A643D3" w:rsidRDefault="00A643D3" w:rsidP="00A643D3"/>
    <w:p w14:paraId="7C7CBAEF" w14:textId="77777777" w:rsidR="00A643D3" w:rsidRDefault="00A643D3" w:rsidP="00A643D3">
      <w:r>
        <w:t>The first example is BX13. It demonstrates how to work with CRUD using the OBJECT class.</w:t>
      </w:r>
    </w:p>
    <w:p w14:paraId="581C6426" w14:textId="77777777" w:rsidR="00A643D3" w:rsidRDefault="00A643D3" w:rsidP="00A643D3">
      <w:r>
        <w:t xml:space="preserve">Note the ++INC MBRHLPR, which provides a CRUD implementation for the library member. You only need to supplement the code in MBRHLPR by calling LMMNGR through the common </w:t>
      </w:r>
      <w:proofErr w:type="spellStart"/>
      <w:r>
        <w:t>LIBxxx</w:t>
      </w:r>
      <w:proofErr w:type="spellEnd"/>
      <w:r>
        <w:t xml:space="preserve"> API in CFHELPER. Use $TSOBX13 from JCLLIB to run BX13 example.</w:t>
      </w:r>
    </w:p>
    <w:p w14:paraId="543AF36D" w14:textId="77777777" w:rsidR="00A643D3" w:rsidRDefault="00A643D3" w:rsidP="00A643D3"/>
    <w:p w14:paraId="74996C78" w14:textId="77777777" w:rsidR="00A643D3" w:rsidRDefault="00A643D3" w:rsidP="00A643D3">
      <w:r>
        <w:t>Next example is HTEST01 which runs $TSOHT1 from JCLLIB. This is a test that checks the functions of the LIST API - LIST: CREATE,DESTROY  and  ELEMENT:ADD,INSERT,EXCHANGE,DELETE.  The test checks named and no-named lists. The LIST API also has a SORT feature which is not tested in HTEST01. The reason is that the SORT function cannot be tested offline like other API functions. The SORT function can only be run in a wrapper as part of a service. We will talk about this later.</w:t>
      </w:r>
    </w:p>
    <w:p w14:paraId="3CE3298F" w14:textId="77777777" w:rsidR="00A643D3" w:rsidRDefault="00A643D3" w:rsidP="00A643D3">
      <w:r>
        <w:t>The next example is HTEST02 which is executed with $TSOHT2 from JCLLIB. The purpose of this test is to check the getter and setter for the VARIABLE data structure. The source code is simple and clear enough.</w:t>
      </w:r>
    </w:p>
    <w:p w14:paraId="71BE376D" w14:textId="77777777" w:rsidR="00A643D3" w:rsidRDefault="00A643D3" w:rsidP="00A643D3"/>
    <w:p w14:paraId="296140B1" w14:textId="77777777" w:rsidR="00A643D3" w:rsidRDefault="00A643D3" w:rsidP="00A643D3">
      <w:r>
        <w:t>And after all the main example is BX14 which is executed with $TSOBX14 in JCLLIB.</w:t>
      </w:r>
    </w:p>
    <w:p w14:paraId="12FB95F4" w14:textId="77777777" w:rsidR="00A643D3" w:rsidRDefault="00A643D3" w:rsidP="00A643D3">
      <w:r>
        <w:t>The user application launches the HEAP services. BX14 launches 3 jobs in the following order:</w:t>
      </w:r>
    </w:p>
    <w:p w14:paraId="58B46856" w14:textId="77777777" w:rsidR="00A643D3" w:rsidRDefault="00A643D3" w:rsidP="00607598">
      <w:pPr>
        <w:pStyle w:val="ListParagraph"/>
        <w:numPr>
          <w:ilvl w:val="0"/>
          <w:numId w:val="33"/>
        </w:numPr>
      </w:pPr>
      <w:r>
        <w:t xml:space="preserve">&lt;GETLIB,F&gt; - a job to print all members of the library in direct order. </w:t>
      </w:r>
    </w:p>
    <w:p w14:paraId="1C139C03" w14:textId="77777777" w:rsidR="00A643D3" w:rsidRDefault="00A643D3" w:rsidP="00607598">
      <w:pPr>
        <w:pStyle w:val="ListParagraph"/>
        <w:numPr>
          <w:ilvl w:val="0"/>
          <w:numId w:val="33"/>
        </w:numPr>
      </w:pPr>
      <w:r>
        <w:t>&lt;GETLIB,B&gt; - print jobs for all library members in reverse order.</w:t>
      </w:r>
    </w:p>
    <w:p w14:paraId="3754E0BA" w14:textId="77777777" w:rsidR="00A643D3" w:rsidRDefault="00A643D3" w:rsidP="00607598">
      <w:pPr>
        <w:pStyle w:val="ListParagraph"/>
        <w:numPr>
          <w:ilvl w:val="0"/>
          <w:numId w:val="33"/>
        </w:numPr>
      </w:pPr>
      <w:r>
        <w:t>&lt;GETLIBS,F&gt; - the task on the press of all members of library in the direct order from the sorted library</w:t>
      </w:r>
      <w:r w:rsidRPr="00B533C0">
        <w:t xml:space="preserve"> directory</w:t>
      </w:r>
      <w:r>
        <w:t>.</w:t>
      </w:r>
    </w:p>
    <w:p w14:paraId="4E3E1DE8" w14:textId="77777777" w:rsidR="00A643D3" w:rsidRDefault="00A643D3" w:rsidP="00A643D3"/>
    <w:p w14:paraId="400E1B0F" w14:textId="77777777" w:rsidR="00A643D3" w:rsidRDefault="00A643D3" w:rsidP="00A643D3">
      <w:r w:rsidRPr="0086362F">
        <w:rPr>
          <w:noProof/>
        </w:rPr>
        <mc:AlternateContent>
          <mc:Choice Requires="wps">
            <w:drawing>
              <wp:anchor distT="0" distB="0" distL="114300" distR="114300" simplePos="0" relativeHeight="251751424" behindDoc="0" locked="0" layoutInCell="1" allowOverlap="1" wp14:anchorId="3FF8109F" wp14:editId="2AA274FC">
                <wp:simplePos x="0" y="0"/>
                <wp:positionH relativeFrom="margin">
                  <wp:align>left</wp:align>
                </wp:positionH>
                <wp:positionV relativeFrom="paragraph">
                  <wp:posOffset>284607</wp:posOffset>
                </wp:positionV>
                <wp:extent cx="5291455" cy="1221105"/>
                <wp:effectExtent l="0" t="0" r="4445" b="3810"/>
                <wp:wrapTopAndBottom/>
                <wp:docPr id="208" name="Text Box 208"/>
                <wp:cNvGraphicFramePr/>
                <a:graphic xmlns:a="http://schemas.openxmlformats.org/drawingml/2006/main">
                  <a:graphicData uri="http://schemas.microsoft.com/office/word/2010/wordprocessingShape">
                    <wps:wsp>
                      <wps:cNvSpPr txBox="1"/>
                      <wps:spPr>
                        <a:xfrm>
                          <a:off x="0" y="0"/>
                          <a:ext cx="5291455" cy="1221105"/>
                        </a:xfrm>
                        <a:prstGeom prst="rect">
                          <a:avLst/>
                        </a:prstGeom>
                        <a:solidFill>
                          <a:sysClr val="window" lastClr="FFFFFF">
                            <a:lumMod val="85000"/>
                          </a:sysClr>
                        </a:solidFill>
                        <a:ln w="19050">
                          <a:noFill/>
                        </a:ln>
                        <a:effectLst/>
                      </wps:spPr>
                      <wps:txbx>
                        <w:txbxContent>
                          <w:p w14:paraId="27229860"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usr_services.0 = 2                                                     </w:t>
                            </w:r>
                          </w:p>
                          <w:p w14:paraId="753C6C05"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                name    </w:t>
                            </w:r>
                            <w:proofErr w:type="spellStart"/>
                            <w:r w:rsidRPr="00A8004A">
                              <w:rPr>
                                <w:rFonts w:ascii="Courier New" w:hAnsi="Courier New" w:cs="Courier New"/>
                                <w:b/>
                                <w:bCs/>
                                <w:color w:val="0070C0"/>
                                <w:sz w:val="18"/>
                                <w:szCs w:val="18"/>
                              </w:rPr>
                              <w:t>provider_mame</w:t>
                            </w:r>
                            <w:proofErr w:type="spellEnd"/>
                            <w:r w:rsidRPr="00A8004A">
                              <w:rPr>
                                <w:rFonts w:ascii="Courier New" w:hAnsi="Courier New" w:cs="Courier New"/>
                                <w:b/>
                                <w:bCs/>
                                <w:color w:val="0070C0"/>
                                <w:sz w:val="18"/>
                                <w:szCs w:val="18"/>
                              </w:rPr>
                              <w:t xml:space="preserve">   class object   sort      */  </w:t>
                            </w:r>
                          </w:p>
                          <w:p w14:paraId="2A08F128"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usr_services.1 = "GETLIB  GETLIB_PROVIDER  LIST LISTLIB  NO        "   </w:t>
                            </w:r>
                          </w:p>
                          <w:p w14:paraId="34185064"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usr_services.2 = "GETLIBS GETLIBS_PROVIDER LIST LISTLIBS YES       "   </w:t>
                            </w:r>
                          </w:p>
                          <w:p w14:paraId="23D0E366" w14:textId="77777777" w:rsidR="009234C5" w:rsidRPr="00382E88" w:rsidRDefault="009234C5" w:rsidP="00A643D3">
                            <w:pPr>
                              <w:pStyle w:val="NoSpacing"/>
                              <w:ind w:left="630" w:hanging="630"/>
                              <w:rPr>
                                <w:rFonts w:ascii="Courier New" w:hAnsi="Courier New" w:cs="Courier New"/>
                                <w:b/>
                                <w:bCs/>
                                <w:color w:val="0070C0"/>
                                <w:sz w:val="18"/>
                                <w:szCs w:val="1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F8109F" id="Text Box 208" o:spid="_x0000_s1074" type="#_x0000_t202" style="position:absolute;margin-left:0;margin-top:22.4pt;width:416.65pt;height:96.15pt;z-index:251751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" fillcolor="#d9d9d9" stroked="f" strokeweight="1.5pt">
                <v:textbox style="mso-fit-shape-to-text:t" inset=",7.2pt,,0">
                  <w:txbxContent>
                    <w:p w14:paraId="27229860"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usr_services.0 = 2                                                     </w:t>
                      </w:r>
                    </w:p>
                    <w:p w14:paraId="753C6C05"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                name    </w:t>
                      </w:r>
                      <w:proofErr w:type="spellStart"/>
                      <w:r w:rsidRPr="00A8004A">
                        <w:rPr>
                          <w:rFonts w:ascii="Courier New" w:hAnsi="Courier New" w:cs="Courier New"/>
                          <w:b/>
                          <w:bCs/>
                          <w:color w:val="0070C0"/>
                          <w:sz w:val="18"/>
                          <w:szCs w:val="18"/>
                        </w:rPr>
                        <w:t>provider_mame</w:t>
                      </w:r>
                      <w:proofErr w:type="spellEnd"/>
                      <w:r w:rsidRPr="00A8004A">
                        <w:rPr>
                          <w:rFonts w:ascii="Courier New" w:hAnsi="Courier New" w:cs="Courier New"/>
                          <w:b/>
                          <w:bCs/>
                          <w:color w:val="0070C0"/>
                          <w:sz w:val="18"/>
                          <w:szCs w:val="18"/>
                        </w:rPr>
                        <w:t xml:space="preserve">   class object   sort      */  </w:t>
                      </w:r>
                    </w:p>
                    <w:p w14:paraId="2A08F128"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usr_services.1 = "GETLIB  GETLIB_PROVIDER  LIST LISTLIB  NO        "   </w:t>
                      </w:r>
                    </w:p>
                    <w:p w14:paraId="34185064"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usr_services.2 = "GETLIBS GETLIBS_PROVIDER LIST LISTLIBS YES       "   </w:t>
                      </w:r>
                    </w:p>
                    <w:p w14:paraId="23D0E366" w14:textId="77777777" w:rsidR="009234C5" w:rsidRPr="00382E88" w:rsidRDefault="009234C5" w:rsidP="00A643D3">
                      <w:pPr>
                        <w:pStyle w:val="NoSpacing"/>
                        <w:ind w:left="630" w:hanging="630"/>
                        <w:rPr>
                          <w:rFonts w:ascii="Courier New" w:hAnsi="Courier New" w:cs="Courier New"/>
                          <w:b/>
                          <w:bCs/>
                          <w:color w:val="0070C0"/>
                          <w:sz w:val="18"/>
                          <w:szCs w:val="18"/>
                        </w:rPr>
                      </w:pPr>
                    </w:p>
                  </w:txbxContent>
                </v:textbox>
                <w10:wrap type="topAndBottom" anchorx="margin"/>
              </v:shape>
            </w:pict>
          </mc:Fallback>
        </mc:AlternateContent>
      </w:r>
      <w:r>
        <w:t>Each of the above jobs performs HEAP service, which is defined in SRVCHLPR, a member of COPYLIB :</w:t>
      </w:r>
    </w:p>
    <w:p w14:paraId="7830D6C0" w14:textId="77777777" w:rsidR="00A643D3" w:rsidRDefault="00A643D3" w:rsidP="00A643D3"/>
    <w:p w14:paraId="04AB8ED2" w14:textId="77777777" w:rsidR="00A643D3" w:rsidRDefault="00A643D3" w:rsidP="00A643D3">
      <w:r>
        <w:t xml:space="preserve">There are two services here :  GETLIB and GETLIBS. Both they define providers, list data names and sorting requests. Thus, for example, the service GETLIBS defines a provider GETLIBS_PROVIDER, which will prepare a sorted LIST in HEAP with the name LISTLIBS. The column </w:t>
      </w:r>
      <w:r w:rsidRPr="00252189">
        <w:rPr>
          <w:b/>
          <w:bCs/>
        </w:rPr>
        <w:t>class</w:t>
      </w:r>
      <w:r>
        <w:t xml:space="preserve"> in the service definition table may contain LIST only in </w:t>
      </w:r>
      <w:proofErr w:type="spellStart"/>
      <w:r>
        <w:t>SummeRx</w:t>
      </w:r>
      <w:proofErr w:type="spellEnd"/>
      <w:r>
        <w:t xml:space="preserve"> version 2.0. In future versions, another classes may be added. For example, MAP.</w:t>
      </w:r>
    </w:p>
    <w:p w14:paraId="4492C68F" w14:textId="77777777" w:rsidR="00A643D3" w:rsidRDefault="00A643D3" w:rsidP="00A643D3">
      <w:r>
        <w:t xml:space="preserve">The code of both providers is included from the PRVHLPR member in COPYLIB. Note how providers access </w:t>
      </w:r>
      <w:proofErr w:type="spellStart"/>
      <w:r>
        <w:t>zOS</w:t>
      </w:r>
      <w:proofErr w:type="spellEnd"/>
      <w:r>
        <w:t xml:space="preserve"> libraries through the </w:t>
      </w:r>
      <w:proofErr w:type="spellStart"/>
      <w:r>
        <w:t>LIBxxx</w:t>
      </w:r>
      <w:proofErr w:type="spellEnd"/>
      <w:r>
        <w:t xml:space="preserve"> APIs, which in their turn call the LMMNGR APIs.</w:t>
      </w:r>
    </w:p>
    <w:p w14:paraId="4DD84599" w14:textId="77777777" w:rsidR="00A643D3" w:rsidRDefault="00A643D3" w:rsidP="00A643D3">
      <w:r>
        <w:lastRenderedPageBreak/>
        <w:t>Also note the GETLIBS_PROVIDER_COMPARE routine, which sets the sort order according to the first card data of the member. (This only makes sense to demonstrate the flexibility of the service sorting function). The bubble sort is performed by HEAP and the trace messages are stored to SYSFWPRT file.</w:t>
      </w:r>
    </w:p>
    <w:p w14:paraId="7CF2DCC3" w14:textId="77777777" w:rsidR="00A643D3" w:rsidRDefault="00A643D3" w:rsidP="00A643D3">
      <w:r>
        <w:t xml:space="preserve">After all, when the data is stored in the HEAP list, the provider finishes and the consumer uses the prepared data.    </w:t>
      </w:r>
    </w:p>
    <w:p w14:paraId="0C0C3169" w14:textId="77777777" w:rsidR="00A643D3" w:rsidRDefault="00A643D3" w:rsidP="00A643D3">
      <w:r>
        <w:t xml:space="preserve">The application goes through the LISTLIB list first forward and then backward and finally goes forward through the sorted LISTLIBS list. When the application stops the service, the GC removes the corresponding list from memory. </w:t>
      </w:r>
    </w:p>
    <w:p w14:paraId="4AD03354" w14:textId="77777777" w:rsidR="00A643D3" w:rsidRDefault="00A643D3" w:rsidP="00A643D3">
      <w:r>
        <w:t>Below you can see the "provider-consumer" scheme:</w:t>
      </w:r>
    </w:p>
    <w:p w14:paraId="304E0179" w14:textId="77777777" w:rsidR="00A643D3" w:rsidRDefault="00A643D3" w:rsidP="00A643D3">
      <w:r w:rsidRPr="00DF73EE">
        <w:rPr>
          <w:noProof/>
        </w:rPr>
        <w:drawing>
          <wp:inline distT="0" distB="0" distL="0" distR="0" wp14:anchorId="356EBD7E" wp14:editId="74684B5C">
            <wp:extent cx="5519369" cy="2982493"/>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02" t="7488"/>
                    <a:stretch/>
                  </pic:blipFill>
                  <pic:spPr bwMode="auto">
                    <a:xfrm>
                      <a:off x="0" y="0"/>
                      <a:ext cx="5519369" cy="2982493"/>
                    </a:xfrm>
                    <a:prstGeom prst="rect">
                      <a:avLst/>
                    </a:prstGeom>
                    <a:ln>
                      <a:noFill/>
                    </a:ln>
                    <a:extLst>
                      <a:ext uri="{53640926-AAD7-44D8-BBD7-CCE9431645EC}">
                        <a14:shadowObscured xmlns:a14="http://schemas.microsoft.com/office/drawing/2010/main"/>
                      </a:ext>
                    </a:extLst>
                  </pic:spPr>
                </pic:pic>
              </a:graphicData>
            </a:graphic>
          </wp:inline>
        </w:drawing>
      </w:r>
    </w:p>
    <w:p w14:paraId="3B9B3E46" w14:textId="77777777" w:rsidR="00A643D3" w:rsidRDefault="00A643D3" w:rsidP="00A643D3"/>
    <w:p w14:paraId="4DB0C990" w14:textId="77777777" w:rsidR="00A643D3" w:rsidRDefault="00A643D3" w:rsidP="00A643D3">
      <w:r>
        <w:t>I hope you mainly got the idea of using REXX with HEAP and can now continue to write your own applications using these features.</w:t>
      </w:r>
    </w:p>
    <w:p w14:paraId="123173C1" w14:textId="77777777" w:rsidR="00A643D3" w:rsidRDefault="00A643D3" w:rsidP="00A643D3">
      <w:r>
        <w:t xml:space="preserve"> </w:t>
      </w:r>
    </w:p>
    <w:p w14:paraId="53851E12" w14:textId="034557B9" w:rsidR="00385A82" w:rsidRDefault="004F5FBA" w:rsidP="00142F2F">
      <w:pPr>
        <w:pStyle w:val="NoSpacing"/>
      </w:pPr>
      <w:r>
        <w:t xml:space="preserve">End of </w:t>
      </w:r>
      <w:r w:rsidR="001B1F02">
        <w:t>article</w:t>
      </w:r>
      <w:r>
        <w:t xml:space="preserve"> 12</w:t>
      </w:r>
    </w:p>
    <w:p w14:paraId="165034CC" w14:textId="77777777" w:rsidR="00385A82" w:rsidRDefault="00385A82">
      <w:r>
        <w:br w:type="page"/>
      </w:r>
    </w:p>
    <w:p w14:paraId="550DED4C" w14:textId="25B06C82" w:rsidR="00CB2572" w:rsidRDefault="00CB2572" w:rsidP="00385A82">
      <w:pPr>
        <w:pStyle w:val="Heading1"/>
      </w:pPr>
      <w:r>
        <w:lastRenderedPageBreak/>
        <w:t xml:space="preserve">Start of </w:t>
      </w:r>
      <w:r w:rsidR="001B1F02">
        <w:t>article</w:t>
      </w:r>
      <w:r>
        <w:t xml:space="preserve"> 1</w:t>
      </w:r>
      <w:r w:rsidR="00B23E32">
        <w:t>3</w:t>
      </w:r>
    </w:p>
    <w:p w14:paraId="651E275A" w14:textId="77777777" w:rsidR="00773A11" w:rsidRDefault="00773A11" w:rsidP="00773A11">
      <w:r>
        <w:t>MAP and new message format</w:t>
      </w:r>
    </w:p>
    <w:p w14:paraId="50D887D4" w14:textId="77777777" w:rsidR="00773A11" w:rsidRDefault="00773A11" w:rsidP="00773A11">
      <w:r>
        <w:t xml:space="preserve">Let's discuss the tracing messages in the application. First, it is very important to have sufficient tracing data to show how the process works. Second, tracing messages should not spoil the output of your application with technical data. It is also a good idea to control the level of messages in your application by filtering unnecessary messages with high details. As you could see from the previous examples, these functions are implemented in </w:t>
      </w:r>
      <w:proofErr w:type="spellStart"/>
      <w:r>
        <w:t>SummeRx</w:t>
      </w:r>
      <w:proofErr w:type="spellEnd"/>
      <w:r>
        <w:t xml:space="preserve">. </w:t>
      </w:r>
    </w:p>
    <w:p w14:paraId="1DDFAB95" w14:textId="77777777" w:rsidR="00773A11" w:rsidRDefault="00773A11" w:rsidP="00773A11">
      <w:r>
        <w:t>But with the existence of the HEAP, the following question comes up:</w:t>
      </w:r>
    </w:p>
    <w:p w14:paraId="28C62542" w14:textId="77777777" w:rsidR="00773A11" w:rsidRPr="00DB2C74" w:rsidRDefault="00773A11" w:rsidP="00773A11">
      <w:pPr>
        <w:rPr>
          <w:b/>
          <w:bCs/>
        </w:rPr>
      </w:pPr>
      <w:r w:rsidRPr="00DB2C74">
        <w:rPr>
          <w:b/>
          <w:bCs/>
        </w:rPr>
        <w:t xml:space="preserve">Why not store text messages in HEAP?  </w:t>
      </w:r>
    </w:p>
    <w:p w14:paraId="54901C4F" w14:textId="77777777" w:rsidR="00773A11" w:rsidRDefault="00773A11" w:rsidP="00773A11">
      <w:r>
        <w:t>This is a good idea, especially for repetitive messages in your code. It also has other advantages. We will discuss them in this article.</w:t>
      </w:r>
    </w:p>
    <w:p w14:paraId="379AD98B" w14:textId="77777777" w:rsidR="00773A11" w:rsidRDefault="00773A11" w:rsidP="00773A11">
      <w:r>
        <w:t xml:space="preserve">You may notice that so far </w:t>
      </w:r>
      <w:proofErr w:type="spellStart"/>
      <w:r>
        <w:t>SummeRx</w:t>
      </w:r>
      <w:proofErr w:type="spellEnd"/>
      <w:r>
        <w:t xml:space="preserve"> uses the MSG functions in the following way :</w:t>
      </w:r>
    </w:p>
    <w:p w14:paraId="4A9870FA" w14:textId="77777777" w:rsidR="00773A11" w:rsidRDefault="00773A11" w:rsidP="00773A11">
      <w:r>
        <w:t xml:space="preserve">MSG("...&lt;message data&gt;"). The number of periods preceding the message data corresponds to the message level and is used to filter the trace messages. This is the old </w:t>
      </w:r>
      <w:proofErr w:type="spellStart"/>
      <w:r>
        <w:t>SummeRx</w:t>
      </w:r>
      <w:proofErr w:type="spellEnd"/>
      <w:r>
        <w:t xml:space="preserve"> message format. It can also use the framework type as the first parameter to route </w:t>
      </w:r>
      <w:proofErr w:type="spellStart"/>
      <w:r>
        <w:t>SummeRx</w:t>
      </w:r>
      <w:proofErr w:type="spellEnd"/>
      <w:r>
        <w:t xml:space="preserve"> framework messages to a separate file. The following types of framework are available in </w:t>
      </w:r>
      <w:proofErr w:type="spellStart"/>
      <w:r>
        <w:t>SummeRx</w:t>
      </w:r>
      <w:proofErr w:type="spellEnd"/>
      <w:r>
        <w:t>:</w:t>
      </w:r>
    </w:p>
    <w:p w14:paraId="55330B99" w14:textId="77777777" w:rsidR="00773A11" w:rsidRDefault="00773A11" w:rsidP="00607598">
      <w:pPr>
        <w:pStyle w:val="ListParagraph"/>
        <w:numPr>
          <w:ilvl w:val="0"/>
          <w:numId w:val="34"/>
        </w:numPr>
      </w:pPr>
      <w:r>
        <w:t xml:space="preserve">H, heap                                    </w:t>
      </w:r>
    </w:p>
    <w:p w14:paraId="2250D230" w14:textId="77777777" w:rsidR="00773A11" w:rsidRDefault="00773A11" w:rsidP="00607598">
      <w:pPr>
        <w:pStyle w:val="ListParagraph"/>
        <w:numPr>
          <w:ilvl w:val="0"/>
          <w:numId w:val="34"/>
        </w:numPr>
      </w:pPr>
      <w:r>
        <w:t xml:space="preserve">T, TCP/IP                                  </w:t>
      </w:r>
    </w:p>
    <w:p w14:paraId="119C3A9B" w14:textId="77777777" w:rsidR="00773A11" w:rsidRDefault="00773A11" w:rsidP="00607598">
      <w:pPr>
        <w:pStyle w:val="ListParagraph"/>
        <w:numPr>
          <w:ilvl w:val="0"/>
          <w:numId w:val="34"/>
        </w:numPr>
      </w:pPr>
      <w:r>
        <w:t xml:space="preserve">D, 3270                                    </w:t>
      </w:r>
    </w:p>
    <w:p w14:paraId="31810482" w14:textId="77777777" w:rsidR="00773A11" w:rsidRDefault="00773A11" w:rsidP="00607598">
      <w:pPr>
        <w:pStyle w:val="ListParagraph"/>
        <w:numPr>
          <w:ilvl w:val="0"/>
          <w:numId w:val="34"/>
        </w:numPr>
      </w:pPr>
      <w:r>
        <w:t xml:space="preserve">L, Library system                                    </w:t>
      </w:r>
    </w:p>
    <w:p w14:paraId="3D96AB8B" w14:textId="77777777" w:rsidR="00773A11" w:rsidRDefault="00773A11" w:rsidP="00607598">
      <w:pPr>
        <w:pStyle w:val="ListParagraph"/>
        <w:numPr>
          <w:ilvl w:val="0"/>
          <w:numId w:val="34"/>
        </w:numPr>
      </w:pPr>
      <w:r>
        <w:t xml:space="preserve">F, File System                             </w:t>
      </w:r>
    </w:p>
    <w:p w14:paraId="583FD5CD" w14:textId="6C34CE00" w:rsidR="00773A11" w:rsidRDefault="00773A11" w:rsidP="00607598">
      <w:pPr>
        <w:pStyle w:val="ListParagraph"/>
        <w:numPr>
          <w:ilvl w:val="0"/>
          <w:numId w:val="34"/>
        </w:numPr>
      </w:pPr>
      <w:r>
        <w:t xml:space="preserve">C, Framework </w:t>
      </w:r>
      <w:r w:rsidR="00E55270">
        <w:t>C</w:t>
      </w:r>
      <w:r>
        <w:t xml:space="preserve">ommon layer                </w:t>
      </w:r>
    </w:p>
    <w:p w14:paraId="23F9FF4D" w14:textId="77777777" w:rsidR="00773A11" w:rsidRDefault="00773A11" w:rsidP="00773A11">
      <w:r>
        <w:t xml:space="preserve">For example, MSG("H","...&lt;data messages&gt;") indicates that the message originates from HEAP and </w:t>
      </w:r>
      <w:proofErr w:type="spellStart"/>
      <w:r>
        <w:t>SummeRx</w:t>
      </w:r>
      <w:proofErr w:type="spellEnd"/>
      <w:r>
        <w:t xml:space="preserve"> places the message in the SYSFWPRT file with the &lt;H&gt; prefix. Thus, only the application's messages are placed in SYSTSPRT. If we find an exception in the SYSTSPRT file, we can simply investigate the reason of the exception by looking at the messages around the timestamp in the SYSFWPRT file.</w:t>
      </w:r>
    </w:p>
    <w:p w14:paraId="48C4010B" w14:textId="77777777" w:rsidR="00773A11" w:rsidRDefault="00773A11" w:rsidP="00773A11">
      <w:r>
        <w:t xml:space="preserve">For some reasons, we need a new message format to show a brief report on running the application to the end user whose resolution to application problems is greater than that of the application developer. All he is interested in is whether there were problems and warnings during the application run. He would also like to receive messages in human language rather than technical "jargon".   </w:t>
      </w:r>
    </w:p>
    <w:p w14:paraId="2268D532" w14:textId="77777777" w:rsidR="00773A11" w:rsidRDefault="00773A11" w:rsidP="00773A11">
      <w:proofErr w:type="spellStart"/>
      <w:r>
        <w:t>SummeRx</w:t>
      </w:r>
      <w:proofErr w:type="spellEnd"/>
      <w:r>
        <w:t xml:space="preserve"> offers a solution for this with </w:t>
      </w:r>
      <w:r w:rsidRPr="00DB5AC9">
        <w:rPr>
          <w:b/>
          <w:bCs/>
        </w:rPr>
        <w:t>explanatory messages</w:t>
      </w:r>
      <w:r>
        <w:t>. An explanatory message is a message that is associated with an application message or with a framework message.</w:t>
      </w:r>
    </w:p>
    <w:p w14:paraId="2AC79C9B" w14:textId="77777777" w:rsidR="00773A11" w:rsidRDefault="00773A11" w:rsidP="00773A11">
      <w:r>
        <w:t xml:space="preserve">To provide such messages’ links  </w:t>
      </w:r>
      <w:proofErr w:type="spellStart"/>
      <w:r>
        <w:t>SummeRx</w:t>
      </w:r>
      <w:proofErr w:type="spellEnd"/>
      <w:r>
        <w:t xml:space="preserve"> uses indexes of regular messages. Both normal and explanatory messages are elements of a certain stem. An explanatory message is linked to a regular message using the index, as in FRMARRAY members.</w:t>
      </w:r>
    </w:p>
    <w:p w14:paraId="46CFBE0D" w14:textId="77777777" w:rsidR="00773A11" w:rsidRDefault="00773A11" w:rsidP="00773A11">
      <w:r w:rsidRPr="008A2115">
        <w:rPr>
          <w:noProof/>
        </w:rPr>
        <w:lastRenderedPageBreak/>
        <mc:AlternateContent>
          <mc:Choice Requires="wps">
            <w:drawing>
              <wp:anchor distT="0" distB="0" distL="114300" distR="114300" simplePos="0" relativeHeight="251753472" behindDoc="0" locked="0" layoutInCell="1" allowOverlap="1" wp14:anchorId="6D98FF46" wp14:editId="21861339">
                <wp:simplePos x="0" y="0"/>
                <wp:positionH relativeFrom="margin">
                  <wp:align>left</wp:align>
                </wp:positionH>
                <wp:positionV relativeFrom="paragraph">
                  <wp:posOffset>375158</wp:posOffset>
                </wp:positionV>
                <wp:extent cx="5291455" cy="1221105"/>
                <wp:effectExtent l="0" t="0" r="4445" b="0"/>
                <wp:wrapTopAndBottom/>
                <wp:docPr id="210" name="Text Box 210"/>
                <wp:cNvGraphicFramePr/>
                <a:graphic xmlns:a="http://schemas.openxmlformats.org/drawingml/2006/main">
                  <a:graphicData uri="http://schemas.microsoft.com/office/word/2010/wordprocessingShape">
                    <wps:wsp>
                      <wps:cNvSpPr txBox="1"/>
                      <wps:spPr>
                        <a:xfrm>
                          <a:off x="0" y="0"/>
                          <a:ext cx="5291455" cy="1221105"/>
                        </a:xfrm>
                        <a:prstGeom prst="rect">
                          <a:avLst/>
                        </a:prstGeom>
                        <a:solidFill>
                          <a:sysClr val="window" lastClr="FFFFFF">
                            <a:lumMod val="85000"/>
                          </a:sysClr>
                        </a:solidFill>
                        <a:ln w="19050">
                          <a:noFill/>
                        </a:ln>
                        <a:effectLst/>
                      </wps:spPr>
                      <wps:txbx>
                        <w:txbxContent>
                          <w:p w14:paraId="2EB4F43A" w14:textId="77777777" w:rsidR="009234C5" w:rsidRPr="00C8355A"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 xml:space="preserve">SMRX.62  = "4W  $$P1 completed with RC=$$P2”    </w:t>
                            </w:r>
                          </w:p>
                          <w:p w14:paraId="6F0A1642" w14:textId="77777777" w:rsidR="009234C5"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 xml:space="preserve">SMRX.79  = "062 </w:t>
                            </w:r>
                            <w:proofErr w:type="spellStart"/>
                            <w:r w:rsidRPr="00C8355A">
                              <w:rPr>
                                <w:rFonts w:ascii="Courier New" w:hAnsi="Courier New" w:cs="Courier New"/>
                                <w:b/>
                                <w:bCs/>
                                <w:color w:val="0070C0"/>
                                <w:sz w:val="18"/>
                                <w:szCs w:val="18"/>
                              </w:rPr>
                              <w:t>LMHELPER:Request</w:t>
                            </w:r>
                            <w:proofErr w:type="spellEnd"/>
                            <w:r w:rsidRPr="00C8355A">
                              <w:rPr>
                                <w:rFonts w:ascii="Courier New" w:hAnsi="Courier New" w:cs="Courier New"/>
                                <w:b/>
                                <w:bCs/>
                                <w:color w:val="0070C0"/>
                                <w:sz w:val="18"/>
                                <w:szCs w:val="18"/>
                              </w:rPr>
                              <w:t xml:space="preserve"> $$P1 </w:t>
                            </w:r>
                            <w:proofErr w:type="spellStart"/>
                            <w:r w:rsidRPr="00C8355A">
                              <w:rPr>
                                <w:rFonts w:ascii="Courier New" w:hAnsi="Courier New" w:cs="Courier New"/>
                                <w:b/>
                                <w:bCs/>
                                <w:color w:val="0070C0"/>
                                <w:sz w:val="18"/>
                                <w:szCs w:val="18"/>
                              </w:rPr>
                              <w:t>commpleted</w:t>
                            </w:r>
                            <w:proofErr w:type="spellEnd"/>
                            <w:r w:rsidRPr="00C8355A">
                              <w:rPr>
                                <w:rFonts w:ascii="Courier New" w:hAnsi="Courier New" w:cs="Courier New"/>
                                <w:b/>
                                <w:bCs/>
                                <w:color w:val="0070C0"/>
                                <w:sz w:val="18"/>
                                <w:szCs w:val="18"/>
                              </w:rPr>
                              <w:t xml:space="preserve"> with code $$P2</w:t>
                            </w:r>
                            <w:r>
                              <w:rPr>
                                <w:rFonts w:ascii="Courier New" w:hAnsi="Courier New" w:cs="Courier New"/>
                                <w:b/>
                                <w:bCs/>
                                <w:color w:val="0070C0"/>
                                <w:sz w:val="18"/>
                                <w:szCs w:val="18"/>
                              </w:rPr>
                              <w:t>”</w:t>
                            </w:r>
                          </w:p>
                          <w:p w14:paraId="7104C85D"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98FF46" id="Text Box 210" o:spid="_x0000_s1075" type="#_x0000_t202" style="position:absolute;margin-left:0;margin-top:29.55pt;width:416.65pt;height:96.1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" fillcolor="#d9d9d9" stroked="f" strokeweight="1.5pt">
                <v:textbox style="mso-fit-shape-to-text:t" inset=",7.2pt,,0">
                  <w:txbxContent>
                    <w:p w14:paraId="2EB4F43A" w14:textId="77777777" w:rsidR="009234C5" w:rsidRPr="00C8355A"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 xml:space="preserve">SMRX.62  = "4W  $$P1 completed with RC=$$P2”    </w:t>
                      </w:r>
                    </w:p>
                    <w:p w14:paraId="6F0A1642" w14:textId="77777777" w:rsidR="009234C5"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 xml:space="preserve">SMRX.79  = "062 </w:t>
                      </w:r>
                      <w:proofErr w:type="spellStart"/>
                      <w:r w:rsidRPr="00C8355A">
                        <w:rPr>
                          <w:rFonts w:ascii="Courier New" w:hAnsi="Courier New" w:cs="Courier New"/>
                          <w:b/>
                          <w:bCs/>
                          <w:color w:val="0070C0"/>
                          <w:sz w:val="18"/>
                          <w:szCs w:val="18"/>
                        </w:rPr>
                        <w:t>LMHELPER:Request</w:t>
                      </w:r>
                      <w:proofErr w:type="spellEnd"/>
                      <w:r w:rsidRPr="00C8355A">
                        <w:rPr>
                          <w:rFonts w:ascii="Courier New" w:hAnsi="Courier New" w:cs="Courier New"/>
                          <w:b/>
                          <w:bCs/>
                          <w:color w:val="0070C0"/>
                          <w:sz w:val="18"/>
                          <w:szCs w:val="18"/>
                        </w:rPr>
                        <w:t xml:space="preserve"> $$P1 </w:t>
                      </w:r>
                      <w:proofErr w:type="spellStart"/>
                      <w:r w:rsidRPr="00C8355A">
                        <w:rPr>
                          <w:rFonts w:ascii="Courier New" w:hAnsi="Courier New" w:cs="Courier New"/>
                          <w:b/>
                          <w:bCs/>
                          <w:color w:val="0070C0"/>
                          <w:sz w:val="18"/>
                          <w:szCs w:val="18"/>
                        </w:rPr>
                        <w:t>commpleted</w:t>
                      </w:r>
                      <w:proofErr w:type="spellEnd"/>
                      <w:r w:rsidRPr="00C8355A">
                        <w:rPr>
                          <w:rFonts w:ascii="Courier New" w:hAnsi="Courier New" w:cs="Courier New"/>
                          <w:b/>
                          <w:bCs/>
                          <w:color w:val="0070C0"/>
                          <w:sz w:val="18"/>
                          <w:szCs w:val="18"/>
                        </w:rPr>
                        <w:t xml:space="preserve"> with code $$P2</w:t>
                      </w:r>
                      <w:r>
                        <w:rPr>
                          <w:rFonts w:ascii="Courier New" w:hAnsi="Courier New" w:cs="Courier New"/>
                          <w:b/>
                          <w:bCs/>
                          <w:color w:val="0070C0"/>
                          <w:sz w:val="18"/>
                          <w:szCs w:val="18"/>
                        </w:rPr>
                        <w:t>”</w:t>
                      </w:r>
                    </w:p>
                    <w:p w14:paraId="7104C85D"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v:textbox>
                <w10:wrap type="topAndBottom" anchorx="margin"/>
              </v:shape>
            </w:pict>
          </mc:Fallback>
        </mc:AlternateContent>
      </w:r>
      <w:r>
        <w:t>Consider a fragment of a FRMARRAY member:</w:t>
      </w:r>
    </w:p>
    <w:p w14:paraId="2ABAC719" w14:textId="77777777" w:rsidR="00773A11" w:rsidRDefault="00773A11" w:rsidP="00773A11"/>
    <w:p w14:paraId="5A74E3C5" w14:textId="77777777" w:rsidR="00773A11" w:rsidRDefault="00773A11" w:rsidP="00773A11">
      <w:r>
        <w:t xml:space="preserve">In the above code fragment , SMRX.79 is an explanatory message of SMRX.62. These messages are linked by index of 62. </w:t>
      </w:r>
    </w:p>
    <w:p w14:paraId="5152E6AA" w14:textId="77777777" w:rsidR="00773A11" w:rsidRDefault="00773A11" w:rsidP="00773A11"/>
    <w:p w14:paraId="7467E963" w14:textId="77777777" w:rsidR="00773A11" w:rsidRPr="00A00E6D" w:rsidRDefault="00773A11" w:rsidP="00773A11">
      <w:pPr>
        <w:rPr>
          <w:b/>
          <w:bCs/>
        </w:rPr>
      </w:pPr>
      <w:r w:rsidRPr="00A00E6D">
        <w:rPr>
          <w:b/>
          <w:bCs/>
        </w:rPr>
        <w:t>How is this used in code ?</w:t>
      </w:r>
    </w:p>
    <w:p w14:paraId="51716ECE" w14:textId="77777777" w:rsidR="00773A11" w:rsidRDefault="00773A11" w:rsidP="00773A11">
      <w:r w:rsidRPr="00CF26DC">
        <w:rPr>
          <w:noProof/>
        </w:rPr>
        <mc:AlternateContent>
          <mc:Choice Requires="wps">
            <w:drawing>
              <wp:anchor distT="0" distB="0" distL="114300" distR="114300" simplePos="0" relativeHeight="251754496" behindDoc="0" locked="0" layoutInCell="1" allowOverlap="1" wp14:anchorId="2F9C2FAD" wp14:editId="15DDBBA5">
                <wp:simplePos x="0" y="0"/>
                <wp:positionH relativeFrom="margin">
                  <wp:posOffset>-24257</wp:posOffset>
                </wp:positionH>
                <wp:positionV relativeFrom="paragraph">
                  <wp:posOffset>237490</wp:posOffset>
                </wp:positionV>
                <wp:extent cx="5291455" cy="1221105"/>
                <wp:effectExtent l="0" t="0" r="4445" b="0"/>
                <wp:wrapTopAndBottom/>
                <wp:docPr id="214" name="Text Box 214"/>
                <wp:cNvGraphicFramePr/>
                <a:graphic xmlns:a="http://schemas.openxmlformats.org/drawingml/2006/main">
                  <a:graphicData uri="http://schemas.microsoft.com/office/word/2010/wordprocessingShape">
                    <wps:wsp>
                      <wps:cNvSpPr txBox="1"/>
                      <wps:spPr>
                        <a:xfrm>
                          <a:off x="0" y="0"/>
                          <a:ext cx="5291455" cy="1221105"/>
                        </a:xfrm>
                        <a:prstGeom prst="rect">
                          <a:avLst/>
                        </a:prstGeom>
                        <a:solidFill>
                          <a:sysClr val="window" lastClr="FFFFFF">
                            <a:lumMod val="85000"/>
                          </a:sysClr>
                        </a:solidFill>
                        <a:ln w="19050">
                          <a:noFill/>
                        </a:ln>
                        <a:effectLst/>
                      </wps:spPr>
                      <wps:txbx>
                        <w:txbxContent>
                          <w:p w14:paraId="5F878D0C" w14:textId="77777777" w:rsidR="009234C5" w:rsidRDefault="009234C5" w:rsidP="00773A11">
                            <w:pPr>
                              <w:pStyle w:val="NoSpacing"/>
                              <w:rPr>
                                <w:rFonts w:ascii="Courier New" w:hAnsi="Courier New" w:cs="Courier New"/>
                                <w:b/>
                                <w:bCs/>
                                <w:color w:val="0070C0"/>
                                <w:sz w:val="18"/>
                                <w:szCs w:val="18"/>
                              </w:rPr>
                            </w:pPr>
                            <w:r w:rsidRPr="00DC20DA">
                              <w:rPr>
                                <w:rFonts w:ascii="Courier New" w:hAnsi="Courier New" w:cs="Courier New"/>
                                <w:b/>
                                <w:bCs/>
                                <w:color w:val="0070C0"/>
                                <w:sz w:val="18"/>
                                <w:szCs w:val="18"/>
                              </w:rPr>
                              <w:t>call LMSG 62,arg(1),</w:t>
                            </w:r>
                            <w:proofErr w:type="spellStart"/>
                            <w:r w:rsidRPr="00DC20DA">
                              <w:rPr>
                                <w:rFonts w:ascii="Courier New" w:hAnsi="Courier New" w:cs="Courier New"/>
                                <w:b/>
                                <w:bCs/>
                                <w:color w:val="0070C0"/>
                                <w:sz w:val="18"/>
                                <w:szCs w:val="18"/>
                              </w:rPr>
                              <w:t>arg</w:t>
                            </w:r>
                            <w:proofErr w:type="spellEnd"/>
                            <w:r w:rsidRPr="00DC20DA">
                              <w:rPr>
                                <w:rFonts w:ascii="Courier New" w:hAnsi="Courier New" w:cs="Courier New"/>
                                <w:b/>
                                <w:bCs/>
                                <w:color w:val="0070C0"/>
                                <w:sz w:val="18"/>
                                <w:szCs w:val="18"/>
                              </w:rPr>
                              <w:t>(2)</w:t>
                            </w:r>
                          </w:p>
                          <w:p w14:paraId="6E3AE989"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C2FAD" id="Text Box 214" o:spid="_x0000_s1076" type="#_x0000_t202" style="position:absolute;margin-left:-1.9pt;margin-top:18.7pt;width:416.65pt;height:96.1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" fillcolor="#d9d9d9" stroked="f" strokeweight="1.5pt">
                <v:textbox style="mso-fit-shape-to-text:t" inset=",7.2pt,,0">
                  <w:txbxContent>
                    <w:p w14:paraId="5F878D0C" w14:textId="77777777" w:rsidR="009234C5" w:rsidRDefault="009234C5" w:rsidP="00773A11">
                      <w:pPr>
                        <w:pStyle w:val="NoSpacing"/>
                        <w:rPr>
                          <w:rFonts w:ascii="Courier New" w:hAnsi="Courier New" w:cs="Courier New"/>
                          <w:b/>
                          <w:bCs/>
                          <w:color w:val="0070C0"/>
                          <w:sz w:val="18"/>
                          <w:szCs w:val="18"/>
                        </w:rPr>
                      </w:pPr>
                      <w:r w:rsidRPr="00DC20DA">
                        <w:rPr>
                          <w:rFonts w:ascii="Courier New" w:hAnsi="Courier New" w:cs="Courier New"/>
                          <w:b/>
                          <w:bCs/>
                          <w:color w:val="0070C0"/>
                          <w:sz w:val="18"/>
                          <w:szCs w:val="18"/>
                        </w:rPr>
                        <w:t>call LMSG 62,arg(1),</w:t>
                      </w:r>
                      <w:proofErr w:type="spellStart"/>
                      <w:r w:rsidRPr="00DC20DA">
                        <w:rPr>
                          <w:rFonts w:ascii="Courier New" w:hAnsi="Courier New" w:cs="Courier New"/>
                          <w:b/>
                          <w:bCs/>
                          <w:color w:val="0070C0"/>
                          <w:sz w:val="18"/>
                          <w:szCs w:val="18"/>
                        </w:rPr>
                        <w:t>arg</w:t>
                      </w:r>
                      <w:proofErr w:type="spellEnd"/>
                      <w:r w:rsidRPr="00DC20DA">
                        <w:rPr>
                          <w:rFonts w:ascii="Courier New" w:hAnsi="Courier New" w:cs="Courier New"/>
                          <w:b/>
                          <w:bCs/>
                          <w:color w:val="0070C0"/>
                          <w:sz w:val="18"/>
                          <w:szCs w:val="18"/>
                        </w:rPr>
                        <w:t>(2)</w:t>
                      </w:r>
                    </w:p>
                    <w:p w14:paraId="6E3AE989"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v:textbox>
                <w10:wrap type="topAndBottom" anchorx="margin"/>
              </v:shape>
            </w:pict>
          </mc:Fallback>
        </mc:AlternateContent>
      </w:r>
      <w:r>
        <w:t>Find the following line in LMHELPER :</w:t>
      </w:r>
    </w:p>
    <w:p w14:paraId="07B4A7C9" w14:textId="77777777" w:rsidR="00773A11" w:rsidRDefault="00773A11" w:rsidP="00773A11"/>
    <w:p w14:paraId="3895806B" w14:textId="77777777" w:rsidR="00773A11" w:rsidRDefault="00773A11" w:rsidP="00773A11">
      <w:r>
        <w:t xml:space="preserve">During message processing, the content of SMRX.62 will be placed in the SYSFWPRT file and the content of SMRX.79 will be placed in the SYSEXPRT file. During the message processing, the parameter value will be changed. The values of </w:t>
      </w:r>
      <w:proofErr w:type="spellStart"/>
      <w:r>
        <w:t>arg</w:t>
      </w:r>
      <w:proofErr w:type="spellEnd"/>
      <w:r>
        <w:t xml:space="preserve">(1) and </w:t>
      </w:r>
      <w:proofErr w:type="spellStart"/>
      <w:r>
        <w:t>arg</w:t>
      </w:r>
      <w:proofErr w:type="spellEnd"/>
      <w:r>
        <w:t>(2) arguments will replace  the $$P1 and $$P2 parameter fillers respectively.</w:t>
      </w:r>
    </w:p>
    <w:p w14:paraId="5A6C5DC3" w14:textId="77777777" w:rsidR="00773A11" w:rsidRPr="00F50971" w:rsidRDefault="00773A11" w:rsidP="00773A11">
      <w:pPr>
        <w:rPr>
          <w:b/>
          <w:bCs/>
        </w:rPr>
      </w:pPr>
      <w:r w:rsidRPr="00F50971">
        <w:rPr>
          <w:b/>
          <w:bCs/>
        </w:rPr>
        <w:t>How this works.</w:t>
      </w:r>
    </w:p>
    <w:p w14:paraId="0A55FA54" w14:textId="77777777" w:rsidR="00773A11" w:rsidRDefault="00773A11" w:rsidP="00773A11">
      <w:r>
        <w:t xml:space="preserve">When loading new formatted messages into HEAP, </w:t>
      </w:r>
      <w:proofErr w:type="spellStart"/>
      <w:r>
        <w:t>SummeRx</w:t>
      </w:r>
      <w:proofErr w:type="spellEnd"/>
      <w:r>
        <w:t xml:space="preserve"> adds regular and explanatory messages to the list and binds them using the map.</w:t>
      </w:r>
    </w:p>
    <w:p w14:paraId="1F711EFE" w14:textId="77777777" w:rsidR="00773A11" w:rsidRDefault="00773A11" w:rsidP="00773A11">
      <w:r>
        <w:t xml:space="preserve">There are 2 </w:t>
      </w:r>
      <w:r w:rsidRPr="00AF1DCD">
        <w:rPr>
          <w:b/>
          <w:bCs/>
        </w:rPr>
        <w:t>&lt;</w:t>
      </w:r>
      <w:proofErr w:type="spellStart"/>
      <w:r w:rsidRPr="00AF1DCD">
        <w:rPr>
          <w:b/>
          <w:bCs/>
        </w:rPr>
        <w:t>list,map</w:t>
      </w:r>
      <w:proofErr w:type="spellEnd"/>
      <w:r w:rsidRPr="00AF1DCD">
        <w:rPr>
          <w:b/>
          <w:bCs/>
        </w:rPr>
        <w:t>&gt;</w:t>
      </w:r>
      <w:r>
        <w:t xml:space="preserve"> pairs for applications and framework messages.</w:t>
      </w:r>
    </w:p>
    <w:p w14:paraId="51BEABC6" w14:textId="77777777" w:rsidR="00773A11" w:rsidRDefault="00773A11" w:rsidP="00607598">
      <w:pPr>
        <w:pStyle w:val="ListParagraph"/>
        <w:numPr>
          <w:ilvl w:val="0"/>
          <w:numId w:val="35"/>
        </w:numPr>
      </w:pPr>
      <w:r>
        <w:t>&lt;APPLLIST,APPLMAP&gt; - used for application messages.</w:t>
      </w:r>
    </w:p>
    <w:p w14:paraId="1AD098EF" w14:textId="77777777" w:rsidR="00773A11" w:rsidRDefault="00773A11" w:rsidP="00607598">
      <w:pPr>
        <w:pStyle w:val="ListParagraph"/>
        <w:numPr>
          <w:ilvl w:val="0"/>
          <w:numId w:val="35"/>
        </w:numPr>
      </w:pPr>
      <w:r>
        <w:t>&lt;FWLIST, FWMAP&gt; - used for framework messages.</w:t>
      </w:r>
    </w:p>
    <w:p w14:paraId="4F87BFAC" w14:textId="77777777" w:rsidR="00773A11" w:rsidRDefault="00773A11" w:rsidP="00773A11"/>
    <w:p w14:paraId="25D101D4" w14:textId="77777777" w:rsidR="00773A11" w:rsidRDefault="00773A11" w:rsidP="00773A11">
      <w:proofErr w:type="spellStart"/>
      <w:r>
        <w:t>SummeRx</w:t>
      </w:r>
      <w:proofErr w:type="spellEnd"/>
      <w:r>
        <w:t xml:space="preserve"> will automatically create a Message Store when it finds a new formatted message coming for the first time. HEAP will be implicitly created if it does not already exist. Take a look at the INJHLPR member to understand this in detail.</w:t>
      </w:r>
    </w:p>
    <w:p w14:paraId="5E3FDB69" w14:textId="77777777" w:rsidR="00773A11" w:rsidRDefault="00773A11" w:rsidP="00773A11">
      <w:r>
        <w:t xml:space="preserve">When preparing an application, you must set the name of the application message member  to variable </w:t>
      </w:r>
      <w:proofErr w:type="spellStart"/>
      <w:r w:rsidRPr="003C12CE">
        <w:rPr>
          <w:b/>
          <w:bCs/>
        </w:rPr>
        <w:t>injstm.APPLARR</w:t>
      </w:r>
      <w:proofErr w:type="spellEnd"/>
      <w:r>
        <w:t xml:space="preserve">  in the base configuration element.  See, for example, SETBASE member.</w:t>
      </w:r>
    </w:p>
    <w:p w14:paraId="52D12A3A" w14:textId="77777777" w:rsidR="00773A11" w:rsidRDefault="00773A11" w:rsidP="00773A11">
      <w:r>
        <w:t>MSGARRAY is a COPYLIB member. Keep the signature of the MSGARRAY routine and SPIX as the stem name.</w:t>
      </w:r>
    </w:p>
    <w:p w14:paraId="3D4DE02B" w14:textId="77777777" w:rsidR="00773A11" w:rsidRDefault="00773A11" w:rsidP="00773A11">
      <w:r>
        <w:t>The regular message format is prefixed with 3 bytes :</w:t>
      </w:r>
    </w:p>
    <w:p w14:paraId="6F9D9714" w14:textId="77777777" w:rsidR="00773A11" w:rsidRDefault="00773A11" w:rsidP="00773A11">
      <w:pPr>
        <w:pStyle w:val="NoSpacing"/>
      </w:pPr>
      <w:r>
        <w:t xml:space="preserve">Byte 1: number, message level.  </w:t>
      </w:r>
    </w:p>
    <w:p w14:paraId="0BB9C2B8" w14:textId="77777777" w:rsidR="00773A11" w:rsidRDefault="00773A11" w:rsidP="00773A11">
      <w:pPr>
        <w:pStyle w:val="NoSpacing"/>
      </w:pPr>
      <w:r>
        <w:t>Byte 2 : I/W/E - informational, warning or error message respectfully.</w:t>
      </w:r>
    </w:p>
    <w:p w14:paraId="706FC869" w14:textId="77777777" w:rsidR="00773A11" w:rsidRDefault="00773A11" w:rsidP="00773A11">
      <w:pPr>
        <w:pStyle w:val="NoSpacing"/>
      </w:pPr>
      <w:r>
        <w:t>Byte 3 : action : empty, do nothing ; T - terminate the application abnormally ; A - put the framework message in the application file SYSTSPRT.</w:t>
      </w:r>
    </w:p>
    <w:p w14:paraId="0B684D7F" w14:textId="77777777" w:rsidR="00773A11" w:rsidRDefault="00773A11" w:rsidP="00773A11"/>
    <w:p w14:paraId="3B71C399" w14:textId="77777777" w:rsidR="00773A11" w:rsidRDefault="00773A11" w:rsidP="00773A11">
      <w:r>
        <w:lastRenderedPageBreak/>
        <w:t xml:space="preserve">Using the termination 'T' option enriches the flexibility of the program, but 'breaks' the usual programming style. Take your own thoughts about whether you should use this option in your applications.  </w:t>
      </w:r>
    </w:p>
    <w:p w14:paraId="1669A2D8" w14:textId="77777777" w:rsidR="00773A11" w:rsidRDefault="00773A11" w:rsidP="00773A11"/>
    <w:p w14:paraId="00A0AA61" w14:textId="77777777" w:rsidR="00773A11" w:rsidRDefault="00773A11" w:rsidP="00142F2F">
      <w:pPr>
        <w:pStyle w:val="NoSpacing"/>
      </w:pPr>
    </w:p>
    <w:p w14:paraId="7223E5F1" w14:textId="7C7DC94E" w:rsidR="00385A82" w:rsidRDefault="00CB2572" w:rsidP="00142F2F">
      <w:pPr>
        <w:pStyle w:val="NoSpacing"/>
      </w:pPr>
      <w:r>
        <w:t xml:space="preserve">End of </w:t>
      </w:r>
      <w:r w:rsidR="001B1F02">
        <w:t>article</w:t>
      </w:r>
      <w:r>
        <w:t xml:space="preserve"> 1</w:t>
      </w:r>
      <w:r w:rsidR="00B23E32">
        <w:t>3</w:t>
      </w:r>
    </w:p>
    <w:p w14:paraId="1A4D6948" w14:textId="77777777" w:rsidR="00385A82" w:rsidRDefault="00385A82">
      <w:r>
        <w:br w:type="page"/>
      </w:r>
    </w:p>
    <w:p w14:paraId="1C2F4E9E" w14:textId="5994A136" w:rsidR="00B23E32" w:rsidRDefault="00B23E32" w:rsidP="00385A82">
      <w:pPr>
        <w:pStyle w:val="Heading1"/>
      </w:pPr>
      <w:r>
        <w:lastRenderedPageBreak/>
        <w:t xml:space="preserve">Start of </w:t>
      </w:r>
      <w:r w:rsidR="001B1F02">
        <w:t>article</w:t>
      </w:r>
      <w:r>
        <w:t xml:space="preserve"> 14</w:t>
      </w:r>
    </w:p>
    <w:p w14:paraId="30765C89" w14:textId="77777777" w:rsidR="0058570E" w:rsidRDefault="0058570E" w:rsidP="0058570E">
      <w:proofErr w:type="spellStart"/>
      <w:r>
        <w:t>SummeRx</w:t>
      </w:r>
      <w:proofErr w:type="spellEnd"/>
      <w:r>
        <w:t xml:space="preserve"> offers HEAP marshalling across the application boundary. Let's assume that we have 2 applications working together at levels 1 and 2. The Application A starts on the level 1, builds HEAP and calls the </w:t>
      </w:r>
      <w:proofErr w:type="spellStart"/>
      <w:r>
        <w:t>Appllication</w:t>
      </w:r>
      <w:proofErr w:type="spellEnd"/>
      <w:r>
        <w:t xml:space="preserve"> B which works on the level 2. </w:t>
      </w:r>
      <w:proofErr w:type="spellStart"/>
      <w:r>
        <w:t>SummeRx</w:t>
      </w:r>
      <w:proofErr w:type="spellEnd"/>
      <w:r>
        <w:t xml:space="preserve"> can transfer HEAP between applications on a bilateral basis. This is done invisibly to user applications. A process is called serialization/deserialization and HEAP data is transmitted using a temporary sequential file. </w:t>
      </w:r>
      <w:proofErr w:type="spellStart"/>
      <w:r>
        <w:t>SummeRx</w:t>
      </w:r>
      <w:proofErr w:type="spellEnd"/>
      <w:r>
        <w:t xml:space="preserve"> calculates the file size required to contain HEAP data on its own, based on the HEAP statistics. The temporary file will contain REXX assign statements for the HEAP stem items. Thus, the deserialization process is simply to execute the statements of this file.</w:t>
      </w:r>
    </w:p>
    <w:p w14:paraId="47C8CBF6" w14:textId="77777777" w:rsidR="0058570E" w:rsidRDefault="0058570E" w:rsidP="0058570E">
      <w:proofErr w:type="spellStart"/>
      <w:r>
        <w:t>SummeRx</w:t>
      </w:r>
      <w:proofErr w:type="spellEnd"/>
      <w:r>
        <w:t xml:space="preserve"> supports 3 types of HEAP exchange between applications :</w:t>
      </w:r>
    </w:p>
    <w:p w14:paraId="7D456E2F" w14:textId="77777777" w:rsidR="0058570E" w:rsidRDefault="0058570E" w:rsidP="00607598">
      <w:pPr>
        <w:pStyle w:val="ListParagraph"/>
        <w:numPr>
          <w:ilvl w:val="0"/>
          <w:numId w:val="36"/>
        </w:numPr>
      </w:pPr>
      <w:r w:rsidRPr="006C3D35">
        <w:rPr>
          <w:b/>
          <w:bCs/>
        </w:rPr>
        <w:t>CPY</w:t>
      </w:r>
      <w:r>
        <w:t xml:space="preserve"> - A passes HEAP to B and remains unaware of updates made by application B.</w:t>
      </w:r>
    </w:p>
    <w:p w14:paraId="6BA10EC3" w14:textId="77777777" w:rsidR="0058570E" w:rsidRDefault="0058570E" w:rsidP="00607598">
      <w:pPr>
        <w:pStyle w:val="ListParagraph"/>
        <w:numPr>
          <w:ilvl w:val="0"/>
          <w:numId w:val="36"/>
        </w:numPr>
      </w:pPr>
      <w:r w:rsidRPr="006C3D35">
        <w:rPr>
          <w:b/>
          <w:bCs/>
        </w:rPr>
        <w:t>SEP</w:t>
      </w:r>
      <w:r>
        <w:t xml:space="preserve"> - A and B use separate HEAPs. A does not pass </w:t>
      </w:r>
      <w:r w:rsidRPr="006F1C94">
        <w:t>HEAP</w:t>
      </w:r>
      <w:r>
        <w:t xml:space="preserve"> to B. </w:t>
      </w:r>
      <w:r w:rsidRPr="006F1C94">
        <w:t xml:space="preserve">B </w:t>
      </w:r>
      <w:r>
        <w:t>builds the HEAP</w:t>
      </w:r>
      <w:r w:rsidRPr="006F1C94">
        <w:t xml:space="preserve"> on its own</w:t>
      </w:r>
      <w:r>
        <w:t>.</w:t>
      </w:r>
    </w:p>
    <w:p w14:paraId="1CC03B43" w14:textId="77777777" w:rsidR="0058570E" w:rsidRDefault="0058570E" w:rsidP="00607598">
      <w:pPr>
        <w:pStyle w:val="ListParagraph"/>
        <w:numPr>
          <w:ilvl w:val="0"/>
          <w:numId w:val="36"/>
        </w:numPr>
      </w:pPr>
      <w:r w:rsidRPr="006C3D35">
        <w:rPr>
          <w:b/>
          <w:bCs/>
        </w:rPr>
        <w:t>SHR</w:t>
      </w:r>
      <w:r>
        <w:t xml:space="preserve"> - A and B logically share the same HEAP. </w:t>
      </w:r>
      <w:r w:rsidRPr="006F1C94">
        <w:t>A passes HEAP</w:t>
      </w:r>
      <w:r>
        <w:t xml:space="preserve"> to B. B makes updates to HEAP and passes it back to A.</w:t>
      </w:r>
    </w:p>
    <w:p w14:paraId="15AE4CE3" w14:textId="77777777" w:rsidR="0058570E" w:rsidRDefault="0058570E" w:rsidP="0058570E">
      <w:r>
        <w:t>In HTEST06 you can see the following statement :</w:t>
      </w:r>
    </w:p>
    <w:p w14:paraId="5AC8683F" w14:textId="77777777" w:rsidR="0058570E" w:rsidRPr="006C3D35" w:rsidRDefault="0058570E" w:rsidP="0058570E">
      <w:pPr>
        <w:rPr>
          <w:b/>
          <w:bCs/>
        </w:rPr>
      </w:pPr>
      <w:proofErr w:type="spellStart"/>
      <w:r w:rsidRPr="006C3D35">
        <w:rPr>
          <w:b/>
          <w:bCs/>
        </w:rPr>
        <w:t>retcode</w:t>
      </w:r>
      <w:proofErr w:type="spellEnd"/>
      <w:r w:rsidRPr="006C3D35">
        <w:rPr>
          <w:b/>
          <w:bCs/>
        </w:rPr>
        <w:t xml:space="preserve"> = INJ_CALLEXEC(HEAP_SHR, 'HTEST07' 'H071' </w:t>
      </w:r>
      <w:proofErr w:type="spellStart"/>
      <w:r w:rsidRPr="006C3D35">
        <w:rPr>
          <w:b/>
          <w:bCs/>
        </w:rPr>
        <w:t>msg_level</w:t>
      </w:r>
      <w:proofErr w:type="spellEnd"/>
      <w:r w:rsidRPr="006C3D35">
        <w:rPr>
          <w:b/>
          <w:bCs/>
        </w:rPr>
        <w:t>)</w:t>
      </w:r>
    </w:p>
    <w:p w14:paraId="5554132D" w14:textId="77777777" w:rsidR="0058570E" w:rsidRDefault="0058570E" w:rsidP="0058570E">
      <w:r>
        <w:t>HEAP_SHR is a variable that can have one of the HEAP exchange types: CPY, SEP or SHR.</w:t>
      </w:r>
    </w:p>
    <w:p w14:paraId="15707A78" w14:textId="77777777" w:rsidR="0058570E" w:rsidRDefault="0058570E" w:rsidP="0058570E">
      <w:r>
        <w:t>Work $TSOHT6 starts the program HTEST06, which calls the program HTEST07 four times:</w:t>
      </w:r>
    </w:p>
    <w:p w14:paraId="17170E42" w14:textId="77777777" w:rsidR="0058570E" w:rsidRDefault="0058570E" w:rsidP="00607598">
      <w:pPr>
        <w:pStyle w:val="ListParagraph"/>
        <w:numPr>
          <w:ilvl w:val="0"/>
          <w:numId w:val="37"/>
        </w:numPr>
      </w:pPr>
      <w:r>
        <w:t>Demonstrates work without HEAP</w:t>
      </w:r>
    </w:p>
    <w:p w14:paraId="6A8ACA73" w14:textId="77777777" w:rsidR="0058570E" w:rsidRPr="003D2E2E" w:rsidRDefault="0058570E" w:rsidP="00607598">
      <w:pPr>
        <w:pStyle w:val="ListParagraph"/>
        <w:numPr>
          <w:ilvl w:val="0"/>
          <w:numId w:val="37"/>
        </w:numPr>
      </w:pPr>
      <w:r>
        <w:t>Demonstrates HEAP exchange in SHR mode. HTEST06 creates HEAP</w:t>
      </w:r>
      <w:r w:rsidRPr="003D2E2E">
        <w:t xml:space="preserve"> items and calls</w:t>
      </w:r>
      <w:r>
        <w:t xml:space="preserve"> HTEST07 to remove the</w:t>
      </w:r>
      <w:r w:rsidRPr="003D2E2E">
        <w:t>se items from HEAP.</w:t>
      </w:r>
    </w:p>
    <w:p w14:paraId="69857AC3" w14:textId="77777777" w:rsidR="0058570E" w:rsidRDefault="0058570E" w:rsidP="00607598">
      <w:pPr>
        <w:pStyle w:val="ListParagraph"/>
        <w:numPr>
          <w:ilvl w:val="0"/>
          <w:numId w:val="37"/>
        </w:numPr>
      </w:pPr>
      <w:r>
        <w:t xml:space="preserve">HTEST07 simulates the syntax error that is handled by </w:t>
      </w:r>
      <w:proofErr w:type="spellStart"/>
      <w:r>
        <w:t>SummeRx</w:t>
      </w:r>
      <w:proofErr w:type="spellEnd"/>
      <w:r>
        <w:t xml:space="preserve">. The HEAP will be returned to the caller. We haven't discussed this </w:t>
      </w:r>
      <w:proofErr w:type="spellStart"/>
      <w:r>
        <w:t>SummeRx</w:t>
      </w:r>
      <w:proofErr w:type="spellEnd"/>
      <w:r>
        <w:t xml:space="preserve"> feature yet</w:t>
      </w:r>
      <w:r w:rsidRPr="003D2E2E">
        <w:t xml:space="preserve">, </w:t>
      </w:r>
      <w:r>
        <w:t xml:space="preserve"> but it is not difficult </w:t>
      </w:r>
      <w:r w:rsidRPr="003D2E2E">
        <w:t xml:space="preserve">for </w:t>
      </w:r>
      <w:r>
        <w:t>understand</w:t>
      </w:r>
      <w:r w:rsidRPr="003D2E2E">
        <w:t>ing</w:t>
      </w:r>
      <w:r>
        <w:t xml:space="preserve"> from th</w:t>
      </w:r>
      <w:r w:rsidRPr="003D2E2E">
        <w:t>e</w:t>
      </w:r>
      <w:r>
        <w:t xml:space="preserve"> example. </w:t>
      </w:r>
    </w:p>
    <w:p w14:paraId="40C374A4" w14:textId="77777777" w:rsidR="0058570E" w:rsidRDefault="0058570E" w:rsidP="00607598">
      <w:pPr>
        <w:pStyle w:val="ListParagraph"/>
        <w:numPr>
          <w:ilvl w:val="0"/>
          <w:numId w:val="37"/>
        </w:numPr>
      </w:pPr>
      <w:r>
        <w:t xml:space="preserve">HTEST07 produces a new format message with a termination option. </w:t>
      </w:r>
      <w:proofErr w:type="spellStart"/>
      <w:r>
        <w:t>SummeRx</w:t>
      </w:r>
      <w:proofErr w:type="spellEnd"/>
      <w:r>
        <w:t xml:space="preserve"> will </w:t>
      </w:r>
      <w:r w:rsidRPr="003D2E2E">
        <w:t>terminate</w:t>
      </w:r>
      <w:r>
        <w:t xml:space="preserve"> the program. The HEAP will return to the caller.</w:t>
      </w:r>
    </w:p>
    <w:p w14:paraId="255E7D57" w14:textId="77777777" w:rsidR="0058570E" w:rsidRDefault="0058570E" w:rsidP="0058570E">
      <w:r>
        <w:t xml:space="preserve">In addition, HTEST06 tests the situation when HEAP is created without a Message Store. It should not filter out old format messages.  </w:t>
      </w:r>
    </w:p>
    <w:p w14:paraId="34FB2A34" w14:textId="77777777" w:rsidR="0058570E" w:rsidRDefault="0058570E" w:rsidP="0058570E">
      <w:r>
        <w:t xml:space="preserve">You can test different share options in the HEAP_SHR variable and learn how </w:t>
      </w:r>
      <w:proofErr w:type="spellStart"/>
      <w:r>
        <w:t>SummeRx</w:t>
      </w:r>
      <w:proofErr w:type="spellEnd"/>
      <w:r>
        <w:t xml:space="preserve"> exchanges HEAP with different share types.</w:t>
      </w:r>
    </w:p>
    <w:p w14:paraId="228EDE31" w14:textId="77777777" w:rsidR="0058570E" w:rsidRDefault="0058570E" w:rsidP="0058570E">
      <w:r>
        <w:t>End of article 14</w:t>
      </w:r>
    </w:p>
    <w:p w14:paraId="29B9E673" w14:textId="1B809F92" w:rsidR="00E2489C" w:rsidRDefault="00E2489C" w:rsidP="008E6BEC">
      <w:pPr>
        <w:pStyle w:val="NoSpacing"/>
      </w:pPr>
    </w:p>
    <w:p w14:paraId="210E56A1" w14:textId="5DD7023D" w:rsidR="00385A82" w:rsidRDefault="00B23E32" w:rsidP="008E6BEC">
      <w:pPr>
        <w:pStyle w:val="NoSpacing"/>
      </w:pPr>
      <w:r>
        <w:t xml:space="preserve">End of </w:t>
      </w:r>
      <w:r w:rsidR="001B1F02">
        <w:t>article</w:t>
      </w:r>
      <w:r>
        <w:t xml:space="preserve">  14</w:t>
      </w:r>
    </w:p>
    <w:p w14:paraId="1C7DBEF8" w14:textId="77777777" w:rsidR="00385A82" w:rsidRDefault="00385A82">
      <w:r>
        <w:br w:type="page"/>
      </w:r>
    </w:p>
    <w:p w14:paraId="63C352F0" w14:textId="4137823F" w:rsidR="00B23E32" w:rsidRDefault="00B23E32" w:rsidP="00385A82">
      <w:pPr>
        <w:pStyle w:val="Heading1"/>
      </w:pPr>
      <w:r>
        <w:lastRenderedPageBreak/>
        <w:t xml:space="preserve">Start of </w:t>
      </w:r>
      <w:r w:rsidR="001B1F02">
        <w:t>article</w:t>
      </w:r>
      <w:r>
        <w:t xml:space="preserve"> 15</w:t>
      </w:r>
    </w:p>
    <w:p w14:paraId="1275686E" w14:textId="77777777" w:rsidR="006F4898" w:rsidRDefault="006F4898" w:rsidP="006F4898">
      <w:r>
        <w:t xml:space="preserve">In this article we will discuss another example of a TCPIP server that uses HEAP and then give a brief overview of the </w:t>
      </w:r>
      <w:proofErr w:type="spellStart"/>
      <w:r>
        <w:t>SummeRx</w:t>
      </w:r>
      <w:proofErr w:type="spellEnd"/>
      <w:r>
        <w:t xml:space="preserve"> framework.</w:t>
      </w:r>
    </w:p>
    <w:p w14:paraId="3D34072C" w14:textId="77777777" w:rsidR="006F4898" w:rsidRDefault="006F4898" w:rsidP="006F4898">
      <w:r>
        <w:t>The HTEST08 program is based on the BX12 example and can serve as a good server template.</w:t>
      </w:r>
    </w:p>
    <w:p w14:paraId="1003FA34" w14:textId="77777777" w:rsidR="006F4898" w:rsidRDefault="006F4898" w:rsidP="006F4898">
      <w:r>
        <w:t xml:space="preserve">At the beginning the program creates a HEAP MAP to keep information for all users successfully connected to the server. </w:t>
      </w:r>
    </w:p>
    <w:p w14:paraId="03A260DB" w14:textId="77777777" w:rsidR="006F4898" w:rsidRDefault="006F4898" w:rsidP="006F4898">
      <w:r>
        <w:t xml:space="preserve">When a user connects to the server, the program receives a request consisting of the user name, password and data. The usual USER_VALIDATION procedure is designed to check users against ESM.  You will need to fill in the routine code. </w:t>
      </w:r>
    </w:p>
    <w:p w14:paraId="076A5B5F" w14:textId="77777777" w:rsidR="006F4898" w:rsidRDefault="006F4898" w:rsidP="006F4898">
      <w:r>
        <w:t>APPL_RECEIVE routine generates a token for the verified user and adds it to the MAP.</w:t>
      </w:r>
    </w:p>
    <w:p w14:paraId="16400CA1" w14:textId="77777777" w:rsidR="006F4898" w:rsidRDefault="006F4898" w:rsidP="006F4898">
      <w:r>
        <w:t>APPL_SEND routine looks for the token of the user in the MAP. If the token is found, it concludes that the user is authorized and sends him a greeting, otherwise the request is denied.</w:t>
      </w:r>
    </w:p>
    <w:p w14:paraId="32312A0C" w14:textId="77777777" w:rsidR="006F4898" w:rsidRDefault="006F4898" w:rsidP="006F4898">
      <w:r>
        <w:t xml:space="preserve">Run the $TSOHT8 job to start the server. Use TCPCLNT client for testing. You can run TCPCLNT a couple of times. Note that you can use HEAP for the server on manner of in-memory database. You can store detailed information about the user in HEAP. You can also send a token to the user so that he can submit a token for verification against the server next time, not a password. In other words, you can develop your own proprietary policy to identify the user of the request to allow or deny the server to perform the request. You can also use the z/OS AT-TLS function to protect your traffic. To stop the server, you must issue a CANCEL command. In future versions of </w:t>
      </w:r>
      <w:proofErr w:type="spellStart"/>
      <w:r>
        <w:t>SummeRx</w:t>
      </w:r>
      <w:proofErr w:type="spellEnd"/>
      <w:r>
        <w:t xml:space="preserve"> the server control through STOP and MODIFY commands will be added.</w:t>
      </w:r>
    </w:p>
    <w:p w14:paraId="2326D29F" w14:textId="77777777" w:rsidR="006F4898" w:rsidRPr="006A4DED" w:rsidRDefault="006F4898" w:rsidP="006F4898">
      <w:pPr>
        <w:rPr>
          <w:b/>
          <w:bCs/>
        </w:rPr>
      </w:pPr>
      <w:r w:rsidRPr="006A4DED">
        <w:rPr>
          <w:b/>
          <w:bCs/>
        </w:rPr>
        <w:t>Summary.</w:t>
      </w:r>
    </w:p>
    <w:p w14:paraId="236AE372" w14:textId="77777777" w:rsidR="006F4898" w:rsidRDefault="006F4898" w:rsidP="006F4898">
      <w:r>
        <w:t xml:space="preserve">The </w:t>
      </w:r>
      <w:proofErr w:type="spellStart"/>
      <w:r>
        <w:t>SummeRx</w:t>
      </w:r>
      <w:proofErr w:type="spellEnd"/>
      <w:r>
        <w:t xml:space="preserve"> framework can help to solve a couple of problems that a developer may encounter. </w:t>
      </w:r>
    </w:p>
    <w:p w14:paraId="56A46368" w14:textId="77777777" w:rsidR="006F4898" w:rsidRDefault="006F4898" w:rsidP="006F4898">
      <w:r>
        <w:t>It offers the following features which can make writing code into REXX a real pleasure :</w:t>
      </w:r>
    </w:p>
    <w:p w14:paraId="7B866232" w14:textId="77777777" w:rsidR="006F4898" w:rsidRDefault="006F4898" w:rsidP="00607598">
      <w:pPr>
        <w:pStyle w:val="ListParagraph"/>
        <w:numPr>
          <w:ilvl w:val="0"/>
          <w:numId w:val="38"/>
        </w:numPr>
      </w:pPr>
      <w:r>
        <w:t>Managing common routines separately from the main routine</w:t>
      </w:r>
    </w:p>
    <w:p w14:paraId="6D721B10" w14:textId="77777777" w:rsidR="006F4898" w:rsidRDefault="006F4898" w:rsidP="00607598">
      <w:pPr>
        <w:pStyle w:val="ListParagraph"/>
        <w:numPr>
          <w:ilvl w:val="0"/>
          <w:numId w:val="38"/>
        </w:numPr>
      </w:pPr>
      <w:r>
        <w:t>Dynamic Code Parts Injection</w:t>
      </w:r>
    </w:p>
    <w:p w14:paraId="4D851B3D" w14:textId="77777777" w:rsidR="006F4898" w:rsidRDefault="006F4898" w:rsidP="00607598">
      <w:pPr>
        <w:pStyle w:val="ListParagraph"/>
        <w:numPr>
          <w:ilvl w:val="0"/>
          <w:numId w:val="38"/>
        </w:numPr>
      </w:pPr>
      <w:r>
        <w:t>REXX syntax extension</w:t>
      </w:r>
    </w:p>
    <w:p w14:paraId="0672D8B1" w14:textId="77777777" w:rsidR="006F4898" w:rsidRDefault="006F4898" w:rsidP="00607598">
      <w:pPr>
        <w:pStyle w:val="ListParagraph"/>
        <w:numPr>
          <w:ilvl w:val="0"/>
          <w:numId w:val="38"/>
        </w:numPr>
      </w:pPr>
      <w:r w:rsidRPr="00AB72CB">
        <w:t>E</w:t>
      </w:r>
      <w:r>
        <w:t>asy movement between TEST and PROD environments</w:t>
      </w:r>
    </w:p>
    <w:p w14:paraId="7EEFB67E" w14:textId="77777777" w:rsidR="006F4898" w:rsidRDefault="006F4898" w:rsidP="00607598">
      <w:pPr>
        <w:pStyle w:val="ListParagraph"/>
        <w:numPr>
          <w:ilvl w:val="0"/>
          <w:numId w:val="38"/>
        </w:numPr>
      </w:pPr>
      <w:r>
        <w:t>Simplicity of writing 3270 applications</w:t>
      </w:r>
    </w:p>
    <w:p w14:paraId="4D3908D1" w14:textId="77777777" w:rsidR="006F4898" w:rsidRDefault="006F4898" w:rsidP="00607598">
      <w:pPr>
        <w:pStyle w:val="ListParagraph"/>
        <w:numPr>
          <w:ilvl w:val="0"/>
          <w:numId w:val="38"/>
        </w:numPr>
      </w:pPr>
      <w:r w:rsidRPr="00AB72CB">
        <w:t>T</w:t>
      </w:r>
      <w:r>
        <w:t>emplates for TCPIP server</w:t>
      </w:r>
    </w:p>
    <w:p w14:paraId="20141C4F" w14:textId="3E50C466" w:rsidR="006F4898" w:rsidRDefault="006F4898" w:rsidP="00607598">
      <w:pPr>
        <w:pStyle w:val="ListParagraph"/>
        <w:numPr>
          <w:ilvl w:val="0"/>
          <w:numId w:val="38"/>
        </w:numPr>
      </w:pPr>
      <w:r>
        <w:t>Powerful trac</w:t>
      </w:r>
      <w:r w:rsidR="00922DE9">
        <w:t>e</w:t>
      </w:r>
      <w:r>
        <w:t xml:space="preserve"> and messaging</w:t>
      </w:r>
    </w:p>
    <w:p w14:paraId="3E8EC922" w14:textId="77777777" w:rsidR="006F4898" w:rsidRDefault="006F4898" w:rsidP="00607598">
      <w:pPr>
        <w:pStyle w:val="ListParagraph"/>
        <w:numPr>
          <w:ilvl w:val="0"/>
          <w:numId w:val="38"/>
        </w:numPr>
      </w:pPr>
      <w:r>
        <w:t>Runtime Error Handling</w:t>
      </w:r>
    </w:p>
    <w:p w14:paraId="06C6ED4E" w14:textId="77777777" w:rsidR="006F4898" w:rsidRDefault="006F4898" w:rsidP="00607598">
      <w:pPr>
        <w:pStyle w:val="ListParagraph"/>
        <w:numPr>
          <w:ilvl w:val="0"/>
          <w:numId w:val="38"/>
        </w:numPr>
      </w:pPr>
      <w:r>
        <w:t>Programming with HEAP primitives</w:t>
      </w:r>
    </w:p>
    <w:p w14:paraId="188A758C" w14:textId="3D88C4ED" w:rsidR="006F4898" w:rsidRDefault="00CA0B51" w:rsidP="00607598">
      <w:pPr>
        <w:pStyle w:val="ListParagraph"/>
        <w:numPr>
          <w:ilvl w:val="0"/>
          <w:numId w:val="38"/>
        </w:numPr>
      </w:pPr>
      <w:r>
        <w:t>S</w:t>
      </w:r>
      <w:r w:rsidR="006F4898">
        <w:t>haring</w:t>
      </w:r>
      <w:r>
        <w:t xml:space="preserve"> HEAP</w:t>
      </w:r>
      <w:r w:rsidR="006F4898">
        <w:t xml:space="preserve"> between applications</w:t>
      </w:r>
    </w:p>
    <w:p w14:paraId="12CC35C8" w14:textId="77777777" w:rsidR="006F4898" w:rsidRDefault="006F4898" w:rsidP="006F4898"/>
    <w:p w14:paraId="3F37FCCB" w14:textId="77777777" w:rsidR="006F4898" w:rsidRDefault="006F4898" w:rsidP="006F4898">
      <w:r>
        <w:t xml:space="preserve">Can anyone now say that REXX is not a platform for writing serious applications?  </w:t>
      </w:r>
    </w:p>
    <w:p w14:paraId="61E9C7FE" w14:textId="77777777" w:rsidR="006F4898" w:rsidRDefault="006F4898" w:rsidP="006F4898">
      <w:r>
        <w:t>Indeed, why not try to write a task scheduler or a long running task that can drastically reduce the time spent on night window processes?</w:t>
      </w:r>
    </w:p>
    <w:p w14:paraId="60AA49B7" w14:textId="77777777" w:rsidR="006F4898" w:rsidRDefault="006F4898" w:rsidP="006F4898"/>
    <w:p w14:paraId="7FDAE7A4" w14:textId="77777777" w:rsidR="006F4898" w:rsidRPr="00936334" w:rsidRDefault="006F4898" w:rsidP="006F4898">
      <w:r>
        <w:lastRenderedPageBreak/>
        <w:t xml:space="preserve">Looking forward, I see </w:t>
      </w:r>
      <w:proofErr w:type="spellStart"/>
      <w:r>
        <w:t>SummeRx</w:t>
      </w:r>
      <w:proofErr w:type="spellEnd"/>
      <w:r>
        <w:t xml:space="preserve"> growing by improving existing controllers and developing new ones for DB2, VSAM, CONSOLE, Linux Containers and other APIs to the latest technologies of today.</w:t>
      </w:r>
    </w:p>
    <w:p w14:paraId="3E1699C1" w14:textId="77777777" w:rsidR="006861A3" w:rsidRDefault="006861A3" w:rsidP="00291777">
      <w:pPr>
        <w:pStyle w:val="NoSpacing"/>
      </w:pPr>
    </w:p>
    <w:p w14:paraId="7618EF23" w14:textId="4454BFA2" w:rsidR="00385A82" w:rsidRDefault="00B23E32" w:rsidP="00291777">
      <w:pPr>
        <w:pStyle w:val="NoSpacing"/>
      </w:pPr>
      <w:r>
        <w:t xml:space="preserve">End of </w:t>
      </w:r>
      <w:r w:rsidR="001B1F02">
        <w:t>article</w:t>
      </w:r>
      <w:r>
        <w:t xml:space="preserve">  15</w:t>
      </w:r>
    </w:p>
    <w:p w14:paraId="02489321" w14:textId="77777777" w:rsidR="00385A82" w:rsidRDefault="00385A82">
      <w:r>
        <w:br w:type="page"/>
      </w:r>
    </w:p>
    <w:p w14:paraId="21D65AC9" w14:textId="763BBC51" w:rsidR="00B23E32" w:rsidRDefault="00B23E32" w:rsidP="00385A82">
      <w:pPr>
        <w:pStyle w:val="Heading1"/>
      </w:pPr>
      <w:r>
        <w:lastRenderedPageBreak/>
        <w:t xml:space="preserve">Start of </w:t>
      </w:r>
      <w:r w:rsidR="001B1F02">
        <w:t>article</w:t>
      </w:r>
      <w:r>
        <w:t xml:space="preserve"> 16</w:t>
      </w:r>
    </w:p>
    <w:p w14:paraId="376588C4" w14:textId="31BB0010" w:rsidR="00B23E32" w:rsidRDefault="00B23E32" w:rsidP="007151E6">
      <w:pPr>
        <w:pStyle w:val="NoSpacing"/>
      </w:pPr>
      <w:r>
        <w:t>Unix</w:t>
      </w:r>
      <w:r w:rsidR="006B50C1">
        <w:t xml:space="preserve"> System Services, future development.</w:t>
      </w:r>
    </w:p>
    <w:p w14:paraId="4D3CA670" w14:textId="2319101A" w:rsidR="00385A82" w:rsidRDefault="00B23E32" w:rsidP="007151E6">
      <w:pPr>
        <w:pStyle w:val="NoSpacing"/>
      </w:pPr>
      <w:r>
        <w:t xml:space="preserve">End of </w:t>
      </w:r>
      <w:r w:rsidR="001B1F02">
        <w:t>article</w:t>
      </w:r>
      <w:r>
        <w:t xml:space="preserve">  16</w:t>
      </w:r>
    </w:p>
    <w:p w14:paraId="138B6D0C" w14:textId="77777777" w:rsidR="00385A82" w:rsidRDefault="00385A82">
      <w:r>
        <w:br w:type="page"/>
      </w:r>
    </w:p>
    <w:p w14:paraId="26EC8943" w14:textId="6110D601" w:rsidR="00CB2572" w:rsidRDefault="00CB2572" w:rsidP="00385A82">
      <w:pPr>
        <w:pStyle w:val="Heading1"/>
      </w:pPr>
      <w:r>
        <w:lastRenderedPageBreak/>
        <w:t xml:space="preserve">Start of </w:t>
      </w:r>
      <w:r w:rsidR="001B1F02">
        <w:t>article</w:t>
      </w:r>
      <w:r>
        <w:t xml:space="preserve"> 1</w:t>
      </w:r>
      <w:r w:rsidR="00B23E32">
        <w:t>7</w:t>
      </w:r>
    </w:p>
    <w:p w14:paraId="5B5A8AFB" w14:textId="4CE84C4D" w:rsidR="00CB2572" w:rsidRDefault="00CB2572" w:rsidP="007151E6">
      <w:pPr>
        <w:pStyle w:val="NoSpacing"/>
      </w:pPr>
      <w:proofErr w:type="spellStart"/>
      <w:r>
        <w:t>Rexx</w:t>
      </w:r>
      <w:proofErr w:type="spellEnd"/>
      <w:r>
        <w:t xml:space="preserve"> + java + Linux</w:t>
      </w:r>
      <w:r w:rsidR="006B50C1">
        <w:t>. Future development.</w:t>
      </w:r>
    </w:p>
    <w:p w14:paraId="3B92AF80" w14:textId="7F7E5B32" w:rsidR="00385A82" w:rsidRDefault="00CB2572" w:rsidP="007151E6">
      <w:pPr>
        <w:pStyle w:val="NoSpacing"/>
      </w:pPr>
      <w:r>
        <w:t xml:space="preserve">End of </w:t>
      </w:r>
      <w:r w:rsidR="001B1F02">
        <w:t>article</w:t>
      </w:r>
      <w:r>
        <w:t xml:space="preserve">  1</w:t>
      </w:r>
      <w:r w:rsidR="00B23E32">
        <w:t>7</w:t>
      </w:r>
    </w:p>
    <w:p w14:paraId="2D7D83C7" w14:textId="77777777" w:rsidR="00385A82" w:rsidRDefault="00385A82">
      <w:r>
        <w:br w:type="page"/>
      </w:r>
    </w:p>
    <w:p w14:paraId="67018BD7" w14:textId="4B423294" w:rsidR="00385A82" w:rsidRDefault="006B50C1" w:rsidP="00385A82">
      <w:pPr>
        <w:pStyle w:val="Heading1"/>
      </w:pPr>
      <w:r>
        <w:lastRenderedPageBreak/>
        <w:t>B</w:t>
      </w:r>
      <w:r w:rsidR="00385A82">
        <w:t>ibliography</w:t>
      </w:r>
      <w:r>
        <w:t xml:space="preserve">  </w:t>
      </w:r>
    </w:p>
    <w:p w14:paraId="6CFACEAE" w14:textId="3770372D" w:rsidR="00226AEB" w:rsidRPr="00272D0F" w:rsidRDefault="00226AEB" w:rsidP="007151E6">
      <w:pPr>
        <w:shd w:val="clear" w:color="auto" w:fill="FFFFFF"/>
        <w:spacing w:after="0" w:line="240" w:lineRule="auto"/>
        <w:textAlignment w:val="baseline"/>
        <w:outlineLvl w:val="0"/>
        <w:rPr>
          <w:rFonts w:ascii="Arial" w:eastAsia="Times New Roman" w:hAnsi="Arial" w:cs="Arial"/>
          <w:color w:val="323232"/>
          <w:kern w:val="36"/>
          <w:sz w:val="20"/>
          <w:szCs w:val="20"/>
        </w:rPr>
      </w:pPr>
      <w:proofErr w:type="spellStart"/>
      <w:r w:rsidRPr="00272D0F">
        <w:rPr>
          <w:rFonts w:ascii="Arial" w:eastAsia="Times New Roman" w:hAnsi="Arial" w:cs="Arial"/>
          <w:color w:val="323232"/>
          <w:kern w:val="36"/>
          <w:sz w:val="20"/>
          <w:szCs w:val="20"/>
        </w:rPr>
        <w:t>BatchPipes</w:t>
      </w:r>
      <w:proofErr w:type="spellEnd"/>
      <w:r w:rsidRPr="00272D0F">
        <w:rPr>
          <w:rFonts w:ascii="Arial" w:eastAsia="Times New Roman" w:hAnsi="Arial" w:cs="Arial"/>
          <w:color w:val="323232"/>
          <w:kern w:val="36"/>
          <w:sz w:val="20"/>
          <w:szCs w:val="20"/>
        </w:rPr>
        <w:t xml:space="preserve"> OS/390 V2R1 </w:t>
      </w:r>
      <w:proofErr w:type="spellStart"/>
      <w:r w:rsidRPr="00272D0F">
        <w:rPr>
          <w:rFonts w:ascii="Arial" w:eastAsia="Times New Roman" w:hAnsi="Arial" w:cs="Arial"/>
          <w:color w:val="323232"/>
          <w:kern w:val="36"/>
          <w:sz w:val="20"/>
          <w:szCs w:val="20"/>
        </w:rPr>
        <w:t>BatchPipeWorks</w:t>
      </w:r>
      <w:proofErr w:type="spellEnd"/>
      <w:r w:rsidRPr="00272D0F">
        <w:rPr>
          <w:rFonts w:ascii="Arial" w:eastAsia="Times New Roman" w:hAnsi="Arial" w:cs="Arial"/>
          <w:color w:val="323232"/>
          <w:kern w:val="36"/>
          <w:sz w:val="20"/>
          <w:szCs w:val="20"/>
        </w:rPr>
        <w:t xml:space="preserve"> Reference (SA22-7456-01)</w:t>
      </w:r>
      <w:r>
        <w:rPr>
          <w:rFonts w:ascii="Arial" w:eastAsia="Times New Roman" w:hAnsi="Arial" w:cs="Arial"/>
          <w:color w:val="323232"/>
          <w:kern w:val="36"/>
          <w:sz w:val="20"/>
          <w:szCs w:val="20"/>
        </w:rPr>
        <w:t xml:space="preserve">  </w:t>
      </w:r>
      <w:r>
        <w:rPr>
          <w:rFonts w:ascii="Arial" w:hAnsi="Arial" w:cs="Arial"/>
          <w:color w:val="323232"/>
          <w:shd w:val="clear" w:color="auto" w:fill="FFFFFF"/>
        </w:rPr>
        <w:t>SK3T-4273-01</w:t>
      </w:r>
    </w:p>
    <w:p w14:paraId="6CD7E25E" w14:textId="77777777" w:rsidR="00226AEB" w:rsidRDefault="00226AEB" w:rsidP="007151E6">
      <w:pPr>
        <w:rPr>
          <w:rFonts w:ascii="Arial" w:hAnsi="Arial" w:cs="Arial"/>
          <w:color w:val="323232"/>
          <w:shd w:val="clear" w:color="auto" w:fill="FFFFFF"/>
        </w:rPr>
      </w:pPr>
      <w:r>
        <w:t xml:space="preserve">All  collections containing </w:t>
      </w:r>
      <w:r>
        <w:rPr>
          <w:rFonts w:ascii="Arial" w:hAnsi="Arial" w:cs="Arial"/>
          <w:color w:val="323232"/>
          <w:shd w:val="clear" w:color="auto" w:fill="FFFFFF"/>
        </w:rPr>
        <w:t>SK3T-4273-01</w:t>
      </w:r>
    </w:p>
    <w:p w14:paraId="3114256A" w14:textId="77777777" w:rsidR="00226AEB" w:rsidRDefault="00226AEB" w:rsidP="007151E6">
      <w:pPr>
        <w:rPr>
          <w:rFonts w:ascii="Arial" w:hAnsi="Arial" w:cs="Arial"/>
          <w:color w:val="323232"/>
          <w:shd w:val="clear" w:color="auto" w:fill="FFFFFF"/>
        </w:rPr>
      </w:pPr>
    </w:p>
    <w:p w14:paraId="6CEC1152" w14:textId="77777777" w:rsidR="00226AEB" w:rsidRPr="0075587C" w:rsidRDefault="00226AEB" w:rsidP="007151E6">
      <w:pPr>
        <w:rPr>
          <w:rFonts w:ascii="Arial" w:hAnsi="Arial" w:cs="Arial"/>
          <w:color w:val="323232"/>
          <w:shd w:val="clear" w:color="auto" w:fill="FFFFFF"/>
        </w:rPr>
      </w:pPr>
      <w:r>
        <w:rPr>
          <w:rFonts w:ascii="Arial" w:hAnsi="Arial" w:cs="Arial"/>
          <w:color w:val="323232"/>
          <w:shd w:val="clear" w:color="auto" w:fill="FFFFFF"/>
        </w:rPr>
        <w:t>Collection SK2T-6700-21 , 2001</w:t>
      </w:r>
    </w:p>
    <w:p w14:paraId="3761715F" w14:textId="77777777" w:rsidR="00226AEB" w:rsidRDefault="00226AEB" w:rsidP="007151E6">
      <w:pPr>
        <w:rPr>
          <w:rFonts w:ascii="Arial" w:hAnsi="Arial" w:cs="Arial"/>
          <w:color w:val="323232"/>
          <w:shd w:val="clear" w:color="auto" w:fill="FFFFFF"/>
        </w:rPr>
      </w:pPr>
    </w:p>
    <w:p w14:paraId="304729A5" w14:textId="77777777" w:rsidR="00226AEB" w:rsidRDefault="00226AEB" w:rsidP="007151E6">
      <w:pPr>
        <w:rPr>
          <w:rFonts w:ascii="Arial" w:hAnsi="Arial" w:cs="Arial"/>
          <w:color w:val="323232"/>
          <w:shd w:val="clear" w:color="auto" w:fill="FFFFFF"/>
        </w:rPr>
      </w:pPr>
    </w:p>
    <w:p w14:paraId="64FEA768" w14:textId="77777777" w:rsidR="006B5DE1" w:rsidRPr="00A73152" w:rsidRDefault="006B5DE1" w:rsidP="00226AEB">
      <w:pPr>
        <w:pStyle w:val="NoSpacing"/>
      </w:pPr>
    </w:p>
    <w:sectPr w:rsidR="006B5DE1" w:rsidRPr="00A7315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C8F0A" w14:textId="77777777" w:rsidR="00891872" w:rsidRDefault="00891872" w:rsidP="00015BF5">
      <w:pPr>
        <w:spacing w:after="0" w:line="240" w:lineRule="auto"/>
      </w:pPr>
      <w:r>
        <w:separator/>
      </w:r>
    </w:p>
  </w:endnote>
  <w:endnote w:type="continuationSeparator" w:id="0">
    <w:p w14:paraId="40BF41CF" w14:textId="77777777" w:rsidR="00891872" w:rsidRDefault="00891872" w:rsidP="000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177361"/>
      <w:docPartObj>
        <w:docPartGallery w:val="Page Numbers (Bottom of Page)"/>
        <w:docPartUnique/>
      </w:docPartObj>
    </w:sdtPr>
    <w:sdtEndPr>
      <w:rPr>
        <w:noProof/>
      </w:rPr>
    </w:sdtEndPr>
    <w:sdtContent>
      <w:p w14:paraId="27A36887" w14:textId="719E23CB" w:rsidR="009234C5" w:rsidRDefault="009234C5" w:rsidP="00E675A6">
        <w:pPr>
          <w:pStyle w:val="Footer"/>
        </w:pPr>
        <w:r w:rsidRPr="00E675A6">
          <w:t xml:space="preserve">Page </w:t>
        </w:r>
        <w:r w:rsidRPr="00E675A6">
          <w:rPr>
            <w:b/>
            <w:bCs/>
          </w:rPr>
          <w:fldChar w:fldCharType="begin"/>
        </w:r>
        <w:r w:rsidRPr="00E675A6">
          <w:rPr>
            <w:b/>
            <w:bCs/>
          </w:rPr>
          <w:instrText xml:space="preserve"> PAGE  \* Arabic  \* MERGEFORMAT </w:instrText>
        </w:r>
        <w:r w:rsidRPr="00E675A6">
          <w:rPr>
            <w:b/>
            <w:bCs/>
          </w:rPr>
          <w:fldChar w:fldCharType="separate"/>
        </w:r>
        <w:r w:rsidRPr="00E675A6">
          <w:rPr>
            <w:b/>
            <w:bCs/>
            <w:noProof/>
          </w:rPr>
          <w:t>1</w:t>
        </w:r>
        <w:r w:rsidRPr="00E675A6">
          <w:rPr>
            <w:b/>
            <w:bCs/>
          </w:rPr>
          <w:fldChar w:fldCharType="end"/>
        </w:r>
        <w:r w:rsidRPr="00E675A6">
          <w:t xml:space="preserve"> of </w:t>
        </w:r>
        <w:r w:rsidRPr="00E675A6">
          <w:rPr>
            <w:b/>
            <w:bCs/>
          </w:rPr>
          <w:fldChar w:fldCharType="begin"/>
        </w:r>
        <w:r w:rsidRPr="00E675A6">
          <w:rPr>
            <w:b/>
            <w:bCs/>
          </w:rPr>
          <w:instrText xml:space="preserve"> NUMPAGES  \* Arabic  \* MERGEFORMAT </w:instrText>
        </w:r>
        <w:r w:rsidRPr="00E675A6">
          <w:rPr>
            <w:b/>
            <w:bCs/>
          </w:rPr>
          <w:fldChar w:fldCharType="separate"/>
        </w:r>
        <w:r w:rsidRPr="00E675A6">
          <w:rPr>
            <w:b/>
            <w:bCs/>
            <w:noProof/>
          </w:rPr>
          <w:t>2</w:t>
        </w:r>
        <w:r w:rsidRPr="00E675A6">
          <w:rPr>
            <w:b/>
            <w:bCs/>
          </w:rPr>
          <w:fldChar w:fldCharType="end"/>
        </w:r>
      </w:p>
    </w:sdtContent>
  </w:sdt>
  <w:p w14:paraId="70F6248F" w14:textId="77777777" w:rsidR="009234C5" w:rsidRDefault="00923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E06F7" w14:textId="77777777" w:rsidR="00891872" w:rsidRDefault="00891872" w:rsidP="00015BF5">
      <w:pPr>
        <w:spacing w:after="0" w:line="240" w:lineRule="auto"/>
      </w:pPr>
      <w:r>
        <w:separator/>
      </w:r>
    </w:p>
  </w:footnote>
  <w:footnote w:type="continuationSeparator" w:id="0">
    <w:p w14:paraId="5C3FFD3C" w14:textId="77777777" w:rsidR="00891872" w:rsidRDefault="00891872" w:rsidP="0001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1B0E4C6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9C02A8"/>
    <w:multiLevelType w:val="hybridMultilevel"/>
    <w:tmpl w:val="EBBE560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B77A5D"/>
    <w:multiLevelType w:val="hybridMultilevel"/>
    <w:tmpl w:val="44EC8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B912FE"/>
    <w:multiLevelType w:val="hybridMultilevel"/>
    <w:tmpl w:val="94E0EB48"/>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0DD307BF"/>
    <w:multiLevelType w:val="hybridMultilevel"/>
    <w:tmpl w:val="ADF41D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414F6E"/>
    <w:multiLevelType w:val="hybridMultilevel"/>
    <w:tmpl w:val="EAEAC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87783F"/>
    <w:multiLevelType w:val="hybridMultilevel"/>
    <w:tmpl w:val="A53C894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2F33AAE"/>
    <w:multiLevelType w:val="hybridMultilevel"/>
    <w:tmpl w:val="B05AD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B45F79"/>
    <w:multiLevelType w:val="hybridMultilevel"/>
    <w:tmpl w:val="E08CE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68347DA"/>
    <w:multiLevelType w:val="hybridMultilevel"/>
    <w:tmpl w:val="52CCD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BD44824"/>
    <w:multiLevelType w:val="hybridMultilevel"/>
    <w:tmpl w:val="126619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309440A"/>
    <w:multiLevelType w:val="hybridMultilevel"/>
    <w:tmpl w:val="CCF677D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25921999"/>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C213BDD"/>
    <w:multiLevelType w:val="hybridMultilevel"/>
    <w:tmpl w:val="9878CF2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C6A26A1"/>
    <w:multiLevelType w:val="hybridMultilevel"/>
    <w:tmpl w:val="65C21D8E"/>
    <w:lvl w:ilvl="0" w:tplc="20000001">
      <w:start w:val="1"/>
      <w:numFmt w:val="bullet"/>
      <w:lvlText w:val=""/>
      <w:lvlJc w:val="left"/>
      <w:pPr>
        <w:ind w:left="1080" w:hanging="360"/>
      </w:pPr>
      <w:rPr>
        <w:rFonts w:ascii="Symbol" w:hAnsi="Symbol"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2DD86FC0"/>
    <w:multiLevelType w:val="hybridMultilevel"/>
    <w:tmpl w:val="E9D8C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13D3731"/>
    <w:multiLevelType w:val="hybridMultilevel"/>
    <w:tmpl w:val="324AD03E"/>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6965A5B"/>
    <w:multiLevelType w:val="hybridMultilevel"/>
    <w:tmpl w:val="DA16FB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AE40F6C"/>
    <w:multiLevelType w:val="hybridMultilevel"/>
    <w:tmpl w:val="0E10FDA0"/>
    <w:lvl w:ilvl="0" w:tplc="9188AFD4">
      <w:start w:val="1"/>
      <w:numFmt w:val="decimal"/>
      <w:pStyle w:val="Caption"/>
      <w:lvlText w:val="Pict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E78F4"/>
    <w:multiLevelType w:val="hybridMultilevel"/>
    <w:tmpl w:val="1C8C6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06473FF"/>
    <w:multiLevelType w:val="hybridMultilevel"/>
    <w:tmpl w:val="9D3EB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14E113B"/>
    <w:multiLevelType w:val="hybridMultilevel"/>
    <w:tmpl w:val="83C21D98"/>
    <w:lvl w:ilvl="0" w:tplc="2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2" w15:restartNumberingAfterBreak="0">
    <w:nsid w:val="44262E53"/>
    <w:multiLevelType w:val="hybridMultilevel"/>
    <w:tmpl w:val="DC2634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8442E5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1DF1B3F"/>
    <w:multiLevelType w:val="hybridMultilevel"/>
    <w:tmpl w:val="FB58FD7E"/>
    <w:lvl w:ilvl="0" w:tplc="2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543F42B3"/>
    <w:multiLevelType w:val="hybridMultilevel"/>
    <w:tmpl w:val="12906C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F7F543A"/>
    <w:multiLevelType w:val="hybridMultilevel"/>
    <w:tmpl w:val="8BE6672C"/>
    <w:lvl w:ilvl="0" w:tplc="53D8E35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7" w15:restartNumberingAfterBreak="0">
    <w:nsid w:val="607A6A22"/>
    <w:multiLevelType w:val="hybridMultilevel"/>
    <w:tmpl w:val="922E961E"/>
    <w:lvl w:ilvl="0" w:tplc="8D383148">
      <w:start w:val="1"/>
      <w:numFmt w:val="decimal"/>
      <w:lvlText w:val="(%1)"/>
      <w:lvlJc w:val="left"/>
      <w:pPr>
        <w:ind w:left="1440" w:hanging="360"/>
      </w:pPr>
      <w:rPr>
        <w:rFonts w:asciiTheme="minorHAnsi" w:eastAsiaTheme="minorHAnsi" w:hAnsiTheme="minorHAnsi" w:cstheme="minorBidi"/>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8" w15:restartNumberingAfterBreak="0">
    <w:nsid w:val="62577485"/>
    <w:multiLevelType w:val="hybridMultilevel"/>
    <w:tmpl w:val="721652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3364A32"/>
    <w:multiLevelType w:val="hybridMultilevel"/>
    <w:tmpl w:val="BC4E7872"/>
    <w:lvl w:ilvl="0" w:tplc="20000009">
      <w:start w:val="1"/>
      <w:numFmt w:val="bullet"/>
      <w:lvlText w:val=""/>
      <w:lvlJc w:val="left"/>
      <w:pPr>
        <w:ind w:left="2880" w:hanging="360"/>
      </w:pPr>
      <w:rPr>
        <w:rFonts w:ascii="Wingdings" w:hAnsi="Wingdings" w:hint="default"/>
      </w:rPr>
    </w:lvl>
    <w:lvl w:ilvl="1" w:tplc="10000003">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30" w15:restartNumberingAfterBreak="0">
    <w:nsid w:val="636279C1"/>
    <w:multiLevelType w:val="hybridMultilevel"/>
    <w:tmpl w:val="7CB0D8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66075E66"/>
    <w:multiLevelType w:val="hybridMultilevel"/>
    <w:tmpl w:val="4E22C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666ECE"/>
    <w:multiLevelType w:val="hybridMultilevel"/>
    <w:tmpl w:val="46CC6D50"/>
    <w:lvl w:ilvl="0" w:tplc="2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3" w15:restartNumberingAfterBreak="0">
    <w:nsid w:val="6ABC6F66"/>
    <w:multiLevelType w:val="hybridMultilevel"/>
    <w:tmpl w:val="D90C1D9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4" w15:restartNumberingAfterBreak="0">
    <w:nsid w:val="6DD97B6D"/>
    <w:multiLevelType w:val="hybridMultilevel"/>
    <w:tmpl w:val="CED42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03E4566"/>
    <w:multiLevelType w:val="hybridMultilevel"/>
    <w:tmpl w:val="7E945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04606C3"/>
    <w:multiLevelType w:val="hybridMultilevel"/>
    <w:tmpl w:val="3640B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4E96639"/>
    <w:multiLevelType w:val="hybridMultilevel"/>
    <w:tmpl w:val="C3D08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62F361C"/>
    <w:multiLevelType w:val="hybridMultilevel"/>
    <w:tmpl w:val="12D258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F53796D"/>
    <w:multiLevelType w:val="hybridMultilevel"/>
    <w:tmpl w:val="74B852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29"/>
  </w:num>
  <w:num w:numId="3">
    <w:abstractNumId w:val="10"/>
  </w:num>
  <w:num w:numId="4">
    <w:abstractNumId w:val="32"/>
  </w:num>
  <w:num w:numId="5">
    <w:abstractNumId w:val="30"/>
  </w:num>
  <w:num w:numId="6">
    <w:abstractNumId w:val="26"/>
  </w:num>
  <w:num w:numId="7">
    <w:abstractNumId w:val="21"/>
  </w:num>
  <w:num w:numId="8">
    <w:abstractNumId w:val="24"/>
  </w:num>
  <w:num w:numId="9">
    <w:abstractNumId w:val="17"/>
  </w:num>
  <w:num w:numId="10">
    <w:abstractNumId w:val="13"/>
  </w:num>
  <w:num w:numId="11">
    <w:abstractNumId w:val="16"/>
  </w:num>
  <w:num w:numId="12">
    <w:abstractNumId w:val="0"/>
  </w:num>
  <w:num w:numId="13">
    <w:abstractNumId w:val="18"/>
  </w:num>
  <w:num w:numId="14">
    <w:abstractNumId w:val="12"/>
  </w:num>
  <w:num w:numId="15">
    <w:abstractNumId w:val="2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35"/>
  </w:num>
  <w:num w:numId="21">
    <w:abstractNumId w:val="15"/>
  </w:num>
  <w:num w:numId="22">
    <w:abstractNumId w:val="14"/>
  </w:num>
  <w:num w:numId="23">
    <w:abstractNumId w:val="9"/>
  </w:num>
  <w:num w:numId="24">
    <w:abstractNumId w:val="20"/>
  </w:num>
  <w:num w:numId="25">
    <w:abstractNumId w:val="22"/>
  </w:num>
  <w:num w:numId="26">
    <w:abstractNumId w:val="28"/>
  </w:num>
  <w:num w:numId="27">
    <w:abstractNumId w:val="34"/>
  </w:num>
  <w:num w:numId="28">
    <w:abstractNumId w:val="8"/>
  </w:num>
  <w:num w:numId="29">
    <w:abstractNumId w:val="2"/>
  </w:num>
  <w:num w:numId="30">
    <w:abstractNumId w:val="19"/>
  </w:num>
  <w:num w:numId="31">
    <w:abstractNumId w:val="11"/>
  </w:num>
  <w:num w:numId="32">
    <w:abstractNumId w:val="7"/>
  </w:num>
  <w:num w:numId="33">
    <w:abstractNumId w:val="4"/>
  </w:num>
  <w:num w:numId="34">
    <w:abstractNumId w:val="38"/>
  </w:num>
  <w:num w:numId="35">
    <w:abstractNumId w:val="31"/>
  </w:num>
  <w:num w:numId="36">
    <w:abstractNumId w:val="37"/>
  </w:num>
  <w:num w:numId="37">
    <w:abstractNumId w:val="25"/>
  </w:num>
  <w:num w:numId="38">
    <w:abstractNumId w:val="5"/>
  </w:num>
  <w:num w:numId="39">
    <w:abstractNumId w:val="1"/>
  </w:num>
  <w:num w:numId="40">
    <w:abstractNumId w:val="33"/>
  </w:num>
  <w:num w:numId="41">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52"/>
    <w:rsid w:val="000000B7"/>
    <w:rsid w:val="000000B9"/>
    <w:rsid w:val="000018B5"/>
    <w:rsid w:val="000035B1"/>
    <w:rsid w:val="00005524"/>
    <w:rsid w:val="00007812"/>
    <w:rsid w:val="0000797B"/>
    <w:rsid w:val="00007A34"/>
    <w:rsid w:val="00011DA0"/>
    <w:rsid w:val="000125B3"/>
    <w:rsid w:val="000129BD"/>
    <w:rsid w:val="000131F9"/>
    <w:rsid w:val="00015BC1"/>
    <w:rsid w:val="00015BF5"/>
    <w:rsid w:val="0001677C"/>
    <w:rsid w:val="0002034C"/>
    <w:rsid w:val="00022E25"/>
    <w:rsid w:val="00023CAB"/>
    <w:rsid w:val="00027A4F"/>
    <w:rsid w:val="0003198D"/>
    <w:rsid w:val="00037861"/>
    <w:rsid w:val="0004074B"/>
    <w:rsid w:val="000416E8"/>
    <w:rsid w:val="00042B8C"/>
    <w:rsid w:val="000433AA"/>
    <w:rsid w:val="0004414E"/>
    <w:rsid w:val="00046E69"/>
    <w:rsid w:val="00052144"/>
    <w:rsid w:val="00052746"/>
    <w:rsid w:val="00053DE6"/>
    <w:rsid w:val="0005558A"/>
    <w:rsid w:val="0006107A"/>
    <w:rsid w:val="000617EC"/>
    <w:rsid w:val="000627B1"/>
    <w:rsid w:val="00070A7E"/>
    <w:rsid w:val="000718D4"/>
    <w:rsid w:val="00074074"/>
    <w:rsid w:val="00074ED5"/>
    <w:rsid w:val="00076CFA"/>
    <w:rsid w:val="0007704D"/>
    <w:rsid w:val="00077A19"/>
    <w:rsid w:val="0008015F"/>
    <w:rsid w:val="00082F95"/>
    <w:rsid w:val="000865C2"/>
    <w:rsid w:val="00090B2A"/>
    <w:rsid w:val="000911AF"/>
    <w:rsid w:val="00091741"/>
    <w:rsid w:val="00095596"/>
    <w:rsid w:val="000979CA"/>
    <w:rsid w:val="000A12E9"/>
    <w:rsid w:val="000A3752"/>
    <w:rsid w:val="000A401A"/>
    <w:rsid w:val="000A4520"/>
    <w:rsid w:val="000A45E6"/>
    <w:rsid w:val="000A5160"/>
    <w:rsid w:val="000A6030"/>
    <w:rsid w:val="000A6719"/>
    <w:rsid w:val="000A67F5"/>
    <w:rsid w:val="000A7656"/>
    <w:rsid w:val="000B0A3C"/>
    <w:rsid w:val="000B1126"/>
    <w:rsid w:val="000B2231"/>
    <w:rsid w:val="000B37F9"/>
    <w:rsid w:val="000C2BE4"/>
    <w:rsid w:val="000C448A"/>
    <w:rsid w:val="000C76B3"/>
    <w:rsid w:val="000D0475"/>
    <w:rsid w:val="000D2912"/>
    <w:rsid w:val="000D3DB2"/>
    <w:rsid w:val="000D4AA7"/>
    <w:rsid w:val="000D51D0"/>
    <w:rsid w:val="000D6447"/>
    <w:rsid w:val="000E16B0"/>
    <w:rsid w:val="000E1AC6"/>
    <w:rsid w:val="000E283B"/>
    <w:rsid w:val="000E5C21"/>
    <w:rsid w:val="000F280C"/>
    <w:rsid w:val="000F6FA4"/>
    <w:rsid w:val="000F7079"/>
    <w:rsid w:val="000F73DF"/>
    <w:rsid w:val="00101724"/>
    <w:rsid w:val="001032AD"/>
    <w:rsid w:val="001060ED"/>
    <w:rsid w:val="001076CD"/>
    <w:rsid w:val="00107E59"/>
    <w:rsid w:val="00110FFF"/>
    <w:rsid w:val="001113F3"/>
    <w:rsid w:val="001125D1"/>
    <w:rsid w:val="0011459F"/>
    <w:rsid w:val="00116086"/>
    <w:rsid w:val="00116344"/>
    <w:rsid w:val="00120775"/>
    <w:rsid w:val="0012095C"/>
    <w:rsid w:val="00122380"/>
    <w:rsid w:val="001268B7"/>
    <w:rsid w:val="00133F81"/>
    <w:rsid w:val="00134CB3"/>
    <w:rsid w:val="00135906"/>
    <w:rsid w:val="001369BB"/>
    <w:rsid w:val="00136F6D"/>
    <w:rsid w:val="00142F2F"/>
    <w:rsid w:val="00143F73"/>
    <w:rsid w:val="0014779F"/>
    <w:rsid w:val="001536E2"/>
    <w:rsid w:val="00155FA6"/>
    <w:rsid w:val="00156EF5"/>
    <w:rsid w:val="00162534"/>
    <w:rsid w:val="00165BA2"/>
    <w:rsid w:val="001676A8"/>
    <w:rsid w:val="001736E9"/>
    <w:rsid w:val="00173C50"/>
    <w:rsid w:val="00180E7A"/>
    <w:rsid w:val="00181E46"/>
    <w:rsid w:val="00182BE1"/>
    <w:rsid w:val="00183C0B"/>
    <w:rsid w:val="0018416B"/>
    <w:rsid w:val="001875E7"/>
    <w:rsid w:val="00191154"/>
    <w:rsid w:val="00191402"/>
    <w:rsid w:val="00195280"/>
    <w:rsid w:val="00195E30"/>
    <w:rsid w:val="001964B1"/>
    <w:rsid w:val="001A02DD"/>
    <w:rsid w:val="001A0AD5"/>
    <w:rsid w:val="001A16F4"/>
    <w:rsid w:val="001A2855"/>
    <w:rsid w:val="001A2F56"/>
    <w:rsid w:val="001A415E"/>
    <w:rsid w:val="001A429F"/>
    <w:rsid w:val="001A4492"/>
    <w:rsid w:val="001A44CC"/>
    <w:rsid w:val="001A474E"/>
    <w:rsid w:val="001A4B02"/>
    <w:rsid w:val="001A6A09"/>
    <w:rsid w:val="001A76AD"/>
    <w:rsid w:val="001B1365"/>
    <w:rsid w:val="001B146E"/>
    <w:rsid w:val="001B1F02"/>
    <w:rsid w:val="001B36D2"/>
    <w:rsid w:val="001B6C7D"/>
    <w:rsid w:val="001B6CE9"/>
    <w:rsid w:val="001C184D"/>
    <w:rsid w:val="001C2428"/>
    <w:rsid w:val="001C38A3"/>
    <w:rsid w:val="001C3D31"/>
    <w:rsid w:val="001C40ED"/>
    <w:rsid w:val="001C7CCE"/>
    <w:rsid w:val="001D0058"/>
    <w:rsid w:val="001D5A2D"/>
    <w:rsid w:val="001D601D"/>
    <w:rsid w:val="001D614C"/>
    <w:rsid w:val="001D63C0"/>
    <w:rsid w:val="001D64B6"/>
    <w:rsid w:val="001D7415"/>
    <w:rsid w:val="001E0088"/>
    <w:rsid w:val="001E01E3"/>
    <w:rsid w:val="001E0DCB"/>
    <w:rsid w:val="001E1414"/>
    <w:rsid w:val="001E21EF"/>
    <w:rsid w:val="001E4288"/>
    <w:rsid w:val="001E430A"/>
    <w:rsid w:val="001E452B"/>
    <w:rsid w:val="001E51FE"/>
    <w:rsid w:val="001E7FA4"/>
    <w:rsid w:val="001F0AF0"/>
    <w:rsid w:val="001F536A"/>
    <w:rsid w:val="001F7DB5"/>
    <w:rsid w:val="0020093F"/>
    <w:rsid w:val="00201B35"/>
    <w:rsid w:val="00203DEA"/>
    <w:rsid w:val="00204B42"/>
    <w:rsid w:val="002051EC"/>
    <w:rsid w:val="00205FFA"/>
    <w:rsid w:val="002122C4"/>
    <w:rsid w:val="00212420"/>
    <w:rsid w:val="00220411"/>
    <w:rsid w:val="00222C1F"/>
    <w:rsid w:val="00222CD0"/>
    <w:rsid w:val="00222D2E"/>
    <w:rsid w:val="00223708"/>
    <w:rsid w:val="002243F7"/>
    <w:rsid w:val="0022580E"/>
    <w:rsid w:val="00225B84"/>
    <w:rsid w:val="00226635"/>
    <w:rsid w:val="00226AEB"/>
    <w:rsid w:val="00227753"/>
    <w:rsid w:val="00230BA0"/>
    <w:rsid w:val="00230C3D"/>
    <w:rsid w:val="00232967"/>
    <w:rsid w:val="002341CF"/>
    <w:rsid w:val="002371B8"/>
    <w:rsid w:val="002400B2"/>
    <w:rsid w:val="00240B8D"/>
    <w:rsid w:val="002428C7"/>
    <w:rsid w:val="00243F98"/>
    <w:rsid w:val="0024641B"/>
    <w:rsid w:val="00251868"/>
    <w:rsid w:val="00252CEE"/>
    <w:rsid w:val="00255610"/>
    <w:rsid w:val="002647B0"/>
    <w:rsid w:val="00266DE3"/>
    <w:rsid w:val="002701BC"/>
    <w:rsid w:val="00270615"/>
    <w:rsid w:val="00272D0F"/>
    <w:rsid w:val="0027653A"/>
    <w:rsid w:val="002775DC"/>
    <w:rsid w:val="002828E5"/>
    <w:rsid w:val="00282A9D"/>
    <w:rsid w:val="00283438"/>
    <w:rsid w:val="00284AFD"/>
    <w:rsid w:val="00285DF8"/>
    <w:rsid w:val="002913FF"/>
    <w:rsid w:val="00291777"/>
    <w:rsid w:val="00291A8C"/>
    <w:rsid w:val="00291CF3"/>
    <w:rsid w:val="00297990"/>
    <w:rsid w:val="002A03FF"/>
    <w:rsid w:val="002A0F72"/>
    <w:rsid w:val="002A18ED"/>
    <w:rsid w:val="002A2D24"/>
    <w:rsid w:val="002A2F62"/>
    <w:rsid w:val="002A4389"/>
    <w:rsid w:val="002A49C1"/>
    <w:rsid w:val="002A74E2"/>
    <w:rsid w:val="002A7943"/>
    <w:rsid w:val="002A7ACC"/>
    <w:rsid w:val="002B0615"/>
    <w:rsid w:val="002B0A38"/>
    <w:rsid w:val="002B0CA6"/>
    <w:rsid w:val="002B2250"/>
    <w:rsid w:val="002B27B4"/>
    <w:rsid w:val="002B3491"/>
    <w:rsid w:val="002B3E92"/>
    <w:rsid w:val="002B4950"/>
    <w:rsid w:val="002B4BD8"/>
    <w:rsid w:val="002B55AA"/>
    <w:rsid w:val="002B7B62"/>
    <w:rsid w:val="002C0130"/>
    <w:rsid w:val="002C053F"/>
    <w:rsid w:val="002C31DA"/>
    <w:rsid w:val="002C3516"/>
    <w:rsid w:val="002C3BEE"/>
    <w:rsid w:val="002C4607"/>
    <w:rsid w:val="002C4B17"/>
    <w:rsid w:val="002C56AA"/>
    <w:rsid w:val="002C6B0A"/>
    <w:rsid w:val="002D037C"/>
    <w:rsid w:val="002D3965"/>
    <w:rsid w:val="002D4295"/>
    <w:rsid w:val="002D4A31"/>
    <w:rsid w:val="002D7A32"/>
    <w:rsid w:val="002E34F5"/>
    <w:rsid w:val="002E3C2E"/>
    <w:rsid w:val="002E4E4C"/>
    <w:rsid w:val="002E7231"/>
    <w:rsid w:val="002E7BA4"/>
    <w:rsid w:val="002F0937"/>
    <w:rsid w:val="002F16B9"/>
    <w:rsid w:val="002F1AEB"/>
    <w:rsid w:val="002F1C6F"/>
    <w:rsid w:val="002F227F"/>
    <w:rsid w:val="002F3C85"/>
    <w:rsid w:val="002F405B"/>
    <w:rsid w:val="002F5070"/>
    <w:rsid w:val="002F6063"/>
    <w:rsid w:val="002F6196"/>
    <w:rsid w:val="00300530"/>
    <w:rsid w:val="00301460"/>
    <w:rsid w:val="00303712"/>
    <w:rsid w:val="00304FDE"/>
    <w:rsid w:val="00307517"/>
    <w:rsid w:val="003110E4"/>
    <w:rsid w:val="003153D5"/>
    <w:rsid w:val="0032049C"/>
    <w:rsid w:val="00322066"/>
    <w:rsid w:val="00322D66"/>
    <w:rsid w:val="00326052"/>
    <w:rsid w:val="00327079"/>
    <w:rsid w:val="003315C7"/>
    <w:rsid w:val="00333266"/>
    <w:rsid w:val="00335FB1"/>
    <w:rsid w:val="003365A9"/>
    <w:rsid w:val="00337A2D"/>
    <w:rsid w:val="00337A96"/>
    <w:rsid w:val="00337E8F"/>
    <w:rsid w:val="0034220A"/>
    <w:rsid w:val="00343ECA"/>
    <w:rsid w:val="00344A0F"/>
    <w:rsid w:val="0035025A"/>
    <w:rsid w:val="00351D96"/>
    <w:rsid w:val="00352370"/>
    <w:rsid w:val="0035375F"/>
    <w:rsid w:val="003537A1"/>
    <w:rsid w:val="0035527C"/>
    <w:rsid w:val="0035531B"/>
    <w:rsid w:val="0036150C"/>
    <w:rsid w:val="00361CA8"/>
    <w:rsid w:val="00365ED8"/>
    <w:rsid w:val="00370E35"/>
    <w:rsid w:val="00370EBA"/>
    <w:rsid w:val="00372976"/>
    <w:rsid w:val="00373E53"/>
    <w:rsid w:val="00374274"/>
    <w:rsid w:val="00375F1C"/>
    <w:rsid w:val="00376572"/>
    <w:rsid w:val="00380516"/>
    <w:rsid w:val="00380906"/>
    <w:rsid w:val="00382E88"/>
    <w:rsid w:val="00382F33"/>
    <w:rsid w:val="003841D4"/>
    <w:rsid w:val="00385A82"/>
    <w:rsid w:val="00391183"/>
    <w:rsid w:val="0039127C"/>
    <w:rsid w:val="00394106"/>
    <w:rsid w:val="003950C9"/>
    <w:rsid w:val="003A0EB1"/>
    <w:rsid w:val="003A13B9"/>
    <w:rsid w:val="003A1ACE"/>
    <w:rsid w:val="003A2030"/>
    <w:rsid w:val="003A2287"/>
    <w:rsid w:val="003A370F"/>
    <w:rsid w:val="003B159F"/>
    <w:rsid w:val="003B1780"/>
    <w:rsid w:val="003B4B2F"/>
    <w:rsid w:val="003B4CF8"/>
    <w:rsid w:val="003B634A"/>
    <w:rsid w:val="003B772F"/>
    <w:rsid w:val="003C0044"/>
    <w:rsid w:val="003C1042"/>
    <w:rsid w:val="003C12CE"/>
    <w:rsid w:val="003C161C"/>
    <w:rsid w:val="003C1816"/>
    <w:rsid w:val="003C2D93"/>
    <w:rsid w:val="003C335F"/>
    <w:rsid w:val="003C47F7"/>
    <w:rsid w:val="003C637D"/>
    <w:rsid w:val="003D05C5"/>
    <w:rsid w:val="003D0D46"/>
    <w:rsid w:val="003D1722"/>
    <w:rsid w:val="003D2BC8"/>
    <w:rsid w:val="003D4E1C"/>
    <w:rsid w:val="003D5B54"/>
    <w:rsid w:val="003E38FF"/>
    <w:rsid w:val="003E3D62"/>
    <w:rsid w:val="003E46B6"/>
    <w:rsid w:val="003E544C"/>
    <w:rsid w:val="003E549C"/>
    <w:rsid w:val="003E64DB"/>
    <w:rsid w:val="003E6FDE"/>
    <w:rsid w:val="003F01CC"/>
    <w:rsid w:val="003F4165"/>
    <w:rsid w:val="003F4814"/>
    <w:rsid w:val="003F4A4F"/>
    <w:rsid w:val="003F4E21"/>
    <w:rsid w:val="003F528A"/>
    <w:rsid w:val="003F5C28"/>
    <w:rsid w:val="003F7D32"/>
    <w:rsid w:val="004003E6"/>
    <w:rsid w:val="00402A5A"/>
    <w:rsid w:val="00406AE6"/>
    <w:rsid w:val="00406F4B"/>
    <w:rsid w:val="00407083"/>
    <w:rsid w:val="00410DB5"/>
    <w:rsid w:val="00414457"/>
    <w:rsid w:val="00414C02"/>
    <w:rsid w:val="00416218"/>
    <w:rsid w:val="004165CB"/>
    <w:rsid w:val="00421BC2"/>
    <w:rsid w:val="00422967"/>
    <w:rsid w:val="00431CBD"/>
    <w:rsid w:val="00432BCD"/>
    <w:rsid w:val="004349D2"/>
    <w:rsid w:val="004352B2"/>
    <w:rsid w:val="00435A48"/>
    <w:rsid w:val="00440005"/>
    <w:rsid w:val="00447C92"/>
    <w:rsid w:val="00450AC7"/>
    <w:rsid w:val="00450FCB"/>
    <w:rsid w:val="00453AE1"/>
    <w:rsid w:val="00456090"/>
    <w:rsid w:val="00460B8C"/>
    <w:rsid w:val="00462333"/>
    <w:rsid w:val="0046240E"/>
    <w:rsid w:val="00463D8E"/>
    <w:rsid w:val="00463E49"/>
    <w:rsid w:val="00465005"/>
    <w:rsid w:val="004652E8"/>
    <w:rsid w:val="00465745"/>
    <w:rsid w:val="0046653F"/>
    <w:rsid w:val="0047070F"/>
    <w:rsid w:val="00471013"/>
    <w:rsid w:val="0047443B"/>
    <w:rsid w:val="00474E6F"/>
    <w:rsid w:val="0047546C"/>
    <w:rsid w:val="004766C3"/>
    <w:rsid w:val="004778A7"/>
    <w:rsid w:val="004823E9"/>
    <w:rsid w:val="00482C50"/>
    <w:rsid w:val="00484C29"/>
    <w:rsid w:val="00485811"/>
    <w:rsid w:val="00490F94"/>
    <w:rsid w:val="00491351"/>
    <w:rsid w:val="00491B10"/>
    <w:rsid w:val="004940CA"/>
    <w:rsid w:val="00495361"/>
    <w:rsid w:val="0049578E"/>
    <w:rsid w:val="004A0F35"/>
    <w:rsid w:val="004A1519"/>
    <w:rsid w:val="004A1D79"/>
    <w:rsid w:val="004B2724"/>
    <w:rsid w:val="004B55E6"/>
    <w:rsid w:val="004B646F"/>
    <w:rsid w:val="004B711F"/>
    <w:rsid w:val="004C1F77"/>
    <w:rsid w:val="004C56AF"/>
    <w:rsid w:val="004C57F6"/>
    <w:rsid w:val="004C59A6"/>
    <w:rsid w:val="004C6215"/>
    <w:rsid w:val="004D41AA"/>
    <w:rsid w:val="004D71D5"/>
    <w:rsid w:val="004E00EE"/>
    <w:rsid w:val="004E06CE"/>
    <w:rsid w:val="004E19A9"/>
    <w:rsid w:val="004E3099"/>
    <w:rsid w:val="004E4237"/>
    <w:rsid w:val="004E4D74"/>
    <w:rsid w:val="004E5DB8"/>
    <w:rsid w:val="004E7E32"/>
    <w:rsid w:val="004F0D27"/>
    <w:rsid w:val="004F3F2E"/>
    <w:rsid w:val="004F4AF3"/>
    <w:rsid w:val="004F5FBA"/>
    <w:rsid w:val="004F624B"/>
    <w:rsid w:val="005010B3"/>
    <w:rsid w:val="005024CF"/>
    <w:rsid w:val="00502AD7"/>
    <w:rsid w:val="0050338C"/>
    <w:rsid w:val="0050439A"/>
    <w:rsid w:val="00504D0A"/>
    <w:rsid w:val="00507633"/>
    <w:rsid w:val="00511CCC"/>
    <w:rsid w:val="00513454"/>
    <w:rsid w:val="00513CE3"/>
    <w:rsid w:val="00513FB6"/>
    <w:rsid w:val="0051425A"/>
    <w:rsid w:val="00514A73"/>
    <w:rsid w:val="00520814"/>
    <w:rsid w:val="00520FA0"/>
    <w:rsid w:val="00521974"/>
    <w:rsid w:val="00521AB0"/>
    <w:rsid w:val="0052495C"/>
    <w:rsid w:val="0052645D"/>
    <w:rsid w:val="0053252C"/>
    <w:rsid w:val="00532881"/>
    <w:rsid w:val="0054050A"/>
    <w:rsid w:val="00540E6B"/>
    <w:rsid w:val="00540FBB"/>
    <w:rsid w:val="005410F9"/>
    <w:rsid w:val="005470C6"/>
    <w:rsid w:val="00547C6B"/>
    <w:rsid w:val="00551A53"/>
    <w:rsid w:val="005537E6"/>
    <w:rsid w:val="00557198"/>
    <w:rsid w:val="005578CC"/>
    <w:rsid w:val="005600B4"/>
    <w:rsid w:val="00561C6C"/>
    <w:rsid w:val="005667C5"/>
    <w:rsid w:val="00567F0A"/>
    <w:rsid w:val="00570E74"/>
    <w:rsid w:val="0057165B"/>
    <w:rsid w:val="00571F38"/>
    <w:rsid w:val="00573429"/>
    <w:rsid w:val="00575609"/>
    <w:rsid w:val="005820BE"/>
    <w:rsid w:val="00584872"/>
    <w:rsid w:val="0058503B"/>
    <w:rsid w:val="0058570E"/>
    <w:rsid w:val="00585FAE"/>
    <w:rsid w:val="0058636F"/>
    <w:rsid w:val="005865CF"/>
    <w:rsid w:val="00587EC5"/>
    <w:rsid w:val="005912BD"/>
    <w:rsid w:val="0059437A"/>
    <w:rsid w:val="00594423"/>
    <w:rsid w:val="00594DE3"/>
    <w:rsid w:val="00596721"/>
    <w:rsid w:val="005968B9"/>
    <w:rsid w:val="00596CFD"/>
    <w:rsid w:val="005976AD"/>
    <w:rsid w:val="005A06DC"/>
    <w:rsid w:val="005A1051"/>
    <w:rsid w:val="005A1783"/>
    <w:rsid w:val="005A21F8"/>
    <w:rsid w:val="005A279F"/>
    <w:rsid w:val="005A2B60"/>
    <w:rsid w:val="005A3791"/>
    <w:rsid w:val="005A474C"/>
    <w:rsid w:val="005A5F11"/>
    <w:rsid w:val="005A6EF5"/>
    <w:rsid w:val="005A6F5E"/>
    <w:rsid w:val="005B13A5"/>
    <w:rsid w:val="005B1F19"/>
    <w:rsid w:val="005B2728"/>
    <w:rsid w:val="005B345B"/>
    <w:rsid w:val="005B3AFF"/>
    <w:rsid w:val="005B50BA"/>
    <w:rsid w:val="005C0B62"/>
    <w:rsid w:val="005C125A"/>
    <w:rsid w:val="005C147F"/>
    <w:rsid w:val="005C2B85"/>
    <w:rsid w:val="005C2DA7"/>
    <w:rsid w:val="005C4357"/>
    <w:rsid w:val="005C4F8C"/>
    <w:rsid w:val="005C5431"/>
    <w:rsid w:val="005D4732"/>
    <w:rsid w:val="005D4F0E"/>
    <w:rsid w:val="005D5F73"/>
    <w:rsid w:val="005D7ABC"/>
    <w:rsid w:val="005E25C4"/>
    <w:rsid w:val="005E5529"/>
    <w:rsid w:val="005E78DD"/>
    <w:rsid w:val="005F32F9"/>
    <w:rsid w:val="005F5DB0"/>
    <w:rsid w:val="00603119"/>
    <w:rsid w:val="00603296"/>
    <w:rsid w:val="00603305"/>
    <w:rsid w:val="00605356"/>
    <w:rsid w:val="00605E48"/>
    <w:rsid w:val="00606748"/>
    <w:rsid w:val="00607598"/>
    <w:rsid w:val="00611546"/>
    <w:rsid w:val="006124C2"/>
    <w:rsid w:val="00613B6F"/>
    <w:rsid w:val="00613F3B"/>
    <w:rsid w:val="00615557"/>
    <w:rsid w:val="00615FB2"/>
    <w:rsid w:val="00617F03"/>
    <w:rsid w:val="00620346"/>
    <w:rsid w:val="00622428"/>
    <w:rsid w:val="0062686A"/>
    <w:rsid w:val="00631234"/>
    <w:rsid w:val="00631813"/>
    <w:rsid w:val="0063729F"/>
    <w:rsid w:val="00642ED7"/>
    <w:rsid w:val="006467B5"/>
    <w:rsid w:val="006475C9"/>
    <w:rsid w:val="00652715"/>
    <w:rsid w:val="006531A7"/>
    <w:rsid w:val="00653E65"/>
    <w:rsid w:val="00656BF8"/>
    <w:rsid w:val="0066235C"/>
    <w:rsid w:val="00662E2F"/>
    <w:rsid w:val="006634CA"/>
    <w:rsid w:val="0066388A"/>
    <w:rsid w:val="00667467"/>
    <w:rsid w:val="006674B3"/>
    <w:rsid w:val="00672005"/>
    <w:rsid w:val="0068330D"/>
    <w:rsid w:val="006834EE"/>
    <w:rsid w:val="00683C80"/>
    <w:rsid w:val="00683EC2"/>
    <w:rsid w:val="006843AF"/>
    <w:rsid w:val="00685B32"/>
    <w:rsid w:val="00685D2A"/>
    <w:rsid w:val="006861A3"/>
    <w:rsid w:val="0068686C"/>
    <w:rsid w:val="0068761F"/>
    <w:rsid w:val="00691353"/>
    <w:rsid w:val="006917F7"/>
    <w:rsid w:val="006944B5"/>
    <w:rsid w:val="0069522E"/>
    <w:rsid w:val="006953E6"/>
    <w:rsid w:val="0069557F"/>
    <w:rsid w:val="00696539"/>
    <w:rsid w:val="006A0ED8"/>
    <w:rsid w:val="006A3823"/>
    <w:rsid w:val="006A3C3D"/>
    <w:rsid w:val="006B0235"/>
    <w:rsid w:val="006B1AC6"/>
    <w:rsid w:val="006B37CA"/>
    <w:rsid w:val="006B409B"/>
    <w:rsid w:val="006B42E9"/>
    <w:rsid w:val="006B4F17"/>
    <w:rsid w:val="006B50C1"/>
    <w:rsid w:val="006B5DE1"/>
    <w:rsid w:val="006B654A"/>
    <w:rsid w:val="006B762B"/>
    <w:rsid w:val="006C15DE"/>
    <w:rsid w:val="006C1DAC"/>
    <w:rsid w:val="006C4D20"/>
    <w:rsid w:val="006C58A7"/>
    <w:rsid w:val="006C5F61"/>
    <w:rsid w:val="006D5670"/>
    <w:rsid w:val="006D60D9"/>
    <w:rsid w:val="006D6BF1"/>
    <w:rsid w:val="006D706F"/>
    <w:rsid w:val="006D7CC1"/>
    <w:rsid w:val="006E3DE8"/>
    <w:rsid w:val="006E473D"/>
    <w:rsid w:val="006E5A84"/>
    <w:rsid w:val="006F180F"/>
    <w:rsid w:val="006F3E20"/>
    <w:rsid w:val="006F4772"/>
    <w:rsid w:val="006F4898"/>
    <w:rsid w:val="006F4E30"/>
    <w:rsid w:val="006F69D3"/>
    <w:rsid w:val="007020DF"/>
    <w:rsid w:val="00705B7F"/>
    <w:rsid w:val="007075FA"/>
    <w:rsid w:val="0071149F"/>
    <w:rsid w:val="00711B77"/>
    <w:rsid w:val="007140BD"/>
    <w:rsid w:val="007151E0"/>
    <w:rsid w:val="007151E6"/>
    <w:rsid w:val="00715B5A"/>
    <w:rsid w:val="0071677B"/>
    <w:rsid w:val="007249AB"/>
    <w:rsid w:val="00730CBF"/>
    <w:rsid w:val="007310C8"/>
    <w:rsid w:val="00732116"/>
    <w:rsid w:val="007337B6"/>
    <w:rsid w:val="0073452F"/>
    <w:rsid w:val="007404D6"/>
    <w:rsid w:val="0074116D"/>
    <w:rsid w:val="007412FF"/>
    <w:rsid w:val="007432BC"/>
    <w:rsid w:val="007440FF"/>
    <w:rsid w:val="007455DE"/>
    <w:rsid w:val="00751368"/>
    <w:rsid w:val="007518C5"/>
    <w:rsid w:val="00752838"/>
    <w:rsid w:val="007528C1"/>
    <w:rsid w:val="0075304D"/>
    <w:rsid w:val="007541A5"/>
    <w:rsid w:val="0075587C"/>
    <w:rsid w:val="00756B02"/>
    <w:rsid w:val="00756C66"/>
    <w:rsid w:val="00760E3E"/>
    <w:rsid w:val="00761963"/>
    <w:rsid w:val="00762D8D"/>
    <w:rsid w:val="0076383C"/>
    <w:rsid w:val="00764FFA"/>
    <w:rsid w:val="0076537B"/>
    <w:rsid w:val="00765A13"/>
    <w:rsid w:val="00772BAE"/>
    <w:rsid w:val="00773A11"/>
    <w:rsid w:val="0077447B"/>
    <w:rsid w:val="00774A66"/>
    <w:rsid w:val="00780E28"/>
    <w:rsid w:val="00781A8C"/>
    <w:rsid w:val="00783325"/>
    <w:rsid w:val="0078546A"/>
    <w:rsid w:val="00786E6E"/>
    <w:rsid w:val="00794B5C"/>
    <w:rsid w:val="00795AEA"/>
    <w:rsid w:val="007A0764"/>
    <w:rsid w:val="007A3DDC"/>
    <w:rsid w:val="007A67D5"/>
    <w:rsid w:val="007A6E39"/>
    <w:rsid w:val="007B0869"/>
    <w:rsid w:val="007B098A"/>
    <w:rsid w:val="007B0B20"/>
    <w:rsid w:val="007B24DF"/>
    <w:rsid w:val="007B322D"/>
    <w:rsid w:val="007B358A"/>
    <w:rsid w:val="007B4DA8"/>
    <w:rsid w:val="007B6FCF"/>
    <w:rsid w:val="007C0183"/>
    <w:rsid w:val="007C0ACA"/>
    <w:rsid w:val="007C0CDE"/>
    <w:rsid w:val="007C27A1"/>
    <w:rsid w:val="007C7848"/>
    <w:rsid w:val="007E4BB2"/>
    <w:rsid w:val="007E7334"/>
    <w:rsid w:val="007F1A41"/>
    <w:rsid w:val="007F3D8F"/>
    <w:rsid w:val="007F5ECD"/>
    <w:rsid w:val="007F6A5C"/>
    <w:rsid w:val="007F743E"/>
    <w:rsid w:val="008004ED"/>
    <w:rsid w:val="00801346"/>
    <w:rsid w:val="008013D7"/>
    <w:rsid w:val="008054DD"/>
    <w:rsid w:val="008059FA"/>
    <w:rsid w:val="0080675E"/>
    <w:rsid w:val="00807519"/>
    <w:rsid w:val="0081058A"/>
    <w:rsid w:val="008130DE"/>
    <w:rsid w:val="008159FE"/>
    <w:rsid w:val="00820AC0"/>
    <w:rsid w:val="00820AD3"/>
    <w:rsid w:val="00822403"/>
    <w:rsid w:val="00822E49"/>
    <w:rsid w:val="008234EA"/>
    <w:rsid w:val="00824455"/>
    <w:rsid w:val="008244F5"/>
    <w:rsid w:val="0082452A"/>
    <w:rsid w:val="00824E8C"/>
    <w:rsid w:val="008270D6"/>
    <w:rsid w:val="00830B90"/>
    <w:rsid w:val="00830CF4"/>
    <w:rsid w:val="008313D8"/>
    <w:rsid w:val="00832BBB"/>
    <w:rsid w:val="008355EB"/>
    <w:rsid w:val="00836DBC"/>
    <w:rsid w:val="00837CD7"/>
    <w:rsid w:val="00840AAC"/>
    <w:rsid w:val="0084284D"/>
    <w:rsid w:val="0084502A"/>
    <w:rsid w:val="00846412"/>
    <w:rsid w:val="00847028"/>
    <w:rsid w:val="008504EF"/>
    <w:rsid w:val="00852DF1"/>
    <w:rsid w:val="008541F0"/>
    <w:rsid w:val="0085457E"/>
    <w:rsid w:val="00856145"/>
    <w:rsid w:val="008579B2"/>
    <w:rsid w:val="0086327C"/>
    <w:rsid w:val="0086362F"/>
    <w:rsid w:val="008656BC"/>
    <w:rsid w:val="00865D04"/>
    <w:rsid w:val="0086617B"/>
    <w:rsid w:val="008664F3"/>
    <w:rsid w:val="00866C36"/>
    <w:rsid w:val="00867862"/>
    <w:rsid w:val="0087219C"/>
    <w:rsid w:val="00872286"/>
    <w:rsid w:val="00872C52"/>
    <w:rsid w:val="008740E5"/>
    <w:rsid w:val="00876806"/>
    <w:rsid w:val="00876BD2"/>
    <w:rsid w:val="00877484"/>
    <w:rsid w:val="0088029C"/>
    <w:rsid w:val="008813F6"/>
    <w:rsid w:val="00881AC3"/>
    <w:rsid w:val="008829E5"/>
    <w:rsid w:val="00887617"/>
    <w:rsid w:val="00891872"/>
    <w:rsid w:val="00893AA8"/>
    <w:rsid w:val="0089561B"/>
    <w:rsid w:val="00895CA0"/>
    <w:rsid w:val="00896105"/>
    <w:rsid w:val="00897616"/>
    <w:rsid w:val="00897E78"/>
    <w:rsid w:val="008A00C0"/>
    <w:rsid w:val="008A2115"/>
    <w:rsid w:val="008A546E"/>
    <w:rsid w:val="008A73FE"/>
    <w:rsid w:val="008A7994"/>
    <w:rsid w:val="008B07B6"/>
    <w:rsid w:val="008B2338"/>
    <w:rsid w:val="008B2B60"/>
    <w:rsid w:val="008B3A00"/>
    <w:rsid w:val="008B3F6C"/>
    <w:rsid w:val="008B67C3"/>
    <w:rsid w:val="008B6A6E"/>
    <w:rsid w:val="008C1319"/>
    <w:rsid w:val="008C4201"/>
    <w:rsid w:val="008C4278"/>
    <w:rsid w:val="008D03CD"/>
    <w:rsid w:val="008D15C5"/>
    <w:rsid w:val="008D5A99"/>
    <w:rsid w:val="008E193B"/>
    <w:rsid w:val="008E2F60"/>
    <w:rsid w:val="008E3D98"/>
    <w:rsid w:val="008E548B"/>
    <w:rsid w:val="008E6BEC"/>
    <w:rsid w:val="008E7B07"/>
    <w:rsid w:val="008F0717"/>
    <w:rsid w:val="008F6874"/>
    <w:rsid w:val="008F7E62"/>
    <w:rsid w:val="00900AA9"/>
    <w:rsid w:val="00900FB8"/>
    <w:rsid w:val="00901675"/>
    <w:rsid w:val="00901A67"/>
    <w:rsid w:val="00901DC4"/>
    <w:rsid w:val="009027E9"/>
    <w:rsid w:val="009027FD"/>
    <w:rsid w:val="00902E29"/>
    <w:rsid w:val="00903F39"/>
    <w:rsid w:val="00905C0B"/>
    <w:rsid w:val="00907E1F"/>
    <w:rsid w:val="0091093A"/>
    <w:rsid w:val="00914E29"/>
    <w:rsid w:val="00917342"/>
    <w:rsid w:val="00920871"/>
    <w:rsid w:val="00922DE9"/>
    <w:rsid w:val="009234C5"/>
    <w:rsid w:val="00923ED5"/>
    <w:rsid w:val="009243B5"/>
    <w:rsid w:val="00924EA6"/>
    <w:rsid w:val="00926048"/>
    <w:rsid w:val="009274C5"/>
    <w:rsid w:val="009276D5"/>
    <w:rsid w:val="0093084A"/>
    <w:rsid w:val="00933138"/>
    <w:rsid w:val="00933A8F"/>
    <w:rsid w:val="00934735"/>
    <w:rsid w:val="00935CC5"/>
    <w:rsid w:val="009364EE"/>
    <w:rsid w:val="0093661A"/>
    <w:rsid w:val="009367F7"/>
    <w:rsid w:val="00937B95"/>
    <w:rsid w:val="0094089D"/>
    <w:rsid w:val="00940B8B"/>
    <w:rsid w:val="0094233F"/>
    <w:rsid w:val="009445AB"/>
    <w:rsid w:val="00947362"/>
    <w:rsid w:val="00952635"/>
    <w:rsid w:val="009528FB"/>
    <w:rsid w:val="009529DB"/>
    <w:rsid w:val="00952C4D"/>
    <w:rsid w:val="0096001F"/>
    <w:rsid w:val="009604F9"/>
    <w:rsid w:val="009653EE"/>
    <w:rsid w:val="009676C6"/>
    <w:rsid w:val="00967B7F"/>
    <w:rsid w:val="009728B6"/>
    <w:rsid w:val="0097310C"/>
    <w:rsid w:val="0097757D"/>
    <w:rsid w:val="00977D3F"/>
    <w:rsid w:val="00980792"/>
    <w:rsid w:val="00981032"/>
    <w:rsid w:val="0098204D"/>
    <w:rsid w:val="00982E7E"/>
    <w:rsid w:val="009844F3"/>
    <w:rsid w:val="0098723D"/>
    <w:rsid w:val="00987D62"/>
    <w:rsid w:val="00993BB2"/>
    <w:rsid w:val="0099581C"/>
    <w:rsid w:val="00997492"/>
    <w:rsid w:val="009A0D0E"/>
    <w:rsid w:val="009A355D"/>
    <w:rsid w:val="009A6246"/>
    <w:rsid w:val="009A6936"/>
    <w:rsid w:val="009B311C"/>
    <w:rsid w:val="009B51D6"/>
    <w:rsid w:val="009B5305"/>
    <w:rsid w:val="009B5A62"/>
    <w:rsid w:val="009B7150"/>
    <w:rsid w:val="009C13B3"/>
    <w:rsid w:val="009C3229"/>
    <w:rsid w:val="009C38B4"/>
    <w:rsid w:val="009C3C3B"/>
    <w:rsid w:val="009C4A7E"/>
    <w:rsid w:val="009C5655"/>
    <w:rsid w:val="009C6232"/>
    <w:rsid w:val="009C6FC2"/>
    <w:rsid w:val="009C71F9"/>
    <w:rsid w:val="009D1BE3"/>
    <w:rsid w:val="009D2DA8"/>
    <w:rsid w:val="009D4C22"/>
    <w:rsid w:val="009D5A04"/>
    <w:rsid w:val="009D5CB5"/>
    <w:rsid w:val="009D6BD7"/>
    <w:rsid w:val="009D6BE1"/>
    <w:rsid w:val="009E33AF"/>
    <w:rsid w:val="009E4347"/>
    <w:rsid w:val="009E53F8"/>
    <w:rsid w:val="009E63E6"/>
    <w:rsid w:val="009F0975"/>
    <w:rsid w:val="009F0A8A"/>
    <w:rsid w:val="009F0C37"/>
    <w:rsid w:val="009F3FF5"/>
    <w:rsid w:val="009F43C3"/>
    <w:rsid w:val="009F5E42"/>
    <w:rsid w:val="009F669A"/>
    <w:rsid w:val="009F6D3E"/>
    <w:rsid w:val="00A00FB6"/>
    <w:rsid w:val="00A018B6"/>
    <w:rsid w:val="00A02E4F"/>
    <w:rsid w:val="00A03B4F"/>
    <w:rsid w:val="00A117C8"/>
    <w:rsid w:val="00A12FF3"/>
    <w:rsid w:val="00A16D68"/>
    <w:rsid w:val="00A16F21"/>
    <w:rsid w:val="00A17198"/>
    <w:rsid w:val="00A20D5C"/>
    <w:rsid w:val="00A21649"/>
    <w:rsid w:val="00A22682"/>
    <w:rsid w:val="00A22E96"/>
    <w:rsid w:val="00A23150"/>
    <w:rsid w:val="00A232DC"/>
    <w:rsid w:val="00A238F1"/>
    <w:rsid w:val="00A24B3B"/>
    <w:rsid w:val="00A250EA"/>
    <w:rsid w:val="00A2533B"/>
    <w:rsid w:val="00A30C35"/>
    <w:rsid w:val="00A3162F"/>
    <w:rsid w:val="00A31E49"/>
    <w:rsid w:val="00A367E3"/>
    <w:rsid w:val="00A376A0"/>
    <w:rsid w:val="00A426EA"/>
    <w:rsid w:val="00A4422B"/>
    <w:rsid w:val="00A44E66"/>
    <w:rsid w:val="00A458AC"/>
    <w:rsid w:val="00A463C9"/>
    <w:rsid w:val="00A47994"/>
    <w:rsid w:val="00A51693"/>
    <w:rsid w:val="00A5173A"/>
    <w:rsid w:val="00A55DD6"/>
    <w:rsid w:val="00A55E67"/>
    <w:rsid w:val="00A56137"/>
    <w:rsid w:val="00A56EA2"/>
    <w:rsid w:val="00A608D8"/>
    <w:rsid w:val="00A61019"/>
    <w:rsid w:val="00A632C0"/>
    <w:rsid w:val="00A643D3"/>
    <w:rsid w:val="00A701CE"/>
    <w:rsid w:val="00A71CCE"/>
    <w:rsid w:val="00A73152"/>
    <w:rsid w:val="00A7746C"/>
    <w:rsid w:val="00A8004A"/>
    <w:rsid w:val="00A80B6A"/>
    <w:rsid w:val="00A81329"/>
    <w:rsid w:val="00A8318C"/>
    <w:rsid w:val="00A8499A"/>
    <w:rsid w:val="00A84F53"/>
    <w:rsid w:val="00A91B7F"/>
    <w:rsid w:val="00A9225E"/>
    <w:rsid w:val="00A957B1"/>
    <w:rsid w:val="00A96D7E"/>
    <w:rsid w:val="00A97299"/>
    <w:rsid w:val="00A97942"/>
    <w:rsid w:val="00AA3641"/>
    <w:rsid w:val="00AA4191"/>
    <w:rsid w:val="00AA4412"/>
    <w:rsid w:val="00AA4BE1"/>
    <w:rsid w:val="00AA4FAD"/>
    <w:rsid w:val="00AA538A"/>
    <w:rsid w:val="00AA5E5A"/>
    <w:rsid w:val="00AB105D"/>
    <w:rsid w:val="00AB15D7"/>
    <w:rsid w:val="00AB482C"/>
    <w:rsid w:val="00AC39BF"/>
    <w:rsid w:val="00AC3F63"/>
    <w:rsid w:val="00AC54EE"/>
    <w:rsid w:val="00AC72A3"/>
    <w:rsid w:val="00AD00B7"/>
    <w:rsid w:val="00AD058F"/>
    <w:rsid w:val="00AD3A43"/>
    <w:rsid w:val="00AD4C60"/>
    <w:rsid w:val="00AD6FD3"/>
    <w:rsid w:val="00AE005F"/>
    <w:rsid w:val="00AE0826"/>
    <w:rsid w:val="00AE08E2"/>
    <w:rsid w:val="00AE23B8"/>
    <w:rsid w:val="00AE4841"/>
    <w:rsid w:val="00AE603D"/>
    <w:rsid w:val="00AF073A"/>
    <w:rsid w:val="00AF11B5"/>
    <w:rsid w:val="00AF4F52"/>
    <w:rsid w:val="00AF6557"/>
    <w:rsid w:val="00B02FCB"/>
    <w:rsid w:val="00B0694D"/>
    <w:rsid w:val="00B1720C"/>
    <w:rsid w:val="00B200E3"/>
    <w:rsid w:val="00B208B3"/>
    <w:rsid w:val="00B21A58"/>
    <w:rsid w:val="00B22D74"/>
    <w:rsid w:val="00B23E32"/>
    <w:rsid w:val="00B253AA"/>
    <w:rsid w:val="00B2571B"/>
    <w:rsid w:val="00B26A84"/>
    <w:rsid w:val="00B27B98"/>
    <w:rsid w:val="00B359E3"/>
    <w:rsid w:val="00B37685"/>
    <w:rsid w:val="00B41F63"/>
    <w:rsid w:val="00B42913"/>
    <w:rsid w:val="00B42FCE"/>
    <w:rsid w:val="00B434EB"/>
    <w:rsid w:val="00B447E6"/>
    <w:rsid w:val="00B44DB1"/>
    <w:rsid w:val="00B5255F"/>
    <w:rsid w:val="00B540B0"/>
    <w:rsid w:val="00B563EF"/>
    <w:rsid w:val="00B60A17"/>
    <w:rsid w:val="00B619BB"/>
    <w:rsid w:val="00B628C9"/>
    <w:rsid w:val="00B6475D"/>
    <w:rsid w:val="00B6777D"/>
    <w:rsid w:val="00B67B63"/>
    <w:rsid w:val="00B70ED1"/>
    <w:rsid w:val="00B745AB"/>
    <w:rsid w:val="00B75AD9"/>
    <w:rsid w:val="00B80F3E"/>
    <w:rsid w:val="00B82DAD"/>
    <w:rsid w:val="00B85CB0"/>
    <w:rsid w:val="00B87632"/>
    <w:rsid w:val="00B92A03"/>
    <w:rsid w:val="00B93253"/>
    <w:rsid w:val="00B93501"/>
    <w:rsid w:val="00B942BF"/>
    <w:rsid w:val="00B958EE"/>
    <w:rsid w:val="00B96F89"/>
    <w:rsid w:val="00B975D7"/>
    <w:rsid w:val="00BA031E"/>
    <w:rsid w:val="00BA085C"/>
    <w:rsid w:val="00BA3569"/>
    <w:rsid w:val="00BA5417"/>
    <w:rsid w:val="00BA5AC0"/>
    <w:rsid w:val="00BA6AEA"/>
    <w:rsid w:val="00BA7EAB"/>
    <w:rsid w:val="00BB04E4"/>
    <w:rsid w:val="00BB0BBB"/>
    <w:rsid w:val="00BB0D8F"/>
    <w:rsid w:val="00BB131E"/>
    <w:rsid w:val="00BB14C6"/>
    <w:rsid w:val="00BB226D"/>
    <w:rsid w:val="00BB24F5"/>
    <w:rsid w:val="00BC2BAB"/>
    <w:rsid w:val="00BD0A52"/>
    <w:rsid w:val="00BD724C"/>
    <w:rsid w:val="00BE1B7C"/>
    <w:rsid w:val="00BE24C6"/>
    <w:rsid w:val="00BE2E69"/>
    <w:rsid w:val="00BE43E3"/>
    <w:rsid w:val="00BE45BD"/>
    <w:rsid w:val="00BE4647"/>
    <w:rsid w:val="00BE57A5"/>
    <w:rsid w:val="00BE7789"/>
    <w:rsid w:val="00BF2A06"/>
    <w:rsid w:val="00BF32A9"/>
    <w:rsid w:val="00BF3B76"/>
    <w:rsid w:val="00BF4533"/>
    <w:rsid w:val="00C00046"/>
    <w:rsid w:val="00C00F61"/>
    <w:rsid w:val="00C01132"/>
    <w:rsid w:val="00C01141"/>
    <w:rsid w:val="00C0183E"/>
    <w:rsid w:val="00C03707"/>
    <w:rsid w:val="00C07286"/>
    <w:rsid w:val="00C07BEC"/>
    <w:rsid w:val="00C1332D"/>
    <w:rsid w:val="00C14F7D"/>
    <w:rsid w:val="00C17B3A"/>
    <w:rsid w:val="00C21DC8"/>
    <w:rsid w:val="00C22B6A"/>
    <w:rsid w:val="00C24DA9"/>
    <w:rsid w:val="00C255FC"/>
    <w:rsid w:val="00C3135D"/>
    <w:rsid w:val="00C35509"/>
    <w:rsid w:val="00C37CC4"/>
    <w:rsid w:val="00C40924"/>
    <w:rsid w:val="00C43C60"/>
    <w:rsid w:val="00C43FE4"/>
    <w:rsid w:val="00C4480D"/>
    <w:rsid w:val="00C44DE0"/>
    <w:rsid w:val="00C45B86"/>
    <w:rsid w:val="00C45BF2"/>
    <w:rsid w:val="00C46A22"/>
    <w:rsid w:val="00C47A75"/>
    <w:rsid w:val="00C5052F"/>
    <w:rsid w:val="00C507EE"/>
    <w:rsid w:val="00C528FE"/>
    <w:rsid w:val="00C5492F"/>
    <w:rsid w:val="00C57199"/>
    <w:rsid w:val="00C601FE"/>
    <w:rsid w:val="00C60BBA"/>
    <w:rsid w:val="00C61546"/>
    <w:rsid w:val="00C61805"/>
    <w:rsid w:val="00C6186E"/>
    <w:rsid w:val="00C63263"/>
    <w:rsid w:val="00C63806"/>
    <w:rsid w:val="00C6491B"/>
    <w:rsid w:val="00C64CF7"/>
    <w:rsid w:val="00C672AB"/>
    <w:rsid w:val="00C70EB6"/>
    <w:rsid w:val="00C71A54"/>
    <w:rsid w:val="00C75BAE"/>
    <w:rsid w:val="00C75E66"/>
    <w:rsid w:val="00C80EB5"/>
    <w:rsid w:val="00C81B13"/>
    <w:rsid w:val="00C81DE1"/>
    <w:rsid w:val="00C82BA3"/>
    <w:rsid w:val="00C8355A"/>
    <w:rsid w:val="00C83740"/>
    <w:rsid w:val="00C83DDE"/>
    <w:rsid w:val="00C841CB"/>
    <w:rsid w:val="00C84BFF"/>
    <w:rsid w:val="00C851E7"/>
    <w:rsid w:val="00C861AD"/>
    <w:rsid w:val="00C86D2E"/>
    <w:rsid w:val="00C90108"/>
    <w:rsid w:val="00C91378"/>
    <w:rsid w:val="00C92750"/>
    <w:rsid w:val="00C95A10"/>
    <w:rsid w:val="00C95AB9"/>
    <w:rsid w:val="00C95E26"/>
    <w:rsid w:val="00C97768"/>
    <w:rsid w:val="00CA0B51"/>
    <w:rsid w:val="00CA3365"/>
    <w:rsid w:val="00CA4EA2"/>
    <w:rsid w:val="00CA6774"/>
    <w:rsid w:val="00CA6874"/>
    <w:rsid w:val="00CB01D2"/>
    <w:rsid w:val="00CB2572"/>
    <w:rsid w:val="00CB4673"/>
    <w:rsid w:val="00CB49C3"/>
    <w:rsid w:val="00CB4B36"/>
    <w:rsid w:val="00CB5E97"/>
    <w:rsid w:val="00CC043B"/>
    <w:rsid w:val="00CC0BB0"/>
    <w:rsid w:val="00CC1DC5"/>
    <w:rsid w:val="00CC28A6"/>
    <w:rsid w:val="00CC7FAE"/>
    <w:rsid w:val="00CE127B"/>
    <w:rsid w:val="00CE2559"/>
    <w:rsid w:val="00CE32BC"/>
    <w:rsid w:val="00CE38C4"/>
    <w:rsid w:val="00CE46CD"/>
    <w:rsid w:val="00CE5367"/>
    <w:rsid w:val="00CE5800"/>
    <w:rsid w:val="00CE6625"/>
    <w:rsid w:val="00CE7E9E"/>
    <w:rsid w:val="00CF0DD3"/>
    <w:rsid w:val="00CF26DC"/>
    <w:rsid w:val="00CF2AAA"/>
    <w:rsid w:val="00CF5084"/>
    <w:rsid w:val="00CF55E6"/>
    <w:rsid w:val="00D002FB"/>
    <w:rsid w:val="00D00650"/>
    <w:rsid w:val="00D00E55"/>
    <w:rsid w:val="00D03271"/>
    <w:rsid w:val="00D04E60"/>
    <w:rsid w:val="00D05C08"/>
    <w:rsid w:val="00D06186"/>
    <w:rsid w:val="00D14D2B"/>
    <w:rsid w:val="00D24252"/>
    <w:rsid w:val="00D27812"/>
    <w:rsid w:val="00D31B22"/>
    <w:rsid w:val="00D31B46"/>
    <w:rsid w:val="00D33113"/>
    <w:rsid w:val="00D34251"/>
    <w:rsid w:val="00D36326"/>
    <w:rsid w:val="00D37498"/>
    <w:rsid w:val="00D403BD"/>
    <w:rsid w:val="00D42982"/>
    <w:rsid w:val="00D448C1"/>
    <w:rsid w:val="00D451F0"/>
    <w:rsid w:val="00D47F3A"/>
    <w:rsid w:val="00D5073D"/>
    <w:rsid w:val="00D508A1"/>
    <w:rsid w:val="00D53704"/>
    <w:rsid w:val="00D54845"/>
    <w:rsid w:val="00D553EB"/>
    <w:rsid w:val="00D56CDA"/>
    <w:rsid w:val="00D631B0"/>
    <w:rsid w:val="00D63BDD"/>
    <w:rsid w:val="00D65D36"/>
    <w:rsid w:val="00D665C9"/>
    <w:rsid w:val="00D67B81"/>
    <w:rsid w:val="00D70BF9"/>
    <w:rsid w:val="00D727CF"/>
    <w:rsid w:val="00D72DBC"/>
    <w:rsid w:val="00D74A79"/>
    <w:rsid w:val="00D80699"/>
    <w:rsid w:val="00D80DF3"/>
    <w:rsid w:val="00D83627"/>
    <w:rsid w:val="00D83B6C"/>
    <w:rsid w:val="00D84280"/>
    <w:rsid w:val="00D86661"/>
    <w:rsid w:val="00D92444"/>
    <w:rsid w:val="00D941FE"/>
    <w:rsid w:val="00D94398"/>
    <w:rsid w:val="00D95319"/>
    <w:rsid w:val="00D95E01"/>
    <w:rsid w:val="00DA0029"/>
    <w:rsid w:val="00DA0A4C"/>
    <w:rsid w:val="00DA0BCB"/>
    <w:rsid w:val="00DA200A"/>
    <w:rsid w:val="00DA48DA"/>
    <w:rsid w:val="00DA4CF0"/>
    <w:rsid w:val="00DA65F4"/>
    <w:rsid w:val="00DA70B3"/>
    <w:rsid w:val="00DA76FF"/>
    <w:rsid w:val="00DB026D"/>
    <w:rsid w:val="00DB148D"/>
    <w:rsid w:val="00DB7865"/>
    <w:rsid w:val="00DB7E87"/>
    <w:rsid w:val="00DC0C00"/>
    <w:rsid w:val="00DC1B4D"/>
    <w:rsid w:val="00DC20DA"/>
    <w:rsid w:val="00DC2497"/>
    <w:rsid w:val="00DC3321"/>
    <w:rsid w:val="00DC54E0"/>
    <w:rsid w:val="00DC78B1"/>
    <w:rsid w:val="00DD0312"/>
    <w:rsid w:val="00DD1DFD"/>
    <w:rsid w:val="00DD48EA"/>
    <w:rsid w:val="00DD4DAA"/>
    <w:rsid w:val="00DD4EF3"/>
    <w:rsid w:val="00DD5DB7"/>
    <w:rsid w:val="00DD6375"/>
    <w:rsid w:val="00DD6D4F"/>
    <w:rsid w:val="00DE128E"/>
    <w:rsid w:val="00DE2865"/>
    <w:rsid w:val="00DE294C"/>
    <w:rsid w:val="00DE5408"/>
    <w:rsid w:val="00DE5841"/>
    <w:rsid w:val="00DE5866"/>
    <w:rsid w:val="00DE5AE9"/>
    <w:rsid w:val="00DE6847"/>
    <w:rsid w:val="00DE7BD2"/>
    <w:rsid w:val="00DF0B6E"/>
    <w:rsid w:val="00DF5432"/>
    <w:rsid w:val="00DF73EE"/>
    <w:rsid w:val="00E037E8"/>
    <w:rsid w:val="00E03F97"/>
    <w:rsid w:val="00E057C8"/>
    <w:rsid w:val="00E0779E"/>
    <w:rsid w:val="00E12CF2"/>
    <w:rsid w:val="00E14757"/>
    <w:rsid w:val="00E14DE1"/>
    <w:rsid w:val="00E1733F"/>
    <w:rsid w:val="00E235D5"/>
    <w:rsid w:val="00E23752"/>
    <w:rsid w:val="00E23C96"/>
    <w:rsid w:val="00E23F3C"/>
    <w:rsid w:val="00E24244"/>
    <w:rsid w:val="00E2489C"/>
    <w:rsid w:val="00E25A3E"/>
    <w:rsid w:val="00E3031F"/>
    <w:rsid w:val="00E30406"/>
    <w:rsid w:val="00E31A8F"/>
    <w:rsid w:val="00E32071"/>
    <w:rsid w:val="00E32279"/>
    <w:rsid w:val="00E3420E"/>
    <w:rsid w:val="00E3456F"/>
    <w:rsid w:val="00E35BF8"/>
    <w:rsid w:val="00E3603B"/>
    <w:rsid w:val="00E36805"/>
    <w:rsid w:val="00E40900"/>
    <w:rsid w:val="00E40BCC"/>
    <w:rsid w:val="00E416B3"/>
    <w:rsid w:val="00E447DA"/>
    <w:rsid w:val="00E45D56"/>
    <w:rsid w:val="00E47DAE"/>
    <w:rsid w:val="00E53FBB"/>
    <w:rsid w:val="00E55270"/>
    <w:rsid w:val="00E57120"/>
    <w:rsid w:val="00E646D0"/>
    <w:rsid w:val="00E66640"/>
    <w:rsid w:val="00E675A6"/>
    <w:rsid w:val="00E724E1"/>
    <w:rsid w:val="00E72FA0"/>
    <w:rsid w:val="00E73EE3"/>
    <w:rsid w:val="00E777EB"/>
    <w:rsid w:val="00E806A9"/>
    <w:rsid w:val="00E807F5"/>
    <w:rsid w:val="00E81158"/>
    <w:rsid w:val="00E8558E"/>
    <w:rsid w:val="00E8609E"/>
    <w:rsid w:val="00E861AF"/>
    <w:rsid w:val="00E86F2B"/>
    <w:rsid w:val="00E90685"/>
    <w:rsid w:val="00E91A48"/>
    <w:rsid w:val="00E940F3"/>
    <w:rsid w:val="00E94290"/>
    <w:rsid w:val="00E953C5"/>
    <w:rsid w:val="00E955D8"/>
    <w:rsid w:val="00E975B1"/>
    <w:rsid w:val="00E97CB3"/>
    <w:rsid w:val="00EA0386"/>
    <w:rsid w:val="00EA03E0"/>
    <w:rsid w:val="00EA0DF3"/>
    <w:rsid w:val="00EA16C2"/>
    <w:rsid w:val="00EA3AF0"/>
    <w:rsid w:val="00EA414A"/>
    <w:rsid w:val="00EA4BA6"/>
    <w:rsid w:val="00EA4FD0"/>
    <w:rsid w:val="00EA7ABD"/>
    <w:rsid w:val="00EB31A5"/>
    <w:rsid w:val="00EB3776"/>
    <w:rsid w:val="00EB3F59"/>
    <w:rsid w:val="00EB473E"/>
    <w:rsid w:val="00EB5825"/>
    <w:rsid w:val="00EB6BE8"/>
    <w:rsid w:val="00EC05E0"/>
    <w:rsid w:val="00EC644B"/>
    <w:rsid w:val="00EC6B83"/>
    <w:rsid w:val="00ED1521"/>
    <w:rsid w:val="00ED203B"/>
    <w:rsid w:val="00ED33A1"/>
    <w:rsid w:val="00ED3B11"/>
    <w:rsid w:val="00ED40D1"/>
    <w:rsid w:val="00ED6965"/>
    <w:rsid w:val="00ED6D2F"/>
    <w:rsid w:val="00EE6D66"/>
    <w:rsid w:val="00EE71CD"/>
    <w:rsid w:val="00EF0AFB"/>
    <w:rsid w:val="00EF2263"/>
    <w:rsid w:val="00EF3C67"/>
    <w:rsid w:val="00EF514F"/>
    <w:rsid w:val="00EF72E9"/>
    <w:rsid w:val="00EF78BF"/>
    <w:rsid w:val="00F01164"/>
    <w:rsid w:val="00F018C6"/>
    <w:rsid w:val="00F03A03"/>
    <w:rsid w:val="00F03C7E"/>
    <w:rsid w:val="00F058FB"/>
    <w:rsid w:val="00F06038"/>
    <w:rsid w:val="00F06536"/>
    <w:rsid w:val="00F0768A"/>
    <w:rsid w:val="00F102EC"/>
    <w:rsid w:val="00F10386"/>
    <w:rsid w:val="00F10C60"/>
    <w:rsid w:val="00F13F6B"/>
    <w:rsid w:val="00F146A6"/>
    <w:rsid w:val="00F149A0"/>
    <w:rsid w:val="00F14ED2"/>
    <w:rsid w:val="00F1500E"/>
    <w:rsid w:val="00F15381"/>
    <w:rsid w:val="00F16B11"/>
    <w:rsid w:val="00F16FE3"/>
    <w:rsid w:val="00F17E52"/>
    <w:rsid w:val="00F20341"/>
    <w:rsid w:val="00F21D1E"/>
    <w:rsid w:val="00F26BBE"/>
    <w:rsid w:val="00F30F59"/>
    <w:rsid w:val="00F31577"/>
    <w:rsid w:val="00F32E43"/>
    <w:rsid w:val="00F33DCA"/>
    <w:rsid w:val="00F33FCF"/>
    <w:rsid w:val="00F33FF9"/>
    <w:rsid w:val="00F34CBE"/>
    <w:rsid w:val="00F36A02"/>
    <w:rsid w:val="00F40C71"/>
    <w:rsid w:val="00F44214"/>
    <w:rsid w:val="00F45FB0"/>
    <w:rsid w:val="00F468AB"/>
    <w:rsid w:val="00F46FFC"/>
    <w:rsid w:val="00F472FE"/>
    <w:rsid w:val="00F47A30"/>
    <w:rsid w:val="00F54A5C"/>
    <w:rsid w:val="00F6167E"/>
    <w:rsid w:val="00F61B5F"/>
    <w:rsid w:val="00F6319E"/>
    <w:rsid w:val="00F6336E"/>
    <w:rsid w:val="00F64D54"/>
    <w:rsid w:val="00F65863"/>
    <w:rsid w:val="00F702FA"/>
    <w:rsid w:val="00F7552E"/>
    <w:rsid w:val="00F75BA5"/>
    <w:rsid w:val="00F803E2"/>
    <w:rsid w:val="00F8393B"/>
    <w:rsid w:val="00F874DD"/>
    <w:rsid w:val="00F87992"/>
    <w:rsid w:val="00F904C0"/>
    <w:rsid w:val="00F91041"/>
    <w:rsid w:val="00F92DB1"/>
    <w:rsid w:val="00F95CB6"/>
    <w:rsid w:val="00F95D49"/>
    <w:rsid w:val="00F95E62"/>
    <w:rsid w:val="00F95EEA"/>
    <w:rsid w:val="00FA0719"/>
    <w:rsid w:val="00FA4134"/>
    <w:rsid w:val="00FA4238"/>
    <w:rsid w:val="00FA5054"/>
    <w:rsid w:val="00FA5DD0"/>
    <w:rsid w:val="00FA75C6"/>
    <w:rsid w:val="00FB055A"/>
    <w:rsid w:val="00FB63FE"/>
    <w:rsid w:val="00FC053D"/>
    <w:rsid w:val="00FC118B"/>
    <w:rsid w:val="00FC28A0"/>
    <w:rsid w:val="00FC32F7"/>
    <w:rsid w:val="00FC3B8C"/>
    <w:rsid w:val="00FD2203"/>
    <w:rsid w:val="00FD2DEC"/>
    <w:rsid w:val="00FD3EE8"/>
    <w:rsid w:val="00FD542A"/>
    <w:rsid w:val="00FD5477"/>
    <w:rsid w:val="00FD6BC1"/>
    <w:rsid w:val="00FE07C1"/>
    <w:rsid w:val="00FE0CBF"/>
    <w:rsid w:val="00FE16CD"/>
    <w:rsid w:val="00FE32BF"/>
    <w:rsid w:val="00FE75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39D4"/>
  <w15:chartTrackingRefBased/>
  <w15:docId w15:val="{B5AA11E5-53A0-4A01-9A2C-DB0976AD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1B"/>
  </w:style>
  <w:style w:type="paragraph" w:styleId="Heading1">
    <w:name w:val="heading 1"/>
    <w:basedOn w:val="Normal"/>
    <w:link w:val="Heading1Char"/>
    <w:uiPriority w:val="9"/>
    <w:qFormat/>
    <w:rsid w:val="00272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C1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B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30D"/>
    <w:pPr>
      <w:spacing w:after="0" w:line="240" w:lineRule="auto"/>
    </w:pPr>
  </w:style>
  <w:style w:type="character" w:customStyle="1" w:styleId="Heading1Char">
    <w:name w:val="Heading 1 Char"/>
    <w:basedOn w:val="DefaultParagraphFont"/>
    <w:link w:val="Heading1"/>
    <w:uiPriority w:val="9"/>
    <w:rsid w:val="00272D0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F0717"/>
    <w:rPr>
      <w:color w:val="0000FF"/>
      <w:u w:val="single"/>
    </w:rPr>
  </w:style>
  <w:style w:type="paragraph" w:styleId="Header">
    <w:name w:val="header"/>
    <w:basedOn w:val="Normal"/>
    <w:link w:val="HeaderChar"/>
    <w:uiPriority w:val="99"/>
    <w:unhideWhenUsed/>
    <w:rsid w:val="000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BF5"/>
  </w:style>
  <w:style w:type="paragraph" w:styleId="Footer">
    <w:name w:val="footer"/>
    <w:basedOn w:val="Normal"/>
    <w:link w:val="FooterChar"/>
    <w:uiPriority w:val="99"/>
    <w:unhideWhenUsed/>
    <w:rsid w:val="000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BF5"/>
  </w:style>
  <w:style w:type="character" w:customStyle="1" w:styleId="Heading2Char">
    <w:name w:val="Heading 2 Char"/>
    <w:basedOn w:val="DefaultParagraphFont"/>
    <w:link w:val="Heading2"/>
    <w:uiPriority w:val="9"/>
    <w:rsid w:val="00DC1B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1B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1B4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C1B4D"/>
    <w:rPr>
      <w:b/>
      <w:bCs/>
    </w:rPr>
  </w:style>
  <w:style w:type="paragraph" w:styleId="ListParagraph">
    <w:name w:val="List Paragraph"/>
    <w:basedOn w:val="Normal"/>
    <w:uiPriority w:val="34"/>
    <w:qFormat/>
    <w:rsid w:val="00DC1B4D"/>
    <w:pPr>
      <w:ind w:left="720"/>
      <w:contextualSpacing/>
    </w:pPr>
  </w:style>
  <w:style w:type="table" w:styleId="TableGrid">
    <w:name w:val="Table Grid"/>
    <w:basedOn w:val="TableNormal"/>
    <w:uiPriority w:val="39"/>
    <w:rsid w:val="00007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04B42"/>
  </w:style>
  <w:style w:type="paragraph" w:styleId="BalloonText">
    <w:name w:val="Balloon Text"/>
    <w:basedOn w:val="Normal"/>
    <w:link w:val="BalloonTextChar"/>
    <w:uiPriority w:val="99"/>
    <w:semiHidden/>
    <w:unhideWhenUsed/>
    <w:rsid w:val="005A2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F8"/>
    <w:rPr>
      <w:rFonts w:ascii="Segoe UI" w:hAnsi="Segoe UI" w:cs="Segoe UI"/>
      <w:sz w:val="18"/>
      <w:szCs w:val="18"/>
    </w:rPr>
  </w:style>
  <w:style w:type="character" w:styleId="CommentReference">
    <w:name w:val="annotation reference"/>
    <w:basedOn w:val="DefaultParagraphFont"/>
    <w:uiPriority w:val="99"/>
    <w:semiHidden/>
    <w:unhideWhenUsed/>
    <w:rsid w:val="005A21F8"/>
    <w:rPr>
      <w:sz w:val="16"/>
      <w:szCs w:val="16"/>
    </w:rPr>
  </w:style>
  <w:style w:type="paragraph" w:styleId="CommentText">
    <w:name w:val="annotation text"/>
    <w:basedOn w:val="Normal"/>
    <w:link w:val="CommentTextChar"/>
    <w:uiPriority w:val="99"/>
    <w:unhideWhenUsed/>
    <w:rsid w:val="005A21F8"/>
    <w:pPr>
      <w:spacing w:line="240" w:lineRule="auto"/>
    </w:pPr>
    <w:rPr>
      <w:sz w:val="20"/>
      <w:szCs w:val="20"/>
    </w:rPr>
  </w:style>
  <w:style w:type="character" w:customStyle="1" w:styleId="CommentTextChar">
    <w:name w:val="Comment Text Char"/>
    <w:basedOn w:val="DefaultParagraphFont"/>
    <w:link w:val="CommentText"/>
    <w:uiPriority w:val="99"/>
    <w:rsid w:val="005A21F8"/>
    <w:rPr>
      <w:sz w:val="20"/>
      <w:szCs w:val="20"/>
    </w:rPr>
  </w:style>
  <w:style w:type="paragraph" w:styleId="CommentSubject">
    <w:name w:val="annotation subject"/>
    <w:basedOn w:val="CommentText"/>
    <w:next w:val="CommentText"/>
    <w:link w:val="CommentSubjectChar"/>
    <w:uiPriority w:val="99"/>
    <w:semiHidden/>
    <w:unhideWhenUsed/>
    <w:rsid w:val="005A21F8"/>
    <w:rPr>
      <w:b/>
      <w:bCs/>
    </w:rPr>
  </w:style>
  <w:style w:type="character" w:customStyle="1" w:styleId="CommentSubjectChar">
    <w:name w:val="Comment Subject Char"/>
    <w:basedOn w:val="CommentTextChar"/>
    <w:link w:val="CommentSubject"/>
    <w:uiPriority w:val="99"/>
    <w:semiHidden/>
    <w:rsid w:val="005A21F8"/>
    <w:rPr>
      <w:b/>
      <w:bCs/>
      <w:sz w:val="20"/>
      <w:szCs w:val="20"/>
    </w:rPr>
  </w:style>
  <w:style w:type="paragraph" w:styleId="Title">
    <w:name w:val="Title"/>
    <w:basedOn w:val="Normal"/>
    <w:next w:val="Normal"/>
    <w:link w:val="TitleChar"/>
    <w:uiPriority w:val="10"/>
    <w:qFormat/>
    <w:rsid w:val="00924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3B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4641B"/>
    <w:pPr>
      <w:numPr>
        <w:numId w:val="13"/>
      </w:numPr>
      <w:tabs>
        <w:tab w:val="left" w:pos="720"/>
      </w:tabs>
      <w:spacing w:after="200" w:line="240" w:lineRule="auto"/>
    </w:pPr>
    <w:rPr>
      <w:i/>
      <w:iCs/>
      <w:color w:val="44546A" w:themeColor="text2"/>
      <w:sz w:val="18"/>
      <w:szCs w:val="18"/>
    </w:rPr>
  </w:style>
  <w:style w:type="paragraph" w:styleId="ListBullet2">
    <w:name w:val="List Bullet 2"/>
    <w:basedOn w:val="Normal"/>
    <w:uiPriority w:val="99"/>
    <w:unhideWhenUsed/>
    <w:rsid w:val="00440005"/>
    <w:pPr>
      <w:numPr>
        <w:numId w:val="12"/>
      </w:numPr>
      <w:contextualSpacing/>
    </w:pPr>
  </w:style>
  <w:style w:type="paragraph" w:styleId="NormalWeb">
    <w:name w:val="Normal (Web)"/>
    <w:basedOn w:val="Normal"/>
    <w:uiPriority w:val="99"/>
    <w:unhideWhenUsed/>
    <w:rsid w:val="004E5DB8"/>
    <w:pPr>
      <w:spacing w:before="100" w:beforeAutospacing="1" w:after="115"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E2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60979">
      <w:bodyDiv w:val="1"/>
      <w:marLeft w:val="0"/>
      <w:marRight w:val="0"/>
      <w:marTop w:val="0"/>
      <w:marBottom w:val="0"/>
      <w:divBdr>
        <w:top w:val="none" w:sz="0" w:space="0" w:color="auto"/>
        <w:left w:val="none" w:sz="0" w:space="0" w:color="auto"/>
        <w:bottom w:val="none" w:sz="0" w:space="0" w:color="auto"/>
        <w:right w:val="none" w:sz="0" w:space="0" w:color="auto"/>
      </w:divBdr>
    </w:div>
    <w:div w:id="99641743">
      <w:bodyDiv w:val="1"/>
      <w:marLeft w:val="0"/>
      <w:marRight w:val="0"/>
      <w:marTop w:val="0"/>
      <w:marBottom w:val="0"/>
      <w:divBdr>
        <w:top w:val="none" w:sz="0" w:space="0" w:color="auto"/>
        <w:left w:val="none" w:sz="0" w:space="0" w:color="auto"/>
        <w:bottom w:val="none" w:sz="0" w:space="0" w:color="auto"/>
        <w:right w:val="none" w:sz="0" w:space="0" w:color="auto"/>
      </w:divBdr>
    </w:div>
    <w:div w:id="143474231">
      <w:bodyDiv w:val="1"/>
      <w:marLeft w:val="0"/>
      <w:marRight w:val="0"/>
      <w:marTop w:val="0"/>
      <w:marBottom w:val="0"/>
      <w:divBdr>
        <w:top w:val="none" w:sz="0" w:space="0" w:color="auto"/>
        <w:left w:val="none" w:sz="0" w:space="0" w:color="auto"/>
        <w:bottom w:val="none" w:sz="0" w:space="0" w:color="auto"/>
        <w:right w:val="none" w:sz="0" w:space="0" w:color="auto"/>
      </w:divBdr>
    </w:div>
    <w:div w:id="233442537">
      <w:bodyDiv w:val="1"/>
      <w:marLeft w:val="0"/>
      <w:marRight w:val="0"/>
      <w:marTop w:val="0"/>
      <w:marBottom w:val="0"/>
      <w:divBdr>
        <w:top w:val="none" w:sz="0" w:space="0" w:color="auto"/>
        <w:left w:val="none" w:sz="0" w:space="0" w:color="auto"/>
        <w:bottom w:val="none" w:sz="0" w:space="0" w:color="auto"/>
        <w:right w:val="none" w:sz="0" w:space="0" w:color="auto"/>
      </w:divBdr>
    </w:div>
    <w:div w:id="248275423">
      <w:bodyDiv w:val="1"/>
      <w:marLeft w:val="0"/>
      <w:marRight w:val="0"/>
      <w:marTop w:val="0"/>
      <w:marBottom w:val="0"/>
      <w:divBdr>
        <w:top w:val="none" w:sz="0" w:space="0" w:color="auto"/>
        <w:left w:val="none" w:sz="0" w:space="0" w:color="auto"/>
        <w:bottom w:val="none" w:sz="0" w:space="0" w:color="auto"/>
        <w:right w:val="none" w:sz="0" w:space="0" w:color="auto"/>
      </w:divBdr>
    </w:div>
    <w:div w:id="254562088">
      <w:bodyDiv w:val="1"/>
      <w:marLeft w:val="0"/>
      <w:marRight w:val="0"/>
      <w:marTop w:val="0"/>
      <w:marBottom w:val="0"/>
      <w:divBdr>
        <w:top w:val="none" w:sz="0" w:space="0" w:color="auto"/>
        <w:left w:val="none" w:sz="0" w:space="0" w:color="auto"/>
        <w:bottom w:val="none" w:sz="0" w:space="0" w:color="auto"/>
        <w:right w:val="none" w:sz="0" w:space="0" w:color="auto"/>
      </w:divBdr>
    </w:div>
    <w:div w:id="278414487">
      <w:bodyDiv w:val="1"/>
      <w:marLeft w:val="0"/>
      <w:marRight w:val="0"/>
      <w:marTop w:val="0"/>
      <w:marBottom w:val="0"/>
      <w:divBdr>
        <w:top w:val="none" w:sz="0" w:space="0" w:color="auto"/>
        <w:left w:val="none" w:sz="0" w:space="0" w:color="auto"/>
        <w:bottom w:val="none" w:sz="0" w:space="0" w:color="auto"/>
        <w:right w:val="none" w:sz="0" w:space="0" w:color="auto"/>
      </w:divBdr>
    </w:div>
    <w:div w:id="299263326">
      <w:bodyDiv w:val="1"/>
      <w:marLeft w:val="0"/>
      <w:marRight w:val="0"/>
      <w:marTop w:val="0"/>
      <w:marBottom w:val="0"/>
      <w:divBdr>
        <w:top w:val="none" w:sz="0" w:space="0" w:color="auto"/>
        <w:left w:val="none" w:sz="0" w:space="0" w:color="auto"/>
        <w:bottom w:val="none" w:sz="0" w:space="0" w:color="auto"/>
        <w:right w:val="none" w:sz="0" w:space="0" w:color="auto"/>
      </w:divBdr>
    </w:div>
    <w:div w:id="316695000">
      <w:bodyDiv w:val="1"/>
      <w:marLeft w:val="0"/>
      <w:marRight w:val="0"/>
      <w:marTop w:val="0"/>
      <w:marBottom w:val="0"/>
      <w:divBdr>
        <w:top w:val="none" w:sz="0" w:space="0" w:color="auto"/>
        <w:left w:val="none" w:sz="0" w:space="0" w:color="auto"/>
        <w:bottom w:val="none" w:sz="0" w:space="0" w:color="auto"/>
        <w:right w:val="none" w:sz="0" w:space="0" w:color="auto"/>
      </w:divBdr>
    </w:div>
    <w:div w:id="363790518">
      <w:bodyDiv w:val="1"/>
      <w:marLeft w:val="0"/>
      <w:marRight w:val="0"/>
      <w:marTop w:val="0"/>
      <w:marBottom w:val="0"/>
      <w:divBdr>
        <w:top w:val="none" w:sz="0" w:space="0" w:color="auto"/>
        <w:left w:val="none" w:sz="0" w:space="0" w:color="auto"/>
        <w:bottom w:val="none" w:sz="0" w:space="0" w:color="auto"/>
        <w:right w:val="none" w:sz="0" w:space="0" w:color="auto"/>
      </w:divBdr>
    </w:div>
    <w:div w:id="376978759">
      <w:bodyDiv w:val="1"/>
      <w:marLeft w:val="0"/>
      <w:marRight w:val="0"/>
      <w:marTop w:val="0"/>
      <w:marBottom w:val="0"/>
      <w:divBdr>
        <w:top w:val="none" w:sz="0" w:space="0" w:color="auto"/>
        <w:left w:val="none" w:sz="0" w:space="0" w:color="auto"/>
        <w:bottom w:val="none" w:sz="0" w:space="0" w:color="auto"/>
        <w:right w:val="none" w:sz="0" w:space="0" w:color="auto"/>
      </w:divBdr>
    </w:div>
    <w:div w:id="379325106">
      <w:bodyDiv w:val="1"/>
      <w:marLeft w:val="0"/>
      <w:marRight w:val="0"/>
      <w:marTop w:val="0"/>
      <w:marBottom w:val="0"/>
      <w:divBdr>
        <w:top w:val="none" w:sz="0" w:space="0" w:color="auto"/>
        <w:left w:val="none" w:sz="0" w:space="0" w:color="auto"/>
        <w:bottom w:val="none" w:sz="0" w:space="0" w:color="auto"/>
        <w:right w:val="none" w:sz="0" w:space="0" w:color="auto"/>
      </w:divBdr>
    </w:div>
    <w:div w:id="411972625">
      <w:bodyDiv w:val="1"/>
      <w:marLeft w:val="0"/>
      <w:marRight w:val="0"/>
      <w:marTop w:val="0"/>
      <w:marBottom w:val="0"/>
      <w:divBdr>
        <w:top w:val="none" w:sz="0" w:space="0" w:color="auto"/>
        <w:left w:val="none" w:sz="0" w:space="0" w:color="auto"/>
        <w:bottom w:val="none" w:sz="0" w:space="0" w:color="auto"/>
        <w:right w:val="none" w:sz="0" w:space="0" w:color="auto"/>
      </w:divBdr>
    </w:div>
    <w:div w:id="451901685">
      <w:bodyDiv w:val="1"/>
      <w:marLeft w:val="0"/>
      <w:marRight w:val="0"/>
      <w:marTop w:val="0"/>
      <w:marBottom w:val="0"/>
      <w:divBdr>
        <w:top w:val="none" w:sz="0" w:space="0" w:color="auto"/>
        <w:left w:val="none" w:sz="0" w:space="0" w:color="auto"/>
        <w:bottom w:val="none" w:sz="0" w:space="0" w:color="auto"/>
        <w:right w:val="none" w:sz="0" w:space="0" w:color="auto"/>
      </w:divBdr>
    </w:div>
    <w:div w:id="468285443">
      <w:bodyDiv w:val="1"/>
      <w:marLeft w:val="0"/>
      <w:marRight w:val="0"/>
      <w:marTop w:val="0"/>
      <w:marBottom w:val="0"/>
      <w:divBdr>
        <w:top w:val="none" w:sz="0" w:space="0" w:color="auto"/>
        <w:left w:val="none" w:sz="0" w:space="0" w:color="auto"/>
        <w:bottom w:val="none" w:sz="0" w:space="0" w:color="auto"/>
        <w:right w:val="none" w:sz="0" w:space="0" w:color="auto"/>
      </w:divBdr>
    </w:div>
    <w:div w:id="562062070">
      <w:bodyDiv w:val="1"/>
      <w:marLeft w:val="0"/>
      <w:marRight w:val="0"/>
      <w:marTop w:val="0"/>
      <w:marBottom w:val="0"/>
      <w:divBdr>
        <w:top w:val="none" w:sz="0" w:space="0" w:color="auto"/>
        <w:left w:val="none" w:sz="0" w:space="0" w:color="auto"/>
        <w:bottom w:val="none" w:sz="0" w:space="0" w:color="auto"/>
        <w:right w:val="none" w:sz="0" w:space="0" w:color="auto"/>
      </w:divBdr>
    </w:div>
    <w:div w:id="563836105">
      <w:bodyDiv w:val="1"/>
      <w:marLeft w:val="0"/>
      <w:marRight w:val="0"/>
      <w:marTop w:val="0"/>
      <w:marBottom w:val="0"/>
      <w:divBdr>
        <w:top w:val="none" w:sz="0" w:space="0" w:color="auto"/>
        <w:left w:val="none" w:sz="0" w:space="0" w:color="auto"/>
        <w:bottom w:val="none" w:sz="0" w:space="0" w:color="auto"/>
        <w:right w:val="none" w:sz="0" w:space="0" w:color="auto"/>
      </w:divBdr>
    </w:div>
    <w:div w:id="585574097">
      <w:bodyDiv w:val="1"/>
      <w:marLeft w:val="0"/>
      <w:marRight w:val="0"/>
      <w:marTop w:val="0"/>
      <w:marBottom w:val="0"/>
      <w:divBdr>
        <w:top w:val="none" w:sz="0" w:space="0" w:color="auto"/>
        <w:left w:val="none" w:sz="0" w:space="0" w:color="auto"/>
        <w:bottom w:val="none" w:sz="0" w:space="0" w:color="auto"/>
        <w:right w:val="none" w:sz="0" w:space="0" w:color="auto"/>
      </w:divBdr>
    </w:div>
    <w:div w:id="744693805">
      <w:bodyDiv w:val="1"/>
      <w:marLeft w:val="0"/>
      <w:marRight w:val="0"/>
      <w:marTop w:val="0"/>
      <w:marBottom w:val="0"/>
      <w:divBdr>
        <w:top w:val="none" w:sz="0" w:space="0" w:color="auto"/>
        <w:left w:val="none" w:sz="0" w:space="0" w:color="auto"/>
        <w:bottom w:val="none" w:sz="0" w:space="0" w:color="auto"/>
        <w:right w:val="none" w:sz="0" w:space="0" w:color="auto"/>
      </w:divBdr>
    </w:div>
    <w:div w:id="766272048">
      <w:bodyDiv w:val="1"/>
      <w:marLeft w:val="0"/>
      <w:marRight w:val="0"/>
      <w:marTop w:val="0"/>
      <w:marBottom w:val="0"/>
      <w:divBdr>
        <w:top w:val="none" w:sz="0" w:space="0" w:color="auto"/>
        <w:left w:val="none" w:sz="0" w:space="0" w:color="auto"/>
        <w:bottom w:val="none" w:sz="0" w:space="0" w:color="auto"/>
        <w:right w:val="none" w:sz="0" w:space="0" w:color="auto"/>
      </w:divBdr>
    </w:div>
    <w:div w:id="796029441">
      <w:bodyDiv w:val="1"/>
      <w:marLeft w:val="0"/>
      <w:marRight w:val="0"/>
      <w:marTop w:val="0"/>
      <w:marBottom w:val="0"/>
      <w:divBdr>
        <w:top w:val="none" w:sz="0" w:space="0" w:color="auto"/>
        <w:left w:val="none" w:sz="0" w:space="0" w:color="auto"/>
        <w:bottom w:val="none" w:sz="0" w:space="0" w:color="auto"/>
        <w:right w:val="none" w:sz="0" w:space="0" w:color="auto"/>
      </w:divBdr>
    </w:div>
    <w:div w:id="799957616">
      <w:bodyDiv w:val="1"/>
      <w:marLeft w:val="0"/>
      <w:marRight w:val="0"/>
      <w:marTop w:val="0"/>
      <w:marBottom w:val="0"/>
      <w:divBdr>
        <w:top w:val="none" w:sz="0" w:space="0" w:color="auto"/>
        <w:left w:val="none" w:sz="0" w:space="0" w:color="auto"/>
        <w:bottom w:val="none" w:sz="0" w:space="0" w:color="auto"/>
        <w:right w:val="none" w:sz="0" w:space="0" w:color="auto"/>
      </w:divBdr>
    </w:div>
    <w:div w:id="867717450">
      <w:bodyDiv w:val="1"/>
      <w:marLeft w:val="0"/>
      <w:marRight w:val="0"/>
      <w:marTop w:val="0"/>
      <w:marBottom w:val="0"/>
      <w:divBdr>
        <w:top w:val="none" w:sz="0" w:space="0" w:color="auto"/>
        <w:left w:val="none" w:sz="0" w:space="0" w:color="auto"/>
        <w:bottom w:val="none" w:sz="0" w:space="0" w:color="auto"/>
        <w:right w:val="none" w:sz="0" w:space="0" w:color="auto"/>
      </w:divBdr>
    </w:div>
    <w:div w:id="909001603">
      <w:bodyDiv w:val="1"/>
      <w:marLeft w:val="0"/>
      <w:marRight w:val="0"/>
      <w:marTop w:val="0"/>
      <w:marBottom w:val="0"/>
      <w:divBdr>
        <w:top w:val="none" w:sz="0" w:space="0" w:color="auto"/>
        <w:left w:val="none" w:sz="0" w:space="0" w:color="auto"/>
        <w:bottom w:val="none" w:sz="0" w:space="0" w:color="auto"/>
        <w:right w:val="none" w:sz="0" w:space="0" w:color="auto"/>
      </w:divBdr>
    </w:div>
    <w:div w:id="917522567">
      <w:bodyDiv w:val="1"/>
      <w:marLeft w:val="0"/>
      <w:marRight w:val="0"/>
      <w:marTop w:val="0"/>
      <w:marBottom w:val="0"/>
      <w:divBdr>
        <w:top w:val="none" w:sz="0" w:space="0" w:color="auto"/>
        <w:left w:val="none" w:sz="0" w:space="0" w:color="auto"/>
        <w:bottom w:val="none" w:sz="0" w:space="0" w:color="auto"/>
        <w:right w:val="none" w:sz="0" w:space="0" w:color="auto"/>
      </w:divBdr>
    </w:div>
    <w:div w:id="980307374">
      <w:bodyDiv w:val="1"/>
      <w:marLeft w:val="0"/>
      <w:marRight w:val="0"/>
      <w:marTop w:val="0"/>
      <w:marBottom w:val="0"/>
      <w:divBdr>
        <w:top w:val="none" w:sz="0" w:space="0" w:color="auto"/>
        <w:left w:val="none" w:sz="0" w:space="0" w:color="auto"/>
        <w:bottom w:val="none" w:sz="0" w:space="0" w:color="auto"/>
        <w:right w:val="none" w:sz="0" w:space="0" w:color="auto"/>
      </w:divBdr>
    </w:div>
    <w:div w:id="1003702408">
      <w:bodyDiv w:val="1"/>
      <w:marLeft w:val="0"/>
      <w:marRight w:val="0"/>
      <w:marTop w:val="0"/>
      <w:marBottom w:val="0"/>
      <w:divBdr>
        <w:top w:val="none" w:sz="0" w:space="0" w:color="auto"/>
        <w:left w:val="none" w:sz="0" w:space="0" w:color="auto"/>
        <w:bottom w:val="none" w:sz="0" w:space="0" w:color="auto"/>
        <w:right w:val="none" w:sz="0" w:space="0" w:color="auto"/>
      </w:divBdr>
    </w:div>
    <w:div w:id="1065953382">
      <w:bodyDiv w:val="1"/>
      <w:marLeft w:val="0"/>
      <w:marRight w:val="0"/>
      <w:marTop w:val="0"/>
      <w:marBottom w:val="0"/>
      <w:divBdr>
        <w:top w:val="none" w:sz="0" w:space="0" w:color="auto"/>
        <w:left w:val="none" w:sz="0" w:space="0" w:color="auto"/>
        <w:bottom w:val="none" w:sz="0" w:space="0" w:color="auto"/>
        <w:right w:val="none" w:sz="0" w:space="0" w:color="auto"/>
      </w:divBdr>
    </w:div>
    <w:div w:id="1108623546">
      <w:bodyDiv w:val="1"/>
      <w:marLeft w:val="0"/>
      <w:marRight w:val="0"/>
      <w:marTop w:val="0"/>
      <w:marBottom w:val="0"/>
      <w:divBdr>
        <w:top w:val="none" w:sz="0" w:space="0" w:color="auto"/>
        <w:left w:val="none" w:sz="0" w:space="0" w:color="auto"/>
        <w:bottom w:val="none" w:sz="0" w:space="0" w:color="auto"/>
        <w:right w:val="none" w:sz="0" w:space="0" w:color="auto"/>
      </w:divBdr>
    </w:div>
    <w:div w:id="1119182623">
      <w:bodyDiv w:val="1"/>
      <w:marLeft w:val="0"/>
      <w:marRight w:val="0"/>
      <w:marTop w:val="0"/>
      <w:marBottom w:val="0"/>
      <w:divBdr>
        <w:top w:val="none" w:sz="0" w:space="0" w:color="auto"/>
        <w:left w:val="none" w:sz="0" w:space="0" w:color="auto"/>
        <w:bottom w:val="none" w:sz="0" w:space="0" w:color="auto"/>
        <w:right w:val="none" w:sz="0" w:space="0" w:color="auto"/>
      </w:divBdr>
    </w:div>
    <w:div w:id="1165972508">
      <w:bodyDiv w:val="1"/>
      <w:marLeft w:val="0"/>
      <w:marRight w:val="0"/>
      <w:marTop w:val="0"/>
      <w:marBottom w:val="0"/>
      <w:divBdr>
        <w:top w:val="none" w:sz="0" w:space="0" w:color="auto"/>
        <w:left w:val="none" w:sz="0" w:space="0" w:color="auto"/>
        <w:bottom w:val="none" w:sz="0" w:space="0" w:color="auto"/>
        <w:right w:val="none" w:sz="0" w:space="0" w:color="auto"/>
      </w:divBdr>
    </w:div>
    <w:div w:id="1181506766">
      <w:bodyDiv w:val="1"/>
      <w:marLeft w:val="0"/>
      <w:marRight w:val="0"/>
      <w:marTop w:val="0"/>
      <w:marBottom w:val="0"/>
      <w:divBdr>
        <w:top w:val="none" w:sz="0" w:space="0" w:color="auto"/>
        <w:left w:val="none" w:sz="0" w:space="0" w:color="auto"/>
        <w:bottom w:val="none" w:sz="0" w:space="0" w:color="auto"/>
        <w:right w:val="none" w:sz="0" w:space="0" w:color="auto"/>
      </w:divBdr>
    </w:div>
    <w:div w:id="1182279043">
      <w:bodyDiv w:val="1"/>
      <w:marLeft w:val="0"/>
      <w:marRight w:val="0"/>
      <w:marTop w:val="0"/>
      <w:marBottom w:val="0"/>
      <w:divBdr>
        <w:top w:val="none" w:sz="0" w:space="0" w:color="auto"/>
        <w:left w:val="none" w:sz="0" w:space="0" w:color="auto"/>
        <w:bottom w:val="none" w:sz="0" w:space="0" w:color="auto"/>
        <w:right w:val="none" w:sz="0" w:space="0" w:color="auto"/>
      </w:divBdr>
    </w:div>
    <w:div w:id="1187062376">
      <w:bodyDiv w:val="1"/>
      <w:marLeft w:val="0"/>
      <w:marRight w:val="0"/>
      <w:marTop w:val="0"/>
      <w:marBottom w:val="0"/>
      <w:divBdr>
        <w:top w:val="none" w:sz="0" w:space="0" w:color="auto"/>
        <w:left w:val="none" w:sz="0" w:space="0" w:color="auto"/>
        <w:bottom w:val="none" w:sz="0" w:space="0" w:color="auto"/>
        <w:right w:val="none" w:sz="0" w:space="0" w:color="auto"/>
      </w:divBdr>
    </w:div>
    <w:div w:id="1187599497">
      <w:bodyDiv w:val="1"/>
      <w:marLeft w:val="0"/>
      <w:marRight w:val="0"/>
      <w:marTop w:val="0"/>
      <w:marBottom w:val="0"/>
      <w:divBdr>
        <w:top w:val="none" w:sz="0" w:space="0" w:color="auto"/>
        <w:left w:val="none" w:sz="0" w:space="0" w:color="auto"/>
        <w:bottom w:val="none" w:sz="0" w:space="0" w:color="auto"/>
        <w:right w:val="none" w:sz="0" w:space="0" w:color="auto"/>
      </w:divBdr>
    </w:div>
    <w:div w:id="1254322584">
      <w:bodyDiv w:val="1"/>
      <w:marLeft w:val="0"/>
      <w:marRight w:val="0"/>
      <w:marTop w:val="0"/>
      <w:marBottom w:val="0"/>
      <w:divBdr>
        <w:top w:val="none" w:sz="0" w:space="0" w:color="auto"/>
        <w:left w:val="none" w:sz="0" w:space="0" w:color="auto"/>
        <w:bottom w:val="none" w:sz="0" w:space="0" w:color="auto"/>
        <w:right w:val="none" w:sz="0" w:space="0" w:color="auto"/>
      </w:divBdr>
    </w:div>
    <w:div w:id="1308434517">
      <w:bodyDiv w:val="1"/>
      <w:marLeft w:val="0"/>
      <w:marRight w:val="0"/>
      <w:marTop w:val="0"/>
      <w:marBottom w:val="0"/>
      <w:divBdr>
        <w:top w:val="none" w:sz="0" w:space="0" w:color="auto"/>
        <w:left w:val="none" w:sz="0" w:space="0" w:color="auto"/>
        <w:bottom w:val="none" w:sz="0" w:space="0" w:color="auto"/>
        <w:right w:val="none" w:sz="0" w:space="0" w:color="auto"/>
      </w:divBdr>
    </w:div>
    <w:div w:id="1345015259">
      <w:bodyDiv w:val="1"/>
      <w:marLeft w:val="0"/>
      <w:marRight w:val="0"/>
      <w:marTop w:val="0"/>
      <w:marBottom w:val="0"/>
      <w:divBdr>
        <w:top w:val="none" w:sz="0" w:space="0" w:color="auto"/>
        <w:left w:val="none" w:sz="0" w:space="0" w:color="auto"/>
        <w:bottom w:val="none" w:sz="0" w:space="0" w:color="auto"/>
        <w:right w:val="none" w:sz="0" w:space="0" w:color="auto"/>
      </w:divBdr>
    </w:div>
    <w:div w:id="1489664031">
      <w:bodyDiv w:val="1"/>
      <w:marLeft w:val="0"/>
      <w:marRight w:val="0"/>
      <w:marTop w:val="0"/>
      <w:marBottom w:val="0"/>
      <w:divBdr>
        <w:top w:val="none" w:sz="0" w:space="0" w:color="auto"/>
        <w:left w:val="none" w:sz="0" w:space="0" w:color="auto"/>
        <w:bottom w:val="none" w:sz="0" w:space="0" w:color="auto"/>
        <w:right w:val="none" w:sz="0" w:space="0" w:color="auto"/>
      </w:divBdr>
    </w:div>
    <w:div w:id="1594820755">
      <w:bodyDiv w:val="1"/>
      <w:marLeft w:val="0"/>
      <w:marRight w:val="0"/>
      <w:marTop w:val="0"/>
      <w:marBottom w:val="0"/>
      <w:divBdr>
        <w:top w:val="none" w:sz="0" w:space="0" w:color="auto"/>
        <w:left w:val="none" w:sz="0" w:space="0" w:color="auto"/>
        <w:bottom w:val="none" w:sz="0" w:space="0" w:color="auto"/>
        <w:right w:val="none" w:sz="0" w:space="0" w:color="auto"/>
      </w:divBdr>
    </w:div>
    <w:div w:id="1658532978">
      <w:bodyDiv w:val="1"/>
      <w:marLeft w:val="0"/>
      <w:marRight w:val="0"/>
      <w:marTop w:val="0"/>
      <w:marBottom w:val="0"/>
      <w:divBdr>
        <w:top w:val="none" w:sz="0" w:space="0" w:color="auto"/>
        <w:left w:val="none" w:sz="0" w:space="0" w:color="auto"/>
        <w:bottom w:val="none" w:sz="0" w:space="0" w:color="auto"/>
        <w:right w:val="none" w:sz="0" w:space="0" w:color="auto"/>
      </w:divBdr>
      <w:divsChild>
        <w:div w:id="1290210293">
          <w:marLeft w:val="446"/>
          <w:marRight w:val="0"/>
          <w:marTop w:val="0"/>
          <w:marBottom w:val="0"/>
          <w:divBdr>
            <w:top w:val="none" w:sz="0" w:space="0" w:color="auto"/>
            <w:left w:val="none" w:sz="0" w:space="0" w:color="auto"/>
            <w:bottom w:val="none" w:sz="0" w:space="0" w:color="auto"/>
            <w:right w:val="none" w:sz="0" w:space="0" w:color="auto"/>
          </w:divBdr>
        </w:div>
        <w:div w:id="1931966849">
          <w:marLeft w:val="446"/>
          <w:marRight w:val="0"/>
          <w:marTop w:val="0"/>
          <w:marBottom w:val="0"/>
          <w:divBdr>
            <w:top w:val="none" w:sz="0" w:space="0" w:color="auto"/>
            <w:left w:val="none" w:sz="0" w:space="0" w:color="auto"/>
            <w:bottom w:val="none" w:sz="0" w:space="0" w:color="auto"/>
            <w:right w:val="none" w:sz="0" w:space="0" w:color="auto"/>
          </w:divBdr>
        </w:div>
        <w:div w:id="1479767464">
          <w:marLeft w:val="446"/>
          <w:marRight w:val="0"/>
          <w:marTop w:val="0"/>
          <w:marBottom w:val="0"/>
          <w:divBdr>
            <w:top w:val="none" w:sz="0" w:space="0" w:color="auto"/>
            <w:left w:val="none" w:sz="0" w:space="0" w:color="auto"/>
            <w:bottom w:val="none" w:sz="0" w:space="0" w:color="auto"/>
            <w:right w:val="none" w:sz="0" w:space="0" w:color="auto"/>
          </w:divBdr>
        </w:div>
        <w:div w:id="377629534">
          <w:marLeft w:val="446"/>
          <w:marRight w:val="0"/>
          <w:marTop w:val="0"/>
          <w:marBottom w:val="0"/>
          <w:divBdr>
            <w:top w:val="none" w:sz="0" w:space="0" w:color="auto"/>
            <w:left w:val="none" w:sz="0" w:space="0" w:color="auto"/>
            <w:bottom w:val="none" w:sz="0" w:space="0" w:color="auto"/>
            <w:right w:val="none" w:sz="0" w:space="0" w:color="auto"/>
          </w:divBdr>
        </w:div>
        <w:div w:id="173689789">
          <w:marLeft w:val="446"/>
          <w:marRight w:val="0"/>
          <w:marTop w:val="0"/>
          <w:marBottom w:val="0"/>
          <w:divBdr>
            <w:top w:val="none" w:sz="0" w:space="0" w:color="auto"/>
            <w:left w:val="none" w:sz="0" w:space="0" w:color="auto"/>
            <w:bottom w:val="none" w:sz="0" w:space="0" w:color="auto"/>
            <w:right w:val="none" w:sz="0" w:space="0" w:color="auto"/>
          </w:divBdr>
        </w:div>
        <w:div w:id="2124956196">
          <w:marLeft w:val="446"/>
          <w:marRight w:val="0"/>
          <w:marTop w:val="0"/>
          <w:marBottom w:val="0"/>
          <w:divBdr>
            <w:top w:val="none" w:sz="0" w:space="0" w:color="auto"/>
            <w:left w:val="none" w:sz="0" w:space="0" w:color="auto"/>
            <w:bottom w:val="none" w:sz="0" w:space="0" w:color="auto"/>
            <w:right w:val="none" w:sz="0" w:space="0" w:color="auto"/>
          </w:divBdr>
        </w:div>
        <w:div w:id="1141651536">
          <w:marLeft w:val="446"/>
          <w:marRight w:val="0"/>
          <w:marTop w:val="0"/>
          <w:marBottom w:val="0"/>
          <w:divBdr>
            <w:top w:val="none" w:sz="0" w:space="0" w:color="auto"/>
            <w:left w:val="none" w:sz="0" w:space="0" w:color="auto"/>
            <w:bottom w:val="none" w:sz="0" w:space="0" w:color="auto"/>
            <w:right w:val="none" w:sz="0" w:space="0" w:color="auto"/>
          </w:divBdr>
        </w:div>
      </w:divsChild>
    </w:div>
    <w:div w:id="1783376416">
      <w:bodyDiv w:val="1"/>
      <w:marLeft w:val="0"/>
      <w:marRight w:val="0"/>
      <w:marTop w:val="0"/>
      <w:marBottom w:val="0"/>
      <w:divBdr>
        <w:top w:val="none" w:sz="0" w:space="0" w:color="auto"/>
        <w:left w:val="none" w:sz="0" w:space="0" w:color="auto"/>
        <w:bottom w:val="none" w:sz="0" w:space="0" w:color="auto"/>
        <w:right w:val="none" w:sz="0" w:space="0" w:color="auto"/>
      </w:divBdr>
    </w:div>
    <w:div w:id="1796867495">
      <w:bodyDiv w:val="1"/>
      <w:marLeft w:val="0"/>
      <w:marRight w:val="0"/>
      <w:marTop w:val="0"/>
      <w:marBottom w:val="0"/>
      <w:divBdr>
        <w:top w:val="none" w:sz="0" w:space="0" w:color="auto"/>
        <w:left w:val="none" w:sz="0" w:space="0" w:color="auto"/>
        <w:bottom w:val="none" w:sz="0" w:space="0" w:color="auto"/>
        <w:right w:val="none" w:sz="0" w:space="0" w:color="auto"/>
      </w:divBdr>
    </w:div>
    <w:div w:id="1810128482">
      <w:bodyDiv w:val="1"/>
      <w:marLeft w:val="0"/>
      <w:marRight w:val="0"/>
      <w:marTop w:val="0"/>
      <w:marBottom w:val="0"/>
      <w:divBdr>
        <w:top w:val="none" w:sz="0" w:space="0" w:color="auto"/>
        <w:left w:val="none" w:sz="0" w:space="0" w:color="auto"/>
        <w:bottom w:val="none" w:sz="0" w:space="0" w:color="auto"/>
        <w:right w:val="none" w:sz="0" w:space="0" w:color="auto"/>
      </w:divBdr>
    </w:div>
    <w:div w:id="1828667799">
      <w:bodyDiv w:val="1"/>
      <w:marLeft w:val="0"/>
      <w:marRight w:val="0"/>
      <w:marTop w:val="0"/>
      <w:marBottom w:val="0"/>
      <w:divBdr>
        <w:top w:val="none" w:sz="0" w:space="0" w:color="auto"/>
        <w:left w:val="none" w:sz="0" w:space="0" w:color="auto"/>
        <w:bottom w:val="none" w:sz="0" w:space="0" w:color="auto"/>
        <w:right w:val="none" w:sz="0" w:space="0" w:color="auto"/>
      </w:divBdr>
    </w:div>
    <w:div w:id="1945183433">
      <w:bodyDiv w:val="1"/>
      <w:marLeft w:val="0"/>
      <w:marRight w:val="0"/>
      <w:marTop w:val="0"/>
      <w:marBottom w:val="0"/>
      <w:divBdr>
        <w:top w:val="none" w:sz="0" w:space="0" w:color="auto"/>
        <w:left w:val="none" w:sz="0" w:space="0" w:color="auto"/>
        <w:bottom w:val="none" w:sz="0" w:space="0" w:color="auto"/>
        <w:right w:val="none" w:sz="0" w:space="0" w:color="auto"/>
      </w:divBdr>
    </w:div>
    <w:div w:id="1959143295">
      <w:bodyDiv w:val="1"/>
      <w:marLeft w:val="0"/>
      <w:marRight w:val="0"/>
      <w:marTop w:val="0"/>
      <w:marBottom w:val="0"/>
      <w:divBdr>
        <w:top w:val="none" w:sz="0" w:space="0" w:color="auto"/>
        <w:left w:val="none" w:sz="0" w:space="0" w:color="auto"/>
        <w:bottom w:val="none" w:sz="0" w:space="0" w:color="auto"/>
        <w:right w:val="none" w:sz="0" w:space="0" w:color="auto"/>
      </w:divBdr>
    </w:div>
    <w:div w:id="1969579124">
      <w:bodyDiv w:val="1"/>
      <w:marLeft w:val="0"/>
      <w:marRight w:val="0"/>
      <w:marTop w:val="0"/>
      <w:marBottom w:val="0"/>
      <w:divBdr>
        <w:top w:val="none" w:sz="0" w:space="0" w:color="auto"/>
        <w:left w:val="none" w:sz="0" w:space="0" w:color="auto"/>
        <w:bottom w:val="none" w:sz="0" w:space="0" w:color="auto"/>
        <w:right w:val="none" w:sz="0" w:space="0" w:color="auto"/>
      </w:divBdr>
    </w:div>
    <w:div w:id="1986935434">
      <w:bodyDiv w:val="1"/>
      <w:marLeft w:val="0"/>
      <w:marRight w:val="0"/>
      <w:marTop w:val="0"/>
      <w:marBottom w:val="0"/>
      <w:divBdr>
        <w:top w:val="none" w:sz="0" w:space="0" w:color="auto"/>
        <w:left w:val="none" w:sz="0" w:space="0" w:color="auto"/>
        <w:bottom w:val="none" w:sz="0" w:space="0" w:color="auto"/>
        <w:right w:val="none" w:sz="0" w:space="0" w:color="auto"/>
      </w:divBdr>
    </w:div>
    <w:div w:id="1994986912">
      <w:bodyDiv w:val="1"/>
      <w:marLeft w:val="0"/>
      <w:marRight w:val="0"/>
      <w:marTop w:val="0"/>
      <w:marBottom w:val="0"/>
      <w:divBdr>
        <w:top w:val="none" w:sz="0" w:space="0" w:color="auto"/>
        <w:left w:val="none" w:sz="0" w:space="0" w:color="auto"/>
        <w:bottom w:val="none" w:sz="0" w:space="0" w:color="auto"/>
        <w:right w:val="none" w:sz="0" w:space="0" w:color="auto"/>
      </w:divBdr>
    </w:div>
    <w:div w:id="1996370018">
      <w:bodyDiv w:val="1"/>
      <w:marLeft w:val="0"/>
      <w:marRight w:val="0"/>
      <w:marTop w:val="0"/>
      <w:marBottom w:val="0"/>
      <w:divBdr>
        <w:top w:val="none" w:sz="0" w:space="0" w:color="auto"/>
        <w:left w:val="none" w:sz="0" w:space="0" w:color="auto"/>
        <w:bottom w:val="none" w:sz="0" w:space="0" w:color="auto"/>
        <w:right w:val="none" w:sz="0" w:space="0" w:color="auto"/>
      </w:divBdr>
    </w:div>
    <w:div w:id="2022078804">
      <w:bodyDiv w:val="1"/>
      <w:marLeft w:val="0"/>
      <w:marRight w:val="0"/>
      <w:marTop w:val="0"/>
      <w:marBottom w:val="0"/>
      <w:divBdr>
        <w:top w:val="none" w:sz="0" w:space="0" w:color="auto"/>
        <w:left w:val="none" w:sz="0" w:space="0" w:color="auto"/>
        <w:bottom w:val="none" w:sz="0" w:space="0" w:color="auto"/>
        <w:right w:val="none" w:sz="0" w:space="0" w:color="auto"/>
      </w:divBdr>
    </w:div>
    <w:div w:id="2025552090">
      <w:bodyDiv w:val="1"/>
      <w:marLeft w:val="0"/>
      <w:marRight w:val="0"/>
      <w:marTop w:val="0"/>
      <w:marBottom w:val="0"/>
      <w:divBdr>
        <w:top w:val="none" w:sz="0" w:space="0" w:color="auto"/>
        <w:left w:val="none" w:sz="0" w:space="0" w:color="auto"/>
        <w:bottom w:val="none" w:sz="0" w:space="0" w:color="auto"/>
        <w:right w:val="none" w:sz="0" w:space="0" w:color="auto"/>
      </w:divBdr>
    </w:div>
    <w:div w:id="2029521645">
      <w:bodyDiv w:val="1"/>
      <w:marLeft w:val="0"/>
      <w:marRight w:val="0"/>
      <w:marTop w:val="0"/>
      <w:marBottom w:val="0"/>
      <w:divBdr>
        <w:top w:val="none" w:sz="0" w:space="0" w:color="auto"/>
        <w:left w:val="none" w:sz="0" w:space="0" w:color="auto"/>
        <w:bottom w:val="none" w:sz="0" w:space="0" w:color="auto"/>
        <w:right w:val="none" w:sz="0" w:space="0" w:color="auto"/>
      </w:divBdr>
    </w:div>
    <w:div w:id="2047370579">
      <w:bodyDiv w:val="1"/>
      <w:marLeft w:val="0"/>
      <w:marRight w:val="0"/>
      <w:marTop w:val="0"/>
      <w:marBottom w:val="0"/>
      <w:divBdr>
        <w:top w:val="none" w:sz="0" w:space="0" w:color="auto"/>
        <w:left w:val="none" w:sz="0" w:space="0" w:color="auto"/>
        <w:bottom w:val="none" w:sz="0" w:space="0" w:color="auto"/>
        <w:right w:val="none" w:sz="0" w:space="0" w:color="auto"/>
      </w:divBdr>
    </w:div>
    <w:div w:id="21093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lapidus/SummeRx"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github.com/geelapidus/SummeR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39AD-5B30-4290-A810-2FDBBFDA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11000</TotalTime>
  <Pages>42</Pages>
  <Words>10084</Words>
  <Characters>57485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Lapidus</dc:creator>
  <cp:keywords/>
  <dc:description/>
  <cp:lastModifiedBy>Gennady Lapidus</cp:lastModifiedBy>
  <cp:revision>351</cp:revision>
  <dcterms:created xsi:type="dcterms:W3CDTF">2020-05-13T08:11:00Z</dcterms:created>
  <dcterms:modified xsi:type="dcterms:W3CDTF">2020-12-05T12:53:00Z</dcterms:modified>
</cp:coreProperties>
</file>