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F09" w:rsidRPr="00E46BD0" w:rsidRDefault="00B3559C" w:rsidP="00DE019F">
      <w:pPr>
        <w:pStyle w:val="Heading1"/>
        <w:spacing w:after="120"/>
        <w:rPr>
          <w:lang w:val="ru-RU"/>
        </w:rPr>
      </w:pPr>
      <w:bookmarkStart w:id="0" w:name="_Toc432465446"/>
      <w:bookmarkStart w:id="1" w:name="_Toc432466342"/>
      <w:r w:rsidRPr="00E46BD0">
        <w:rPr>
          <w:lang w:val="ru-RU"/>
        </w:rPr>
        <w:t>Краткая инструкция по работе с СУБД «Ночлежка»</w:t>
      </w:r>
      <w:bookmarkEnd w:id="0"/>
      <w:bookmarkEnd w:id="1"/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799036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1BE4" w:rsidRPr="00911BE4" w:rsidRDefault="00911BE4" w:rsidP="00DE019F">
          <w:pPr>
            <w:pStyle w:val="TOCHeading"/>
            <w:spacing w:after="120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401087" w:rsidRDefault="00911B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66342" w:history="1">
            <w:r w:rsidR="00401087" w:rsidRPr="00C103CD">
              <w:rPr>
                <w:rStyle w:val="Hyperlink"/>
                <w:noProof/>
                <w:lang w:val="ru-RU"/>
              </w:rPr>
              <w:t>Краткая инструкция по работе с СУБД «Ночлежка»</w:t>
            </w:r>
            <w:r w:rsidR="00401087">
              <w:rPr>
                <w:noProof/>
                <w:webHidden/>
              </w:rPr>
              <w:tab/>
            </w:r>
            <w:r w:rsidR="00401087">
              <w:rPr>
                <w:noProof/>
                <w:webHidden/>
              </w:rPr>
              <w:fldChar w:fldCharType="begin"/>
            </w:r>
            <w:r w:rsidR="00401087">
              <w:rPr>
                <w:noProof/>
                <w:webHidden/>
              </w:rPr>
              <w:instrText xml:space="preserve"> PAGEREF _Toc432466342 \h </w:instrText>
            </w:r>
            <w:r w:rsidR="00401087">
              <w:rPr>
                <w:noProof/>
                <w:webHidden/>
              </w:rPr>
            </w:r>
            <w:r w:rsidR="00401087">
              <w:rPr>
                <w:noProof/>
                <w:webHidden/>
              </w:rPr>
              <w:fldChar w:fldCharType="separate"/>
            </w:r>
            <w:r w:rsidR="00401087">
              <w:rPr>
                <w:noProof/>
                <w:webHidden/>
              </w:rPr>
              <w:t>1</w:t>
            </w:r>
            <w:r w:rsidR="00401087">
              <w:rPr>
                <w:noProof/>
                <w:webHidden/>
              </w:rPr>
              <w:fldChar w:fldCharType="end"/>
            </w:r>
          </w:hyperlink>
        </w:p>
        <w:p w:rsidR="00401087" w:rsidRDefault="00925F7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3" w:history="1">
            <w:r w:rsidR="00401087" w:rsidRPr="00C103CD">
              <w:rPr>
                <w:rStyle w:val="Hyperlink"/>
                <w:noProof/>
                <w:lang w:val="ru-RU"/>
              </w:rPr>
              <w:t>Цель СУБД «Ночлежка»</w:t>
            </w:r>
            <w:r w:rsidR="00401087">
              <w:rPr>
                <w:noProof/>
                <w:webHidden/>
              </w:rPr>
              <w:tab/>
            </w:r>
            <w:r w:rsidR="00401087">
              <w:rPr>
                <w:noProof/>
                <w:webHidden/>
              </w:rPr>
              <w:fldChar w:fldCharType="begin"/>
            </w:r>
            <w:r w:rsidR="00401087">
              <w:rPr>
                <w:noProof/>
                <w:webHidden/>
              </w:rPr>
              <w:instrText xml:space="preserve"> PAGEREF _Toc432466343 \h </w:instrText>
            </w:r>
            <w:r w:rsidR="00401087">
              <w:rPr>
                <w:noProof/>
                <w:webHidden/>
              </w:rPr>
            </w:r>
            <w:r w:rsidR="00401087">
              <w:rPr>
                <w:noProof/>
                <w:webHidden/>
              </w:rPr>
              <w:fldChar w:fldCharType="separate"/>
            </w:r>
            <w:r w:rsidR="00401087">
              <w:rPr>
                <w:noProof/>
                <w:webHidden/>
              </w:rPr>
              <w:t>1</w:t>
            </w:r>
            <w:r w:rsidR="00401087">
              <w:rPr>
                <w:noProof/>
                <w:webHidden/>
              </w:rPr>
              <w:fldChar w:fldCharType="end"/>
            </w:r>
          </w:hyperlink>
        </w:p>
        <w:p w:rsidR="00401087" w:rsidRDefault="00925F7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4" w:history="1">
            <w:r w:rsidR="00401087" w:rsidRPr="00C103CD">
              <w:rPr>
                <w:rStyle w:val="Hyperlink"/>
                <w:noProof/>
                <w:lang w:val="ru-RU"/>
              </w:rPr>
              <w:t>Принятые сокращения</w:t>
            </w:r>
            <w:r w:rsidR="00401087">
              <w:rPr>
                <w:noProof/>
                <w:webHidden/>
              </w:rPr>
              <w:tab/>
            </w:r>
            <w:r w:rsidR="00401087">
              <w:rPr>
                <w:noProof/>
                <w:webHidden/>
              </w:rPr>
              <w:fldChar w:fldCharType="begin"/>
            </w:r>
            <w:r w:rsidR="00401087">
              <w:rPr>
                <w:noProof/>
                <w:webHidden/>
              </w:rPr>
              <w:instrText xml:space="preserve"> PAGEREF _Toc432466344 \h </w:instrText>
            </w:r>
            <w:r w:rsidR="00401087">
              <w:rPr>
                <w:noProof/>
                <w:webHidden/>
              </w:rPr>
            </w:r>
            <w:r w:rsidR="00401087">
              <w:rPr>
                <w:noProof/>
                <w:webHidden/>
              </w:rPr>
              <w:fldChar w:fldCharType="separate"/>
            </w:r>
            <w:r w:rsidR="00401087">
              <w:rPr>
                <w:noProof/>
                <w:webHidden/>
              </w:rPr>
              <w:t>2</w:t>
            </w:r>
            <w:r w:rsidR="00401087">
              <w:rPr>
                <w:noProof/>
                <w:webHidden/>
              </w:rPr>
              <w:fldChar w:fldCharType="end"/>
            </w:r>
          </w:hyperlink>
        </w:p>
        <w:p w:rsidR="00401087" w:rsidRDefault="00925F7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5" w:history="1">
            <w:r w:rsidR="00401087" w:rsidRPr="00C103CD">
              <w:rPr>
                <w:rStyle w:val="Hyperlink"/>
                <w:noProof/>
                <w:lang w:val="ru-RU"/>
              </w:rPr>
              <w:t>Возможности и ограничения</w:t>
            </w:r>
            <w:r w:rsidR="00401087">
              <w:rPr>
                <w:noProof/>
                <w:webHidden/>
              </w:rPr>
              <w:tab/>
            </w:r>
            <w:r w:rsidR="00401087">
              <w:rPr>
                <w:noProof/>
                <w:webHidden/>
              </w:rPr>
              <w:fldChar w:fldCharType="begin"/>
            </w:r>
            <w:r w:rsidR="00401087">
              <w:rPr>
                <w:noProof/>
                <w:webHidden/>
              </w:rPr>
              <w:instrText xml:space="preserve"> PAGEREF _Toc432466345 \h </w:instrText>
            </w:r>
            <w:r w:rsidR="00401087">
              <w:rPr>
                <w:noProof/>
                <w:webHidden/>
              </w:rPr>
            </w:r>
            <w:r w:rsidR="00401087">
              <w:rPr>
                <w:noProof/>
                <w:webHidden/>
              </w:rPr>
              <w:fldChar w:fldCharType="separate"/>
            </w:r>
            <w:r w:rsidR="00401087">
              <w:rPr>
                <w:noProof/>
                <w:webHidden/>
              </w:rPr>
              <w:t>3</w:t>
            </w:r>
            <w:r w:rsidR="00401087">
              <w:rPr>
                <w:noProof/>
                <w:webHidden/>
              </w:rPr>
              <w:fldChar w:fldCharType="end"/>
            </w:r>
          </w:hyperlink>
        </w:p>
        <w:p w:rsidR="00401087" w:rsidRDefault="00925F7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6" w:history="1">
            <w:r w:rsidR="00401087" w:rsidRPr="00C103CD">
              <w:rPr>
                <w:rStyle w:val="Hyperlink"/>
                <w:noProof/>
                <w:lang w:val="ru-RU"/>
              </w:rPr>
              <w:t>Возможности:</w:t>
            </w:r>
            <w:r w:rsidR="00401087">
              <w:rPr>
                <w:noProof/>
                <w:webHidden/>
              </w:rPr>
              <w:tab/>
            </w:r>
            <w:r w:rsidR="00401087">
              <w:rPr>
                <w:noProof/>
                <w:webHidden/>
              </w:rPr>
              <w:fldChar w:fldCharType="begin"/>
            </w:r>
            <w:r w:rsidR="00401087">
              <w:rPr>
                <w:noProof/>
                <w:webHidden/>
              </w:rPr>
              <w:instrText xml:space="preserve"> PAGEREF _Toc432466346 \h </w:instrText>
            </w:r>
            <w:r w:rsidR="00401087">
              <w:rPr>
                <w:noProof/>
                <w:webHidden/>
              </w:rPr>
            </w:r>
            <w:r w:rsidR="00401087">
              <w:rPr>
                <w:noProof/>
                <w:webHidden/>
              </w:rPr>
              <w:fldChar w:fldCharType="separate"/>
            </w:r>
            <w:r w:rsidR="00401087">
              <w:rPr>
                <w:noProof/>
                <w:webHidden/>
              </w:rPr>
              <w:t>3</w:t>
            </w:r>
            <w:r w:rsidR="00401087">
              <w:rPr>
                <w:noProof/>
                <w:webHidden/>
              </w:rPr>
              <w:fldChar w:fldCharType="end"/>
            </w:r>
          </w:hyperlink>
        </w:p>
        <w:p w:rsidR="00401087" w:rsidRDefault="00925F7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7" w:history="1">
            <w:r w:rsidR="00401087" w:rsidRPr="00C103CD">
              <w:rPr>
                <w:rStyle w:val="Hyperlink"/>
                <w:noProof/>
                <w:lang w:val="ru-RU"/>
              </w:rPr>
              <w:t>Ограничения</w:t>
            </w:r>
            <w:r w:rsidR="00401087">
              <w:rPr>
                <w:noProof/>
                <w:webHidden/>
              </w:rPr>
              <w:tab/>
            </w:r>
            <w:r w:rsidR="00401087">
              <w:rPr>
                <w:noProof/>
                <w:webHidden/>
              </w:rPr>
              <w:fldChar w:fldCharType="begin"/>
            </w:r>
            <w:r w:rsidR="00401087">
              <w:rPr>
                <w:noProof/>
                <w:webHidden/>
              </w:rPr>
              <w:instrText xml:space="preserve"> PAGEREF _Toc432466347 \h </w:instrText>
            </w:r>
            <w:r w:rsidR="00401087">
              <w:rPr>
                <w:noProof/>
                <w:webHidden/>
              </w:rPr>
            </w:r>
            <w:r w:rsidR="00401087">
              <w:rPr>
                <w:noProof/>
                <w:webHidden/>
              </w:rPr>
              <w:fldChar w:fldCharType="separate"/>
            </w:r>
            <w:r w:rsidR="00401087">
              <w:rPr>
                <w:noProof/>
                <w:webHidden/>
              </w:rPr>
              <w:t>4</w:t>
            </w:r>
            <w:r w:rsidR="00401087">
              <w:rPr>
                <w:noProof/>
                <w:webHidden/>
              </w:rPr>
              <w:fldChar w:fldCharType="end"/>
            </w:r>
          </w:hyperlink>
        </w:p>
        <w:p w:rsidR="00401087" w:rsidRDefault="00925F7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8" w:history="1">
            <w:r w:rsidR="00401087" w:rsidRPr="00C103CD">
              <w:rPr>
                <w:rStyle w:val="Hyperlink"/>
                <w:noProof/>
                <w:lang w:val="ru-RU"/>
              </w:rPr>
              <w:t>Работа с СУБД «Ночлежка»</w:t>
            </w:r>
            <w:r w:rsidR="00401087">
              <w:rPr>
                <w:noProof/>
                <w:webHidden/>
              </w:rPr>
              <w:tab/>
            </w:r>
            <w:r w:rsidR="00401087">
              <w:rPr>
                <w:noProof/>
                <w:webHidden/>
              </w:rPr>
              <w:fldChar w:fldCharType="begin"/>
            </w:r>
            <w:r w:rsidR="00401087">
              <w:rPr>
                <w:noProof/>
                <w:webHidden/>
              </w:rPr>
              <w:instrText xml:space="preserve"> PAGEREF _Toc432466348 \h </w:instrText>
            </w:r>
            <w:r w:rsidR="00401087">
              <w:rPr>
                <w:noProof/>
                <w:webHidden/>
              </w:rPr>
            </w:r>
            <w:r w:rsidR="00401087">
              <w:rPr>
                <w:noProof/>
                <w:webHidden/>
              </w:rPr>
              <w:fldChar w:fldCharType="separate"/>
            </w:r>
            <w:r w:rsidR="00401087">
              <w:rPr>
                <w:noProof/>
                <w:webHidden/>
              </w:rPr>
              <w:t>5</w:t>
            </w:r>
            <w:r w:rsidR="00401087">
              <w:rPr>
                <w:noProof/>
                <w:webHidden/>
              </w:rPr>
              <w:fldChar w:fldCharType="end"/>
            </w:r>
          </w:hyperlink>
        </w:p>
        <w:p w:rsidR="00401087" w:rsidRDefault="00925F7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49" w:history="1">
            <w:r w:rsidR="00401087" w:rsidRPr="00C103CD">
              <w:rPr>
                <w:rStyle w:val="Hyperlink"/>
                <w:noProof/>
                <w:lang w:val="ru-RU"/>
              </w:rPr>
              <w:t>Вход в систему</w:t>
            </w:r>
            <w:r w:rsidR="00401087">
              <w:rPr>
                <w:noProof/>
                <w:webHidden/>
              </w:rPr>
              <w:tab/>
            </w:r>
            <w:r w:rsidR="00401087">
              <w:rPr>
                <w:noProof/>
                <w:webHidden/>
              </w:rPr>
              <w:fldChar w:fldCharType="begin"/>
            </w:r>
            <w:r w:rsidR="00401087">
              <w:rPr>
                <w:noProof/>
                <w:webHidden/>
              </w:rPr>
              <w:instrText xml:space="preserve"> PAGEREF _Toc432466349 \h </w:instrText>
            </w:r>
            <w:r w:rsidR="00401087">
              <w:rPr>
                <w:noProof/>
                <w:webHidden/>
              </w:rPr>
            </w:r>
            <w:r w:rsidR="00401087">
              <w:rPr>
                <w:noProof/>
                <w:webHidden/>
              </w:rPr>
              <w:fldChar w:fldCharType="separate"/>
            </w:r>
            <w:r w:rsidR="00401087">
              <w:rPr>
                <w:noProof/>
                <w:webHidden/>
              </w:rPr>
              <w:t>5</w:t>
            </w:r>
            <w:r w:rsidR="00401087">
              <w:rPr>
                <w:noProof/>
                <w:webHidden/>
              </w:rPr>
              <w:fldChar w:fldCharType="end"/>
            </w:r>
          </w:hyperlink>
        </w:p>
        <w:p w:rsidR="00401087" w:rsidRDefault="00925F7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50" w:history="1">
            <w:r w:rsidR="00401087" w:rsidRPr="00C103CD">
              <w:rPr>
                <w:rStyle w:val="Hyperlink"/>
                <w:noProof/>
                <w:lang w:val="ru-RU"/>
              </w:rPr>
              <w:t>Основная форма системы</w:t>
            </w:r>
            <w:r w:rsidR="00401087">
              <w:rPr>
                <w:noProof/>
                <w:webHidden/>
              </w:rPr>
              <w:tab/>
            </w:r>
            <w:r w:rsidR="00401087">
              <w:rPr>
                <w:noProof/>
                <w:webHidden/>
              </w:rPr>
              <w:fldChar w:fldCharType="begin"/>
            </w:r>
            <w:r w:rsidR="00401087">
              <w:rPr>
                <w:noProof/>
                <w:webHidden/>
              </w:rPr>
              <w:instrText xml:space="preserve"> PAGEREF _Toc432466350 \h </w:instrText>
            </w:r>
            <w:r w:rsidR="00401087">
              <w:rPr>
                <w:noProof/>
                <w:webHidden/>
              </w:rPr>
            </w:r>
            <w:r w:rsidR="00401087">
              <w:rPr>
                <w:noProof/>
                <w:webHidden/>
              </w:rPr>
              <w:fldChar w:fldCharType="separate"/>
            </w:r>
            <w:r w:rsidR="00401087">
              <w:rPr>
                <w:noProof/>
                <w:webHidden/>
              </w:rPr>
              <w:t>6</w:t>
            </w:r>
            <w:r w:rsidR="00401087">
              <w:rPr>
                <w:noProof/>
                <w:webHidden/>
              </w:rPr>
              <w:fldChar w:fldCharType="end"/>
            </w:r>
          </w:hyperlink>
        </w:p>
        <w:p w:rsidR="00401087" w:rsidRDefault="00925F7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466351" w:history="1">
            <w:r w:rsidR="00401087" w:rsidRPr="00C103CD">
              <w:rPr>
                <w:rStyle w:val="Hyperlink"/>
                <w:noProof/>
                <w:lang w:val="ru-RU"/>
              </w:rPr>
              <w:t>Добавление/редактирование/ВЕДЕНИЕ данных клиента</w:t>
            </w:r>
            <w:r w:rsidR="00401087">
              <w:rPr>
                <w:noProof/>
                <w:webHidden/>
              </w:rPr>
              <w:tab/>
            </w:r>
            <w:r w:rsidR="00401087">
              <w:rPr>
                <w:noProof/>
                <w:webHidden/>
              </w:rPr>
              <w:fldChar w:fldCharType="begin"/>
            </w:r>
            <w:r w:rsidR="00401087">
              <w:rPr>
                <w:noProof/>
                <w:webHidden/>
              </w:rPr>
              <w:instrText xml:space="preserve"> PAGEREF _Toc432466351 \h </w:instrText>
            </w:r>
            <w:r w:rsidR="00401087">
              <w:rPr>
                <w:noProof/>
                <w:webHidden/>
              </w:rPr>
            </w:r>
            <w:r w:rsidR="00401087">
              <w:rPr>
                <w:noProof/>
                <w:webHidden/>
              </w:rPr>
              <w:fldChar w:fldCharType="separate"/>
            </w:r>
            <w:r w:rsidR="00401087">
              <w:rPr>
                <w:noProof/>
                <w:webHidden/>
              </w:rPr>
              <w:t>8</w:t>
            </w:r>
            <w:r w:rsidR="00401087">
              <w:rPr>
                <w:noProof/>
                <w:webHidden/>
              </w:rPr>
              <w:fldChar w:fldCharType="end"/>
            </w:r>
          </w:hyperlink>
        </w:p>
        <w:p w:rsidR="00911BE4" w:rsidRDefault="00911BE4" w:rsidP="00DE019F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B3EFA" w:rsidRDefault="00DB3EFA" w:rsidP="00DE019F">
      <w:pPr>
        <w:spacing w:after="120"/>
        <w:rPr>
          <w:lang w:val="ru-RU"/>
        </w:rPr>
      </w:pPr>
    </w:p>
    <w:p w:rsidR="00DB3EFA" w:rsidRDefault="00DB3EFA" w:rsidP="00DE019F">
      <w:pPr>
        <w:pStyle w:val="Heading2"/>
        <w:spacing w:after="120"/>
        <w:rPr>
          <w:lang w:val="ru-RU"/>
        </w:rPr>
      </w:pPr>
      <w:bookmarkStart w:id="2" w:name="_Toc432466343"/>
      <w:r>
        <w:rPr>
          <w:lang w:val="ru-RU"/>
        </w:rPr>
        <w:t>Цель СУБД «Ночлежка»</w:t>
      </w:r>
      <w:bookmarkEnd w:id="2"/>
    </w:p>
    <w:p w:rsidR="00DE019F" w:rsidRDefault="00DE019F" w:rsidP="00DE019F">
      <w:pPr>
        <w:spacing w:after="0" w:line="360" w:lineRule="auto"/>
        <w:rPr>
          <w:sz w:val="24"/>
          <w:szCs w:val="28"/>
          <w:lang w:val="ru-RU"/>
        </w:rPr>
      </w:pPr>
    </w:p>
    <w:p w:rsidR="00911BE4" w:rsidRPr="00DE019F" w:rsidRDefault="00DB3EFA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DE019F">
        <w:rPr>
          <w:sz w:val="24"/>
          <w:szCs w:val="28"/>
          <w:lang w:val="ru-RU"/>
        </w:rPr>
        <w:t xml:space="preserve">Основной целью является учет клиентов с момента их регистрации (добавления в </w:t>
      </w:r>
      <w:r w:rsidRPr="009E5AB9">
        <w:rPr>
          <w:b/>
          <w:color w:val="C0504D" w:themeColor="accent2"/>
          <w:sz w:val="24"/>
          <w:szCs w:val="28"/>
          <w:lang w:val="ru-RU"/>
        </w:rPr>
        <w:t>СУБД</w:t>
      </w:r>
      <w:r w:rsidRPr="00DE019F">
        <w:rPr>
          <w:sz w:val="24"/>
          <w:szCs w:val="28"/>
          <w:lang w:val="ru-RU"/>
        </w:rPr>
        <w:t>), включающий в себя отметки об оказании отдельных разовых услуг, занесения данных о документах (в том числе и выдаваемых после регистрации), оказании долгосрочной помощи путем создания контрактов (договоров) и их ведения с регулярными отметками о результатах, оказании услуг проживании в общежитии и проведения медицинских обследований.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363862" w:rsidRDefault="00363862" w:rsidP="00DE019F">
      <w:pPr>
        <w:pStyle w:val="Heading2"/>
        <w:spacing w:after="120"/>
        <w:rPr>
          <w:lang w:val="ru-RU"/>
        </w:rPr>
      </w:pPr>
      <w:bookmarkStart w:id="3" w:name="_Toc432466344"/>
      <w:r>
        <w:rPr>
          <w:lang w:val="ru-RU"/>
        </w:rPr>
        <w:lastRenderedPageBreak/>
        <w:t>Принятые сокращения</w:t>
      </w:r>
      <w:bookmarkEnd w:id="3"/>
    </w:p>
    <w:p w:rsidR="00DE019F" w:rsidRDefault="00DE019F" w:rsidP="00DE019F">
      <w:pPr>
        <w:spacing w:after="0" w:line="360" w:lineRule="auto"/>
        <w:rPr>
          <w:b/>
          <w:i/>
          <w:sz w:val="24"/>
          <w:szCs w:val="28"/>
          <w:lang w:val="ru-RU"/>
        </w:rPr>
      </w:pPr>
    </w:p>
    <w:p w:rsidR="00B3559C" w:rsidRPr="00DE019F" w:rsidRDefault="00363862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СУБД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Система Управления Базами Данных. В данном контексте – это </w:t>
      </w:r>
      <w:r w:rsidRPr="008656CF">
        <w:rPr>
          <w:b/>
          <w:i/>
          <w:sz w:val="24"/>
          <w:szCs w:val="28"/>
          <w:lang w:val="ru-RU"/>
        </w:rPr>
        <w:t>ВЕБ приложение</w:t>
      </w:r>
      <w:r w:rsidRPr="00DE019F">
        <w:rPr>
          <w:sz w:val="24"/>
          <w:szCs w:val="28"/>
          <w:lang w:val="ru-RU"/>
        </w:rPr>
        <w:t>, позволяющие заносить и управлять данными о клиентах, собирать статистику и подготавливать печатную сопроводительную документацию.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017C04" w:rsidRPr="00DE019F" w:rsidRDefault="00017C04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ВЕБ приложение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>– специальный интерактивный сайт, созданный для определенных целей</w:t>
      </w:r>
      <w:r w:rsidR="00782D9F" w:rsidRPr="00DE019F">
        <w:rPr>
          <w:sz w:val="24"/>
          <w:szCs w:val="28"/>
          <w:lang w:val="ru-RU"/>
        </w:rPr>
        <w:t>, персонализированный с помощью аутентификации и авторизации.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Персонализация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предоставление возможности пользователю </w:t>
      </w:r>
      <w:r w:rsidRPr="008656CF">
        <w:rPr>
          <w:b/>
          <w:i/>
          <w:sz w:val="24"/>
          <w:szCs w:val="28"/>
          <w:lang w:val="ru-RU"/>
        </w:rPr>
        <w:t>ВЕБ приложения</w:t>
      </w:r>
      <w:r w:rsidRPr="00DE019F">
        <w:rPr>
          <w:sz w:val="24"/>
          <w:szCs w:val="28"/>
          <w:lang w:val="ru-RU"/>
        </w:rPr>
        <w:t xml:space="preserve"> использовать собственные настройки сайта, сохраняющиеся вне зависимости от места доступа к </w:t>
      </w:r>
      <w:r w:rsidRPr="007B1258">
        <w:rPr>
          <w:b/>
          <w:i/>
          <w:sz w:val="24"/>
          <w:szCs w:val="28"/>
          <w:lang w:val="ru-RU"/>
        </w:rPr>
        <w:t>ВЕБ приложению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Аутентификация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процесс проверки учетных записей пользователей на совпадение логина и пароля. В случае успешной </w:t>
      </w:r>
      <w:r w:rsidRPr="007B1258">
        <w:rPr>
          <w:b/>
          <w:i/>
          <w:sz w:val="24"/>
          <w:szCs w:val="28"/>
          <w:lang w:val="ru-RU"/>
        </w:rPr>
        <w:t>аутентификации</w:t>
      </w:r>
      <w:r w:rsidRPr="00DE019F">
        <w:rPr>
          <w:sz w:val="24"/>
          <w:szCs w:val="28"/>
          <w:lang w:val="ru-RU"/>
        </w:rPr>
        <w:t xml:space="preserve"> система переходит к </w:t>
      </w:r>
      <w:r w:rsidRPr="007B1258">
        <w:rPr>
          <w:b/>
          <w:i/>
          <w:sz w:val="24"/>
          <w:szCs w:val="28"/>
          <w:lang w:val="ru-RU"/>
        </w:rPr>
        <w:t>авторизации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  <w:lang w:val="ru-RU"/>
        </w:rPr>
        <w:t>Авторизация</w:t>
      </w:r>
      <w:r w:rsidRPr="007B1258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процесс определения роли пользователя и выдачи ему соответствующих его роли прав доступа в </w:t>
      </w:r>
      <w:r w:rsidRPr="007B1258">
        <w:rPr>
          <w:b/>
          <w:i/>
          <w:sz w:val="24"/>
          <w:szCs w:val="28"/>
          <w:lang w:val="ru-RU"/>
        </w:rPr>
        <w:t>ВЕБ приложении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DB3EFA" w:rsidRPr="00DE019F" w:rsidRDefault="00DB3EFA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</w:rPr>
        <w:t>ID</w:t>
      </w:r>
      <w:r w:rsidRPr="007B1258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персональный идентификатор клиента, </w:t>
      </w:r>
      <w:r w:rsidR="0067457E" w:rsidRPr="00DE019F">
        <w:rPr>
          <w:sz w:val="24"/>
          <w:szCs w:val="28"/>
          <w:lang w:val="ru-RU"/>
        </w:rPr>
        <w:t>присваиваемый</w:t>
      </w:r>
      <w:r w:rsidRPr="00DE019F">
        <w:rPr>
          <w:sz w:val="24"/>
          <w:szCs w:val="28"/>
          <w:lang w:val="ru-RU"/>
        </w:rPr>
        <w:t xml:space="preserve"> ему в момент регистрации в системе. Он никогда не изменяется и однозначно отождествляет определенного человека.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B108DE" w:rsidRPr="00DE019F" w:rsidRDefault="00B108DE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  <w:lang w:val="ru-RU"/>
        </w:rPr>
        <w:t>Главная форма (карточка) клиента</w:t>
      </w:r>
      <w:r w:rsidRPr="00DE019F">
        <w:rPr>
          <w:sz w:val="24"/>
          <w:szCs w:val="28"/>
          <w:lang w:val="ru-RU"/>
        </w:rPr>
        <w:t xml:space="preserve"> – основная форма работы с клиентом, включающая всю основную функциональность системы.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DB3EFA" w:rsidRDefault="00DB3EFA" w:rsidP="00DE019F">
      <w:pPr>
        <w:pStyle w:val="Heading2"/>
        <w:spacing w:after="120"/>
        <w:rPr>
          <w:lang w:val="ru-RU"/>
        </w:rPr>
      </w:pPr>
      <w:bookmarkStart w:id="4" w:name="_Toc432466345"/>
      <w:r>
        <w:rPr>
          <w:lang w:val="ru-RU"/>
        </w:rPr>
        <w:lastRenderedPageBreak/>
        <w:t>Возможности и ограничения</w:t>
      </w:r>
      <w:bookmarkEnd w:id="4"/>
    </w:p>
    <w:p w:rsidR="00950A37" w:rsidRDefault="00950A37" w:rsidP="00DE019F">
      <w:pPr>
        <w:pStyle w:val="Heading3"/>
        <w:spacing w:after="120"/>
        <w:rPr>
          <w:lang w:val="ru-RU"/>
        </w:rPr>
      </w:pPr>
      <w:bookmarkStart w:id="5" w:name="_Toc432466346"/>
      <w:r>
        <w:rPr>
          <w:lang w:val="ru-RU"/>
        </w:rPr>
        <w:t>Возможности:</w:t>
      </w:r>
      <w:bookmarkEnd w:id="5"/>
    </w:p>
    <w:p w:rsidR="0067457E" w:rsidRDefault="0067457E" w:rsidP="0067457E">
      <w:pPr>
        <w:pStyle w:val="ListParagraph"/>
        <w:spacing w:after="0" w:line="360" w:lineRule="auto"/>
        <w:rPr>
          <w:sz w:val="24"/>
          <w:lang w:val="ru-RU"/>
        </w:rPr>
      </w:pP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Аутентификация и авторизация пользователя</w:t>
      </w: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Добавление клиента</w:t>
      </w:r>
      <w:r w:rsidR="00950A37" w:rsidRPr="0067457E">
        <w:rPr>
          <w:sz w:val="24"/>
          <w:lang w:val="ru-RU"/>
        </w:rPr>
        <w:t>, занесение персональных данных</w:t>
      </w:r>
      <w:r w:rsidR="00D4408C" w:rsidRPr="0067457E">
        <w:rPr>
          <w:sz w:val="24"/>
          <w:lang w:val="ru-RU"/>
        </w:rPr>
        <w:t>, включая добавление фотографии из файла или ее получение с помощью веб камеры компьютера.</w:t>
      </w: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Поиск клиента по ФИО и дате рождения, а также по персональному идентификатору (</w:t>
      </w:r>
      <w:r w:rsidRPr="0067457E">
        <w:rPr>
          <w:sz w:val="24"/>
        </w:rPr>
        <w:t>ID</w:t>
      </w:r>
      <w:r w:rsidRPr="0067457E">
        <w:rPr>
          <w:sz w:val="24"/>
          <w:lang w:val="ru-RU"/>
        </w:rPr>
        <w:t>)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Формы доступа к ведомым клиентам, бывшим клиентам и оказанным данным пользователем услугам.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Возможность персонализации и отметок о документах текущего пользователя, смены пароля и темы ВЕБ приложения и настроек комнат общежития.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Ведение клиента, связанное с отметками об оказании разовых услуг, созданием и ведением контрактов</w:t>
      </w:r>
      <w:r w:rsidR="00610A22" w:rsidRPr="0067457E">
        <w:rPr>
          <w:sz w:val="24"/>
          <w:lang w:val="ru-RU"/>
        </w:rPr>
        <w:t>, заселением и выселением из общежития, отметками о прохождении медицинских осмотров и процедур, выдаче персональных справок и справок по запросам других инстанций.</w:t>
      </w:r>
    </w:p>
    <w:p w:rsidR="00610A22" w:rsidRPr="0067457E" w:rsidRDefault="00610A22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Формирование статистических отчетов по </w:t>
      </w:r>
      <w:r w:rsidR="00577C9C" w:rsidRPr="0067457E">
        <w:rPr>
          <w:sz w:val="24"/>
          <w:lang w:val="ru-RU"/>
        </w:rPr>
        <w:t>заданным периодам.</w:t>
      </w:r>
    </w:p>
    <w:p w:rsidR="000D5784" w:rsidRPr="0067457E" w:rsidRDefault="000D5784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Работа со справкой по ВЕБ приложению</w:t>
      </w:r>
    </w:p>
    <w:p w:rsidR="00AA1BEF" w:rsidRPr="0067457E" w:rsidRDefault="00AA1BEF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Все формы динамические и не требуют ручного обновления страниц ВЕБ приложения</w:t>
      </w:r>
      <w:r w:rsidR="00AA3425" w:rsidRPr="0067457E">
        <w:rPr>
          <w:sz w:val="24"/>
          <w:lang w:val="ru-RU"/>
        </w:rPr>
        <w:t xml:space="preserve"> при активной работе</w:t>
      </w:r>
    </w:p>
    <w:p w:rsidR="00197854" w:rsidRPr="0067457E" w:rsidRDefault="00197854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Во всех формах есть кнопка отправки формы, доступная по нажатию клавиши </w:t>
      </w:r>
      <w:r w:rsidRPr="0067457E">
        <w:rPr>
          <w:sz w:val="24"/>
        </w:rPr>
        <w:t>Enter</w:t>
      </w:r>
      <w:r w:rsidRPr="0067457E">
        <w:rPr>
          <w:sz w:val="24"/>
          <w:lang w:val="ru-RU"/>
        </w:rPr>
        <w:t xml:space="preserve"> и закрытие текущего диалогового окна по нажатию клавиши </w:t>
      </w:r>
      <w:r w:rsidRPr="0067457E">
        <w:rPr>
          <w:sz w:val="24"/>
        </w:rPr>
        <w:t>Esc</w:t>
      </w:r>
      <w:r w:rsidRPr="0067457E">
        <w:rPr>
          <w:sz w:val="24"/>
          <w:lang w:val="ru-RU"/>
        </w:rPr>
        <w:t>.</w:t>
      </w:r>
    </w:p>
    <w:p w:rsidR="0067457E" w:rsidRDefault="00AA65D8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Боковая панель с напоминаниями, открывающаяся при наличии напоминаний и</w:t>
      </w:r>
      <w:r w:rsidR="00895362" w:rsidRPr="0067457E">
        <w:rPr>
          <w:sz w:val="24"/>
          <w:lang w:val="ru-RU"/>
        </w:rPr>
        <w:t xml:space="preserve"> доступная для открытия вручную (</w:t>
      </w:r>
      <w:r w:rsidR="00895362" w:rsidRPr="00DC6D34">
        <w:rPr>
          <w:i/>
          <w:sz w:val="24"/>
          <w:lang w:val="ru-RU"/>
        </w:rPr>
        <w:t>раздел находится в разработке</w:t>
      </w:r>
      <w:r w:rsidR="00895362" w:rsidRPr="0067457E">
        <w:rPr>
          <w:sz w:val="24"/>
          <w:lang w:val="ru-RU"/>
        </w:rPr>
        <w:t>)</w:t>
      </w:r>
    </w:p>
    <w:p w:rsidR="0067457E" w:rsidRDefault="0067457E" w:rsidP="0067457E">
      <w:pPr>
        <w:rPr>
          <w:lang w:val="ru-RU"/>
        </w:rPr>
      </w:pPr>
      <w:r>
        <w:rPr>
          <w:lang w:val="ru-RU"/>
        </w:rPr>
        <w:br w:type="page"/>
      </w:r>
    </w:p>
    <w:p w:rsidR="00AA1BEF" w:rsidRDefault="00AA1BEF" w:rsidP="00DE019F">
      <w:pPr>
        <w:pStyle w:val="Heading3"/>
        <w:spacing w:after="120"/>
        <w:rPr>
          <w:lang w:val="ru-RU"/>
        </w:rPr>
      </w:pPr>
      <w:bookmarkStart w:id="6" w:name="_Toc432466347"/>
      <w:r>
        <w:rPr>
          <w:lang w:val="ru-RU"/>
        </w:rPr>
        <w:lastRenderedPageBreak/>
        <w:t>Ограничения</w:t>
      </w:r>
      <w:bookmarkEnd w:id="6"/>
    </w:p>
    <w:p w:rsidR="0067457E" w:rsidRDefault="0067457E" w:rsidP="0067457E">
      <w:pPr>
        <w:pStyle w:val="ListParagraph"/>
        <w:spacing w:after="0" w:line="360" w:lineRule="auto"/>
        <w:rPr>
          <w:sz w:val="24"/>
          <w:lang w:val="ru-RU"/>
        </w:rPr>
      </w:pPr>
    </w:p>
    <w:p w:rsidR="00AA1BEF" w:rsidRPr="0067457E" w:rsidRDefault="00AA1BEF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 один момент времени возможна работа только с одним клиентом.</w:t>
      </w:r>
    </w:p>
    <w:p w:rsidR="00AA1BEF" w:rsidRPr="0067457E" w:rsidRDefault="00AA1BEF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Невозможно работать с разными клиентами в разных вкладках браузера. Однако, при использовании двух-трех различных браузеров, это возможно. Например, </w:t>
      </w:r>
      <w:r w:rsidRPr="0067457E">
        <w:rPr>
          <w:sz w:val="24"/>
        </w:rPr>
        <w:t>IE</w:t>
      </w:r>
      <w:r w:rsidRPr="0067457E">
        <w:rPr>
          <w:sz w:val="24"/>
          <w:lang w:val="ru-RU"/>
        </w:rPr>
        <w:t xml:space="preserve">, </w:t>
      </w:r>
      <w:r w:rsidRPr="0067457E">
        <w:rPr>
          <w:sz w:val="24"/>
        </w:rPr>
        <w:t>Mozilla</w:t>
      </w:r>
      <w:r w:rsidRPr="0067457E">
        <w:rPr>
          <w:sz w:val="24"/>
          <w:lang w:val="ru-RU"/>
        </w:rPr>
        <w:t xml:space="preserve"> </w:t>
      </w:r>
      <w:r w:rsidRPr="0067457E">
        <w:rPr>
          <w:sz w:val="24"/>
        </w:rPr>
        <w:t>Firefox</w:t>
      </w:r>
      <w:r w:rsidRPr="0067457E">
        <w:rPr>
          <w:sz w:val="24"/>
          <w:lang w:val="ru-RU"/>
        </w:rPr>
        <w:t xml:space="preserve">, </w:t>
      </w:r>
      <w:r w:rsidRPr="0067457E">
        <w:rPr>
          <w:sz w:val="24"/>
        </w:rPr>
        <w:t>Google</w:t>
      </w:r>
      <w:r w:rsidRPr="0067457E">
        <w:rPr>
          <w:sz w:val="24"/>
          <w:lang w:val="ru-RU"/>
        </w:rPr>
        <w:t xml:space="preserve"> </w:t>
      </w:r>
      <w:r w:rsidRPr="0067457E">
        <w:rPr>
          <w:sz w:val="24"/>
        </w:rPr>
        <w:t>Chrome</w:t>
      </w:r>
      <w:r w:rsidRPr="0067457E">
        <w:rPr>
          <w:sz w:val="24"/>
          <w:lang w:val="ru-RU"/>
        </w:rPr>
        <w:t xml:space="preserve"> и </w:t>
      </w:r>
      <w:r w:rsidRPr="0067457E">
        <w:rPr>
          <w:sz w:val="24"/>
        </w:rPr>
        <w:t>Safari</w:t>
      </w:r>
      <w:r w:rsidRPr="0067457E">
        <w:rPr>
          <w:sz w:val="24"/>
          <w:lang w:val="ru-RU"/>
        </w:rPr>
        <w:t xml:space="preserve"> – 4 различных клиента. Однако, практическая необходимость должна быть обоснована. </w:t>
      </w:r>
    </w:p>
    <w:p w:rsidR="006D6BC7" w:rsidRPr="0067457E" w:rsidRDefault="00AA3425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 случае длительной неактивности необходимо выполнить ручное обновление текущей страницы ВЕБ приложения, так как, возможно, уже истек срок действия этой страницы и браузер автоматически выполнил выход текущего пользователя.</w:t>
      </w:r>
      <w:r w:rsidR="009A472D" w:rsidRPr="0067457E">
        <w:rPr>
          <w:sz w:val="24"/>
          <w:lang w:val="ru-RU"/>
        </w:rPr>
        <w:t xml:space="preserve"> В связи с этим, рекомендуется выполнять полноценный выход из приложения в том случае, если необходимо прервать работу с ВЕБ приложением.</w:t>
      </w:r>
      <w:r w:rsidR="00AF6D48" w:rsidRPr="0067457E">
        <w:rPr>
          <w:sz w:val="24"/>
          <w:lang w:val="ru-RU"/>
        </w:rPr>
        <w:t xml:space="preserve"> </w:t>
      </w:r>
      <w:r w:rsidR="00AF6D48" w:rsidRPr="0067457E">
        <w:rPr>
          <w:sz w:val="24"/>
          <w:lang w:val="ru-RU"/>
        </w:rPr>
        <w:br/>
        <w:t xml:space="preserve">Если пользователь видит, что формы открываются пустыми или возникают непредвиденные действия на интерфейсе ВЕБ приложения, необходимо нажать комбинацию клавиш на клавиатуре </w:t>
      </w:r>
      <w:r w:rsidR="00AF6D48" w:rsidRPr="0067457E">
        <w:rPr>
          <w:sz w:val="24"/>
        </w:rPr>
        <w:t>Ctrl</w:t>
      </w:r>
      <w:r w:rsidR="00AF6D48" w:rsidRPr="0067457E">
        <w:rPr>
          <w:sz w:val="24"/>
          <w:lang w:val="ru-RU"/>
        </w:rPr>
        <w:t xml:space="preserve"> + </w:t>
      </w:r>
      <w:r w:rsidR="00AF6D48" w:rsidRPr="0067457E">
        <w:rPr>
          <w:sz w:val="24"/>
        </w:rPr>
        <w:t>F</w:t>
      </w:r>
      <w:r w:rsidR="00AF6D48" w:rsidRPr="0067457E">
        <w:rPr>
          <w:sz w:val="24"/>
          <w:lang w:val="ru-RU"/>
        </w:rPr>
        <w:t>5.</w:t>
      </w:r>
    </w:p>
    <w:p w:rsidR="00911BE4" w:rsidRDefault="00911BE4" w:rsidP="00DE019F">
      <w:pPr>
        <w:spacing w:after="120"/>
        <w:rPr>
          <w:caps/>
          <w:color w:val="632423" w:themeColor="accent2" w:themeShade="80"/>
          <w:spacing w:val="15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AA3425" w:rsidRDefault="006D6BC7" w:rsidP="00DE019F">
      <w:pPr>
        <w:pStyle w:val="Heading2"/>
        <w:spacing w:after="120"/>
        <w:rPr>
          <w:lang w:val="ru-RU"/>
        </w:rPr>
      </w:pPr>
      <w:bookmarkStart w:id="7" w:name="_Toc432466348"/>
      <w:r>
        <w:rPr>
          <w:lang w:val="ru-RU"/>
        </w:rPr>
        <w:lastRenderedPageBreak/>
        <w:t>Работа с СУБД «Ночлежка»</w:t>
      </w:r>
      <w:bookmarkEnd w:id="7"/>
    </w:p>
    <w:p w:rsidR="006D6BC7" w:rsidRDefault="006D6BC7" w:rsidP="00DE019F">
      <w:pPr>
        <w:pStyle w:val="Heading3"/>
        <w:spacing w:after="120"/>
        <w:rPr>
          <w:lang w:val="ru-RU"/>
        </w:rPr>
      </w:pPr>
      <w:bookmarkStart w:id="8" w:name="_Toc432466349"/>
      <w:r>
        <w:rPr>
          <w:lang w:val="ru-RU"/>
        </w:rPr>
        <w:t>Вход в систему</w:t>
      </w:r>
      <w:bookmarkEnd w:id="8"/>
    </w:p>
    <w:p w:rsidR="006F0C45" w:rsidRDefault="006F0C45" w:rsidP="006F0C45">
      <w:pPr>
        <w:spacing w:after="0" w:line="360" w:lineRule="auto"/>
        <w:ind w:firstLine="720"/>
        <w:rPr>
          <w:sz w:val="24"/>
          <w:lang w:val="ru-RU"/>
        </w:rPr>
      </w:pPr>
    </w:p>
    <w:p w:rsidR="006D6BC7" w:rsidRPr="006F0C45" w:rsidRDefault="006D6BC7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Для входа в систему пользователь должен выбрать в ниспадающем списке свои имя и фамилию, а также ввести свой пароль. После нажатия клавиши </w:t>
      </w:r>
      <w:r w:rsidRPr="00407863">
        <w:rPr>
          <w:b/>
          <w:i/>
          <w:sz w:val="24"/>
        </w:rPr>
        <w:t>Enter</w:t>
      </w:r>
      <w:r w:rsidRPr="006F0C45">
        <w:rPr>
          <w:sz w:val="24"/>
          <w:lang w:val="ru-RU"/>
        </w:rPr>
        <w:t xml:space="preserve"> или кнопки </w:t>
      </w:r>
      <w:r w:rsidRPr="00407863">
        <w:rPr>
          <w:b/>
          <w:sz w:val="24"/>
          <w:lang w:val="ru-RU"/>
        </w:rPr>
        <w:t>Вход</w:t>
      </w:r>
      <w:r w:rsidRPr="006F0C45">
        <w:rPr>
          <w:sz w:val="24"/>
          <w:lang w:val="ru-RU"/>
        </w:rPr>
        <w:t xml:space="preserve"> в том случае, если  пароль введен корректно, ВЕБ приложение откроет основную форму для работы с базой данных. В том случае, если пароль неверен, приложение сообщит об этом и попросит ввести правильный пароль.</w:t>
      </w:r>
    </w:p>
    <w:p w:rsidR="006D6BC7" w:rsidRPr="006F0C45" w:rsidRDefault="006D6BC7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Для удобства пользователя, также поддерживается интерактивный выбор имени пользователя. Для этого достаточно начать набирать свое имя русскими буквами в поле </w:t>
      </w:r>
      <w:r w:rsidRPr="00407863">
        <w:rPr>
          <w:b/>
          <w:sz w:val="24"/>
          <w:lang w:val="ru-RU"/>
        </w:rPr>
        <w:t>Имя</w:t>
      </w:r>
      <w:r w:rsidRPr="006F0C45">
        <w:rPr>
          <w:sz w:val="24"/>
          <w:lang w:val="ru-RU"/>
        </w:rPr>
        <w:t xml:space="preserve"> формы входа.</w:t>
      </w:r>
    </w:p>
    <w:p w:rsidR="005B4395" w:rsidRPr="006F0C45" w:rsidRDefault="005B4395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Обозначенная под кнопкой </w:t>
      </w:r>
      <w:r w:rsidRPr="00407863">
        <w:rPr>
          <w:b/>
          <w:sz w:val="24"/>
          <w:lang w:val="ru-RU"/>
        </w:rPr>
        <w:t>Вход</w:t>
      </w:r>
      <w:r w:rsidRPr="006F0C45">
        <w:rPr>
          <w:sz w:val="24"/>
          <w:lang w:val="ru-RU"/>
        </w:rPr>
        <w:t xml:space="preserve"> дата является датой последнего обновления системы. Если дата не меняется в течение какого-то времени, </w:t>
      </w:r>
      <w:r w:rsidR="00407863" w:rsidRPr="006F0C45">
        <w:rPr>
          <w:sz w:val="24"/>
          <w:lang w:val="ru-RU"/>
        </w:rPr>
        <w:t>значит,</w:t>
      </w:r>
      <w:r w:rsidRPr="006F0C45">
        <w:rPr>
          <w:sz w:val="24"/>
          <w:lang w:val="ru-RU"/>
        </w:rPr>
        <w:t xml:space="preserve"> обновлений не было.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3419B6" w:rsidRDefault="003419B6" w:rsidP="00DE019F">
      <w:pPr>
        <w:pStyle w:val="Heading3"/>
        <w:spacing w:after="120"/>
        <w:rPr>
          <w:lang w:val="ru-RU"/>
        </w:rPr>
      </w:pPr>
      <w:bookmarkStart w:id="9" w:name="_Toc432466350"/>
      <w:r>
        <w:rPr>
          <w:lang w:val="ru-RU"/>
        </w:rPr>
        <w:lastRenderedPageBreak/>
        <w:t>Основная форма системы</w:t>
      </w:r>
      <w:bookmarkEnd w:id="9"/>
    </w:p>
    <w:p w:rsidR="0077004B" w:rsidRDefault="0077004B" w:rsidP="0077004B">
      <w:pPr>
        <w:spacing w:after="0" w:line="360" w:lineRule="auto"/>
        <w:ind w:firstLine="720"/>
        <w:rPr>
          <w:sz w:val="24"/>
          <w:lang w:val="ru-RU"/>
        </w:rPr>
      </w:pPr>
    </w:p>
    <w:p w:rsidR="003419B6" w:rsidRPr="0077004B" w:rsidRDefault="003E14E0" w:rsidP="0077004B">
      <w:pPr>
        <w:spacing w:after="0" w:line="360" w:lineRule="auto"/>
        <w:ind w:firstLine="720"/>
        <w:rPr>
          <w:sz w:val="24"/>
          <w:lang w:val="ru-RU"/>
        </w:rPr>
      </w:pPr>
      <w:r w:rsidRPr="007168CF">
        <w:rPr>
          <w:b/>
          <w:i/>
          <w:color w:val="C0504D" w:themeColor="accent2"/>
          <w:sz w:val="24"/>
          <w:lang w:val="ru-RU"/>
        </w:rPr>
        <w:t>Основная форма системы</w:t>
      </w:r>
      <w:r w:rsidRPr="007168CF">
        <w:rPr>
          <w:color w:val="C0504D" w:themeColor="accent2"/>
          <w:sz w:val="24"/>
          <w:lang w:val="ru-RU"/>
        </w:rPr>
        <w:t xml:space="preserve"> </w:t>
      </w:r>
      <w:r w:rsidRPr="0077004B">
        <w:rPr>
          <w:sz w:val="24"/>
          <w:lang w:val="ru-RU"/>
        </w:rPr>
        <w:t>состоит из рабочего поля и верхнего горизонтального меню. Почти каждый из пунктов меню является аггрегатором и содержит подменю. Для доступа к подменю необходимо кликнуть мышью на кнопке горизонтального меню.</w:t>
      </w:r>
    </w:p>
    <w:p w:rsidR="003E14E0" w:rsidRPr="0077004B" w:rsidRDefault="003E14E0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Те пункты меню, которые содержат подменю, помечены небольшой стрелкой, направленной вниз, справа от названия пункта меню.</w:t>
      </w:r>
    </w:p>
    <w:p w:rsidR="00263BDE" w:rsidRPr="0077004B" w:rsidRDefault="00263BDE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Пункт меню </w:t>
      </w:r>
      <w:r w:rsidR="002E66E6" w:rsidRPr="0077004B">
        <w:rPr>
          <w:sz w:val="24"/>
          <w:lang w:val="ru-RU"/>
        </w:rPr>
        <w:t>«</w:t>
      </w:r>
      <w:r w:rsidRPr="007168CF">
        <w:rPr>
          <w:b/>
          <w:sz w:val="24"/>
          <w:lang w:val="ru-RU"/>
        </w:rPr>
        <w:t>Клиенты</w:t>
      </w:r>
      <w:r w:rsidR="002E66E6" w:rsidRPr="0077004B">
        <w:rPr>
          <w:sz w:val="24"/>
          <w:lang w:val="ru-RU"/>
        </w:rPr>
        <w:t>»</w:t>
      </w:r>
      <w:r w:rsidRPr="0077004B">
        <w:rPr>
          <w:sz w:val="24"/>
          <w:lang w:val="ru-RU"/>
        </w:rPr>
        <w:t xml:space="preserve"> включает в себя поиск существующих клиентов (по </w:t>
      </w:r>
      <w:r w:rsidRPr="0077004B">
        <w:rPr>
          <w:sz w:val="24"/>
        </w:rPr>
        <w:t>ID</w:t>
      </w:r>
      <w:r w:rsidRPr="0077004B">
        <w:rPr>
          <w:sz w:val="24"/>
          <w:lang w:val="ru-RU"/>
        </w:rPr>
        <w:t>, по имени и дате рождения, а также формы быстрого поиска клиентов, с которыми пользователь работал в последнее время), а также добавление новых клиентов.</w:t>
      </w:r>
    </w:p>
    <w:p w:rsidR="002E66E6" w:rsidRPr="0077004B" w:rsidRDefault="002E66E6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Настройки</w:t>
      </w:r>
      <w:r w:rsidRPr="0077004B">
        <w:rPr>
          <w:sz w:val="24"/>
          <w:lang w:val="ru-RU"/>
        </w:rPr>
        <w:t>» включает в себя возможность изменения настроек пользователя, включая тему (цветовую гамму) системы, информацию об его документах и пароль, а также настройки вместимости комнат общежития, в том случае, если они изменились.</w:t>
      </w:r>
    </w:p>
    <w:p w:rsidR="002E66E6" w:rsidRPr="0077004B" w:rsidRDefault="002E66E6" w:rsidP="0077004B">
      <w:pPr>
        <w:spacing w:after="0" w:line="360" w:lineRule="auto"/>
        <w:ind w:firstLine="720"/>
        <w:rPr>
          <w:sz w:val="24"/>
          <w:lang w:val="ru-RU"/>
        </w:rPr>
      </w:pPr>
      <w:r w:rsidRPr="007168CF">
        <w:rPr>
          <w:b/>
          <w:color w:val="FF0000"/>
          <w:sz w:val="24"/>
        </w:rPr>
        <w:t>NB</w:t>
      </w:r>
      <w:r w:rsidRPr="007168CF">
        <w:rPr>
          <w:b/>
          <w:color w:val="FF0000"/>
          <w:sz w:val="24"/>
          <w:lang w:val="ru-RU"/>
        </w:rPr>
        <w:t>!:</w:t>
      </w:r>
      <w:r w:rsidRPr="007168CF">
        <w:rPr>
          <w:color w:val="FF0000"/>
          <w:sz w:val="24"/>
          <w:lang w:val="ru-RU"/>
        </w:rPr>
        <w:t xml:space="preserve"> </w:t>
      </w:r>
      <w:r w:rsidR="0078790A" w:rsidRPr="0077004B">
        <w:rPr>
          <w:sz w:val="24"/>
          <w:lang w:val="ru-RU"/>
        </w:rPr>
        <w:t xml:space="preserve">Настройки комнат являются </w:t>
      </w:r>
      <w:r w:rsidR="0078790A" w:rsidRPr="006E20EF">
        <w:rPr>
          <w:b/>
          <w:sz w:val="24"/>
          <w:lang w:val="ru-RU"/>
        </w:rPr>
        <w:t>глобальными</w:t>
      </w:r>
      <w:r w:rsidR="0078790A" w:rsidRPr="0077004B">
        <w:rPr>
          <w:sz w:val="24"/>
          <w:lang w:val="ru-RU"/>
        </w:rPr>
        <w:t>, поэтому не рекомендуется изменять их без крайней надобности!</w:t>
      </w:r>
    </w:p>
    <w:p w:rsidR="007A4EA7" w:rsidRPr="0077004B" w:rsidRDefault="007A4EA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Отчеты</w:t>
      </w:r>
      <w:r w:rsidRPr="0077004B">
        <w:rPr>
          <w:sz w:val="24"/>
          <w:lang w:val="ru-RU"/>
        </w:rPr>
        <w:t xml:space="preserve">» вызывает форму с отчетами по текущему </w:t>
      </w:r>
      <w:r w:rsidR="008266AF" w:rsidRPr="0077004B">
        <w:rPr>
          <w:sz w:val="24"/>
          <w:lang w:val="ru-RU"/>
        </w:rPr>
        <w:t>работе пользователей, клиентам, включая заселенных в общежитие, а также статистические отчеты, с указанием выборки времени.</w:t>
      </w:r>
    </w:p>
    <w:p w:rsidR="00936457" w:rsidRPr="000620EE" w:rsidRDefault="00936457" w:rsidP="0077004B">
      <w:pPr>
        <w:spacing w:after="0" w:line="360" w:lineRule="auto"/>
        <w:ind w:firstLine="720"/>
        <w:rPr>
          <w:i/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Просроченные прививки и ФЛГ</w:t>
      </w:r>
      <w:r w:rsidRPr="0077004B">
        <w:rPr>
          <w:sz w:val="24"/>
          <w:lang w:val="ru-RU"/>
        </w:rPr>
        <w:t>» вызывает форму с таблицей, в которой видны все клиенты, имеющие просроченные прививки и данные о флюорографии. Есть возможность выбрать всех клиентов всех пользователей (по умолчанию отображаются только клиенты, ведомые текущим активным пользователем). Есть возможность оперативного переключения на выбранного клиента, а также отметки информации о флюорографии/прививках без переключения текущего пользователя.</w:t>
      </w:r>
      <w:r w:rsidR="0087290D" w:rsidRPr="0077004B">
        <w:rPr>
          <w:sz w:val="24"/>
          <w:lang w:val="ru-RU"/>
        </w:rPr>
        <w:t xml:space="preserve"> </w:t>
      </w:r>
      <w:r w:rsidR="0087290D" w:rsidRPr="000620EE">
        <w:rPr>
          <w:i/>
          <w:sz w:val="24"/>
          <w:lang w:val="ru-RU"/>
        </w:rPr>
        <w:t>В данный момент раздел находится в разработке.</w:t>
      </w:r>
    </w:p>
    <w:p w:rsidR="00CD638E" w:rsidRPr="0077004B" w:rsidRDefault="00CD638E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lastRenderedPageBreak/>
        <w:t>Пункт «</w:t>
      </w:r>
      <w:r w:rsidRPr="007168CF">
        <w:rPr>
          <w:b/>
          <w:sz w:val="24"/>
          <w:lang w:val="ru-RU"/>
        </w:rPr>
        <w:t>Справка</w:t>
      </w:r>
      <w:r w:rsidRPr="0077004B">
        <w:rPr>
          <w:sz w:val="24"/>
          <w:lang w:val="ru-RU"/>
        </w:rPr>
        <w:t>» - доступ к справочной информации по системе, внутренним инструкциям и регламентам по работе с клиентами, а также быстрый доступ к прочей информации, определяемой самими пользователями (возможность добавления ссылок и внутренних документов). В данный момент раздел находится в разработке, доступна только справка по системе.</w:t>
      </w:r>
    </w:p>
    <w:p w:rsidR="00911BE4" w:rsidRPr="0077004B" w:rsidRDefault="001441B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Выход</w:t>
      </w:r>
      <w:r w:rsidRPr="0077004B">
        <w:rPr>
          <w:sz w:val="24"/>
          <w:lang w:val="ru-RU"/>
        </w:rPr>
        <w:t>» позволяет выполнить выход из системы для предоставления браузера другому пользователю, либо при планируемой неактивности больше 10 минут (</w:t>
      </w:r>
      <w:r w:rsidRPr="001609B9">
        <w:rPr>
          <w:i/>
          <w:sz w:val="24"/>
          <w:lang w:val="ru-RU"/>
        </w:rPr>
        <w:t>планируемое время неактивности будет увеличено, в данный момент находится в разработке и есть ограничения</w:t>
      </w:r>
      <w:r w:rsidRPr="0077004B">
        <w:rPr>
          <w:sz w:val="24"/>
          <w:lang w:val="ru-RU"/>
        </w:rPr>
        <w:t>).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7A011E" w:rsidRDefault="007A011E" w:rsidP="00DE019F">
      <w:pPr>
        <w:pStyle w:val="Heading2"/>
        <w:spacing w:after="120"/>
        <w:rPr>
          <w:lang w:val="ru-RU"/>
        </w:rPr>
      </w:pPr>
      <w:bookmarkStart w:id="10" w:name="_Toc432466351"/>
      <w:r>
        <w:rPr>
          <w:lang w:val="ru-RU"/>
        </w:rPr>
        <w:lastRenderedPageBreak/>
        <w:t>Добавление</w:t>
      </w:r>
      <w:r w:rsidR="00DC23FF">
        <w:rPr>
          <w:lang w:val="ru-RU"/>
        </w:rPr>
        <w:t>/редактирование</w:t>
      </w:r>
      <w:r w:rsidR="009C4E45">
        <w:rPr>
          <w:lang w:val="ru-RU"/>
        </w:rPr>
        <w:t>/ВЕДЕНИЕ</w:t>
      </w:r>
      <w:r w:rsidR="00DC23FF">
        <w:rPr>
          <w:lang w:val="ru-RU"/>
        </w:rPr>
        <w:t xml:space="preserve"> данных</w:t>
      </w:r>
      <w:r>
        <w:rPr>
          <w:lang w:val="ru-RU"/>
        </w:rPr>
        <w:t xml:space="preserve"> клиента</w:t>
      </w:r>
      <w:bookmarkEnd w:id="10"/>
    </w:p>
    <w:p w:rsidR="00B8746D" w:rsidRDefault="00B8746D" w:rsidP="0077004B">
      <w:pPr>
        <w:spacing w:after="0" w:line="360" w:lineRule="auto"/>
        <w:ind w:firstLine="720"/>
        <w:rPr>
          <w:sz w:val="24"/>
          <w:lang w:val="ru-RU"/>
        </w:rPr>
      </w:pPr>
    </w:p>
    <w:p w:rsidR="007A011E" w:rsidRPr="0077004B" w:rsidRDefault="00E61B74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Для добавления нового клиента достаточно выбрать пункт меню </w:t>
      </w:r>
      <w:r w:rsidRPr="000620EE">
        <w:rPr>
          <w:b/>
          <w:sz w:val="24"/>
          <w:lang w:val="ru-RU"/>
        </w:rPr>
        <w:t>Клиенты</w:t>
      </w:r>
      <w:r w:rsidRPr="0077004B">
        <w:rPr>
          <w:sz w:val="24"/>
          <w:lang w:val="ru-RU"/>
        </w:rPr>
        <w:t xml:space="preserve"> </w:t>
      </w:r>
      <w:r w:rsidRPr="00B8746D">
        <w:rPr>
          <w:sz w:val="24"/>
          <w:lang w:val="ru-RU"/>
        </w:rPr>
        <w:t xml:space="preserve">-&gt; </w:t>
      </w:r>
      <w:r w:rsidRPr="000620EE">
        <w:rPr>
          <w:b/>
          <w:sz w:val="24"/>
          <w:lang w:val="ru-RU"/>
        </w:rPr>
        <w:t>Добавить клиента</w:t>
      </w:r>
      <w:r w:rsidRPr="0077004B">
        <w:rPr>
          <w:sz w:val="24"/>
          <w:lang w:val="ru-RU"/>
        </w:rPr>
        <w:t>.</w:t>
      </w:r>
    </w:p>
    <w:p w:rsidR="00E61B74" w:rsidRPr="0077004B" w:rsidRDefault="00E61B74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Новый клиент создается автоматически в базе данных по нажатию этой кнопки меню. Далее пользователь может сразу вносить всю необходимую информацию по клиенту в открывшейся главной форме </w:t>
      </w:r>
      <w:r w:rsidR="00D62690" w:rsidRPr="0077004B">
        <w:rPr>
          <w:sz w:val="24"/>
          <w:lang w:val="ru-RU"/>
        </w:rPr>
        <w:t xml:space="preserve">(карточке) </w:t>
      </w:r>
      <w:r w:rsidRPr="0077004B">
        <w:rPr>
          <w:sz w:val="24"/>
          <w:lang w:val="ru-RU"/>
        </w:rPr>
        <w:t>клиента.</w:t>
      </w:r>
    </w:p>
    <w:p w:rsidR="004E47C7" w:rsidRPr="0077004B" w:rsidRDefault="004E47C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Все даты в системе имеют формат </w:t>
      </w:r>
      <w:r w:rsidRPr="000620EE">
        <w:rPr>
          <w:b/>
          <w:sz w:val="24"/>
          <w:u w:val="single"/>
          <w:lang w:val="ru-RU"/>
        </w:rPr>
        <w:t>ДД.ММ.ГГГГ</w:t>
      </w:r>
      <w:r w:rsidRPr="0077004B">
        <w:rPr>
          <w:sz w:val="24"/>
          <w:lang w:val="ru-RU"/>
        </w:rPr>
        <w:t>. Необходимо использовать только этот формат. Для облегчения работы и удобства, в некоторых полях интегрированы календари (справа от поля ввода даты есть кнопка).</w:t>
      </w:r>
    </w:p>
    <w:p w:rsidR="00DC23FF" w:rsidRPr="0077004B" w:rsidRDefault="00DC23F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Для поиска существующего клиента предусмотрены формы поиска в меню </w:t>
      </w:r>
      <w:r w:rsidRPr="000620EE">
        <w:rPr>
          <w:b/>
          <w:sz w:val="24"/>
          <w:lang w:val="ru-RU"/>
        </w:rPr>
        <w:t>Клиенты</w:t>
      </w:r>
      <w:r w:rsidRPr="0077004B">
        <w:rPr>
          <w:sz w:val="24"/>
          <w:lang w:val="ru-RU"/>
        </w:rPr>
        <w:t>.</w:t>
      </w:r>
    </w:p>
    <w:p w:rsidR="00DC23FF" w:rsidRPr="0077004B" w:rsidRDefault="00DC23F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Для удобства работы с клиентом, форма поделена на вкладки и отдельные блоки.</w:t>
      </w:r>
    </w:p>
    <w:p w:rsidR="00EF59A5" w:rsidRPr="0077004B" w:rsidRDefault="00EF59A5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0620EE">
        <w:rPr>
          <w:b/>
          <w:sz w:val="24"/>
          <w:lang w:val="ru-RU"/>
        </w:rPr>
        <w:t>Базовая информация</w:t>
      </w:r>
      <w:r w:rsidRPr="0077004B">
        <w:rPr>
          <w:sz w:val="24"/>
          <w:lang w:val="ru-RU"/>
        </w:rPr>
        <w:t xml:space="preserve"> необходима для внесения персональной информации клиента и отметок об оказанных разовых услугах. Информация разбита на блоки.</w:t>
      </w:r>
      <w:r w:rsidR="00677130" w:rsidRPr="0077004B">
        <w:rPr>
          <w:sz w:val="24"/>
          <w:lang w:val="ru-RU"/>
        </w:rPr>
        <w:t xml:space="preserve"> После любого изменения, за исключением блока </w:t>
      </w:r>
      <w:r w:rsidR="00677130" w:rsidRPr="000620EE">
        <w:rPr>
          <w:b/>
          <w:sz w:val="24"/>
          <w:lang w:val="ru-RU"/>
        </w:rPr>
        <w:t>Оказанные услуги</w:t>
      </w:r>
      <w:r w:rsidR="00677130" w:rsidRPr="0077004B">
        <w:rPr>
          <w:sz w:val="24"/>
          <w:lang w:val="ru-RU"/>
        </w:rPr>
        <w:t xml:space="preserve">, необходимо нажать клавишу </w:t>
      </w:r>
      <w:r w:rsidR="00677130" w:rsidRPr="000620EE">
        <w:rPr>
          <w:b/>
          <w:sz w:val="24"/>
        </w:rPr>
        <w:t>Enter</w:t>
      </w:r>
      <w:r w:rsidR="00677130" w:rsidRPr="0077004B">
        <w:rPr>
          <w:sz w:val="24"/>
          <w:lang w:val="ru-RU"/>
        </w:rPr>
        <w:t xml:space="preserve"> в форме, либо явно нажать кнопку «</w:t>
      </w:r>
      <w:r w:rsidR="00677130" w:rsidRPr="000620EE">
        <w:rPr>
          <w:b/>
          <w:sz w:val="24"/>
          <w:lang w:val="ru-RU"/>
        </w:rPr>
        <w:t>Сохранить</w:t>
      </w:r>
      <w:r w:rsidR="00677130" w:rsidRPr="0077004B">
        <w:rPr>
          <w:sz w:val="24"/>
          <w:lang w:val="ru-RU"/>
        </w:rPr>
        <w:t>»</w:t>
      </w:r>
      <w:r w:rsidR="00925F74">
        <w:rPr>
          <w:sz w:val="24"/>
          <w:lang w:val="ru-RU"/>
        </w:rPr>
        <w:br/>
        <w:t xml:space="preserve">Флажок «Наличие важных отметок» служит свидетельством работнику о том, что перед началом работы необходимо перейти на вкладку </w:t>
      </w:r>
      <w:r w:rsidR="00925F74" w:rsidRPr="00925F74">
        <w:rPr>
          <w:b/>
          <w:sz w:val="24"/>
          <w:lang w:val="ru-RU"/>
        </w:rPr>
        <w:t>Примечания</w:t>
      </w:r>
      <w:r w:rsidR="00925F74">
        <w:rPr>
          <w:sz w:val="24"/>
          <w:lang w:val="ru-RU"/>
        </w:rPr>
        <w:t xml:space="preserve"> чтобы увидеть важные комментарии от работника, работавшего с этим клиентом в прошлый раз. Пример: клиента необходимо проверить алкотестером, о чем явно написано на вкладке «Примечания». Флажок ставит тот работник, который считает что на вкладке </w:t>
      </w:r>
      <w:r w:rsidR="00925F74" w:rsidRPr="00925F74">
        <w:rPr>
          <w:b/>
          <w:sz w:val="24"/>
          <w:lang w:val="ru-RU"/>
        </w:rPr>
        <w:t>Примечания</w:t>
      </w:r>
      <w:r w:rsidR="00925F74">
        <w:rPr>
          <w:sz w:val="24"/>
          <w:lang w:val="ru-RU"/>
        </w:rPr>
        <w:t xml:space="preserve"> есть такие комментарии.</w:t>
      </w:r>
    </w:p>
    <w:p w:rsidR="00EF59A5" w:rsidRPr="0077004B" w:rsidRDefault="00EF59A5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Блок </w:t>
      </w:r>
      <w:r w:rsidRPr="000620EE">
        <w:rPr>
          <w:b/>
          <w:sz w:val="24"/>
          <w:lang w:val="ru-RU"/>
        </w:rPr>
        <w:t>Персональная информация</w:t>
      </w:r>
      <w:r w:rsidRPr="0077004B">
        <w:rPr>
          <w:sz w:val="24"/>
          <w:lang w:val="ru-RU"/>
        </w:rPr>
        <w:t xml:space="preserve"> является обязательным к заполнению.</w:t>
      </w:r>
    </w:p>
    <w:p w:rsidR="00EF59A5" w:rsidRPr="0077004B" w:rsidRDefault="00EF59A5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Блок </w:t>
      </w:r>
      <w:r w:rsidRPr="000620EE">
        <w:rPr>
          <w:b/>
          <w:sz w:val="24"/>
          <w:lang w:val="ru-RU"/>
        </w:rPr>
        <w:t>Фотография</w:t>
      </w:r>
      <w:r w:rsidRPr="0077004B">
        <w:rPr>
          <w:sz w:val="24"/>
          <w:lang w:val="ru-RU"/>
        </w:rPr>
        <w:t xml:space="preserve"> позволяет обратиться к подключенной веб камере и получить фото с нее, а также загрузить фотографию клиента, сделанную иным способом. Рекомендуемые форматы </w:t>
      </w:r>
      <w:r w:rsidRPr="0077004B">
        <w:rPr>
          <w:sz w:val="24"/>
        </w:rPr>
        <w:t>JPG</w:t>
      </w:r>
      <w:r w:rsidRPr="0077004B">
        <w:rPr>
          <w:sz w:val="24"/>
          <w:lang w:val="ru-RU"/>
        </w:rPr>
        <w:t xml:space="preserve"> и </w:t>
      </w:r>
      <w:r w:rsidRPr="0077004B">
        <w:rPr>
          <w:sz w:val="24"/>
        </w:rPr>
        <w:t>PNG</w:t>
      </w:r>
      <w:r w:rsidRPr="0077004B">
        <w:rPr>
          <w:sz w:val="24"/>
          <w:lang w:val="ru-RU"/>
        </w:rPr>
        <w:t xml:space="preserve">. Обновленная фотография </w:t>
      </w:r>
      <w:r w:rsidRPr="0077004B">
        <w:rPr>
          <w:sz w:val="24"/>
          <w:lang w:val="ru-RU"/>
        </w:rPr>
        <w:lastRenderedPageBreak/>
        <w:t>автоматически перетирает предыдущую. Также есть возможность открытия увеличенного изображения до размера 640*480 (достаточного для вставки в документ) путем клика по самой фотографии. В открывшейся форме достаточно кликнуть правой кнопкой мыши на фотографии, выбрать копирование и затем вставить фото в необходимый документ. Если необходимо получить доступ к оригинальной фотографии, то в этой форме будет указан полный путь на диске к данному файлу фотографии.</w:t>
      </w:r>
    </w:p>
    <w:p w:rsidR="00EF59A5" w:rsidRPr="0077004B" w:rsidRDefault="00B42EDE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Блок </w:t>
      </w:r>
      <w:r w:rsidRPr="00B84EA1">
        <w:rPr>
          <w:b/>
          <w:sz w:val="24"/>
          <w:lang w:val="ru-RU"/>
        </w:rPr>
        <w:t>Оказанные услуги</w:t>
      </w:r>
      <w:r w:rsidRPr="0077004B">
        <w:rPr>
          <w:sz w:val="24"/>
          <w:lang w:val="ru-RU"/>
        </w:rPr>
        <w:t xml:space="preserve"> позволяет видеть последние оказанные разовые услуги клиенту, а также добавлять новые. Добавление услуги выполняется по одной, с возможностью указания произвольных комментариев. В том случае, если услуга является монетизированной, то необходимо указать выданную сумму в рублях.</w:t>
      </w:r>
    </w:p>
    <w:p w:rsidR="00ED6006" w:rsidRPr="0077004B" w:rsidRDefault="00ED6006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>Блок</w:t>
      </w:r>
      <w:r w:rsidR="00B84EA1">
        <w:rPr>
          <w:sz w:val="24"/>
          <w:lang w:val="ru-RU"/>
        </w:rPr>
        <w:t>и</w:t>
      </w:r>
      <w:r w:rsidRPr="0077004B">
        <w:rPr>
          <w:sz w:val="24"/>
          <w:lang w:val="ru-RU"/>
        </w:rPr>
        <w:t xml:space="preserve"> </w:t>
      </w:r>
      <w:r w:rsidRPr="00B84EA1">
        <w:rPr>
          <w:b/>
          <w:sz w:val="24"/>
          <w:lang w:val="ru-RU"/>
        </w:rPr>
        <w:t>Дополнительной информации</w:t>
      </w:r>
      <w:r w:rsidRPr="0077004B">
        <w:rPr>
          <w:sz w:val="24"/>
          <w:lang w:val="ru-RU"/>
        </w:rPr>
        <w:t xml:space="preserve">, </w:t>
      </w:r>
      <w:r w:rsidRPr="00B84EA1">
        <w:rPr>
          <w:b/>
          <w:sz w:val="24"/>
          <w:lang w:val="ru-RU"/>
        </w:rPr>
        <w:t>Причины бездомности</w:t>
      </w:r>
      <w:r w:rsidRPr="0077004B">
        <w:rPr>
          <w:sz w:val="24"/>
          <w:lang w:val="ru-RU"/>
        </w:rPr>
        <w:t xml:space="preserve">, </w:t>
      </w:r>
      <w:r w:rsidRPr="00B84EA1">
        <w:rPr>
          <w:b/>
          <w:sz w:val="24"/>
          <w:lang w:val="ru-RU"/>
        </w:rPr>
        <w:t>Источников существования</w:t>
      </w:r>
      <w:r w:rsidRPr="0077004B">
        <w:rPr>
          <w:sz w:val="24"/>
          <w:lang w:val="ru-RU"/>
        </w:rPr>
        <w:t xml:space="preserve"> и </w:t>
      </w:r>
      <w:r w:rsidRPr="00B84EA1">
        <w:rPr>
          <w:b/>
          <w:sz w:val="24"/>
          <w:lang w:val="ru-RU"/>
        </w:rPr>
        <w:t>Хронических болезней</w:t>
      </w:r>
      <w:r w:rsidRPr="0077004B">
        <w:rPr>
          <w:sz w:val="24"/>
          <w:lang w:val="ru-RU"/>
        </w:rPr>
        <w:t xml:space="preserve"> не являются обязательными к заполнению, но крайне желательно заполнить их, так как эта информация используется в формируемой статистике и может использоваться в улучшении предоставляемого сервиса</w:t>
      </w:r>
      <w:r w:rsidR="00361F20" w:rsidRPr="0077004B">
        <w:rPr>
          <w:sz w:val="24"/>
          <w:lang w:val="ru-RU"/>
        </w:rPr>
        <w:t>.</w:t>
      </w:r>
      <w:r w:rsidR="00925F74">
        <w:rPr>
          <w:sz w:val="24"/>
        </w:rPr>
        <w:br/>
        <w:t>Note</w:t>
      </w:r>
      <w:r w:rsidR="00925F74" w:rsidRPr="00925F74">
        <w:rPr>
          <w:sz w:val="24"/>
          <w:lang w:val="ru-RU"/>
        </w:rPr>
        <w:t xml:space="preserve">: </w:t>
      </w:r>
      <w:r w:rsidR="00925F74">
        <w:rPr>
          <w:sz w:val="24"/>
          <w:lang w:val="ru-RU"/>
        </w:rPr>
        <w:t>возможность выбора района для места проживания или последней регистрации активируется после выбора региона (динамически подгружаемый список)</w:t>
      </w:r>
    </w:p>
    <w:p w:rsidR="00EF59A5" w:rsidRPr="0077004B" w:rsidRDefault="00EF59A5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9C67D0">
        <w:rPr>
          <w:b/>
          <w:sz w:val="24"/>
          <w:lang w:val="ru-RU"/>
        </w:rPr>
        <w:t>Документы</w:t>
      </w:r>
      <w:r w:rsidRPr="0077004B">
        <w:rPr>
          <w:sz w:val="24"/>
          <w:lang w:val="ru-RU"/>
        </w:rPr>
        <w:t xml:space="preserve"> позволяет добавить или отредактировать уже существующий документ</w:t>
      </w:r>
      <w:r w:rsidR="00B42EDE" w:rsidRPr="0077004B">
        <w:rPr>
          <w:sz w:val="24"/>
          <w:lang w:val="ru-RU"/>
        </w:rPr>
        <w:t>.</w:t>
      </w:r>
      <w:r w:rsidR="00397ED4" w:rsidRPr="0077004B">
        <w:rPr>
          <w:sz w:val="24"/>
          <w:lang w:val="ru-RU"/>
        </w:rPr>
        <w:t xml:space="preserve"> В том случае, если клиент не имеет никакого документа, для создания контракта с ним необходимо добавить пустой документ </w:t>
      </w:r>
      <w:r w:rsidR="00397ED4" w:rsidRPr="009C67D0">
        <w:rPr>
          <w:b/>
          <w:sz w:val="24"/>
          <w:u w:val="single"/>
          <w:lang w:val="ru-RU"/>
        </w:rPr>
        <w:t>СО СЛОВ</w:t>
      </w:r>
      <w:r w:rsidR="00397ED4" w:rsidRPr="0077004B">
        <w:rPr>
          <w:sz w:val="24"/>
          <w:lang w:val="ru-RU"/>
        </w:rPr>
        <w:t>.</w:t>
      </w:r>
      <w:r w:rsidR="007E1DE7" w:rsidRPr="0077004B">
        <w:rPr>
          <w:sz w:val="24"/>
          <w:lang w:val="ru-RU"/>
        </w:rPr>
        <w:t xml:space="preserve"> Вносить данные по документами следует в полной соответствии с оригинальной информации (заглавные буквы, пробелы, римские цифры итд итп)!</w:t>
      </w:r>
      <w:r w:rsidR="00340F6F" w:rsidRPr="0077004B">
        <w:rPr>
          <w:sz w:val="24"/>
          <w:lang w:val="ru-RU"/>
        </w:rPr>
        <w:t xml:space="preserve"> Меню редактирования и удаления документа доступны по правому клику в таблице с существующими документами клиента.</w:t>
      </w:r>
      <w:r w:rsidR="00850D7E" w:rsidRPr="0077004B">
        <w:rPr>
          <w:sz w:val="24"/>
          <w:lang w:val="ru-RU"/>
        </w:rPr>
        <w:t xml:space="preserve"> При наличии хотя бы одного документа, текст «</w:t>
      </w:r>
      <w:r w:rsidR="00850D7E" w:rsidRPr="009C67D0">
        <w:rPr>
          <w:b/>
          <w:sz w:val="24"/>
          <w:lang w:val="ru-RU"/>
        </w:rPr>
        <w:t>Документы</w:t>
      </w:r>
      <w:r w:rsidR="00850D7E" w:rsidRPr="0077004B">
        <w:rPr>
          <w:sz w:val="24"/>
          <w:lang w:val="ru-RU"/>
        </w:rPr>
        <w:t xml:space="preserve">» в заголовке будет </w:t>
      </w:r>
      <w:r w:rsidR="00850D7E" w:rsidRPr="009C67D0">
        <w:rPr>
          <w:sz w:val="24"/>
          <w:u w:val="single"/>
          <w:lang w:val="ru-RU"/>
        </w:rPr>
        <w:t>подчеркнут</w:t>
      </w:r>
      <w:r w:rsidR="00850D7E" w:rsidRPr="0077004B">
        <w:rPr>
          <w:sz w:val="24"/>
          <w:lang w:val="ru-RU"/>
        </w:rPr>
        <w:t>.</w:t>
      </w:r>
      <w:r w:rsidR="00925F74">
        <w:rPr>
          <w:sz w:val="24"/>
          <w:lang w:val="ru-RU"/>
        </w:rPr>
        <w:br/>
        <w:t xml:space="preserve">Также на вкладке </w:t>
      </w:r>
      <w:r w:rsidR="00925F74" w:rsidRPr="00925F74">
        <w:rPr>
          <w:b/>
          <w:sz w:val="24"/>
          <w:lang w:val="ru-RU"/>
        </w:rPr>
        <w:t>Документы</w:t>
      </w:r>
      <w:r w:rsidR="00925F74">
        <w:rPr>
          <w:sz w:val="24"/>
          <w:lang w:val="ru-RU"/>
        </w:rPr>
        <w:t xml:space="preserve"> есть возможность загрузить неограниченное количество сканов документов. После выбора файла необходимо нажать кнопку </w:t>
      </w:r>
      <w:r w:rsidR="00925F74" w:rsidRPr="00925F74">
        <w:rPr>
          <w:b/>
          <w:sz w:val="24"/>
          <w:lang w:val="ru-RU"/>
        </w:rPr>
        <w:t>Загрузить</w:t>
      </w:r>
      <w:r w:rsidR="00925F74" w:rsidRPr="00925F74">
        <w:rPr>
          <w:sz w:val="24"/>
          <w:lang w:val="ru-RU"/>
        </w:rPr>
        <w:t>, чтобы</w:t>
      </w:r>
      <w:r w:rsidR="00925F74">
        <w:rPr>
          <w:sz w:val="24"/>
          <w:lang w:val="ru-RU"/>
        </w:rPr>
        <w:t xml:space="preserve"> документ загрузился на сервер. После этого его имя появится на </w:t>
      </w:r>
      <w:r w:rsidR="00925F74">
        <w:rPr>
          <w:sz w:val="24"/>
          <w:lang w:val="ru-RU"/>
        </w:rPr>
        <w:lastRenderedPageBreak/>
        <w:t>кнопке в поле «Загруженный документ». Однако, если работник не нажмет кнопку «Добавить/Обновить», то загруженный документ не будет доступен после закрытия формы. Поэтому нажатие на кнопку «Добавить/Обновить» является обязательным. Чтобы скачать документ, необходимо выделить его с таблице сканов, правой кнопкой вызвать контекстное меню и выбрать «Редактировать». Затем в открывшейся форме кликнуть по кнопке в поле «Загруженный документ» с именем файла.</w:t>
      </w:r>
      <w:bookmarkStart w:id="11" w:name="_GoBack"/>
      <w:bookmarkEnd w:id="11"/>
    </w:p>
    <w:p w:rsidR="00ED6006" w:rsidRPr="0077004B" w:rsidRDefault="00C85913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9C67D0">
        <w:rPr>
          <w:b/>
          <w:sz w:val="24"/>
          <w:lang w:val="ru-RU"/>
        </w:rPr>
        <w:t>Социальное сопровождение</w:t>
      </w:r>
      <w:r w:rsidRPr="0077004B">
        <w:rPr>
          <w:sz w:val="24"/>
          <w:lang w:val="ru-RU"/>
        </w:rPr>
        <w:t xml:space="preserve"> включает в себя одновременно возможность создания договоров с клиентом и отметки о проживании клиента в общежитии.</w:t>
      </w:r>
      <w:r w:rsidR="004E47C7" w:rsidRPr="0077004B">
        <w:rPr>
          <w:sz w:val="24"/>
          <w:lang w:val="ru-RU"/>
        </w:rPr>
        <w:t xml:space="preserve"> Для добавления договора (контракта) необходимо чтобы у клиента был как минимум один документ (этим требованием обусловлено требование создания пустого документа </w:t>
      </w:r>
      <w:r w:rsidR="004E47C7" w:rsidRPr="009C67D0">
        <w:rPr>
          <w:sz w:val="24"/>
          <w:u w:val="single"/>
          <w:lang w:val="ru-RU"/>
        </w:rPr>
        <w:t>СО СЛОВ</w:t>
      </w:r>
      <w:r w:rsidR="004E47C7" w:rsidRPr="0077004B">
        <w:rPr>
          <w:sz w:val="24"/>
          <w:lang w:val="ru-RU"/>
        </w:rPr>
        <w:t xml:space="preserve"> (см. выше)).</w:t>
      </w:r>
      <w:r w:rsidR="004D53A7" w:rsidRPr="0077004B">
        <w:rPr>
          <w:sz w:val="24"/>
          <w:lang w:val="ru-RU"/>
        </w:rPr>
        <w:br/>
      </w:r>
      <w:r w:rsidR="004D53A7" w:rsidRPr="0077004B">
        <w:rPr>
          <w:sz w:val="24"/>
          <w:lang w:val="ru-RU"/>
        </w:rPr>
        <w:br/>
        <w:t xml:space="preserve">Форма </w:t>
      </w:r>
      <w:r w:rsidR="004D53A7" w:rsidRPr="009C67D0">
        <w:rPr>
          <w:b/>
          <w:sz w:val="24"/>
          <w:lang w:val="ru-RU"/>
        </w:rPr>
        <w:t>Добавление нового контракта</w:t>
      </w:r>
      <w:r w:rsidR="004D53A7" w:rsidRPr="0077004B">
        <w:rPr>
          <w:sz w:val="24"/>
          <w:lang w:val="ru-RU"/>
        </w:rPr>
        <w:t xml:space="preserve"> позволяет занести в базу данных </w:t>
      </w:r>
      <w:r w:rsidR="004D53A7" w:rsidRPr="009C67D0">
        <w:rPr>
          <w:i/>
          <w:color w:val="C0504D" w:themeColor="accent2"/>
          <w:sz w:val="24"/>
          <w:lang w:val="ru-RU"/>
        </w:rPr>
        <w:t>сервисный план</w:t>
      </w:r>
      <w:r w:rsidR="004D53A7" w:rsidRPr="0077004B">
        <w:rPr>
          <w:sz w:val="24"/>
          <w:lang w:val="ru-RU"/>
        </w:rPr>
        <w:t xml:space="preserve"> и сгенерировать договор по оказанию услуг. Обязательны к заполнению поля в левой части формы, а также необходимо указать как минимум один пункт сервисного плана.</w:t>
      </w:r>
      <w:r w:rsidR="004D53A7" w:rsidRPr="0077004B">
        <w:rPr>
          <w:sz w:val="24"/>
          <w:lang w:val="ru-RU"/>
        </w:rPr>
        <w:br/>
        <w:t xml:space="preserve">Редактирование контракта, добавление новых пунктов сервисного плана, информации по каждому пункту, даты достижения результата доступно в меню редактирования. Для его вызова необходимо кликнуть правой кнопкой мыши в таблице с перечисленными контрактами данного клиента и выбрать </w:t>
      </w:r>
      <w:r w:rsidR="009C67D0">
        <w:rPr>
          <w:sz w:val="24"/>
          <w:lang w:val="ru-RU"/>
        </w:rPr>
        <w:t>«</w:t>
      </w:r>
      <w:r w:rsidR="004D53A7" w:rsidRPr="009C67D0">
        <w:rPr>
          <w:b/>
          <w:sz w:val="24"/>
          <w:lang w:val="ru-RU"/>
        </w:rPr>
        <w:t>Редактировать</w:t>
      </w:r>
      <w:r w:rsidR="009C67D0">
        <w:rPr>
          <w:sz w:val="24"/>
          <w:lang w:val="ru-RU"/>
        </w:rPr>
        <w:t>»</w:t>
      </w:r>
      <w:r w:rsidR="004D53A7" w:rsidRPr="0077004B">
        <w:rPr>
          <w:sz w:val="24"/>
          <w:lang w:val="ru-RU"/>
        </w:rPr>
        <w:t>. Там же есть возможность удаления контракта.</w:t>
      </w:r>
      <w:r w:rsidR="004D53A7" w:rsidRPr="0077004B">
        <w:rPr>
          <w:sz w:val="24"/>
          <w:lang w:val="ru-RU"/>
        </w:rPr>
        <w:br/>
        <w:t>Для того, чтобы закрыть контракт, необходимо чтобы все пункты сервисного плана были закрыты (указаны дата и комментарии).</w:t>
      </w:r>
      <w:r w:rsidR="00B47DA6" w:rsidRPr="0077004B">
        <w:rPr>
          <w:sz w:val="24"/>
          <w:lang w:val="ru-RU"/>
        </w:rPr>
        <w:br/>
        <w:t>После создания нового контракта в таблице с перечисленными контрактами клиента появляется ссылка на сгенерированный документ контракта, доступный к редактированию и печати.</w:t>
      </w:r>
      <w:r w:rsidR="00B47DA6" w:rsidRPr="0077004B">
        <w:rPr>
          <w:sz w:val="24"/>
          <w:lang w:val="ru-RU"/>
        </w:rPr>
        <w:br/>
      </w:r>
      <w:r w:rsidR="00B47DA6" w:rsidRPr="007168CF">
        <w:rPr>
          <w:b/>
          <w:color w:val="FF0000"/>
          <w:sz w:val="24"/>
        </w:rPr>
        <w:t>NB</w:t>
      </w:r>
      <w:r w:rsidR="00B47DA6" w:rsidRPr="007168CF">
        <w:rPr>
          <w:b/>
          <w:color w:val="FF0000"/>
          <w:sz w:val="24"/>
          <w:lang w:val="ru-RU"/>
        </w:rPr>
        <w:t>:!</w:t>
      </w:r>
      <w:r w:rsidR="00B47DA6" w:rsidRPr="0077004B">
        <w:rPr>
          <w:sz w:val="24"/>
          <w:lang w:val="ru-RU"/>
        </w:rPr>
        <w:t xml:space="preserve"> Данный файл договора подлежит </w:t>
      </w:r>
      <w:r w:rsidR="00B47DA6" w:rsidRPr="007168CF">
        <w:rPr>
          <w:b/>
          <w:sz w:val="24"/>
          <w:u w:val="single"/>
          <w:lang w:val="ru-RU"/>
        </w:rPr>
        <w:t>РУЧНОЙ МОДИФИКАЦИИ</w:t>
      </w:r>
      <w:r w:rsidR="00B47DA6" w:rsidRPr="0077004B">
        <w:rPr>
          <w:sz w:val="24"/>
          <w:lang w:val="ru-RU"/>
        </w:rPr>
        <w:t xml:space="preserve"> в случае изменения набора пунктов сервисного плана клиента!</w:t>
      </w:r>
      <w:r w:rsidR="00B47DA6" w:rsidRPr="0077004B">
        <w:rPr>
          <w:sz w:val="24"/>
          <w:lang w:val="ru-RU"/>
        </w:rPr>
        <w:br/>
      </w:r>
      <w:r w:rsidR="00B47DA6" w:rsidRPr="007168CF">
        <w:rPr>
          <w:b/>
          <w:color w:val="FF0000"/>
          <w:sz w:val="24"/>
        </w:rPr>
        <w:t>NB</w:t>
      </w:r>
      <w:r w:rsidR="00B47DA6" w:rsidRPr="007168CF">
        <w:rPr>
          <w:b/>
          <w:color w:val="FF0000"/>
          <w:sz w:val="24"/>
          <w:lang w:val="ru-RU"/>
        </w:rPr>
        <w:t>:!</w:t>
      </w:r>
      <w:r w:rsidR="00B47DA6" w:rsidRPr="007168CF">
        <w:rPr>
          <w:color w:val="FF0000"/>
          <w:sz w:val="24"/>
          <w:lang w:val="ru-RU"/>
        </w:rPr>
        <w:t xml:space="preserve"> </w:t>
      </w:r>
      <w:r w:rsidR="00B47DA6" w:rsidRPr="0077004B">
        <w:rPr>
          <w:sz w:val="24"/>
          <w:lang w:val="ru-RU"/>
        </w:rPr>
        <w:t>В данный момент возможности обновления отредактированного документа контракта нет (</w:t>
      </w:r>
      <w:r w:rsidR="00B47DA6" w:rsidRPr="0087567A">
        <w:rPr>
          <w:i/>
          <w:sz w:val="24"/>
          <w:lang w:val="ru-RU"/>
        </w:rPr>
        <w:t>планируется</w:t>
      </w:r>
      <w:r w:rsidR="00B47DA6" w:rsidRPr="0077004B">
        <w:rPr>
          <w:sz w:val="24"/>
          <w:lang w:val="ru-RU"/>
        </w:rPr>
        <w:t>)</w:t>
      </w:r>
      <w:r w:rsidR="00EF0C38" w:rsidRPr="0077004B">
        <w:rPr>
          <w:sz w:val="24"/>
          <w:lang w:val="ru-RU"/>
        </w:rPr>
        <w:br/>
      </w:r>
      <w:r w:rsidR="00EF0C38" w:rsidRPr="0077004B">
        <w:rPr>
          <w:sz w:val="24"/>
          <w:lang w:val="ru-RU"/>
        </w:rPr>
        <w:lastRenderedPageBreak/>
        <w:br/>
        <w:t>Работа с данными о проживании клиента  в общежитии аналогична работе с формой контрактов. Записи редактируются и удаляются аналогичным способом.</w:t>
      </w:r>
      <w:r w:rsidR="00B47DA6" w:rsidRPr="0077004B">
        <w:rPr>
          <w:sz w:val="24"/>
          <w:lang w:val="ru-RU"/>
        </w:rPr>
        <w:br/>
      </w:r>
      <w:r w:rsidR="00B47DA6" w:rsidRPr="007168CF">
        <w:rPr>
          <w:b/>
          <w:color w:val="FF0000"/>
          <w:sz w:val="24"/>
        </w:rPr>
        <w:t>NB</w:t>
      </w:r>
      <w:r w:rsidR="00B47DA6" w:rsidRPr="00925F74">
        <w:rPr>
          <w:b/>
          <w:color w:val="FF0000"/>
          <w:sz w:val="24"/>
          <w:lang w:val="ru-RU"/>
        </w:rPr>
        <w:t>!:</w:t>
      </w:r>
      <w:r w:rsidR="00B47DA6" w:rsidRPr="00925F74">
        <w:rPr>
          <w:color w:val="FF0000"/>
          <w:sz w:val="24"/>
          <w:lang w:val="ru-RU"/>
        </w:rPr>
        <w:t xml:space="preserve"> </w:t>
      </w:r>
      <w:r w:rsidR="00B47DA6" w:rsidRPr="0077004B">
        <w:rPr>
          <w:sz w:val="24"/>
          <w:lang w:val="ru-RU"/>
        </w:rPr>
        <w:t>Дополнительное соглашение в данный момент не создается (</w:t>
      </w:r>
      <w:r w:rsidR="00B47DA6" w:rsidRPr="0087567A">
        <w:rPr>
          <w:i/>
          <w:sz w:val="24"/>
          <w:lang w:val="ru-RU"/>
        </w:rPr>
        <w:t>планируется</w:t>
      </w:r>
      <w:r w:rsidR="00B47DA6" w:rsidRPr="0077004B">
        <w:rPr>
          <w:sz w:val="24"/>
          <w:lang w:val="ru-RU"/>
        </w:rPr>
        <w:t>)</w:t>
      </w:r>
      <w:r w:rsidR="004D53A7" w:rsidRPr="0077004B">
        <w:rPr>
          <w:sz w:val="24"/>
          <w:lang w:val="ru-RU"/>
        </w:rPr>
        <w:br/>
      </w:r>
      <w:r w:rsidR="004D53A7" w:rsidRPr="0077004B">
        <w:rPr>
          <w:sz w:val="24"/>
          <w:lang w:val="ru-RU"/>
        </w:rPr>
        <w:br/>
      </w:r>
    </w:p>
    <w:p w:rsidR="004D53A7" w:rsidRPr="0077004B" w:rsidRDefault="004E139F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Контакты</w:t>
      </w:r>
      <w:r w:rsidRPr="0077004B">
        <w:rPr>
          <w:sz w:val="24"/>
          <w:lang w:val="ru-RU"/>
        </w:rPr>
        <w:t xml:space="preserve"> позволяет в свободной форме описать способы взаимодействия с клиентом, используя полноценный редактор текста. В том случае, если поле заполнено, текст «</w:t>
      </w:r>
      <w:r w:rsidRPr="0087567A">
        <w:rPr>
          <w:b/>
          <w:sz w:val="24"/>
          <w:lang w:val="ru-RU"/>
        </w:rPr>
        <w:t>Контакты</w:t>
      </w:r>
      <w:r w:rsidRPr="0077004B">
        <w:rPr>
          <w:sz w:val="24"/>
          <w:lang w:val="ru-RU"/>
        </w:rPr>
        <w:t xml:space="preserve">» будет </w:t>
      </w:r>
      <w:r w:rsidRPr="0087567A">
        <w:rPr>
          <w:sz w:val="24"/>
          <w:u w:val="single"/>
          <w:lang w:val="ru-RU"/>
        </w:rPr>
        <w:t>подчеркнут</w:t>
      </w:r>
      <w:r w:rsidRPr="0077004B">
        <w:rPr>
          <w:sz w:val="24"/>
          <w:lang w:val="ru-RU"/>
        </w:rPr>
        <w:t xml:space="preserve"> в заголовке.</w:t>
      </w:r>
    </w:p>
    <w:p w:rsidR="000954B7" w:rsidRPr="0077004B" w:rsidRDefault="000954B7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Примечания</w:t>
      </w:r>
      <w:r w:rsidRPr="0077004B">
        <w:rPr>
          <w:sz w:val="24"/>
          <w:lang w:val="ru-RU"/>
        </w:rPr>
        <w:t xml:space="preserve"> позволяет в свободной форме описать дополнительные данные по клиенту или планах в обслуживании.</w:t>
      </w:r>
      <w:r w:rsidR="00A56E92" w:rsidRPr="0077004B">
        <w:rPr>
          <w:sz w:val="24"/>
          <w:lang w:val="ru-RU"/>
        </w:rPr>
        <w:t xml:space="preserve"> В том случае, если поле заполнено, текст «</w:t>
      </w:r>
      <w:r w:rsidR="00A56E92" w:rsidRPr="0087567A">
        <w:rPr>
          <w:b/>
          <w:sz w:val="24"/>
          <w:lang w:val="ru-RU"/>
        </w:rPr>
        <w:t>Примечания»</w:t>
      </w:r>
      <w:r w:rsidR="00A56E92" w:rsidRPr="0077004B">
        <w:rPr>
          <w:sz w:val="24"/>
          <w:lang w:val="ru-RU"/>
        </w:rPr>
        <w:t xml:space="preserve"> будет </w:t>
      </w:r>
      <w:r w:rsidR="00A56E92" w:rsidRPr="0087567A">
        <w:rPr>
          <w:sz w:val="24"/>
          <w:u w:val="single"/>
          <w:lang w:val="ru-RU"/>
        </w:rPr>
        <w:t>подчеркнут</w:t>
      </w:r>
      <w:r w:rsidR="00A56E92" w:rsidRPr="0077004B">
        <w:rPr>
          <w:sz w:val="24"/>
          <w:lang w:val="ru-RU"/>
        </w:rPr>
        <w:t xml:space="preserve"> в заголовке.</w:t>
      </w:r>
    </w:p>
    <w:p w:rsidR="009359FB" w:rsidRPr="0077004B" w:rsidRDefault="009359FB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Построить документ</w:t>
      </w:r>
      <w:r w:rsidRPr="0077004B">
        <w:rPr>
          <w:sz w:val="24"/>
          <w:lang w:val="ru-RU"/>
        </w:rPr>
        <w:t xml:space="preserve"> позволяет создать документ произвольного содержания по заранее созданным шаблонам по запросу от сторонних инстанций, а также форму запроса в ЗАГС для уточнения данных клиента.</w:t>
      </w:r>
    </w:p>
    <w:p w:rsidR="009359FB" w:rsidRPr="0077004B" w:rsidRDefault="009359FB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Выдать справку</w:t>
      </w:r>
      <w:r w:rsidRPr="0077004B">
        <w:rPr>
          <w:sz w:val="24"/>
          <w:lang w:val="ru-RU"/>
        </w:rPr>
        <w:t xml:space="preserve"> дает возможность создать различные справки клиенту до востребования, а также вести учет выданных справок (и удаления ошибочно выданных по правому клику в таблице). Справки типа «</w:t>
      </w:r>
      <w:r w:rsidRPr="0087567A">
        <w:rPr>
          <w:i/>
          <w:color w:val="C0504D" w:themeColor="accent2"/>
          <w:sz w:val="24"/>
          <w:lang w:val="ru-RU"/>
        </w:rPr>
        <w:t>Транзит</w:t>
      </w:r>
      <w:r w:rsidRPr="0077004B">
        <w:rPr>
          <w:sz w:val="24"/>
          <w:lang w:val="ru-RU"/>
        </w:rPr>
        <w:t xml:space="preserve">» учитываются отдельно и имеют собственную нумерацию. Нумерация стандартных справок строится на базе </w:t>
      </w:r>
      <w:r w:rsidRPr="0077004B">
        <w:rPr>
          <w:sz w:val="24"/>
        </w:rPr>
        <w:t>ID</w:t>
      </w:r>
      <w:r w:rsidRPr="0077004B">
        <w:rPr>
          <w:sz w:val="24"/>
          <w:lang w:val="ru-RU"/>
        </w:rPr>
        <w:t xml:space="preserve"> клиента и номера выданной справки.</w:t>
      </w:r>
    </w:p>
    <w:p w:rsidR="005C388F" w:rsidRPr="009A4C40" w:rsidRDefault="00185BF2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Удаление клиента</w:t>
      </w:r>
      <w:r w:rsidRPr="0077004B">
        <w:rPr>
          <w:sz w:val="24"/>
          <w:lang w:val="ru-RU"/>
        </w:rPr>
        <w:t xml:space="preserve"> содержит кнопки, позволяющие удалить клиента или отметить его умершим (с указанием дополнительных данных медэкспертизы и свидетельства о смерти).</w:t>
      </w:r>
      <w:r w:rsidR="0087567A">
        <w:rPr>
          <w:sz w:val="24"/>
          <w:lang w:val="ru-RU"/>
        </w:rPr>
        <w:t xml:space="preserve"> </w:t>
      </w:r>
      <w:r w:rsidR="0087567A" w:rsidRPr="0087567A">
        <w:rPr>
          <w:i/>
          <w:sz w:val="24"/>
          <w:lang w:val="ru-RU"/>
        </w:rPr>
        <w:t>В данный момент находится в разработке.</w:t>
      </w:r>
    </w:p>
    <w:p w:rsidR="009A4C40" w:rsidRPr="009A4C40" w:rsidRDefault="009A4C40" w:rsidP="009A4C40">
      <w:pPr>
        <w:spacing w:after="0" w:line="360" w:lineRule="auto"/>
        <w:rPr>
          <w:sz w:val="24"/>
          <w:lang w:val="ru-RU"/>
        </w:rPr>
      </w:pPr>
    </w:p>
    <w:p w:rsidR="005C388F" w:rsidRPr="0077004B" w:rsidRDefault="005C388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Все деструктивные операции в системе в обязательном порядке подтверждаются дополнительно во избежание случайных утерь данных и документов.</w:t>
      </w:r>
    </w:p>
    <w:p w:rsidR="006D6BC7" w:rsidRDefault="006D6BC7" w:rsidP="00DE019F">
      <w:pPr>
        <w:spacing w:after="120"/>
        <w:rPr>
          <w:lang w:val="ru-RU"/>
        </w:rPr>
      </w:pPr>
    </w:p>
    <w:p w:rsidR="00DC23FF" w:rsidRDefault="00DC23FF" w:rsidP="00DE019F">
      <w:pPr>
        <w:spacing w:after="120"/>
        <w:rPr>
          <w:lang w:val="ru-RU"/>
        </w:rPr>
      </w:pPr>
    </w:p>
    <w:sectPr w:rsidR="00DC2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CCF"/>
    <w:multiLevelType w:val="hybridMultilevel"/>
    <w:tmpl w:val="C082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615A"/>
    <w:multiLevelType w:val="hybridMultilevel"/>
    <w:tmpl w:val="4718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F75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1A200E3"/>
    <w:multiLevelType w:val="hybridMultilevel"/>
    <w:tmpl w:val="C198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9C"/>
    <w:rsid w:val="00017C04"/>
    <w:rsid w:val="000620EE"/>
    <w:rsid w:val="000954B7"/>
    <w:rsid w:val="000D5784"/>
    <w:rsid w:val="001441B7"/>
    <w:rsid w:val="001609B9"/>
    <w:rsid w:val="00185BF2"/>
    <w:rsid w:val="00197854"/>
    <w:rsid w:val="0020438D"/>
    <w:rsid w:val="00263BDE"/>
    <w:rsid w:val="00281710"/>
    <w:rsid w:val="002C4972"/>
    <w:rsid w:val="002E66E6"/>
    <w:rsid w:val="00340F6F"/>
    <w:rsid w:val="003419B6"/>
    <w:rsid w:val="00361F20"/>
    <w:rsid w:val="00363862"/>
    <w:rsid w:val="00397ED4"/>
    <w:rsid w:val="003D109E"/>
    <w:rsid w:val="003E14E0"/>
    <w:rsid w:val="00401087"/>
    <w:rsid w:val="00407863"/>
    <w:rsid w:val="00475A17"/>
    <w:rsid w:val="004D53A7"/>
    <w:rsid w:val="004E139F"/>
    <w:rsid w:val="004E47C7"/>
    <w:rsid w:val="00577C9C"/>
    <w:rsid w:val="005B4395"/>
    <w:rsid w:val="005C388F"/>
    <w:rsid w:val="00610A22"/>
    <w:rsid w:val="0067457E"/>
    <w:rsid w:val="00677130"/>
    <w:rsid w:val="006B3C89"/>
    <w:rsid w:val="006D4244"/>
    <w:rsid w:val="006D6BC7"/>
    <w:rsid w:val="006E20EF"/>
    <w:rsid w:val="006F0C45"/>
    <w:rsid w:val="007168CF"/>
    <w:rsid w:val="0077004B"/>
    <w:rsid w:val="00782D9F"/>
    <w:rsid w:val="0078790A"/>
    <w:rsid w:val="007A011E"/>
    <w:rsid w:val="007A4EA7"/>
    <w:rsid w:val="007B1258"/>
    <w:rsid w:val="007E1DE7"/>
    <w:rsid w:val="008266AF"/>
    <w:rsid w:val="00850D7E"/>
    <w:rsid w:val="008656CF"/>
    <w:rsid w:val="0087290D"/>
    <w:rsid w:val="0087567A"/>
    <w:rsid w:val="00895362"/>
    <w:rsid w:val="00911BE4"/>
    <w:rsid w:val="00925F74"/>
    <w:rsid w:val="009359FB"/>
    <w:rsid w:val="00936457"/>
    <w:rsid w:val="00950A37"/>
    <w:rsid w:val="009A472D"/>
    <w:rsid w:val="009A4C40"/>
    <w:rsid w:val="009C4E45"/>
    <w:rsid w:val="009C67D0"/>
    <w:rsid w:val="009E5AB9"/>
    <w:rsid w:val="009F0FDE"/>
    <w:rsid w:val="00A56E92"/>
    <w:rsid w:val="00AA1BEF"/>
    <w:rsid w:val="00AA3425"/>
    <w:rsid w:val="00AA65D8"/>
    <w:rsid w:val="00AF6D48"/>
    <w:rsid w:val="00B108DE"/>
    <w:rsid w:val="00B3559C"/>
    <w:rsid w:val="00B42EDE"/>
    <w:rsid w:val="00B47DA6"/>
    <w:rsid w:val="00B84EA1"/>
    <w:rsid w:val="00B8746D"/>
    <w:rsid w:val="00C85913"/>
    <w:rsid w:val="00CD638E"/>
    <w:rsid w:val="00D4408C"/>
    <w:rsid w:val="00D62690"/>
    <w:rsid w:val="00DB3EFA"/>
    <w:rsid w:val="00DC23FF"/>
    <w:rsid w:val="00DC6D34"/>
    <w:rsid w:val="00DE019F"/>
    <w:rsid w:val="00E46BD0"/>
    <w:rsid w:val="00E61B74"/>
    <w:rsid w:val="00ED6006"/>
    <w:rsid w:val="00EF0C38"/>
    <w:rsid w:val="00E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D0"/>
  </w:style>
  <w:style w:type="paragraph" w:styleId="Heading1">
    <w:name w:val="heading 1"/>
    <w:basedOn w:val="Normal"/>
    <w:next w:val="Normal"/>
    <w:link w:val="Heading1Char"/>
    <w:uiPriority w:val="9"/>
    <w:qFormat/>
    <w:rsid w:val="00E46BD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D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BD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D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D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D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D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D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D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D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6BD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6BD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D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D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D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D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BD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6BD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46BD0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D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46BD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46BD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46BD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46B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BD0"/>
  </w:style>
  <w:style w:type="paragraph" w:styleId="Quote">
    <w:name w:val="Quote"/>
    <w:basedOn w:val="Normal"/>
    <w:next w:val="Normal"/>
    <w:link w:val="QuoteChar"/>
    <w:uiPriority w:val="29"/>
    <w:qFormat/>
    <w:rsid w:val="00E46B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B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D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D0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46BD0"/>
    <w:rPr>
      <w:i/>
      <w:iCs/>
    </w:rPr>
  </w:style>
  <w:style w:type="character" w:styleId="IntenseEmphasis">
    <w:name w:val="Intense Emphasis"/>
    <w:uiPriority w:val="21"/>
    <w:qFormat/>
    <w:rsid w:val="00E46BD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6BD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46BD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46BD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BD0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11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B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B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1B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D0"/>
  </w:style>
  <w:style w:type="paragraph" w:styleId="Heading1">
    <w:name w:val="heading 1"/>
    <w:basedOn w:val="Normal"/>
    <w:next w:val="Normal"/>
    <w:link w:val="Heading1Char"/>
    <w:uiPriority w:val="9"/>
    <w:qFormat/>
    <w:rsid w:val="00E46BD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D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BD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D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D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D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D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D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D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D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6BD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6BD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D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D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D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D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BD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6BD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46BD0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D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46BD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46BD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46BD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46B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BD0"/>
  </w:style>
  <w:style w:type="paragraph" w:styleId="Quote">
    <w:name w:val="Quote"/>
    <w:basedOn w:val="Normal"/>
    <w:next w:val="Normal"/>
    <w:link w:val="QuoteChar"/>
    <w:uiPriority w:val="29"/>
    <w:qFormat/>
    <w:rsid w:val="00E46B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B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D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D0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46BD0"/>
    <w:rPr>
      <w:i/>
      <w:iCs/>
    </w:rPr>
  </w:style>
  <w:style w:type="character" w:styleId="IntenseEmphasis">
    <w:name w:val="Intense Emphasis"/>
    <w:uiPriority w:val="21"/>
    <w:qFormat/>
    <w:rsid w:val="00E46BD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6BD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46BD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46BD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BD0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11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B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B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1B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8234-8648-438C-A1BB-ACAF3138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85</cp:revision>
  <dcterms:created xsi:type="dcterms:W3CDTF">2015-10-12T21:11:00Z</dcterms:created>
  <dcterms:modified xsi:type="dcterms:W3CDTF">2015-12-19T14:46:00Z</dcterms:modified>
</cp:coreProperties>
</file>