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173348" w:rsidTr="00BA6A8B">
        <w:tc>
          <w:tcPr>
            <w:tcW w:w="9321" w:type="dxa"/>
          </w:tcPr>
          <w:p w:rsidR="00173348" w:rsidRPr="00173348" w:rsidRDefault="00173348" w:rsidP="00173348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[t:photo]</w:t>
            </w:r>
          </w:p>
        </w:tc>
      </w:tr>
    </w:tbl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173348" w:rsidRDefault="00130C11" w:rsidP="00130C11">
      <w:pPr>
        <w:tabs>
          <w:tab w:val="left" w:pos="3420"/>
        </w:tabs>
        <w:jc w:val="both"/>
        <w:rPr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ДОГОВОР</w:t>
      </w:r>
      <w:r w:rsidRPr="00173348">
        <w:rPr>
          <w:b/>
          <w:sz w:val="22"/>
          <w:szCs w:val="22"/>
          <w:lang w:val="en-US"/>
        </w:rPr>
        <w:t xml:space="preserve"> №</w:t>
      </w:r>
      <w:r w:rsidRPr="00173348">
        <w:rPr>
          <w:sz w:val="22"/>
          <w:szCs w:val="22"/>
          <w:lang w:val="en-US"/>
        </w:rPr>
        <w:t xml:space="preserve">  </w:t>
      </w:r>
      <w:r w:rsidR="0008773C" w:rsidRPr="00173348">
        <w:rPr>
          <w:sz w:val="22"/>
          <w:szCs w:val="22"/>
          <w:u w:val="single"/>
          <w:lang w:val="en-US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Pr="00173348" w:rsidRDefault="0008773C" w:rsidP="00130C11">
      <w:pPr>
        <w:jc w:val="both"/>
        <w:rPr>
          <w:b/>
          <w:sz w:val="22"/>
          <w:szCs w:val="22"/>
        </w:rPr>
      </w:pPr>
      <w:r w:rsidRPr="00173348">
        <w:rPr>
          <w:b/>
          <w:sz w:val="22"/>
          <w:szCs w:val="22"/>
        </w:rPr>
        <w:t>[label:import:contract_date]</w:t>
      </w:r>
    </w:p>
    <w:p w:rsidR="00130C11" w:rsidRPr="00173348" w:rsidRDefault="00130C11" w:rsidP="00130C11">
      <w:pPr>
        <w:jc w:val="both"/>
        <w:rPr>
          <w:b/>
          <w:sz w:val="22"/>
          <w:szCs w:val="22"/>
        </w:rPr>
      </w:pPr>
      <w:r w:rsidRPr="00825F23">
        <w:rPr>
          <w:b/>
          <w:sz w:val="22"/>
          <w:szCs w:val="22"/>
        </w:rPr>
        <w:t>г</w:t>
      </w:r>
      <w:r w:rsidRPr="00173348">
        <w:rPr>
          <w:b/>
          <w:sz w:val="22"/>
          <w:szCs w:val="22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173348">
        <w:rPr>
          <w:b/>
          <w:sz w:val="22"/>
          <w:szCs w:val="22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173348" w:rsidRDefault="00130C11" w:rsidP="00130C11">
      <w:pPr>
        <w:jc w:val="both"/>
        <w:rPr>
          <w:b/>
          <w:sz w:val="22"/>
          <w:szCs w:val="22"/>
        </w:rPr>
      </w:pPr>
    </w:p>
    <w:p w:rsidR="00130C11" w:rsidRPr="008B5BC3" w:rsidRDefault="00FC5CD8" w:rsidP="00130C11">
      <w:pPr>
        <w:jc w:val="both"/>
        <w:rPr>
          <w:sz w:val="22"/>
          <w:szCs w:val="22"/>
        </w:rPr>
      </w:pPr>
      <w:r w:rsidRPr="008B35E8">
        <w:rPr>
          <w:sz w:val="22"/>
          <w:szCs w:val="22"/>
        </w:rPr>
        <w:t>[label:import:worker_short_info] 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8B5BC3">
        <w:rPr>
          <w:sz w:val="22"/>
          <w:szCs w:val="22"/>
        </w:rPr>
        <w:t>и</w:t>
      </w:r>
      <w:r w:rsidR="00ED3FE9" w:rsidRPr="00ED3FE9">
        <w:rPr>
          <w:sz w:val="22"/>
          <w:szCs w:val="22"/>
        </w:rPr>
        <w:t>», с одной стороны,  и [label:import:client_short_info] в дальнейшем «Благополучатель», с другой стороны, далее именуемые «Стороны», заключили настоящий договор о нижеследующем:</w:t>
      </w:r>
    </w:p>
    <w:p w:rsidR="00ED3FE9" w:rsidRPr="008B5BC3" w:rsidRDefault="00ED3FE9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предоставляет Благополучателю</w:t>
      </w:r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которое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2A3ED6" w:rsidRPr="00583D36" w:rsidRDefault="0008773C" w:rsidP="0008773C">
      <w:pPr>
        <w:ind w:firstLine="708"/>
        <w:jc w:val="both"/>
        <w:rPr>
          <w:sz w:val="22"/>
          <w:szCs w:val="22"/>
        </w:rPr>
      </w:pPr>
      <w:r w:rsidRPr="0008773C">
        <w:rPr>
          <w:sz w:val="22"/>
          <w:szCs w:val="22"/>
        </w:rPr>
        <w:t>[label:import:contract_points]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Благополучатель</w:t>
      </w:r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отказаться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Благополучатель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предоставлять сотрудникам Организации достоверные данные, необходимые им для составления индивидуального плана сопровождения и оказания Благополучателю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выполнять назначения врача в случае обращения за медицинской помощью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 Орга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r w:rsidR="00EE26FE" w:rsidRPr="00583D36">
        <w:rPr>
          <w:sz w:val="22"/>
          <w:szCs w:val="22"/>
        </w:rPr>
        <w:t>Благополучателем</w:t>
      </w:r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r w:rsidR="00EE26FE" w:rsidRPr="00583D36">
        <w:rPr>
          <w:sz w:val="22"/>
          <w:szCs w:val="22"/>
        </w:rPr>
        <w:t>Благополучателя</w:t>
      </w:r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информировать Благополучателя</w:t>
      </w:r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r w:rsidR="00EE26FE" w:rsidRPr="00583D36">
        <w:rPr>
          <w:sz w:val="22"/>
          <w:szCs w:val="22"/>
        </w:rPr>
        <w:t>Благополучателе</w:t>
      </w:r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Оказание услуг социального сопровождения производится в объемах и в сроки, согласованные Организацией и Благополучателем/Клиентом.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 xml:space="preserve">до момента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>Настоящий договор прекращается исполнением Организацией индивидуального сопровождения Благополучателя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Договор может быть расторгнут Благополучателем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Благополучателя,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невыполнения Благополучателем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предоставления Благополучателем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Благополучателя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>В случае невыполнения Благополучателем предписаний врача или отказа от лечения при обращении в лечебно-профилактическое учреждение на момент нахождения на сопровождении Организации.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>В случае нарушения Благополучателем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дополнительного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Подписывая настоящий договор, Благополучатель</w:t>
      </w:r>
      <w:r w:rsidR="00162BBB" w:rsidRPr="00583D36">
        <w:rPr>
          <w:sz w:val="22"/>
          <w:szCs w:val="22"/>
        </w:rPr>
        <w:t xml:space="preserve">  дает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>едерального Закона от 27.07.2006 N 152-ФЗ "О персональных данных. 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Благополучатель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Благополучатель</w:t>
            </w:r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Default="00130C11" w:rsidP="00583D36">
      <w:pPr>
        <w:jc w:val="both"/>
        <w:rPr>
          <w:sz w:val="22"/>
          <w:szCs w:val="22"/>
          <w:lang w:val="en-US"/>
        </w:rPr>
      </w:pP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</w:p>
    <w:p w:rsidR="0002426D" w:rsidRP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Дополнительное соглашение к Договору №</w:t>
      </w:r>
      <w:r w:rsidRPr="0002426D">
        <w:rPr>
          <w:b/>
          <w:sz w:val="24"/>
          <w:szCs w:val="24"/>
        </w:rPr>
        <w:t xml:space="preserve"> </w:t>
      </w:r>
      <w:r w:rsidRPr="0002426D">
        <w:rPr>
          <w:b/>
          <w:sz w:val="24"/>
          <w:szCs w:val="24"/>
          <w:u w:val="single"/>
        </w:rPr>
        <w:t>[contr:num]</w:t>
      </w:r>
      <w:r>
        <w:rPr>
          <w:b/>
          <w:sz w:val="24"/>
          <w:szCs w:val="24"/>
        </w:rPr>
        <w:t xml:space="preserve"> от </w:t>
      </w:r>
      <w:r w:rsidRPr="0002426D">
        <w:rPr>
          <w:b/>
          <w:sz w:val="24"/>
          <w:szCs w:val="24"/>
          <w:u w:val="single"/>
        </w:rPr>
        <w:t>[contr:date]</w:t>
      </w: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Правила проживания в приюте «Ночлежка»</w:t>
      </w:r>
    </w:p>
    <w:p w:rsidR="0002426D" w:rsidRDefault="0002426D" w:rsidP="0002426D">
      <w:pPr>
        <w:jc w:val="both"/>
        <w:rPr>
          <w:sz w:val="12"/>
          <w:szCs w:val="12"/>
        </w:rPr>
      </w:pPr>
    </w:p>
    <w:p w:rsidR="0002426D" w:rsidRDefault="0002426D" w:rsidP="0002426D">
      <w:pPr>
        <w:numPr>
          <w:ilvl w:val="0"/>
          <w:numId w:val="14"/>
        </w:numPr>
        <w:jc w:val="both"/>
      </w:pPr>
      <w:r>
        <w:t>При входе в приют проживающий предъявляет сотруднику охраны: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>Пропуск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 xml:space="preserve">содержимое пакетов, сумок. </w:t>
      </w:r>
    </w:p>
    <w:p w:rsidR="0002426D" w:rsidRDefault="0002426D" w:rsidP="0002426D">
      <w:pPr>
        <w:ind w:left="708"/>
        <w:jc w:val="both"/>
      </w:pPr>
      <w:r>
        <w:t>При необходимости, дежурный может попросить снять верхнюю одежду и проверить карманы.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>Входить и выходить из приюта с 22.00 до 6.00 не разрешается. В особых случаях можно получить разрешение на более поздний доступ в здание у своего социального консультанта.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 xml:space="preserve">В случае, если проживающему нужно отлучиться на несколько дней из приюта, необходимо согласовать это со своим социальным консультантом. В противном случае, проживающему может быть отказано в доступе в здание по возвращении. 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Проносить, хранить и употреблять алкогольные и наркотические вещества категорически запрещено.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Запрещено проносить, хранить легко воспламеняющиеся и взрывчатые вещества, боеприпасы, холодное, газовое и огнестрельное оружие.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Запрещены любые формы агрессии к другим проживающим.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тишину в ночное время (с 22.00 до 6.00).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С 6:00 до 22:00 курение в приюте запрещено для всех проживающих, которые физически могут выйти на улицу.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обязан соблюдать чистоту в приюте и, насколько позволяет состояние здоровья проживающего, участвовать в уборке жилой комнаты.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правила хранения личных вещей:</w:t>
      </w:r>
    </w:p>
    <w:p w:rsidR="0002426D" w:rsidRDefault="0002426D" w:rsidP="0002426D">
      <w:pPr>
        <w:ind w:left="720"/>
        <w:jc w:val="both"/>
        <w:rPr>
          <w:highlight w:val="lightGray"/>
        </w:rPr>
      </w:pPr>
      <w:r>
        <w:t xml:space="preserve">Для личных вещей на каждого человека предусмотрен один шкафчик, одна тумбочка и один личный ящик. Не допускается хранить личные вещи в других местах, в том числе на подоконниках. На полу допускается хранить только личный ящик проживающего на нижней койке, а также не более трех пар обуви на человека и утки. На шкафчиках допускается хранить только личные ящики проживающих на верхних койках. Проживающий обязан после выселения из приюта забрать </w:t>
      </w:r>
      <w:r>
        <w:rPr>
          <w:b/>
        </w:rPr>
        <w:t xml:space="preserve">все </w:t>
      </w:r>
      <w:r>
        <w:t>свои вещи. Организация не несет ответственности за оставленные вещи.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Во время проведения санитарных мероприятий, проживающий обязан выполнять указания сотрудников Организации (например: покинуть помещение  на срок проведения санитарных мероприятий, перенести свои вещи и т.д.).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При необходимости, по указанию сотрудника Организации, проживающий должен пройти повторную санитарную обработку вместе с личными вещами.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Администрация оставляет за собой право на перемещение жильцов в пределах приюта.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несет ответственность за порчу и утерю имущества приюта.</w:t>
      </w:r>
    </w:p>
    <w:p w:rsidR="0002426D" w:rsidRDefault="0002426D" w:rsidP="0002426D">
      <w:pPr>
        <w:numPr>
          <w:ilvl w:val="0"/>
          <w:numId w:val="14"/>
        </w:numPr>
        <w:ind w:left="714" w:hanging="357"/>
        <w:jc w:val="both"/>
      </w:pPr>
      <w:r>
        <w:t xml:space="preserve">По требованию администрации проживающий должен участвовать, насколько позволяет состояние его здоровья, в  общественных работах (уборка и мелкий ремонт помещений ДНП, уборка территории, погрузочно-разгрузочные работы).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Жители приюта должны посещать своего социального консультанта в определенное консультантом время и отчитываться о проделанной работе в решении своих  социальных проблем.</w:t>
      </w:r>
    </w:p>
    <w:p w:rsidR="0002426D" w:rsidRDefault="0002426D" w:rsidP="0002426D">
      <w:pPr>
        <w:tabs>
          <w:tab w:val="left" w:pos="1875"/>
        </w:tabs>
        <w:jc w:val="both"/>
        <w:rPr>
          <w:sz w:val="12"/>
          <w:szCs w:val="12"/>
        </w:rPr>
      </w:pPr>
      <w:r>
        <w:rPr>
          <w:sz w:val="16"/>
          <w:szCs w:val="16"/>
        </w:rPr>
        <w:tab/>
      </w:r>
    </w:p>
    <w:p w:rsidR="0002426D" w:rsidRDefault="0002426D" w:rsidP="0002426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нарушении правил проживания администрация оставляет за собой право отказать в дальнейшем размещении в приюте.</w:t>
      </w:r>
    </w:p>
    <w:p w:rsidR="0002426D" w:rsidRDefault="0002426D" w:rsidP="0002426D">
      <w:pPr>
        <w:jc w:val="center"/>
        <w:rPr>
          <w:sz w:val="12"/>
          <w:szCs w:val="12"/>
        </w:rPr>
      </w:pPr>
    </w:p>
    <w:p w:rsidR="0002426D" w:rsidRDefault="0002426D" w:rsidP="0002426D">
      <w:r>
        <w:t>С правилами проживания согласен,</w:t>
      </w:r>
    </w:p>
    <w:p w:rsidR="0002426D" w:rsidRDefault="0002426D" w:rsidP="0002426D">
      <w:pPr>
        <w:ind w:firstLine="708"/>
        <w:rPr>
          <w:sz w:val="12"/>
          <w:szCs w:val="12"/>
        </w:rPr>
      </w:pPr>
    </w:p>
    <w:p w:rsidR="0002426D" w:rsidRDefault="0002426D" w:rsidP="0002426D">
      <w:pPr>
        <w:tabs>
          <w:tab w:val="left" w:pos="6600"/>
        </w:tabs>
      </w:pPr>
      <w:r>
        <w:t>Подпись___________________                                           Дата______________</w:t>
      </w:r>
    </w:p>
    <w:p w:rsidR="0002426D" w:rsidRPr="0002426D" w:rsidRDefault="0002426D" w:rsidP="00583D36">
      <w:pPr>
        <w:jc w:val="both"/>
        <w:rPr>
          <w:sz w:val="22"/>
          <w:szCs w:val="22"/>
        </w:rPr>
      </w:pPr>
    </w:p>
    <w:sectPr w:rsidR="0002426D" w:rsidRPr="0002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87C0A4A"/>
    <w:multiLevelType w:val="hybridMultilevel"/>
    <w:tmpl w:val="C64A8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11"/>
    <w:rsid w:val="0002426D"/>
    <w:rsid w:val="00061A87"/>
    <w:rsid w:val="00085EFC"/>
    <w:rsid w:val="0008773C"/>
    <w:rsid w:val="00092B59"/>
    <w:rsid w:val="000B3FCA"/>
    <w:rsid w:val="00130C11"/>
    <w:rsid w:val="00162BBB"/>
    <w:rsid w:val="00173348"/>
    <w:rsid w:val="001859A2"/>
    <w:rsid w:val="0019479F"/>
    <w:rsid w:val="001E4F60"/>
    <w:rsid w:val="001F57E8"/>
    <w:rsid w:val="00231657"/>
    <w:rsid w:val="002723F5"/>
    <w:rsid w:val="002A3ED6"/>
    <w:rsid w:val="002E5C9D"/>
    <w:rsid w:val="002F002A"/>
    <w:rsid w:val="003328BF"/>
    <w:rsid w:val="003412A9"/>
    <w:rsid w:val="003452E9"/>
    <w:rsid w:val="00402455"/>
    <w:rsid w:val="0044494E"/>
    <w:rsid w:val="00452170"/>
    <w:rsid w:val="004D7140"/>
    <w:rsid w:val="00520248"/>
    <w:rsid w:val="00583D36"/>
    <w:rsid w:val="006327D1"/>
    <w:rsid w:val="00641904"/>
    <w:rsid w:val="00660D0F"/>
    <w:rsid w:val="006E2097"/>
    <w:rsid w:val="00706A9B"/>
    <w:rsid w:val="007928EE"/>
    <w:rsid w:val="007A42F5"/>
    <w:rsid w:val="007C2793"/>
    <w:rsid w:val="00824C4C"/>
    <w:rsid w:val="008313B4"/>
    <w:rsid w:val="00892022"/>
    <w:rsid w:val="008B35E8"/>
    <w:rsid w:val="008B5BC3"/>
    <w:rsid w:val="00902F5F"/>
    <w:rsid w:val="0090659D"/>
    <w:rsid w:val="009B5F4D"/>
    <w:rsid w:val="00A012ED"/>
    <w:rsid w:val="00A424E8"/>
    <w:rsid w:val="00A524E6"/>
    <w:rsid w:val="00A54CB1"/>
    <w:rsid w:val="00AC22DA"/>
    <w:rsid w:val="00AD1EB1"/>
    <w:rsid w:val="00B025C4"/>
    <w:rsid w:val="00B5157E"/>
    <w:rsid w:val="00BA6A8B"/>
    <w:rsid w:val="00C27A04"/>
    <w:rsid w:val="00C4642B"/>
    <w:rsid w:val="00C62AC4"/>
    <w:rsid w:val="00C80260"/>
    <w:rsid w:val="00D42C89"/>
    <w:rsid w:val="00DB1EE2"/>
    <w:rsid w:val="00DB4BD4"/>
    <w:rsid w:val="00E34603"/>
    <w:rsid w:val="00E53267"/>
    <w:rsid w:val="00E777A9"/>
    <w:rsid w:val="00ED3A87"/>
    <w:rsid w:val="00ED3FE9"/>
    <w:rsid w:val="00EE26FE"/>
    <w:rsid w:val="00F05DC1"/>
    <w:rsid w:val="00F20C40"/>
    <w:rsid w:val="00F223B2"/>
    <w:rsid w:val="00F444A9"/>
    <w:rsid w:val="00F870A5"/>
    <w:rsid w:val="00FA2538"/>
    <w:rsid w:val="00FA535D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2426D"/>
    <w:pPr>
      <w:jc w:val="center"/>
    </w:pPr>
    <w:rPr>
      <w:sz w:val="26"/>
      <w:szCs w:val="20"/>
    </w:rPr>
  </w:style>
  <w:style w:type="character" w:customStyle="1" w:styleId="TitleChar">
    <w:name w:val="Title Char"/>
    <w:link w:val="Title"/>
    <w:rsid w:val="0002426D"/>
    <w:rPr>
      <w:sz w:val="26"/>
      <w:lang w:eastAsia="ru-RU"/>
    </w:rPr>
  </w:style>
  <w:style w:type="table" w:styleId="TableGrid">
    <w:name w:val="Table Grid"/>
    <w:basedOn w:val="TableNormal"/>
    <w:rsid w:val="0017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2426D"/>
    <w:pPr>
      <w:jc w:val="center"/>
    </w:pPr>
    <w:rPr>
      <w:sz w:val="26"/>
      <w:szCs w:val="20"/>
    </w:rPr>
  </w:style>
  <w:style w:type="character" w:customStyle="1" w:styleId="TitleChar">
    <w:name w:val="Title Char"/>
    <w:link w:val="Title"/>
    <w:rsid w:val="0002426D"/>
    <w:rPr>
      <w:sz w:val="26"/>
      <w:lang w:eastAsia="ru-RU"/>
    </w:rPr>
  </w:style>
  <w:style w:type="table" w:styleId="TableGrid">
    <w:name w:val="Table Grid"/>
    <w:basedOn w:val="TableNormal"/>
    <w:rsid w:val="0017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1189</Words>
  <Characters>6781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maxim</cp:lastModifiedBy>
  <cp:revision>4</cp:revision>
  <cp:lastPrinted>2013-01-01T17:25:00Z</cp:lastPrinted>
  <dcterms:created xsi:type="dcterms:W3CDTF">2014-11-29T15:22:00Z</dcterms:created>
  <dcterms:modified xsi:type="dcterms:W3CDTF">2015-03-19T22:00:00Z</dcterms:modified>
</cp:coreProperties>
</file>