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560"/>
        <w:gridCol w:w="2126"/>
        <w:gridCol w:w="2043"/>
        <w:gridCol w:w="50"/>
        <w:gridCol w:w="1122"/>
        <w:gridCol w:w="3164"/>
      </w:tblGrid>
      <w:tr w:rsidR="00D46395" w:rsidRPr="009146E9" w:rsidTr="009426A4">
        <w:trPr>
          <w:trHeight w:val="1510"/>
        </w:trPr>
        <w:tc>
          <w:tcPr>
            <w:tcW w:w="3686" w:type="dxa"/>
            <w:gridSpan w:val="2"/>
            <w:tcBorders>
              <w:bottom w:val="single" w:sz="4" w:space="0" w:color="auto"/>
            </w:tcBorders>
            <w:tcMar>
              <w:top w:w="57" w:type="dxa"/>
            </w:tcMar>
          </w:tcPr>
          <w:p w:rsidR="009146E9" w:rsidRDefault="00F61BE1" w:rsidP="00F13C94"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115820" cy="712470"/>
                  <wp:effectExtent l="0" t="0" r="0" b="0"/>
                  <wp:docPr id="1" name="Picture 1" descr="8-01 logo spra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8-01 logo spra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8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6E9" w:rsidRPr="009146E9" w:rsidRDefault="009146E9" w:rsidP="00F13C94"/>
        </w:tc>
        <w:tc>
          <w:tcPr>
            <w:tcW w:w="6379" w:type="dxa"/>
            <w:gridSpan w:val="4"/>
            <w:tcBorders>
              <w:bottom w:val="single" w:sz="4" w:space="0" w:color="auto"/>
            </w:tcBorders>
          </w:tcPr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Санкт-Петербургская региональная благотворительная организация помощи лицам без определенного места жительства «Ночлежка»</w:t>
            </w:r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(СПб </w:t>
            </w:r>
            <w:proofErr w:type="spellStart"/>
            <w:r w:rsidR="00FA716B" w:rsidRPr="00D46395">
              <w:rPr>
                <w:rFonts w:ascii="Verdana" w:hAnsi="Verdana" w:cs="Calibri"/>
                <w:sz w:val="18"/>
                <w:szCs w:val="28"/>
              </w:rPr>
              <w:t>БОО</w:t>
            </w:r>
            <w:proofErr w:type="spellEnd"/>
            <w:r w:rsidR="00FA716B" w:rsidRPr="00D46395">
              <w:rPr>
                <w:rFonts w:ascii="Verdana" w:hAnsi="Verdana" w:cs="Calibri"/>
                <w:sz w:val="18"/>
                <w:szCs w:val="28"/>
              </w:rPr>
              <w:t xml:space="preserve"> «Ночлежка»)</w:t>
            </w:r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>Санкт-Петербург, 192007, Боровая ул., 112 литер</w:t>
            </w:r>
            <w:proofErr w:type="gramStart"/>
            <w:r w:rsidRPr="00D46395">
              <w:rPr>
                <w:rFonts w:ascii="Verdana" w:hAnsi="Verdana" w:cs="Calibri"/>
                <w:sz w:val="18"/>
                <w:szCs w:val="28"/>
              </w:rPr>
              <w:t xml:space="preserve"> Б</w:t>
            </w:r>
            <w:proofErr w:type="gramEnd"/>
          </w:p>
          <w:p w:rsidR="009146E9" w:rsidRPr="00D46395" w:rsidRDefault="009146E9" w:rsidP="00F13C94">
            <w:pPr>
              <w:ind w:right="-103"/>
              <w:rPr>
                <w:rFonts w:ascii="Verdana" w:hAnsi="Verdana" w:cs="Calibri"/>
                <w:sz w:val="18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Социальная служба: т/ф (812) 6432415 </w:t>
            </w:r>
          </w:p>
          <w:p w:rsidR="009146E9" w:rsidRPr="009146E9" w:rsidRDefault="009146E9" w:rsidP="00F13C94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 w:rsidRPr="00D46395">
              <w:rPr>
                <w:rFonts w:ascii="Verdana" w:hAnsi="Verdana" w:cs="Calibri"/>
                <w:sz w:val="18"/>
                <w:szCs w:val="28"/>
              </w:rPr>
              <w:t xml:space="preserve">Режим работы: </w:t>
            </w:r>
            <w:proofErr w:type="spellStart"/>
            <w:proofErr w:type="gramStart"/>
            <w:r w:rsidRPr="00D46395">
              <w:rPr>
                <w:rFonts w:ascii="Verdana" w:hAnsi="Verdana" w:cs="Calibri"/>
                <w:sz w:val="18"/>
                <w:szCs w:val="28"/>
              </w:rPr>
              <w:t>Пн</w:t>
            </w:r>
            <w:proofErr w:type="spellEnd"/>
            <w:proofErr w:type="gramEnd"/>
            <w:r w:rsidRPr="00D46395">
              <w:rPr>
                <w:rFonts w:ascii="Verdana" w:hAnsi="Verdana" w:cs="Calibri"/>
                <w:sz w:val="18"/>
                <w:szCs w:val="28"/>
              </w:rPr>
              <w:t>, Вт, С</w:t>
            </w:r>
            <w:r w:rsidR="00975198">
              <w:rPr>
                <w:rFonts w:ascii="Verdana" w:hAnsi="Verdana" w:cs="Calibri"/>
                <w:sz w:val="18"/>
                <w:szCs w:val="28"/>
              </w:rPr>
              <w:t xml:space="preserve">р, </w:t>
            </w:r>
            <w:proofErr w:type="spellStart"/>
            <w:r w:rsidR="00975198">
              <w:rPr>
                <w:rFonts w:ascii="Verdana" w:hAnsi="Verdana" w:cs="Calibri"/>
                <w:sz w:val="18"/>
                <w:szCs w:val="28"/>
              </w:rPr>
              <w:t>Пт</w:t>
            </w:r>
            <w:proofErr w:type="spellEnd"/>
            <w:r w:rsidR="00975198">
              <w:rPr>
                <w:rFonts w:ascii="Verdana" w:hAnsi="Verdana" w:cs="Calibri"/>
                <w:sz w:val="18"/>
                <w:szCs w:val="28"/>
              </w:rPr>
              <w:t xml:space="preserve"> 10-17 (перерыв 14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-1</w:t>
            </w:r>
            <w:r w:rsidR="00975198">
              <w:rPr>
                <w:rFonts w:ascii="Verdana" w:hAnsi="Verdana" w:cs="Calibri"/>
                <w:sz w:val="18"/>
                <w:szCs w:val="28"/>
              </w:rPr>
              <w:t>5</w:t>
            </w:r>
            <w:r w:rsidRPr="00D46395">
              <w:rPr>
                <w:rFonts w:ascii="Verdana" w:hAnsi="Verdana" w:cs="Calibri"/>
                <w:sz w:val="18"/>
                <w:szCs w:val="28"/>
              </w:rPr>
              <w:t>)</w:t>
            </w:r>
          </w:p>
        </w:tc>
      </w:tr>
      <w:tr w:rsidR="00FA716B" w:rsidRPr="009146E9" w:rsidTr="009426A4">
        <w:trPr>
          <w:cantSplit/>
          <w:trHeight w:val="252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F13C94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B83D26" w:rsidRPr="009146E9" w:rsidTr="00530BAB">
        <w:trPr>
          <w:cantSplit/>
          <w:trHeight w:val="218"/>
        </w:trPr>
        <w:tc>
          <w:tcPr>
            <w:tcW w:w="1560" w:type="dxa"/>
          </w:tcPr>
          <w:p w:rsidR="00B83D26" w:rsidRPr="00F13C94" w:rsidRDefault="00B83D26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ind w:left="34" w:right="-108"/>
              <w:jc w:val="left"/>
              <w:rPr>
                <w:rFonts w:ascii="Verdana" w:hAnsi="Verdana" w:cs="Calibri"/>
                <w:i w:val="0"/>
                <w:sz w:val="22"/>
              </w:rPr>
            </w:pPr>
            <w:r w:rsidRPr="00F13C94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26" w:type="dxa"/>
          </w:tcPr>
          <w:p w:rsidR="00B83D26" w:rsidRPr="00BD1311" w:rsidRDefault="00BD1311" w:rsidP="00F13C94">
            <w:pPr>
              <w:pStyle w:val="Heading3"/>
              <w:tabs>
                <w:tab w:val="right" w:pos="-1418"/>
                <w:tab w:val="left" w:pos="175"/>
                <w:tab w:val="left" w:pos="2127"/>
              </w:tabs>
              <w:jc w:val="left"/>
              <w:rPr>
                <w:rFonts w:ascii="Verdana" w:hAnsi="Verdana" w:cs="Calibri"/>
                <w:i w:val="0"/>
                <w:sz w:val="22"/>
                <w:lang w:val="en-US"/>
              </w:rPr>
            </w:pPr>
            <w:r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</w:tcPr>
          <w:p w:rsidR="00B83D26" w:rsidRPr="00BD1311" w:rsidRDefault="00C07FCB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B83D26" w:rsidRPr="009146E9" w:rsidTr="00530BAB">
        <w:trPr>
          <w:cantSplit/>
          <w:trHeight w:val="285"/>
        </w:trPr>
        <w:tc>
          <w:tcPr>
            <w:tcW w:w="3686" w:type="dxa"/>
            <w:gridSpan w:val="2"/>
            <w:vMerge w:val="restart"/>
          </w:tcPr>
          <w:p w:rsidR="00B83D26" w:rsidRPr="00B83D26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B83D26" w:rsidRPr="00C66746" w:rsidRDefault="00B83D26" w:rsidP="00F13C94">
            <w:pPr>
              <w:rPr>
                <w:rFonts w:ascii="Verdana" w:hAnsi="Verdana" w:cs="Calibri"/>
                <w:i/>
                <w:sz w:val="22"/>
              </w:rPr>
            </w:pPr>
          </w:p>
        </w:tc>
        <w:tc>
          <w:tcPr>
            <w:tcW w:w="2093" w:type="dxa"/>
            <w:gridSpan w:val="2"/>
          </w:tcPr>
          <w:p w:rsidR="00B83D26" w:rsidRPr="00C6674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86" w:type="dxa"/>
            <w:gridSpan w:val="2"/>
          </w:tcPr>
          <w:p w:rsidR="00B83D26" w:rsidRPr="00BD1311" w:rsidRDefault="00B95400" w:rsidP="008735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B95400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B83D26" w:rsidRPr="009146E9" w:rsidTr="00530BAB">
        <w:trPr>
          <w:cantSplit/>
          <w:trHeight w:val="1261"/>
        </w:trPr>
        <w:tc>
          <w:tcPr>
            <w:tcW w:w="3686" w:type="dxa"/>
            <w:gridSpan w:val="2"/>
            <w:vMerge/>
          </w:tcPr>
          <w:p w:rsidR="00B83D26" w:rsidRPr="004E6CEF" w:rsidRDefault="00B83D26" w:rsidP="00F13C94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</w:tcPr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B83D2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получает социальную помощь в СПб </w:t>
            </w:r>
            <w:proofErr w:type="spellStart"/>
            <w:r w:rsidRPr="00C66746">
              <w:rPr>
                <w:rFonts w:ascii="Verdana" w:hAnsi="Verdana" w:cs="Calibri"/>
                <w:sz w:val="22"/>
                <w:szCs w:val="22"/>
              </w:rPr>
              <w:t>БОО</w:t>
            </w:r>
            <w:proofErr w:type="spellEnd"/>
            <w:r w:rsidRPr="00C66746">
              <w:rPr>
                <w:rFonts w:ascii="Verdana" w:hAnsi="Verdana" w:cs="Calibri"/>
                <w:sz w:val="22"/>
                <w:szCs w:val="22"/>
              </w:rPr>
              <w:t xml:space="preserve"> «Ночлежка», </w:t>
            </w:r>
            <w:proofErr w:type="gramStart"/>
            <w:r w:rsidRPr="00C66746">
              <w:rPr>
                <w:rFonts w:ascii="Verdana" w:hAnsi="Verdana" w:cs="Calibri"/>
                <w:sz w:val="22"/>
                <w:szCs w:val="22"/>
              </w:rPr>
              <w:t>работающей</w:t>
            </w:r>
            <w:proofErr w:type="gramEnd"/>
            <w:r w:rsidRPr="00C66746">
              <w:rPr>
                <w:rFonts w:ascii="Verdana" w:hAnsi="Verdana" w:cs="Calibri"/>
                <w:sz w:val="22"/>
                <w:szCs w:val="22"/>
              </w:rPr>
              <w:t xml:space="preserve"> в Санкт-Петербурге с бездомными </w:t>
            </w:r>
          </w:p>
          <w:p w:rsidR="00B83D26" w:rsidRPr="00C66746" w:rsidRDefault="00B83D26" w:rsidP="00F13C94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B83D26" w:rsidRDefault="00B83D26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17"/>
        </w:trPr>
        <w:tc>
          <w:tcPr>
            <w:tcW w:w="3686" w:type="dxa"/>
            <w:gridSpan w:val="2"/>
            <w:vMerge w:val="restart"/>
          </w:tcPr>
          <w:p w:rsidR="002533D4" w:rsidRPr="00BD1311" w:rsidRDefault="00646A52" w:rsidP="00BF0950">
            <w:pPr>
              <w:jc w:val="center"/>
              <w:rPr>
                <w:rFonts w:ascii="Verdana" w:hAnsi="Verdana" w:cs="Calibri"/>
                <w:lang w:val="en-US"/>
              </w:rPr>
            </w:pPr>
            <w:r>
              <w:rPr>
                <w:rFonts w:ascii="Verdana" w:hAnsi="Verdana" w:cs="Calibri"/>
                <w:lang w:val="en-US"/>
              </w:rPr>
              <w:t>[t:photo]</w:t>
            </w:r>
            <w:bookmarkStart w:id="0" w:name="_GoBack"/>
            <w:bookmarkEnd w:id="0"/>
          </w:p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Вас не препятствовать проезду этого человека на транспорте на пути следования </w:t>
            </w:r>
            <w:proofErr w:type="gramStart"/>
            <w:r w:rsidRPr="00763AAF">
              <w:rPr>
                <w:rFonts w:ascii="Verdana" w:hAnsi="Verdana" w:cs="Calibri"/>
                <w:sz w:val="22"/>
                <w:szCs w:val="22"/>
              </w:rPr>
              <w:t>до</w:t>
            </w:r>
            <w:proofErr w:type="gramEnd"/>
          </w:p>
        </w:tc>
      </w:tr>
      <w:tr w:rsidR="002533D4" w:rsidRPr="009146E9" w:rsidTr="00530BAB">
        <w:trPr>
          <w:cantSplit/>
          <w:trHeight w:val="28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[t:city]</w:t>
            </w:r>
          </w:p>
        </w:tc>
      </w:tr>
      <w:tr w:rsidR="002533D4" w:rsidRPr="009146E9" w:rsidTr="00530BAB">
        <w:trPr>
          <w:cantSplit/>
          <w:trHeight w:val="804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в связи с отсутствием денежных </w:t>
            </w:r>
            <w:r>
              <w:rPr>
                <w:rFonts w:ascii="Verdana" w:hAnsi="Verdana" w:cs="Calibri"/>
                <w:sz w:val="22"/>
                <w:szCs w:val="22"/>
              </w:rPr>
              <w:t>с</w:t>
            </w:r>
            <w:r w:rsidRPr="00763AAF">
              <w:rPr>
                <w:rFonts w:ascii="Verdana" w:hAnsi="Verdana" w:cs="Calibri"/>
                <w:sz w:val="22"/>
                <w:szCs w:val="22"/>
              </w:rPr>
              <w:t>редств.</w:t>
            </w:r>
          </w:p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2533D4" w:rsidRPr="00763AAF" w:rsidRDefault="002533D4" w:rsidP="00F13C94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2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2043" w:type="dxa"/>
          </w:tcPr>
          <w:p w:rsidR="002533D4" w:rsidRPr="00763AAF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336" w:type="dxa"/>
            <w:gridSpan w:val="3"/>
          </w:tcPr>
          <w:p w:rsidR="002533D4" w:rsidRPr="00BD1311" w:rsidRDefault="002533D4" w:rsidP="00D5104A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2533D4" w:rsidRPr="009146E9" w:rsidTr="00530BAB">
        <w:trPr>
          <w:cantSplit/>
          <w:trHeight w:val="362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2533D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</w:tc>
      </w:tr>
      <w:tr w:rsidR="002533D4" w:rsidRPr="009146E9" w:rsidTr="00530BAB">
        <w:trPr>
          <w:cantSplit/>
          <w:trHeight w:val="318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6379" w:type="dxa"/>
            <w:gridSpan w:val="4"/>
          </w:tcPr>
          <w:p w:rsidR="002533D4" w:rsidRPr="00C66746" w:rsidRDefault="002533D4" w:rsidP="00F13C94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2533D4" w:rsidRPr="009146E9" w:rsidTr="00530BAB">
        <w:trPr>
          <w:cantSplit/>
          <w:trHeight w:val="535"/>
        </w:trPr>
        <w:tc>
          <w:tcPr>
            <w:tcW w:w="3686" w:type="dxa"/>
            <w:gridSpan w:val="2"/>
            <w:vMerge/>
          </w:tcPr>
          <w:p w:rsidR="002533D4" w:rsidRDefault="002533D4" w:rsidP="00F13C94"/>
        </w:tc>
        <w:tc>
          <w:tcPr>
            <w:tcW w:w="3215" w:type="dxa"/>
            <w:gridSpan w:val="3"/>
            <w:vAlign w:val="bottom"/>
          </w:tcPr>
          <w:p w:rsidR="002533D4" w:rsidRPr="00BD1311" w:rsidRDefault="00C07FCB" w:rsidP="00BD131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3164" w:type="dxa"/>
            <w:vAlign w:val="bottom"/>
          </w:tcPr>
          <w:p w:rsidR="002533D4" w:rsidRPr="00BD1311" w:rsidRDefault="00C07FCB" w:rsidP="002B3509">
            <w:pPr>
              <w:tabs>
                <w:tab w:val="right" w:pos="6379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C07FCB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8CB"/>
    <w:rsid w:val="00105917"/>
    <w:rsid w:val="00122613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8D3"/>
    <w:rsid w:val="00192E9E"/>
    <w:rsid w:val="00193D34"/>
    <w:rsid w:val="001A0066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5F9"/>
    <w:rsid w:val="002409A9"/>
    <w:rsid w:val="00247B59"/>
    <w:rsid w:val="002533D4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3509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C7F2C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30BAB"/>
    <w:rsid w:val="0053300E"/>
    <w:rsid w:val="00534C37"/>
    <w:rsid w:val="00534E9D"/>
    <w:rsid w:val="00540C29"/>
    <w:rsid w:val="005454C7"/>
    <w:rsid w:val="00545D43"/>
    <w:rsid w:val="00553150"/>
    <w:rsid w:val="00555734"/>
    <w:rsid w:val="00562002"/>
    <w:rsid w:val="005653F0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43909"/>
    <w:rsid w:val="00646A52"/>
    <w:rsid w:val="006508AA"/>
    <w:rsid w:val="00652149"/>
    <w:rsid w:val="006568B3"/>
    <w:rsid w:val="006568C8"/>
    <w:rsid w:val="0065782E"/>
    <w:rsid w:val="0065797E"/>
    <w:rsid w:val="006651B6"/>
    <w:rsid w:val="00666D2D"/>
    <w:rsid w:val="006730DA"/>
    <w:rsid w:val="00680928"/>
    <w:rsid w:val="00684ABC"/>
    <w:rsid w:val="00685DE7"/>
    <w:rsid w:val="00686C8C"/>
    <w:rsid w:val="006930AA"/>
    <w:rsid w:val="006942BF"/>
    <w:rsid w:val="006948A4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74821"/>
    <w:rsid w:val="00781802"/>
    <w:rsid w:val="00784DAD"/>
    <w:rsid w:val="0079132B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35A2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26A4"/>
    <w:rsid w:val="00944D0A"/>
    <w:rsid w:val="0095766C"/>
    <w:rsid w:val="009653E8"/>
    <w:rsid w:val="009701C3"/>
    <w:rsid w:val="00975198"/>
    <w:rsid w:val="009814E6"/>
    <w:rsid w:val="009858A0"/>
    <w:rsid w:val="00986200"/>
    <w:rsid w:val="00986B22"/>
    <w:rsid w:val="00986BD3"/>
    <w:rsid w:val="009876D6"/>
    <w:rsid w:val="009A6910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7406B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D02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20A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3D26"/>
    <w:rsid w:val="00B84673"/>
    <w:rsid w:val="00B926D2"/>
    <w:rsid w:val="00B95136"/>
    <w:rsid w:val="00B95400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1311"/>
    <w:rsid w:val="00BD4B83"/>
    <w:rsid w:val="00BD57D7"/>
    <w:rsid w:val="00BD5A1D"/>
    <w:rsid w:val="00BD6F0B"/>
    <w:rsid w:val="00BF0759"/>
    <w:rsid w:val="00BF0950"/>
    <w:rsid w:val="00BF7178"/>
    <w:rsid w:val="00C0518A"/>
    <w:rsid w:val="00C0731F"/>
    <w:rsid w:val="00C07970"/>
    <w:rsid w:val="00C07FCB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B73E3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04A"/>
    <w:rsid w:val="00D518E3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381C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13C94"/>
    <w:rsid w:val="00F2140C"/>
    <w:rsid w:val="00F36416"/>
    <w:rsid w:val="00F4197E"/>
    <w:rsid w:val="00F61BE1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646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A52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646A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46A52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   Для любых заинтересованных Государственно-административных органов</vt:lpstr>
    </vt:vector>
  </TitlesOfParts>
  <Company>Ночлежка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4</cp:revision>
  <cp:lastPrinted>2011-03-04T10:49:00Z</cp:lastPrinted>
  <dcterms:created xsi:type="dcterms:W3CDTF">2016-01-11T20:22:00Z</dcterms:created>
  <dcterms:modified xsi:type="dcterms:W3CDTF">2016-01-11T22:36:00Z</dcterms:modified>
</cp:coreProperties>
</file>