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DAB4" w14:textId="77777777" w:rsidR="00A622CE" w:rsidRPr="00A622CE" w:rsidRDefault="00A622CE" w:rsidP="00A622CE">
      <w:pPr>
        <w:rPr>
          <w:b/>
          <w:bCs/>
          <w:sz w:val="40"/>
          <w:szCs w:val="40"/>
        </w:rPr>
      </w:pPr>
      <w:r w:rsidRPr="00A622CE">
        <w:rPr>
          <w:b/>
          <w:bCs/>
          <w:sz w:val="40"/>
          <w:szCs w:val="40"/>
        </w:rPr>
        <w:t>Week 6: Data Visualization Mastery with Seaborn</w:t>
      </w:r>
    </w:p>
    <w:p w14:paraId="3AF7668A" w14:textId="77777777" w:rsidR="00A622CE" w:rsidRPr="00A622CE" w:rsidRDefault="00A622CE" w:rsidP="00A622CE">
      <w:pPr>
        <w:rPr>
          <w:b/>
          <w:bCs/>
          <w:sz w:val="32"/>
          <w:szCs w:val="32"/>
        </w:rPr>
      </w:pPr>
      <w:r w:rsidRPr="00A622CE">
        <w:rPr>
          <w:b/>
          <w:bCs/>
          <w:sz w:val="32"/>
          <w:szCs w:val="32"/>
        </w:rPr>
        <w:t>Theory Concepts:</w:t>
      </w:r>
    </w:p>
    <w:p w14:paraId="42AB6B7A" w14:textId="24138108" w:rsidR="00A622CE" w:rsidRPr="00A622CE" w:rsidRDefault="00A622CE" w:rsidP="00A622CE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622CE">
        <w:rPr>
          <w:b/>
          <w:bCs/>
          <w:sz w:val="32"/>
          <w:szCs w:val="32"/>
        </w:rPr>
        <w:t>Seaborn library for statistical visualizations</w:t>
      </w:r>
    </w:p>
    <w:p w14:paraId="45565B15" w14:textId="40B6F96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sz w:val="24"/>
          <w:szCs w:val="24"/>
        </w:rPr>
        <w:t>Ans:</w:t>
      </w:r>
      <w:r w:rsidRPr="00A622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622CE">
        <w:rPr>
          <w:b/>
          <w:bCs/>
          <w:sz w:val="24"/>
          <w:szCs w:val="24"/>
        </w:rPr>
        <w:t>Seaborn Library – Statistical Data Visualization in Python</w:t>
      </w:r>
    </w:p>
    <w:p w14:paraId="1CF11EF4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Seaborn</w:t>
      </w:r>
      <w:r w:rsidRPr="00A622CE">
        <w:rPr>
          <w:sz w:val="24"/>
          <w:szCs w:val="24"/>
        </w:rPr>
        <w:t xml:space="preserve"> is a high-level Python library built on top of </w:t>
      </w:r>
      <w:r w:rsidRPr="00A622CE">
        <w:rPr>
          <w:b/>
          <w:bCs/>
          <w:sz w:val="24"/>
          <w:szCs w:val="24"/>
        </w:rPr>
        <w:t>Matplotlib</w:t>
      </w:r>
      <w:r w:rsidRPr="00A622CE">
        <w:rPr>
          <w:sz w:val="24"/>
          <w:szCs w:val="24"/>
        </w:rPr>
        <w:t xml:space="preserve">, designed specifically for </w:t>
      </w:r>
      <w:r w:rsidRPr="00A622CE">
        <w:rPr>
          <w:b/>
          <w:bCs/>
          <w:sz w:val="24"/>
          <w:szCs w:val="24"/>
        </w:rPr>
        <w:t>statistical data visualization</w:t>
      </w:r>
      <w:r w:rsidRPr="00A622CE">
        <w:rPr>
          <w:sz w:val="24"/>
          <w:szCs w:val="24"/>
        </w:rPr>
        <w:t xml:space="preserve">. It works seamlessly with </w:t>
      </w:r>
      <w:r w:rsidRPr="00A622CE">
        <w:rPr>
          <w:b/>
          <w:bCs/>
          <w:sz w:val="24"/>
          <w:szCs w:val="24"/>
        </w:rPr>
        <w:t xml:space="preserve">Pandas </w:t>
      </w:r>
      <w:proofErr w:type="spellStart"/>
      <w:r w:rsidRPr="00A622CE">
        <w:rPr>
          <w:b/>
          <w:bCs/>
          <w:sz w:val="24"/>
          <w:szCs w:val="24"/>
        </w:rPr>
        <w:t>DataFrames</w:t>
      </w:r>
      <w:proofErr w:type="spellEnd"/>
      <w:r w:rsidRPr="00A622CE">
        <w:rPr>
          <w:sz w:val="24"/>
          <w:szCs w:val="24"/>
        </w:rPr>
        <w:t xml:space="preserve"> and makes complex visualizations easy and attractive.</w:t>
      </w:r>
    </w:p>
    <w:p w14:paraId="693D46D0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57FDB7F5">
          <v:rect id="_x0000_i1085" style="width:0;height:1.5pt" o:hralign="center" o:hrstd="t" o:hr="t" fillcolor="#a0a0a0" stroked="f"/>
        </w:pict>
      </w:r>
    </w:p>
    <w:p w14:paraId="6ED28109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Why Use Seaborn?</w:t>
      </w:r>
    </w:p>
    <w:p w14:paraId="1CAD308E" w14:textId="77777777" w:rsidR="00A622CE" w:rsidRPr="00A622CE" w:rsidRDefault="00A622CE" w:rsidP="00A622CE">
      <w:pPr>
        <w:numPr>
          <w:ilvl w:val="0"/>
          <w:numId w:val="4"/>
        </w:numPr>
        <w:rPr>
          <w:sz w:val="24"/>
          <w:szCs w:val="24"/>
        </w:rPr>
      </w:pPr>
      <w:r w:rsidRPr="00A622CE">
        <w:rPr>
          <w:sz w:val="24"/>
          <w:szCs w:val="24"/>
        </w:rPr>
        <w:t xml:space="preserve">Built-in </w:t>
      </w:r>
      <w:r w:rsidRPr="00A622CE">
        <w:rPr>
          <w:b/>
          <w:bCs/>
          <w:sz w:val="24"/>
          <w:szCs w:val="24"/>
        </w:rPr>
        <w:t>statistical plots</w:t>
      </w:r>
    </w:p>
    <w:p w14:paraId="3B2C7BD9" w14:textId="77777777" w:rsidR="00A622CE" w:rsidRPr="00A622CE" w:rsidRDefault="00A622CE" w:rsidP="00A622CE">
      <w:pPr>
        <w:numPr>
          <w:ilvl w:val="0"/>
          <w:numId w:val="4"/>
        </w:numPr>
        <w:rPr>
          <w:sz w:val="24"/>
          <w:szCs w:val="24"/>
        </w:rPr>
      </w:pPr>
      <w:r w:rsidRPr="00A622CE">
        <w:rPr>
          <w:sz w:val="24"/>
          <w:szCs w:val="24"/>
        </w:rPr>
        <w:t xml:space="preserve">Cleaner and more attractive </w:t>
      </w:r>
      <w:r w:rsidRPr="00A622CE">
        <w:rPr>
          <w:b/>
          <w:bCs/>
          <w:sz w:val="24"/>
          <w:szCs w:val="24"/>
        </w:rPr>
        <w:t>default styles</w:t>
      </w:r>
    </w:p>
    <w:p w14:paraId="3497F984" w14:textId="77777777" w:rsidR="00A622CE" w:rsidRPr="00A622CE" w:rsidRDefault="00A622CE" w:rsidP="00A622CE">
      <w:pPr>
        <w:numPr>
          <w:ilvl w:val="0"/>
          <w:numId w:val="4"/>
        </w:numPr>
        <w:rPr>
          <w:sz w:val="24"/>
          <w:szCs w:val="24"/>
        </w:rPr>
      </w:pPr>
      <w:r w:rsidRPr="00A622CE">
        <w:rPr>
          <w:sz w:val="24"/>
          <w:szCs w:val="24"/>
        </w:rPr>
        <w:t xml:space="preserve">Works directly with </w:t>
      </w:r>
      <w:r w:rsidRPr="00A622CE">
        <w:rPr>
          <w:b/>
          <w:bCs/>
          <w:sz w:val="24"/>
          <w:szCs w:val="24"/>
        </w:rPr>
        <w:t xml:space="preserve">Pandas </w:t>
      </w:r>
      <w:proofErr w:type="spellStart"/>
      <w:r w:rsidRPr="00A622CE">
        <w:rPr>
          <w:b/>
          <w:bCs/>
          <w:sz w:val="24"/>
          <w:szCs w:val="24"/>
        </w:rPr>
        <w:t>DataFrames</w:t>
      </w:r>
      <w:proofErr w:type="spellEnd"/>
    </w:p>
    <w:p w14:paraId="454C13F2" w14:textId="77777777" w:rsidR="00A622CE" w:rsidRPr="00A622CE" w:rsidRDefault="00A622CE" w:rsidP="00A622CE">
      <w:pPr>
        <w:numPr>
          <w:ilvl w:val="0"/>
          <w:numId w:val="4"/>
        </w:numPr>
        <w:rPr>
          <w:sz w:val="24"/>
          <w:szCs w:val="24"/>
        </w:rPr>
      </w:pPr>
      <w:r w:rsidRPr="00A622CE">
        <w:rPr>
          <w:sz w:val="24"/>
          <w:szCs w:val="24"/>
        </w:rPr>
        <w:t xml:space="preserve">Simplifies </w:t>
      </w:r>
      <w:r w:rsidRPr="00A622CE">
        <w:rPr>
          <w:b/>
          <w:bCs/>
          <w:sz w:val="24"/>
          <w:szCs w:val="24"/>
        </w:rPr>
        <w:t>complex relationships</w:t>
      </w:r>
      <w:r w:rsidRPr="00A622CE">
        <w:rPr>
          <w:sz w:val="24"/>
          <w:szCs w:val="24"/>
        </w:rPr>
        <w:t xml:space="preserve"> in data</w:t>
      </w:r>
    </w:p>
    <w:p w14:paraId="12A60056" w14:textId="77777777" w:rsidR="00A622CE" w:rsidRPr="00A622CE" w:rsidRDefault="00A622CE" w:rsidP="00A622CE">
      <w:pPr>
        <w:numPr>
          <w:ilvl w:val="0"/>
          <w:numId w:val="4"/>
        </w:numPr>
        <w:rPr>
          <w:sz w:val="24"/>
          <w:szCs w:val="24"/>
        </w:rPr>
      </w:pPr>
      <w:r w:rsidRPr="00A622CE">
        <w:rPr>
          <w:sz w:val="24"/>
          <w:szCs w:val="24"/>
        </w:rPr>
        <w:t xml:space="preserve">Ideal for </w:t>
      </w:r>
      <w:r w:rsidRPr="00A622CE">
        <w:rPr>
          <w:b/>
          <w:bCs/>
          <w:sz w:val="24"/>
          <w:szCs w:val="24"/>
        </w:rPr>
        <w:t>data analysis &amp; EDA (Exploratory Data Analysis)</w:t>
      </w:r>
    </w:p>
    <w:p w14:paraId="0567996B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3B870420">
          <v:rect id="_x0000_i1086" style="width:0;height:1.5pt" o:hralign="center" o:hrstd="t" o:hr="t" fillcolor="#a0a0a0" stroked="f"/>
        </w:pict>
      </w:r>
    </w:p>
    <w:p w14:paraId="72755DDB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Installation</w:t>
      </w:r>
    </w:p>
    <w:p w14:paraId="1B9E9F69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 xml:space="preserve">pip </w:t>
      </w:r>
      <w:proofErr w:type="gramStart"/>
      <w:r w:rsidRPr="00A622CE">
        <w:rPr>
          <w:sz w:val="24"/>
          <w:szCs w:val="24"/>
        </w:rPr>
        <w:t>install</w:t>
      </w:r>
      <w:proofErr w:type="gramEnd"/>
      <w:r w:rsidRPr="00A622CE">
        <w:rPr>
          <w:sz w:val="24"/>
          <w:szCs w:val="24"/>
        </w:rPr>
        <w:t xml:space="preserve"> seaborn</w:t>
      </w:r>
    </w:p>
    <w:p w14:paraId="2F563492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45B61C76">
          <v:rect id="_x0000_i1087" style="width:0;height:1.5pt" o:hralign="center" o:hrstd="t" o:hr="t" fillcolor="#a0a0a0" stroked="f"/>
        </w:pict>
      </w:r>
    </w:p>
    <w:p w14:paraId="192B8C13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Importing Seaborn</w:t>
      </w:r>
    </w:p>
    <w:p w14:paraId="36A96FDF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 xml:space="preserve">import seaborn as </w:t>
      </w:r>
      <w:proofErr w:type="spellStart"/>
      <w:r w:rsidRPr="00A622CE">
        <w:rPr>
          <w:sz w:val="24"/>
          <w:szCs w:val="24"/>
        </w:rPr>
        <w:t>sns</w:t>
      </w:r>
      <w:proofErr w:type="spellEnd"/>
    </w:p>
    <w:p w14:paraId="1D3595FB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 xml:space="preserve">import </w:t>
      </w:r>
      <w:proofErr w:type="spellStart"/>
      <w:proofErr w:type="gramStart"/>
      <w:r w:rsidRPr="00A622CE">
        <w:rPr>
          <w:sz w:val="24"/>
          <w:szCs w:val="24"/>
        </w:rPr>
        <w:t>matplotlib.pyplot</w:t>
      </w:r>
      <w:proofErr w:type="spellEnd"/>
      <w:proofErr w:type="gramEnd"/>
      <w:r w:rsidRPr="00A622CE">
        <w:rPr>
          <w:sz w:val="24"/>
          <w:szCs w:val="24"/>
        </w:rPr>
        <w:t xml:space="preserve"> as </w:t>
      </w:r>
      <w:proofErr w:type="spellStart"/>
      <w:r w:rsidRPr="00A622CE">
        <w:rPr>
          <w:sz w:val="24"/>
          <w:szCs w:val="24"/>
        </w:rPr>
        <w:t>plt</w:t>
      </w:r>
      <w:proofErr w:type="spellEnd"/>
    </w:p>
    <w:p w14:paraId="2BC77B1A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766EB6BA">
          <v:rect id="_x0000_i1088" style="width:0;height:1.5pt" o:hralign="center" o:hrstd="t" o:hr="t" fillcolor="#a0a0a0" stroked="f"/>
        </w:pict>
      </w:r>
    </w:p>
    <w:p w14:paraId="1ECA61C6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Common Seaborn Statistical Plots</w:t>
      </w:r>
    </w:p>
    <w:p w14:paraId="5515ADCA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b/>
          <w:bCs/>
          <w:sz w:val="24"/>
          <w:szCs w:val="24"/>
        </w:rPr>
        <w:t>1️</w:t>
      </w:r>
      <w:r w:rsidRPr="00A622C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622CE">
        <w:rPr>
          <w:b/>
          <w:bCs/>
          <w:sz w:val="24"/>
          <w:szCs w:val="24"/>
        </w:rPr>
        <w:t xml:space="preserve"> Distribution Plots</w:t>
      </w:r>
    </w:p>
    <w:p w14:paraId="3BB8F573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>Used to understand data spread and distribution.</w:t>
      </w:r>
    </w:p>
    <w:p w14:paraId="41AD192A" w14:textId="77777777" w:rsidR="00A622CE" w:rsidRPr="00A622CE" w:rsidRDefault="00A622CE" w:rsidP="00A622CE">
      <w:pPr>
        <w:numPr>
          <w:ilvl w:val="0"/>
          <w:numId w:val="5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Histogram</w:t>
      </w:r>
    </w:p>
    <w:p w14:paraId="28AB38AD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sns.histplot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x="sales")</w:t>
      </w:r>
    </w:p>
    <w:p w14:paraId="4BAA0536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5496C394" w14:textId="77777777" w:rsidR="00A622CE" w:rsidRPr="00A622CE" w:rsidRDefault="00A622CE" w:rsidP="00A622CE">
      <w:pPr>
        <w:numPr>
          <w:ilvl w:val="0"/>
          <w:numId w:val="6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KDE Plot (Density Plot)</w:t>
      </w:r>
    </w:p>
    <w:p w14:paraId="36D9F23D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lastRenderedPageBreak/>
        <w:t>sns.kdeplot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x="sales", fill=True)</w:t>
      </w:r>
    </w:p>
    <w:p w14:paraId="622ED018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38F222ED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1064F1F0">
          <v:rect id="_x0000_i1089" style="width:0;height:1.5pt" o:hralign="center" o:hrstd="t" o:hr="t" fillcolor="#a0a0a0" stroked="f"/>
        </w:pict>
      </w:r>
    </w:p>
    <w:p w14:paraId="3C32C1C1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b/>
          <w:bCs/>
          <w:sz w:val="24"/>
          <w:szCs w:val="24"/>
        </w:rPr>
        <w:t>2️</w:t>
      </w:r>
      <w:r w:rsidRPr="00A622C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622CE">
        <w:rPr>
          <w:b/>
          <w:bCs/>
          <w:sz w:val="24"/>
          <w:szCs w:val="24"/>
        </w:rPr>
        <w:t xml:space="preserve"> Categorical Plots</w:t>
      </w:r>
    </w:p>
    <w:p w14:paraId="023FD2EC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>Used to compare categories.</w:t>
      </w:r>
    </w:p>
    <w:p w14:paraId="658B57FC" w14:textId="77777777" w:rsidR="00A622CE" w:rsidRPr="00A622CE" w:rsidRDefault="00A622CE" w:rsidP="00A622CE">
      <w:pPr>
        <w:numPr>
          <w:ilvl w:val="0"/>
          <w:numId w:val="7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Bar Plot (Mean by default)</w:t>
      </w:r>
    </w:p>
    <w:p w14:paraId="2DBB5DDB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sns.barplot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x="region", y="revenue")</w:t>
      </w:r>
    </w:p>
    <w:p w14:paraId="080C55FB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5C4B333B" w14:textId="77777777" w:rsidR="00A622CE" w:rsidRPr="00A622CE" w:rsidRDefault="00A622CE" w:rsidP="00A622CE">
      <w:pPr>
        <w:numPr>
          <w:ilvl w:val="0"/>
          <w:numId w:val="8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Box Plot (Outliers &amp; spread)</w:t>
      </w:r>
    </w:p>
    <w:p w14:paraId="4BF94F5A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sns.boxplot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x="region", y="revenue")</w:t>
      </w:r>
    </w:p>
    <w:p w14:paraId="3665FF45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01FED02A" w14:textId="77777777" w:rsidR="00A622CE" w:rsidRPr="00A622CE" w:rsidRDefault="00A622CE" w:rsidP="00A622CE">
      <w:pPr>
        <w:numPr>
          <w:ilvl w:val="0"/>
          <w:numId w:val="9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Violin Plot</w:t>
      </w:r>
    </w:p>
    <w:p w14:paraId="2784836C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sns.violinplot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x="region", y="revenue")</w:t>
      </w:r>
    </w:p>
    <w:p w14:paraId="21B28780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59050BFF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0BA23B1D">
          <v:rect id="_x0000_i1090" style="width:0;height:1.5pt" o:hralign="center" o:hrstd="t" o:hr="t" fillcolor="#a0a0a0" stroked="f"/>
        </w:pict>
      </w:r>
    </w:p>
    <w:p w14:paraId="31AA0EF4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b/>
          <w:bCs/>
          <w:sz w:val="24"/>
          <w:szCs w:val="24"/>
        </w:rPr>
        <w:t>3️</w:t>
      </w:r>
      <w:r w:rsidRPr="00A622C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622CE">
        <w:rPr>
          <w:b/>
          <w:bCs/>
          <w:sz w:val="24"/>
          <w:szCs w:val="24"/>
        </w:rPr>
        <w:t xml:space="preserve"> Relationship Plots</w:t>
      </w:r>
    </w:p>
    <w:p w14:paraId="640C6DE5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>Used to find relationships between variables.</w:t>
      </w:r>
    </w:p>
    <w:p w14:paraId="4BE0E06E" w14:textId="77777777" w:rsidR="00A622CE" w:rsidRPr="00A622CE" w:rsidRDefault="00A622CE" w:rsidP="00A622CE">
      <w:pPr>
        <w:numPr>
          <w:ilvl w:val="0"/>
          <w:numId w:val="10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Scatter Plot</w:t>
      </w:r>
    </w:p>
    <w:p w14:paraId="0D0EA791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sns.scatterplot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x="sales", y="profit")</w:t>
      </w:r>
    </w:p>
    <w:p w14:paraId="063F23B8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3F4A0C9B" w14:textId="77777777" w:rsidR="00A622CE" w:rsidRPr="00A622CE" w:rsidRDefault="00A622CE" w:rsidP="00A622CE">
      <w:pPr>
        <w:numPr>
          <w:ilvl w:val="0"/>
          <w:numId w:val="11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Regression Plot</w:t>
      </w:r>
    </w:p>
    <w:p w14:paraId="16D26A15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sns.regplot</w:t>
      </w:r>
      <w:proofErr w:type="spellEnd"/>
      <w:proofErr w:type="gramEnd"/>
      <w:r w:rsidRPr="00A622CE">
        <w:rPr>
          <w:sz w:val="24"/>
          <w:szCs w:val="24"/>
        </w:rPr>
        <w:t>(data=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, x="sales", y="profit")</w:t>
      </w:r>
    </w:p>
    <w:p w14:paraId="213C5DF4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23ED2791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69C2807A">
          <v:rect id="_x0000_i1091" style="width:0;height:1.5pt" o:hralign="center" o:hrstd="t" o:hr="t" fillcolor="#a0a0a0" stroked="f"/>
        </w:pict>
      </w:r>
    </w:p>
    <w:p w14:paraId="5C13BBEB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b/>
          <w:bCs/>
          <w:sz w:val="24"/>
          <w:szCs w:val="24"/>
        </w:rPr>
        <w:t>4️</w:t>
      </w:r>
      <w:r w:rsidRPr="00A622C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622CE">
        <w:rPr>
          <w:b/>
          <w:bCs/>
          <w:sz w:val="24"/>
          <w:szCs w:val="24"/>
        </w:rPr>
        <w:t xml:space="preserve"> Matrix Plots</w:t>
      </w:r>
    </w:p>
    <w:p w14:paraId="7C1D02D4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>Used for correlation and heatmaps.</w:t>
      </w:r>
    </w:p>
    <w:p w14:paraId="000284C4" w14:textId="77777777" w:rsidR="00A622CE" w:rsidRPr="00A622CE" w:rsidRDefault="00A622CE" w:rsidP="00A622CE">
      <w:pPr>
        <w:numPr>
          <w:ilvl w:val="0"/>
          <w:numId w:val="12"/>
        </w:numPr>
        <w:rPr>
          <w:sz w:val="24"/>
          <w:szCs w:val="24"/>
        </w:rPr>
      </w:pPr>
      <w:r w:rsidRPr="00A622CE">
        <w:rPr>
          <w:b/>
          <w:bCs/>
          <w:sz w:val="24"/>
          <w:szCs w:val="24"/>
        </w:rPr>
        <w:t>Heatmap</w:t>
      </w:r>
    </w:p>
    <w:p w14:paraId="7BAC0F84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sns.heatmap</w:t>
      </w:r>
      <w:proofErr w:type="spellEnd"/>
      <w:proofErr w:type="gramEnd"/>
      <w:r w:rsidRPr="00A622CE">
        <w:rPr>
          <w:sz w:val="24"/>
          <w:szCs w:val="24"/>
        </w:rPr>
        <w:t>(</w:t>
      </w:r>
      <w:proofErr w:type="spellStart"/>
      <w:proofErr w:type="gramStart"/>
      <w:r w:rsidRPr="00A622CE">
        <w:rPr>
          <w:sz w:val="24"/>
          <w:szCs w:val="24"/>
        </w:rPr>
        <w:t>df.corr</w:t>
      </w:r>
      <w:proofErr w:type="spellEnd"/>
      <w:proofErr w:type="gramEnd"/>
      <w:r w:rsidRPr="00A622CE">
        <w:rPr>
          <w:sz w:val="24"/>
          <w:szCs w:val="24"/>
        </w:rPr>
        <w:t xml:space="preserve">(), </w:t>
      </w:r>
      <w:proofErr w:type="spellStart"/>
      <w:r w:rsidRPr="00A622CE">
        <w:rPr>
          <w:sz w:val="24"/>
          <w:szCs w:val="24"/>
        </w:rPr>
        <w:t>annot</w:t>
      </w:r>
      <w:proofErr w:type="spellEnd"/>
      <w:r w:rsidRPr="00A622CE">
        <w:rPr>
          <w:sz w:val="24"/>
          <w:szCs w:val="24"/>
        </w:rPr>
        <w:t xml:space="preserve">=True, </w:t>
      </w:r>
      <w:proofErr w:type="spellStart"/>
      <w:r w:rsidRPr="00A622CE">
        <w:rPr>
          <w:sz w:val="24"/>
          <w:szCs w:val="24"/>
        </w:rPr>
        <w:t>cmap</w:t>
      </w:r>
      <w:proofErr w:type="spellEnd"/>
      <w:r w:rsidRPr="00A622CE">
        <w:rPr>
          <w:sz w:val="24"/>
          <w:szCs w:val="24"/>
        </w:rPr>
        <w:t>="</w:t>
      </w:r>
      <w:proofErr w:type="spellStart"/>
      <w:r w:rsidRPr="00A622CE">
        <w:rPr>
          <w:sz w:val="24"/>
          <w:szCs w:val="24"/>
        </w:rPr>
        <w:t>coolwarm</w:t>
      </w:r>
      <w:proofErr w:type="spellEnd"/>
      <w:r w:rsidRPr="00A622CE">
        <w:rPr>
          <w:sz w:val="24"/>
          <w:szCs w:val="24"/>
        </w:rPr>
        <w:t>")</w:t>
      </w:r>
    </w:p>
    <w:p w14:paraId="12DC43A0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271B1E87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lastRenderedPageBreak/>
        <w:pict w14:anchorId="65C7CA52">
          <v:rect id="_x0000_i1092" style="width:0;height:1.5pt" o:hralign="center" o:hrstd="t" o:hr="t" fillcolor="#a0a0a0" stroked="f"/>
        </w:pict>
      </w:r>
    </w:p>
    <w:p w14:paraId="566EECDF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b/>
          <w:bCs/>
          <w:sz w:val="24"/>
          <w:szCs w:val="24"/>
        </w:rPr>
        <w:t>5️</w:t>
      </w:r>
      <w:r w:rsidRPr="00A622C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622CE">
        <w:rPr>
          <w:b/>
          <w:bCs/>
          <w:sz w:val="24"/>
          <w:szCs w:val="24"/>
        </w:rPr>
        <w:t xml:space="preserve"> Pair Plot</w:t>
      </w:r>
    </w:p>
    <w:p w14:paraId="7881F9F4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t>Used to visualize relationships across multiple variables.</w:t>
      </w:r>
    </w:p>
    <w:p w14:paraId="2D5F08C4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sns.pairplot</w:t>
      </w:r>
      <w:proofErr w:type="spellEnd"/>
      <w:proofErr w:type="gramEnd"/>
      <w:r w:rsidRPr="00A622CE">
        <w:rPr>
          <w:sz w:val="24"/>
          <w:szCs w:val="24"/>
        </w:rPr>
        <w:t>(</w:t>
      </w:r>
      <w:proofErr w:type="spellStart"/>
      <w:r w:rsidRPr="00A622CE">
        <w:rPr>
          <w:sz w:val="24"/>
          <w:szCs w:val="24"/>
        </w:rPr>
        <w:t>df</w:t>
      </w:r>
      <w:proofErr w:type="spellEnd"/>
      <w:r w:rsidRPr="00A622CE">
        <w:rPr>
          <w:sz w:val="24"/>
          <w:szCs w:val="24"/>
        </w:rPr>
        <w:t>)</w:t>
      </w:r>
    </w:p>
    <w:p w14:paraId="31E01C3F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proofErr w:type="gramStart"/>
      <w:r w:rsidRPr="00A622CE">
        <w:rPr>
          <w:sz w:val="24"/>
          <w:szCs w:val="24"/>
        </w:rPr>
        <w:t>plt.show</w:t>
      </w:r>
      <w:proofErr w:type="spellEnd"/>
      <w:proofErr w:type="gramEnd"/>
      <w:r w:rsidRPr="00A622CE">
        <w:rPr>
          <w:sz w:val="24"/>
          <w:szCs w:val="24"/>
        </w:rPr>
        <w:t>()</w:t>
      </w:r>
    </w:p>
    <w:p w14:paraId="7DA87CF1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3CA98B40">
          <v:rect id="_x0000_i1093" style="width:0;height:1.5pt" o:hralign="center" o:hrstd="t" o:hr="t" fillcolor="#a0a0a0" stroked="f"/>
        </w:pict>
      </w:r>
    </w:p>
    <w:p w14:paraId="43CE2482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Styling with Seaborn</w:t>
      </w:r>
    </w:p>
    <w:p w14:paraId="565B6BE9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r w:rsidRPr="00A622CE">
        <w:rPr>
          <w:sz w:val="24"/>
          <w:szCs w:val="24"/>
        </w:rPr>
        <w:t>sns.set_style</w:t>
      </w:r>
      <w:proofErr w:type="spellEnd"/>
      <w:r w:rsidRPr="00A622CE">
        <w:rPr>
          <w:sz w:val="24"/>
          <w:szCs w:val="24"/>
        </w:rPr>
        <w:t>("</w:t>
      </w:r>
      <w:proofErr w:type="spellStart"/>
      <w:r w:rsidRPr="00A622CE">
        <w:rPr>
          <w:sz w:val="24"/>
          <w:szCs w:val="24"/>
        </w:rPr>
        <w:t>whitegrid</w:t>
      </w:r>
      <w:proofErr w:type="spellEnd"/>
      <w:r w:rsidRPr="00A622CE">
        <w:rPr>
          <w:sz w:val="24"/>
          <w:szCs w:val="24"/>
        </w:rPr>
        <w:t>")</w:t>
      </w:r>
    </w:p>
    <w:p w14:paraId="0C47BDF0" w14:textId="77777777" w:rsidR="00A622CE" w:rsidRPr="00A622CE" w:rsidRDefault="00A622CE" w:rsidP="00A622CE">
      <w:pPr>
        <w:ind w:left="360"/>
        <w:rPr>
          <w:sz w:val="24"/>
          <w:szCs w:val="24"/>
        </w:rPr>
      </w:pPr>
      <w:proofErr w:type="spellStart"/>
      <w:r w:rsidRPr="00A622CE">
        <w:rPr>
          <w:sz w:val="24"/>
          <w:szCs w:val="24"/>
        </w:rPr>
        <w:t>sns.set_palette</w:t>
      </w:r>
      <w:proofErr w:type="spellEnd"/>
      <w:r w:rsidRPr="00A622CE">
        <w:rPr>
          <w:sz w:val="24"/>
          <w:szCs w:val="24"/>
        </w:rPr>
        <w:t>("pastel")</w:t>
      </w:r>
    </w:p>
    <w:p w14:paraId="374E5011" w14:textId="77777777" w:rsidR="00A622CE" w:rsidRPr="00A622CE" w:rsidRDefault="00A622CE" w:rsidP="00A622CE">
      <w:pPr>
        <w:ind w:left="360"/>
        <w:rPr>
          <w:sz w:val="24"/>
          <w:szCs w:val="24"/>
        </w:rPr>
      </w:pPr>
      <w:r w:rsidRPr="00A622CE">
        <w:rPr>
          <w:sz w:val="24"/>
          <w:szCs w:val="24"/>
        </w:rPr>
        <w:pict w14:anchorId="4F4FD976">
          <v:rect id="_x0000_i1094" style="width:0;height:1.5pt" o:hralign="center" o:hrstd="t" o:hr="t" fillcolor="#a0a0a0" stroked="f"/>
        </w:pict>
      </w:r>
    </w:p>
    <w:p w14:paraId="526278A3" w14:textId="77777777" w:rsidR="00A622CE" w:rsidRPr="00A622CE" w:rsidRDefault="00A622CE" w:rsidP="00A622CE">
      <w:pPr>
        <w:ind w:left="360"/>
        <w:rPr>
          <w:b/>
          <w:bCs/>
          <w:sz w:val="24"/>
          <w:szCs w:val="24"/>
        </w:rPr>
      </w:pPr>
      <w:r w:rsidRPr="00A622C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622CE">
        <w:rPr>
          <w:b/>
          <w:bCs/>
          <w:sz w:val="24"/>
          <w:szCs w:val="24"/>
        </w:rPr>
        <w:t xml:space="preserve"> Seaborn vs Matplotlib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300"/>
        <w:gridCol w:w="1545"/>
      </w:tblGrid>
      <w:tr w:rsidR="00A622CE" w:rsidRPr="00A622CE" w14:paraId="0AAFB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AE49A" w14:textId="77777777" w:rsidR="00A622CE" w:rsidRPr="00A622CE" w:rsidRDefault="00A622CE" w:rsidP="00A622CE">
            <w:pPr>
              <w:ind w:left="360"/>
              <w:rPr>
                <w:b/>
                <w:bCs/>
                <w:sz w:val="24"/>
                <w:szCs w:val="24"/>
              </w:rPr>
            </w:pPr>
            <w:r w:rsidRPr="00A622CE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E0A42F" w14:textId="77777777" w:rsidR="00A622CE" w:rsidRPr="00A622CE" w:rsidRDefault="00A622CE" w:rsidP="00A622CE">
            <w:pPr>
              <w:ind w:left="360"/>
              <w:rPr>
                <w:b/>
                <w:bCs/>
                <w:sz w:val="24"/>
                <w:szCs w:val="24"/>
              </w:rPr>
            </w:pPr>
            <w:r w:rsidRPr="00A622CE">
              <w:rPr>
                <w:b/>
                <w:bCs/>
                <w:sz w:val="24"/>
                <w:szCs w:val="24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4707A0C6" w14:textId="77777777" w:rsidR="00A622CE" w:rsidRPr="00A622CE" w:rsidRDefault="00A622CE" w:rsidP="00A622CE">
            <w:pPr>
              <w:ind w:left="360"/>
              <w:rPr>
                <w:b/>
                <w:bCs/>
                <w:sz w:val="24"/>
                <w:szCs w:val="24"/>
              </w:rPr>
            </w:pPr>
            <w:r w:rsidRPr="00A622CE">
              <w:rPr>
                <w:b/>
                <w:bCs/>
                <w:sz w:val="24"/>
                <w:szCs w:val="24"/>
              </w:rPr>
              <w:t>Matplotlib</w:t>
            </w:r>
          </w:p>
        </w:tc>
      </w:tr>
      <w:tr w:rsidR="00A622CE" w:rsidRPr="00A622CE" w14:paraId="3042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2C4F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9847DEE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AE00C3E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Moderate</w:t>
            </w:r>
          </w:p>
        </w:tc>
      </w:tr>
      <w:tr w:rsidR="00A622CE" w:rsidRPr="00A622CE" w14:paraId="688B7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8C41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Statistical plots</w:t>
            </w:r>
          </w:p>
        </w:tc>
        <w:tc>
          <w:tcPr>
            <w:tcW w:w="0" w:type="auto"/>
            <w:vAlign w:val="center"/>
            <w:hideMark/>
          </w:tcPr>
          <w:p w14:paraId="628849B7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622CE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80E2D9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622CE">
              <w:rPr>
                <w:sz w:val="24"/>
                <w:szCs w:val="24"/>
              </w:rPr>
              <w:t xml:space="preserve"> Limited</w:t>
            </w:r>
          </w:p>
        </w:tc>
      </w:tr>
      <w:tr w:rsidR="00A622CE" w:rsidRPr="00A622CE" w14:paraId="48127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9BED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Default styling</w:t>
            </w:r>
          </w:p>
        </w:tc>
        <w:tc>
          <w:tcPr>
            <w:tcW w:w="0" w:type="auto"/>
            <w:vAlign w:val="center"/>
            <w:hideMark/>
          </w:tcPr>
          <w:p w14:paraId="14B9A3E0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Beautiful</w:t>
            </w:r>
          </w:p>
        </w:tc>
        <w:tc>
          <w:tcPr>
            <w:tcW w:w="0" w:type="auto"/>
            <w:vAlign w:val="center"/>
            <w:hideMark/>
          </w:tcPr>
          <w:p w14:paraId="30D07482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Basic</w:t>
            </w:r>
          </w:p>
        </w:tc>
      </w:tr>
      <w:tr w:rsidR="00A622CE" w:rsidRPr="00A622CE" w14:paraId="7A59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33C2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Pandas support</w:t>
            </w:r>
          </w:p>
        </w:tc>
        <w:tc>
          <w:tcPr>
            <w:tcW w:w="0" w:type="auto"/>
            <w:vAlign w:val="center"/>
            <w:hideMark/>
          </w:tcPr>
          <w:p w14:paraId="347942FD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B0BAF84" w14:textId="77777777" w:rsidR="00A622CE" w:rsidRPr="00A622CE" w:rsidRDefault="00A622CE" w:rsidP="00A622CE">
            <w:pPr>
              <w:ind w:left="360"/>
              <w:rPr>
                <w:sz w:val="24"/>
                <w:szCs w:val="24"/>
              </w:rPr>
            </w:pPr>
            <w:r w:rsidRPr="00A622CE">
              <w:rPr>
                <w:sz w:val="24"/>
                <w:szCs w:val="24"/>
              </w:rPr>
              <w:t>Manual</w:t>
            </w:r>
          </w:p>
        </w:tc>
      </w:tr>
    </w:tbl>
    <w:p w14:paraId="4C1A3296" w14:textId="0CB8DE67" w:rsidR="00A622CE" w:rsidRPr="00A622CE" w:rsidRDefault="00A622CE" w:rsidP="00A622CE">
      <w:pPr>
        <w:rPr>
          <w:b/>
          <w:bCs/>
          <w:sz w:val="32"/>
          <w:szCs w:val="32"/>
        </w:rPr>
      </w:pPr>
      <w:r w:rsidRPr="00A622CE">
        <w:rPr>
          <w:b/>
          <w:bCs/>
          <w:sz w:val="32"/>
          <w:szCs w:val="32"/>
        </w:rPr>
        <w:t>2.</w:t>
      </w:r>
      <w:r w:rsidRPr="00A622CE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A622CE">
        <w:rPr>
          <w:b/>
          <w:bCs/>
          <w:sz w:val="32"/>
          <w:szCs w:val="32"/>
        </w:rPr>
        <w:t>Advanced chart types: box plots, violin plots, heatmaps</w:t>
      </w:r>
    </w:p>
    <w:p w14:paraId="72448DCA" w14:textId="5D83723C" w:rsidR="00A622CE" w:rsidRPr="00A622CE" w:rsidRDefault="00A622CE" w:rsidP="00A622CE">
      <w:pPr>
        <w:rPr>
          <w:b/>
          <w:bCs/>
        </w:rPr>
      </w:pPr>
      <w:r>
        <w:t>Ans:</w:t>
      </w:r>
      <w:r w:rsidRPr="00A622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622CE">
        <w:rPr>
          <w:b/>
          <w:bCs/>
        </w:rPr>
        <w:t>Advanced Chart Types in Data Visualization</w:t>
      </w:r>
    </w:p>
    <w:p w14:paraId="4B0082DB" w14:textId="77777777" w:rsidR="00A622CE" w:rsidRPr="00A622CE" w:rsidRDefault="00A622CE" w:rsidP="00A622CE">
      <w:r w:rsidRPr="00A622CE">
        <w:rPr>
          <w:b/>
          <w:bCs/>
        </w:rPr>
        <w:t>Box Plots • Violin Plots • Heatmaps</w:t>
      </w:r>
      <w:r w:rsidRPr="00A622CE">
        <w:br/>
        <w:t>(Seaborn-focused, interview &amp; project ready)</w:t>
      </w:r>
    </w:p>
    <w:p w14:paraId="6DA8EACA" w14:textId="77777777" w:rsidR="00A622CE" w:rsidRPr="00A622CE" w:rsidRDefault="00A622CE" w:rsidP="00A622CE">
      <w:r w:rsidRPr="00A622CE">
        <w:pict w14:anchorId="58F0CDE9">
          <v:rect id="_x0000_i1123" style="width:0;height:1.5pt" o:hralign="center" o:hrstd="t" o:hr="t" fillcolor="#a0a0a0" stroked="f"/>
        </w:pict>
      </w:r>
    </w:p>
    <w:p w14:paraId="0444426B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1️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Box Plot (Distribution + Outliers)</w:t>
      </w:r>
    </w:p>
    <w:p w14:paraId="49B4C03D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🔍</w:t>
      </w:r>
      <w:r w:rsidRPr="00A622CE">
        <w:rPr>
          <w:b/>
          <w:bCs/>
        </w:rPr>
        <w:t xml:space="preserve"> What it shows</w:t>
      </w:r>
    </w:p>
    <w:p w14:paraId="363FB4EF" w14:textId="77777777" w:rsidR="00A622CE" w:rsidRPr="00A622CE" w:rsidRDefault="00A622CE" w:rsidP="00A622CE">
      <w:pPr>
        <w:numPr>
          <w:ilvl w:val="0"/>
          <w:numId w:val="14"/>
        </w:numPr>
      </w:pPr>
      <w:r w:rsidRPr="00A622CE">
        <w:rPr>
          <w:b/>
          <w:bCs/>
        </w:rPr>
        <w:t>Median (Q2)</w:t>
      </w:r>
    </w:p>
    <w:p w14:paraId="450D0752" w14:textId="77777777" w:rsidR="00A622CE" w:rsidRPr="00A622CE" w:rsidRDefault="00A622CE" w:rsidP="00A622CE">
      <w:pPr>
        <w:numPr>
          <w:ilvl w:val="0"/>
          <w:numId w:val="14"/>
        </w:numPr>
      </w:pPr>
      <w:r w:rsidRPr="00A622CE">
        <w:rPr>
          <w:b/>
          <w:bCs/>
        </w:rPr>
        <w:t>Quartiles (Q1 &amp; Q3)</w:t>
      </w:r>
    </w:p>
    <w:p w14:paraId="1FDEAE1B" w14:textId="77777777" w:rsidR="00A622CE" w:rsidRPr="00A622CE" w:rsidRDefault="00A622CE" w:rsidP="00A622CE">
      <w:pPr>
        <w:numPr>
          <w:ilvl w:val="0"/>
          <w:numId w:val="14"/>
        </w:numPr>
      </w:pPr>
      <w:r w:rsidRPr="00A622CE">
        <w:rPr>
          <w:b/>
          <w:bCs/>
        </w:rPr>
        <w:t>Interquartile Range (IQR)</w:t>
      </w:r>
    </w:p>
    <w:p w14:paraId="3CCA0911" w14:textId="77777777" w:rsidR="00A622CE" w:rsidRPr="00A622CE" w:rsidRDefault="00A622CE" w:rsidP="00A622CE">
      <w:pPr>
        <w:numPr>
          <w:ilvl w:val="0"/>
          <w:numId w:val="14"/>
        </w:numPr>
      </w:pPr>
      <w:r w:rsidRPr="00A622CE">
        <w:rPr>
          <w:b/>
          <w:bCs/>
        </w:rPr>
        <w:t>Outliers</w:t>
      </w:r>
    </w:p>
    <w:p w14:paraId="2DCAA10D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📌</w:t>
      </w:r>
      <w:r w:rsidRPr="00A622CE">
        <w:rPr>
          <w:b/>
          <w:bCs/>
        </w:rPr>
        <w:t xml:space="preserve"> When to use</w:t>
      </w:r>
    </w:p>
    <w:p w14:paraId="51913B53" w14:textId="77777777" w:rsidR="00A622CE" w:rsidRPr="00A622CE" w:rsidRDefault="00A622CE" w:rsidP="00A622CE">
      <w:pPr>
        <w:numPr>
          <w:ilvl w:val="0"/>
          <w:numId w:val="15"/>
        </w:numPr>
      </w:pPr>
      <w:r w:rsidRPr="00A622CE">
        <w:t>Compare distributions across categories</w:t>
      </w:r>
    </w:p>
    <w:p w14:paraId="4B9DC38E" w14:textId="77777777" w:rsidR="00A622CE" w:rsidRPr="00A622CE" w:rsidRDefault="00A622CE" w:rsidP="00A622CE">
      <w:pPr>
        <w:numPr>
          <w:ilvl w:val="0"/>
          <w:numId w:val="15"/>
        </w:numPr>
      </w:pPr>
      <w:r w:rsidRPr="00A622CE">
        <w:lastRenderedPageBreak/>
        <w:t>Detect outliers</w:t>
      </w:r>
    </w:p>
    <w:p w14:paraId="7E6407B5" w14:textId="77777777" w:rsidR="00A622CE" w:rsidRPr="00A622CE" w:rsidRDefault="00A622CE" w:rsidP="00A622CE">
      <w:pPr>
        <w:numPr>
          <w:ilvl w:val="0"/>
          <w:numId w:val="15"/>
        </w:numPr>
      </w:pPr>
      <w:r w:rsidRPr="00A622CE">
        <w:t>Understand spread &amp; skewness</w:t>
      </w:r>
    </w:p>
    <w:p w14:paraId="5E88A4E3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🧠</w:t>
      </w:r>
      <w:r w:rsidRPr="00A622CE">
        <w:rPr>
          <w:b/>
          <w:bCs/>
        </w:rPr>
        <w:t xml:space="preserve"> Key Components</w:t>
      </w:r>
    </w:p>
    <w:p w14:paraId="3B2A754D" w14:textId="77777777" w:rsidR="00A622CE" w:rsidRPr="00A622CE" w:rsidRDefault="00A622CE" w:rsidP="00A622CE">
      <w:pPr>
        <w:numPr>
          <w:ilvl w:val="0"/>
          <w:numId w:val="16"/>
        </w:numPr>
      </w:pPr>
      <w:r w:rsidRPr="00A622CE">
        <w:t>Box → Q1 to Q3</w:t>
      </w:r>
    </w:p>
    <w:p w14:paraId="66E2E6D5" w14:textId="77777777" w:rsidR="00A622CE" w:rsidRPr="00A622CE" w:rsidRDefault="00A622CE" w:rsidP="00A622CE">
      <w:pPr>
        <w:numPr>
          <w:ilvl w:val="0"/>
          <w:numId w:val="16"/>
        </w:numPr>
      </w:pPr>
      <w:r w:rsidRPr="00A622CE">
        <w:t>Line inside box → Median</w:t>
      </w:r>
    </w:p>
    <w:p w14:paraId="29BE6DBF" w14:textId="77777777" w:rsidR="00A622CE" w:rsidRPr="00A622CE" w:rsidRDefault="00A622CE" w:rsidP="00A622CE">
      <w:pPr>
        <w:numPr>
          <w:ilvl w:val="0"/>
          <w:numId w:val="16"/>
        </w:numPr>
      </w:pPr>
      <w:r w:rsidRPr="00A622CE">
        <w:t>Whiskers → 1.5 × IQR</w:t>
      </w:r>
    </w:p>
    <w:p w14:paraId="0984EF3D" w14:textId="77777777" w:rsidR="00A622CE" w:rsidRPr="00A622CE" w:rsidRDefault="00A622CE" w:rsidP="00A622CE">
      <w:pPr>
        <w:numPr>
          <w:ilvl w:val="0"/>
          <w:numId w:val="16"/>
        </w:numPr>
      </w:pPr>
      <w:r w:rsidRPr="00A622CE">
        <w:t>Dots → Outliers</w:t>
      </w:r>
    </w:p>
    <w:p w14:paraId="4BDAA923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🧪</w:t>
      </w:r>
      <w:r w:rsidRPr="00A622CE">
        <w:rPr>
          <w:b/>
          <w:bCs/>
        </w:rPr>
        <w:t xml:space="preserve"> Example (Seaborn)</w:t>
      </w:r>
    </w:p>
    <w:p w14:paraId="1E97837A" w14:textId="77777777" w:rsidR="00A622CE" w:rsidRPr="00A622CE" w:rsidRDefault="00A622CE" w:rsidP="00A622CE">
      <w:proofErr w:type="spellStart"/>
      <w:proofErr w:type="gramStart"/>
      <w:r w:rsidRPr="00A622CE">
        <w:t>sns.boxplot</w:t>
      </w:r>
      <w:proofErr w:type="spellEnd"/>
      <w:proofErr w:type="gramEnd"/>
      <w:r w:rsidRPr="00A622CE">
        <w:t>(data=</w:t>
      </w:r>
      <w:proofErr w:type="spellStart"/>
      <w:r w:rsidRPr="00A622CE">
        <w:t>df</w:t>
      </w:r>
      <w:proofErr w:type="spellEnd"/>
      <w:r w:rsidRPr="00A622CE">
        <w:t>, x="region", y="sales")</w:t>
      </w:r>
    </w:p>
    <w:p w14:paraId="359B980B" w14:textId="77777777" w:rsidR="00A622CE" w:rsidRPr="00A622CE" w:rsidRDefault="00A622CE" w:rsidP="00A622CE">
      <w:proofErr w:type="spellStart"/>
      <w:proofErr w:type="gramStart"/>
      <w:r w:rsidRPr="00A622CE">
        <w:t>plt.show</w:t>
      </w:r>
      <w:proofErr w:type="spellEnd"/>
      <w:proofErr w:type="gramEnd"/>
      <w:r w:rsidRPr="00A622CE">
        <w:t>()</w:t>
      </w:r>
    </w:p>
    <w:p w14:paraId="2D24A4BB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✅</w:t>
      </w:r>
      <w:r w:rsidRPr="00A622CE">
        <w:rPr>
          <w:b/>
          <w:bCs/>
        </w:rPr>
        <w:t xml:space="preserve"> Advantages</w:t>
      </w:r>
    </w:p>
    <w:p w14:paraId="71D05F64" w14:textId="77777777" w:rsidR="00A622CE" w:rsidRPr="00A622CE" w:rsidRDefault="00A622CE" w:rsidP="00A622CE">
      <w:pPr>
        <w:numPr>
          <w:ilvl w:val="0"/>
          <w:numId w:val="17"/>
        </w:numPr>
      </w:pPr>
      <w:r w:rsidRPr="00A622CE">
        <w:t>Simple &amp; compact</w:t>
      </w:r>
    </w:p>
    <w:p w14:paraId="61E867C7" w14:textId="77777777" w:rsidR="00A622CE" w:rsidRPr="00A622CE" w:rsidRDefault="00A622CE" w:rsidP="00A622CE">
      <w:pPr>
        <w:numPr>
          <w:ilvl w:val="0"/>
          <w:numId w:val="17"/>
        </w:numPr>
      </w:pPr>
      <w:r w:rsidRPr="00A622CE">
        <w:t>Excellent for comparisons</w:t>
      </w:r>
    </w:p>
    <w:p w14:paraId="2BE21F3A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❌</w:t>
      </w:r>
      <w:r w:rsidRPr="00A622CE">
        <w:rPr>
          <w:b/>
          <w:bCs/>
        </w:rPr>
        <w:t xml:space="preserve"> Limitations</w:t>
      </w:r>
    </w:p>
    <w:p w14:paraId="1CD4B70F" w14:textId="77777777" w:rsidR="00A622CE" w:rsidRPr="00A622CE" w:rsidRDefault="00A622CE" w:rsidP="00A622CE">
      <w:pPr>
        <w:numPr>
          <w:ilvl w:val="0"/>
          <w:numId w:val="18"/>
        </w:numPr>
      </w:pPr>
      <w:r w:rsidRPr="00A622CE">
        <w:t>Doesn’t show full distribution shape</w:t>
      </w:r>
    </w:p>
    <w:p w14:paraId="277F7CC3" w14:textId="77777777" w:rsidR="00A622CE" w:rsidRPr="00A622CE" w:rsidRDefault="00A622CE" w:rsidP="00A622CE">
      <w:r w:rsidRPr="00A622CE">
        <w:pict w14:anchorId="291838FD">
          <v:rect id="_x0000_i1124" style="width:0;height:1.5pt" o:hralign="center" o:hrstd="t" o:hr="t" fillcolor="#a0a0a0" stroked="f"/>
        </w:pict>
      </w:r>
    </w:p>
    <w:p w14:paraId="60E21529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2️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Violin Plot (Distribution Shape + Statistics)</w:t>
      </w:r>
    </w:p>
    <w:p w14:paraId="5C52BB4E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🔍</w:t>
      </w:r>
      <w:r w:rsidRPr="00A622CE">
        <w:rPr>
          <w:b/>
          <w:bCs/>
        </w:rPr>
        <w:t xml:space="preserve"> What it shows</w:t>
      </w:r>
    </w:p>
    <w:p w14:paraId="6CE89160" w14:textId="77777777" w:rsidR="00A622CE" w:rsidRPr="00A622CE" w:rsidRDefault="00A622CE" w:rsidP="00A622CE">
      <w:pPr>
        <w:numPr>
          <w:ilvl w:val="0"/>
          <w:numId w:val="19"/>
        </w:numPr>
      </w:pPr>
      <w:r w:rsidRPr="00A622CE">
        <w:rPr>
          <w:b/>
          <w:bCs/>
        </w:rPr>
        <w:t>Probability density</w:t>
      </w:r>
    </w:p>
    <w:p w14:paraId="311DFB40" w14:textId="77777777" w:rsidR="00A622CE" w:rsidRPr="00A622CE" w:rsidRDefault="00A622CE" w:rsidP="00A622CE">
      <w:pPr>
        <w:numPr>
          <w:ilvl w:val="0"/>
          <w:numId w:val="19"/>
        </w:numPr>
      </w:pPr>
      <w:r w:rsidRPr="00A622CE">
        <w:rPr>
          <w:b/>
          <w:bCs/>
        </w:rPr>
        <w:t>Median &amp; quartiles</w:t>
      </w:r>
    </w:p>
    <w:p w14:paraId="663C84F7" w14:textId="77777777" w:rsidR="00A622CE" w:rsidRPr="00A622CE" w:rsidRDefault="00A622CE" w:rsidP="00A622CE">
      <w:pPr>
        <w:numPr>
          <w:ilvl w:val="0"/>
          <w:numId w:val="19"/>
        </w:numPr>
      </w:pPr>
      <w:r w:rsidRPr="00A622CE">
        <w:rPr>
          <w:b/>
          <w:bCs/>
        </w:rPr>
        <w:t>Data distribution shape</w:t>
      </w:r>
    </w:p>
    <w:p w14:paraId="3AC5D2D8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📌</w:t>
      </w:r>
      <w:r w:rsidRPr="00A622CE">
        <w:rPr>
          <w:b/>
          <w:bCs/>
        </w:rPr>
        <w:t xml:space="preserve"> When to use</w:t>
      </w:r>
    </w:p>
    <w:p w14:paraId="52367D83" w14:textId="77777777" w:rsidR="00A622CE" w:rsidRPr="00A622CE" w:rsidRDefault="00A622CE" w:rsidP="00A622CE">
      <w:pPr>
        <w:numPr>
          <w:ilvl w:val="0"/>
          <w:numId w:val="20"/>
        </w:numPr>
      </w:pPr>
      <w:r w:rsidRPr="00A622CE">
        <w:t>Need deeper insight than box plot</w:t>
      </w:r>
    </w:p>
    <w:p w14:paraId="0F79EAA7" w14:textId="77777777" w:rsidR="00A622CE" w:rsidRPr="00A622CE" w:rsidRDefault="00A622CE" w:rsidP="00A622CE">
      <w:pPr>
        <w:numPr>
          <w:ilvl w:val="0"/>
          <w:numId w:val="20"/>
        </w:numPr>
      </w:pPr>
      <w:r w:rsidRPr="00A622CE">
        <w:t>Compare distribution shapes across groups</w:t>
      </w:r>
    </w:p>
    <w:p w14:paraId="532BB6E6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🧪</w:t>
      </w:r>
      <w:r w:rsidRPr="00A622CE">
        <w:rPr>
          <w:b/>
          <w:bCs/>
        </w:rPr>
        <w:t xml:space="preserve"> Example</w:t>
      </w:r>
    </w:p>
    <w:p w14:paraId="4F14722A" w14:textId="77777777" w:rsidR="00A622CE" w:rsidRPr="00A622CE" w:rsidRDefault="00A622CE" w:rsidP="00A622CE">
      <w:proofErr w:type="spellStart"/>
      <w:proofErr w:type="gramStart"/>
      <w:r w:rsidRPr="00A622CE">
        <w:t>sns.violinplot</w:t>
      </w:r>
      <w:proofErr w:type="spellEnd"/>
      <w:proofErr w:type="gramEnd"/>
      <w:r w:rsidRPr="00A622CE">
        <w:t>(data=</w:t>
      </w:r>
      <w:proofErr w:type="spellStart"/>
      <w:r w:rsidRPr="00A622CE">
        <w:t>df</w:t>
      </w:r>
      <w:proofErr w:type="spellEnd"/>
      <w:r w:rsidRPr="00A622CE">
        <w:t>, x="region", y="sales")</w:t>
      </w:r>
    </w:p>
    <w:p w14:paraId="5E6CA294" w14:textId="77777777" w:rsidR="00A622CE" w:rsidRPr="00A622CE" w:rsidRDefault="00A622CE" w:rsidP="00A622CE">
      <w:proofErr w:type="spellStart"/>
      <w:proofErr w:type="gramStart"/>
      <w:r w:rsidRPr="00A622CE">
        <w:t>plt.show</w:t>
      </w:r>
      <w:proofErr w:type="spellEnd"/>
      <w:proofErr w:type="gramEnd"/>
      <w:r w:rsidRPr="00A622CE">
        <w:t>()</w:t>
      </w:r>
    </w:p>
    <w:p w14:paraId="08A5E222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📦</w:t>
      </w:r>
      <w:r w:rsidRPr="00A622CE">
        <w:rPr>
          <w:b/>
          <w:bCs/>
        </w:rPr>
        <w:t xml:space="preserve"> Box Plot vs Violin Plot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815"/>
        <w:gridCol w:w="1444"/>
      </w:tblGrid>
      <w:tr w:rsidR="00A622CE" w:rsidRPr="00A622CE" w14:paraId="24CCB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0E813" w14:textId="77777777" w:rsidR="00A622CE" w:rsidRPr="00A622CE" w:rsidRDefault="00A622CE" w:rsidP="00A622CE">
            <w:pPr>
              <w:rPr>
                <w:b/>
                <w:bCs/>
              </w:rPr>
            </w:pPr>
            <w:r w:rsidRPr="00A622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403CE" w14:textId="77777777" w:rsidR="00A622CE" w:rsidRPr="00A622CE" w:rsidRDefault="00A622CE" w:rsidP="00A622CE">
            <w:pPr>
              <w:rPr>
                <w:b/>
                <w:bCs/>
              </w:rPr>
            </w:pPr>
            <w:r w:rsidRPr="00A622CE">
              <w:rPr>
                <w:b/>
                <w:bCs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6782ED0B" w14:textId="77777777" w:rsidR="00A622CE" w:rsidRPr="00A622CE" w:rsidRDefault="00A622CE" w:rsidP="00A622CE">
            <w:pPr>
              <w:rPr>
                <w:b/>
                <w:bCs/>
              </w:rPr>
            </w:pPr>
            <w:r w:rsidRPr="00A622CE">
              <w:rPr>
                <w:b/>
                <w:bCs/>
              </w:rPr>
              <w:t>Violin Plot</w:t>
            </w:r>
          </w:p>
        </w:tc>
      </w:tr>
      <w:tr w:rsidR="00A622CE" w:rsidRPr="00A622CE" w14:paraId="39C68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59B7" w14:textId="77777777" w:rsidR="00A622CE" w:rsidRPr="00A622CE" w:rsidRDefault="00A622CE" w:rsidP="00A622CE">
            <w:r w:rsidRPr="00A622CE">
              <w:t>Outliers</w:t>
            </w:r>
          </w:p>
        </w:tc>
        <w:tc>
          <w:tcPr>
            <w:tcW w:w="0" w:type="auto"/>
            <w:vAlign w:val="center"/>
            <w:hideMark/>
          </w:tcPr>
          <w:p w14:paraId="50B2AB5A" w14:textId="77777777" w:rsidR="00A622CE" w:rsidRPr="00A622CE" w:rsidRDefault="00A622CE" w:rsidP="00A622CE">
            <w:r w:rsidRPr="00A622CE">
              <w:rPr>
                <w:rFonts w:ascii="Segoe UI Emoji" w:hAnsi="Segoe UI Emoji" w:cs="Segoe UI Emoji"/>
              </w:rPr>
              <w:t>✅</w:t>
            </w:r>
            <w:r w:rsidRPr="00A622C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648EC8" w14:textId="77777777" w:rsidR="00A622CE" w:rsidRPr="00A622CE" w:rsidRDefault="00A622CE" w:rsidP="00A622CE">
            <w:r w:rsidRPr="00A622CE">
              <w:rPr>
                <w:rFonts w:ascii="Segoe UI Emoji" w:hAnsi="Segoe UI Emoji" w:cs="Segoe UI Emoji"/>
              </w:rPr>
              <w:t>❌</w:t>
            </w:r>
            <w:r w:rsidRPr="00A622CE">
              <w:t xml:space="preserve"> Not explicit</w:t>
            </w:r>
          </w:p>
        </w:tc>
      </w:tr>
      <w:tr w:rsidR="00A622CE" w:rsidRPr="00A622CE" w14:paraId="1BB5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5FAC" w14:textId="77777777" w:rsidR="00A622CE" w:rsidRPr="00A622CE" w:rsidRDefault="00A622CE" w:rsidP="00A622CE">
            <w:r w:rsidRPr="00A622CE">
              <w:lastRenderedPageBreak/>
              <w:t>Distribution shape</w:t>
            </w:r>
          </w:p>
        </w:tc>
        <w:tc>
          <w:tcPr>
            <w:tcW w:w="0" w:type="auto"/>
            <w:vAlign w:val="center"/>
            <w:hideMark/>
          </w:tcPr>
          <w:p w14:paraId="2C5A037B" w14:textId="77777777" w:rsidR="00A622CE" w:rsidRPr="00A622CE" w:rsidRDefault="00A622CE" w:rsidP="00A622CE">
            <w:r w:rsidRPr="00A622CE">
              <w:rPr>
                <w:rFonts w:ascii="Segoe UI Emoji" w:hAnsi="Segoe UI Emoji" w:cs="Segoe UI Emoji"/>
              </w:rPr>
              <w:t>❌</w:t>
            </w:r>
            <w:r w:rsidRPr="00A622C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444FCA" w14:textId="77777777" w:rsidR="00A622CE" w:rsidRPr="00A622CE" w:rsidRDefault="00A622CE" w:rsidP="00A622CE">
            <w:r w:rsidRPr="00A622CE">
              <w:rPr>
                <w:rFonts w:ascii="Segoe UI Emoji" w:hAnsi="Segoe UI Emoji" w:cs="Segoe UI Emoji"/>
              </w:rPr>
              <w:t>✅</w:t>
            </w:r>
            <w:r w:rsidRPr="00A622CE">
              <w:t xml:space="preserve"> Yes</w:t>
            </w:r>
          </w:p>
        </w:tc>
      </w:tr>
      <w:tr w:rsidR="00A622CE" w:rsidRPr="00A622CE" w14:paraId="65FFE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9E0C" w14:textId="77777777" w:rsidR="00A622CE" w:rsidRPr="00A622CE" w:rsidRDefault="00A622CE" w:rsidP="00A622CE">
            <w:r w:rsidRPr="00A622CE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74FBFEA2" w14:textId="77777777" w:rsidR="00A622CE" w:rsidRPr="00A622CE" w:rsidRDefault="00A622CE" w:rsidP="00A622CE">
            <w:r w:rsidRPr="00A622CE">
              <w:t>High</w:t>
            </w:r>
          </w:p>
        </w:tc>
        <w:tc>
          <w:tcPr>
            <w:tcW w:w="0" w:type="auto"/>
            <w:vAlign w:val="center"/>
            <w:hideMark/>
          </w:tcPr>
          <w:p w14:paraId="0264899C" w14:textId="77777777" w:rsidR="00A622CE" w:rsidRPr="00A622CE" w:rsidRDefault="00A622CE" w:rsidP="00A622CE">
            <w:r w:rsidRPr="00A622CE">
              <w:t>Medium</w:t>
            </w:r>
          </w:p>
        </w:tc>
      </w:tr>
      <w:tr w:rsidR="00A622CE" w:rsidRPr="00A622CE" w14:paraId="1C3E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7BC5" w14:textId="77777777" w:rsidR="00A622CE" w:rsidRPr="00A622CE" w:rsidRDefault="00A622CE" w:rsidP="00A622CE">
            <w:r w:rsidRPr="00A622CE">
              <w:t>Detail</w:t>
            </w:r>
          </w:p>
        </w:tc>
        <w:tc>
          <w:tcPr>
            <w:tcW w:w="0" w:type="auto"/>
            <w:vAlign w:val="center"/>
            <w:hideMark/>
          </w:tcPr>
          <w:p w14:paraId="31710471" w14:textId="77777777" w:rsidR="00A622CE" w:rsidRPr="00A622CE" w:rsidRDefault="00A622CE" w:rsidP="00A622CE">
            <w:r w:rsidRPr="00A622CE">
              <w:t>Medium</w:t>
            </w:r>
          </w:p>
        </w:tc>
        <w:tc>
          <w:tcPr>
            <w:tcW w:w="0" w:type="auto"/>
            <w:vAlign w:val="center"/>
            <w:hideMark/>
          </w:tcPr>
          <w:p w14:paraId="57C42EA7" w14:textId="77777777" w:rsidR="00A622CE" w:rsidRPr="00A622CE" w:rsidRDefault="00A622CE" w:rsidP="00A622CE">
            <w:r w:rsidRPr="00A622CE">
              <w:t>High</w:t>
            </w:r>
          </w:p>
        </w:tc>
      </w:tr>
    </w:tbl>
    <w:p w14:paraId="29B618AA" w14:textId="77777777" w:rsidR="00A622CE" w:rsidRPr="00A622CE" w:rsidRDefault="00A622CE" w:rsidP="00A622CE">
      <w:r w:rsidRPr="00A622CE">
        <w:pict w14:anchorId="214F177B">
          <v:rect id="_x0000_i1125" style="width:0;height:1.5pt" o:hralign="center" o:hrstd="t" o:hr="t" fillcolor="#a0a0a0" stroked="f"/>
        </w:pict>
      </w:r>
    </w:p>
    <w:p w14:paraId="49DD0587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3️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Heatmap (Pattern &amp; Correlation)</w:t>
      </w:r>
    </w:p>
    <w:p w14:paraId="3F29E8BB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🔍</w:t>
      </w:r>
      <w:r w:rsidRPr="00A622CE">
        <w:rPr>
          <w:b/>
          <w:bCs/>
        </w:rPr>
        <w:t xml:space="preserve"> What it shows</w:t>
      </w:r>
    </w:p>
    <w:p w14:paraId="45D21BDC" w14:textId="77777777" w:rsidR="00A622CE" w:rsidRPr="00A622CE" w:rsidRDefault="00A622CE" w:rsidP="00A622CE">
      <w:pPr>
        <w:numPr>
          <w:ilvl w:val="0"/>
          <w:numId w:val="21"/>
        </w:numPr>
      </w:pPr>
      <w:r w:rsidRPr="00A622CE">
        <w:t xml:space="preserve">Data values using </w:t>
      </w:r>
      <w:proofErr w:type="spellStart"/>
      <w:r w:rsidRPr="00A622CE">
        <w:rPr>
          <w:b/>
          <w:bCs/>
        </w:rPr>
        <w:t>color</w:t>
      </w:r>
      <w:proofErr w:type="spellEnd"/>
      <w:r w:rsidRPr="00A622CE">
        <w:rPr>
          <w:b/>
          <w:bCs/>
        </w:rPr>
        <w:t xml:space="preserve"> intensity</w:t>
      </w:r>
    </w:p>
    <w:p w14:paraId="28839D2B" w14:textId="77777777" w:rsidR="00A622CE" w:rsidRPr="00A622CE" w:rsidRDefault="00A622CE" w:rsidP="00A622CE">
      <w:pPr>
        <w:numPr>
          <w:ilvl w:val="0"/>
          <w:numId w:val="21"/>
        </w:numPr>
      </w:pPr>
      <w:r w:rsidRPr="00A622CE">
        <w:t>Patterns, trends, correlations</w:t>
      </w:r>
    </w:p>
    <w:p w14:paraId="5C3130B8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📌</w:t>
      </w:r>
      <w:r w:rsidRPr="00A622CE">
        <w:rPr>
          <w:b/>
          <w:bCs/>
        </w:rPr>
        <w:t xml:space="preserve"> When to use</w:t>
      </w:r>
    </w:p>
    <w:p w14:paraId="6626E23A" w14:textId="77777777" w:rsidR="00A622CE" w:rsidRPr="00A622CE" w:rsidRDefault="00A622CE" w:rsidP="00A622CE">
      <w:pPr>
        <w:numPr>
          <w:ilvl w:val="0"/>
          <w:numId w:val="22"/>
        </w:numPr>
      </w:pPr>
      <w:r w:rsidRPr="00A622CE">
        <w:t>Correlation analysis</w:t>
      </w:r>
    </w:p>
    <w:p w14:paraId="7CC1ADAC" w14:textId="77777777" w:rsidR="00A622CE" w:rsidRPr="00A622CE" w:rsidRDefault="00A622CE" w:rsidP="00A622CE">
      <w:pPr>
        <w:numPr>
          <w:ilvl w:val="0"/>
          <w:numId w:val="22"/>
        </w:numPr>
      </w:pPr>
      <w:r w:rsidRPr="00A622CE">
        <w:t>Matrix-like data</w:t>
      </w:r>
    </w:p>
    <w:p w14:paraId="2D30A130" w14:textId="77777777" w:rsidR="00A622CE" w:rsidRPr="00A622CE" w:rsidRDefault="00A622CE" w:rsidP="00A622CE">
      <w:pPr>
        <w:numPr>
          <w:ilvl w:val="0"/>
          <w:numId w:val="22"/>
        </w:numPr>
      </w:pPr>
      <w:r w:rsidRPr="00A622CE">
        <w:t>Feature comparison</w:t>
      </w:r>
    </w:p>
    <w:p w14:paraId="3DA47219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🧪</w:t>
      </w:r>
      <w:r w:rsidRPr="00A622CE">
        <w:rPr>
          <w:b/>
          <w:bCs/>
        </w:rPr>
        <w:t xml:space="preserve"> Example: Correlation Heatmap</w:t>
      </w:r>
    </w:p>
    <w:p w14:paraId="68BA03BE" w14:textId="77777777" w:rsidR="00A622CE" w:rsidRPr="00A622CE" w:rsidRDefault="00A622CE" w:rsidP="00A622CE">
      <w:proofErr w:type="spellStart"/>
      <w:proofErr w:type="gramStart"/>
      <w:r w:rsidRPr="00A622CE">
        <w:t>sns.heatmap</w:t>
      </w:r>
      <w:proofErr w:type="spellEnd"/>
      <w:proofErr w:type="gramEnd"/>
      <w:r w:rsidRPr="00A622CE">
        <w:t>(</w:t>
      </w:r>
      <w:proofErr w:type="spellStart"/>
      <w:proofErr w:type="gramStart"/>
      <w:r w:rsidRPr="00A622CE">
        <w:t>df.corr</w:t>
      </w:r>
      <w:proofErr w:type="spellEnd"/>
      <w:proofErr w:type="gramEnd"/>
      <w:r w:rsidRPr="00A622CE">
        <w:t xml:space="preserve">(), </w:t>
      </w:r>
      <w:proofErr w:type="spellStart"/>
      <w:r w:rsidRPr="00A622CE">
        <w:t>annot</w:t>
      </w:r>
      <w:proofErr w:type="spellEnd"/>
      <w:r w:rsidRPr="00A622CE">
        <w:t xml:space="preserve">=True, </w:t>
      </w:r>
      <w:proofErr w:type="spellStart"/>
      <w:r w:rsidRPr="00A622CE">
        <w:t>cmap</w:t>
      </w:r>
      <w:proofErr w:type="spellEnd"/>
      <w:r w:rsidRPr="00A622CE">
        <w:t>="</w:t>
      </w:r>
      <w:proofErr w:type="spellStart"/>
      <w:r w:rsidRPr="00A622CE">
        <w:t>coolwarm</w:t>
      </w:r>
      <w:proofErr w:type="spellEnd"/>
      <w:r w:rsidRPr="00A622CE">
        <w:t>")</w:t>
      </w:r>
    </w:p>
    <w:p w14:paraId="432E87FC" w14:textId="77777777" w:rsidR="00A622CE" w:rsidRPr="00A622CE" w:rsidRDefault="00A622CE" w:rsidP="00A622CE">
      <w:proofErr w:type="spellStart"/>
      <w:proofErr w:type="gramStart"/>
      <w:r w:rsidRPr="00A622CE">
        <w:t>plt.show</w:t>
      </w:r>
      <w:proofErr w:type="spellEnd"/>
      <w:proofErr w:type="gramEnd"/>
      <w:r w:rsidRPr="00A622CE">
        <w:t>()</w:t>
      </w:r>
    </w:p>
    <w:p w14:paraId="1132A262" w14:textId="46EAD4C2" w:rsidR="00A622CE" w:rsidRDefault="00A622CE">
      <w:r>
        <w:t xml:space="preserve"> </w:t>
      </w:r>
    </w:p>
    <w:p w14:paraId="694EDB78" w14:textId="77777777" w:rsidR="00A622CE" w:rsidRDefault="00A622CE"/>
    <w:p w14:paraId="13A0C22A" w14:textId="4D835711" w:rsidR="00A622CE" w:rsidRPr="00A622CE" w:rsidRDefault="00A622CE" w:rsidP="00A622CE">
      <w:pPr>
        <w:ind w:left="360"/>
        <w:rPr>
          <w:b/>
          <w:bCs/>
          <w:sz w:val="32"/>
          <w:szCs w:val="32"/>
        </w:rPr>
      </w:pPr>
      <w:r w:rsidRPr="00A622CE">
        <w:rPr>
          <w:rFonts w:ascii="Segoe UI" w:hAnsi="Segoe UI" w:cs="Segoe UI"/>
          <w:b/>
          <w:bCs/>
          <w:color w:val="555555"/>
          <w:sz w:val="32"/>
          <w:szCs w:val="32"/>
          <w:shd w:val="clear" w:color="auto" w:fill="FFF5F5"/>
        </w:rPr>
        <w:t>3.C</w:t>
      </w:r>
      <w:r w:rsidRPr="00A622CE">
        <w:rPr>
          <w:b/>
          <w:bCs/>
          <w:sz w:val="32"/>
          <w:szCs w:val="32"/>
        </w:rPr>
        <w:t>ustomizing plot aesthetics and themes</w:t>
      </w:r>
    </w:p>
    <w:p w14:paraId="4F8A791E" w14:textId="73C7F7C5" w:rsidR="00A622CE" w:rsidRPr="00A622CE" w:rsidRDefault="00A622CE" w:rsidP="00A622CE">
      <w:pPr>
        <w:pStyle w:val="ListParagraph"/>
        <w:rPr>
          <w:rFonts w:ascii="Segoe UI" w:hAnsi="Segoe UI" w:cs="Segoe UI"/>
          <w:b/>
          <w:bCs/>
          <w:color w:val="555555"/>
          <w:sz w:val="28"/>
          <w:szCs w:val="28"/>
          <w:shd w:val="clear" w:color="auto" w:fill="FFF5F5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555555"/>
          <w:sz w:val="28"/>
          <w:szCs w:val="28"/>
          <w:shd w:val="clear" w:color="auto" w:fill="FFF5F5"/>
        </w:rPr>
        <w:t>Ans:</w:t>
      </w:r>
      <w:r w:rsidRPr="00A622CE">
        <w:rPr>
          <w:b/>
          <w:bCs/>
        </w:rPr>
        <w:t>Customizing</w:t>
      </w:r>
      <w:proofErr w:type="spellEnd"/>
      <w:proofErr w:type="gramEnd"/>
      <w:r w:rsidRPr="00A622CE">
        <w:rPr>
          <w:b/>
          <w:bCs/>
        </w:rPr>
        <w:t xml:space="preserve"> Plot Aesthetics &amp; Themes (Seaborn + Matplotlib)</w:t>
      </w:r>
    </w:p>
    <w:p w14:paraId="0E556053" w14:textId="77777777" w:rsidR="00A622CE" w:rsidRPr="00A622CE" w:rsidRDefault="00A622CE" w:rsidP="00A622CE">
      <w:r w:rsidRPr="00A622CE">
        <w:t xml:space="preserve">Customizing aesthetics makes your visualizations </w:t>
      </w:r>
      <w:r w:rsidRPr="00A622CE">
        <w:rPr>
          <w:b/>
          <w:bCs/>
        </w:rPr>
        <w:t>clearer, professional, and presentation-ready</w:t>
      </w:r>
      <w:r w:rsidRPr="00A622CE">
        <w:t xml:space="preserve">. This is especially important for </w:t>
      </w:r>
      <w:r w:rsidRPr="00A622CE">
        <w:rPr>
          <w:b/>
          <w:bCs/>
        </w:rPr>
        <w:t>projects, dashboards, and interviews</w:t>
      </w:r>
      <w:r w:rsidRPr="00A622CE">
        <w:t>.</w:t>
      </w:r>
    </w:p>
    <w:p w14:paraId="7C5CFD41" w14:textId="77777777" w:rsidR="00A622CE" w:rsidRPr="00A622CE" w:rsidRDefault="00A622CE" w:rsidP="00A622CE">
      <w:r w:rsidRPr="00A622CE">
        <w:pict w14:anchorId="008C4F3A">
          <v:rect id="_x0000_i1189" style="width:0;height:1.5pt" o:hralign="center" o:hrstd="t" o:hr="t" fillcolor="#a0a0a0" stroked="f"/>
        </w:pict>
      </w:r>
    </w:p>
    <w:p w14:paraId="166CB428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1️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Seaborn Themes (Global Styles)</w:t>
      </w:r>
    </w:p>
    <w:p w14:paraId="63481AA7" w14:textId="77777777" w:rsidR="00A622CE" w:rsidRPr="00A622CE" w:rsidRDefault="00A622CE" w:rsidP="00A622CE">
      <w:r w:rsidRPr="00A622CE">
        <w:t>Seaborn provides built-in themes to control the overall look.</w:t>
      </w:r>
    </w:p>
    <w:p w14:paraId="60335461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Available Themes</w:t>
      </w:r>
    </w:p>
    <w:p w14:paraId="2C38F3AB" w14:textId="77777777" w:rsidR="00A622CE" w:rsidRPr="00A622CE" w:rsidRDefault="00A622CE" w:rsidP="00A622CE">
      <w:proofErr w:type="spellStart"/>
      <w:r w:rsidRPr="00A622CE">
        <w:t>sns.set_theme</w:t>
      </w:r>
      <w:proofErr w:type="spellEnd"/>
      <w:r w:rsidRPr="00A622CE">
        <w:t>(style="</w:t>
      </w:r>
      <w:proofErr w:type="spellStart"/>
      <w:r w:rsidRPr="00A622CE">
        <w:t>darkgrid</w:t>
      </w:r>
      <w:proofErr w:type="spellEnd"/>
      <w:r w:rsidRPr="00A622CE"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265"/>
      </w:tblGrid>
      <w:tr w:rsidR="00A622CE" w:rsidRPr="00A622CE" w14:paraId="37620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8A637" w14:textId="77777777" w:rsidR="00A622CE" w:rsidRPr="00A622CE" w:rsidRDefault="00A622CE" w:rsidP="00A622CE">
            <w:pPr>
              <w:rPr>
                <w:b/>
                <w:bCs/>
              </w:rPr>
            </w:pPr>
            <w:r w:rsidRPr="00A622CE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B3D3D35" w14:textId="77777777" w:rsidR="00A622CE" w:rsidRPr="00A622CE" w:rsidRDefault="00A622CE" w:rsidP="00A622CE">
            <w:pPr>
              <w:rPr>
                <w:b/>
                <w:bCs/>
              </w:rPr>
            </w:pPr>
            <w:r w:rsidRPr="00A622CE">
              <w:rPr>
                <w:b/>
                <w:bCs/>
              </w:rPr>
              <w:t>Use Case</w:t>
            </w:r>
          </w:p>
        </w:tc>
      </w:tr>
      <w:tr w:rsidR="00A622CE" w:rsidRPr="00A622CE" w14:paraId="7C23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5804" w14:textId="77777777" w:rsidR="00A622CE" w:rsidRPr="00A622CE" w:rsidRDefault="00A622CE" w:rsidP="00A622CE">
            <w:r w:rsidRPr="00A622CE">
              <w:t>white</w:t>
            </w:r>
          </w:p>
        </w:tc>
        <w:tc>
          <w:tcPr>
            <w:tcW w:w="0" w:type="auto"/>
            <w:vAlign w:val="center"/>
            <w:hideMark/>
          </w:tcPr>
          <w:p w14:paraId="3E707ACD" w14:textId="77777777" w:rsidR="00A622CE" w:rsidRPr="00A622CE" w:rsidRDefault="00A622CE" w:rsidP="00A622CE">
            <w:r w:rsidRPr="00A622CE">
              <w:t>Minimal, reports</w:t>
            </w:r>
          </w:p>
        </w:tc>
      </w:tr>
      <w:tr w:rsidR="00A622CE" w:rsidRPr="00A622CE" w14:paraId="48353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C922" w14:textId="77777777" w:rsidR="00A622CE" w:rsidRPr="00A622CE" w:rsidRDefault="00A622CE" w:rsidP="00A622CE">
            <w:r w:rsidRPr="00A622CE">
              <w:lastRenderedPageBreak/>
              <w:t>dark</w:t>
            </w:r>
          </w:p>
        </w:tc>
        <w:tc>
          <w:tcPr>
            <w:tcW w:w="0" w:type="auto"/>
            <w:vAlign w:val="center"/>
            <w:hideMark/>
          </w:tcPr>
          <w:p w14:paraId="7FB7C609" w14:textId="77777777" w:rsidR="00A622CE" w:rsidRPr="00A622CE" w:rsidRDefault="00A622CE" w:rsidP="00A622CE">
            <w:r w:rsidRPr="00A622CE">
              <w:t>Dark background</w:t>
            </w:r>
          </w:p>
        </w:tc>
      </w:tr>
      <w:tr w:rsidR="00A622CE" w:rsidRPr="00A622CE" w14:paraId="60FE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7739" w14:textId="77777777" w:rsidR="00A622CE" w:rsidRPr="00A622CE" w:rsidRDefault="00A622CE" w:rsidP="00A622CE">
            <w:proofErr w:type="spellStart"/>
            <w:r w:rsidRPr="00A622CE">
              <w:t>whitegrid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E9249" w14:textId="77777777" w:rsidR="00A622CE" w:rsidRPr="00A622CE" w:rsidRDefault="00A622CE" w:rsidP="00A622CE">
            <w:r w:rsidRPr="00A622CE">
              <w:t>Comparison charts</w:t>
            </w:r>
          </w:p>
        </w:tc>
      </w:tr>
      <w:tr w:rsidR="00A622CE" w:rsidRPr="00A622CE" w14:paraId="4370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F726" w14:textId="77777777" w:rsidR="00A622CE" w:rsidRPr="00A622CE" w:rsidRDefault="00A622CE" w:rsidP="00A622CE">
            <w:proofErr w:type="spellStart"/>
            <w:r w:rsidRPr="00A622CE">
              <w:t>darkgrid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C4572" w14:textId="77777777" w:rsidR="00A622CE" w:rsidRPr="00A622CE" w:rsidRDefault="00A622CE" w:rsidP="00A622CE">
            <w:r w:rsidRPr="00A622CE">
              <w:t>Default &amp; most common</w:t>
            </w:r>
          </w:p>
        </w:tc>
      </w:tr>
      <w:tr w:rsidR="00A622CE" w:rsidRPr="00A622CE" w14:paraId="67F8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372C" w14:textId="77777777" w:rsidR="00A622CE" w:rsidRPr="00A622CE" w:rsidRDefault="00A622CE" w:rsidP="00A622CE">
            <w:r w:rsidRPr="00A622CE">
              <w:t>ticks</w:t>
            </w:r>
          </w:p>
        </w:tc>
        <w:tc>
          <w:tcPr>
            <w:tcW w:w="0" w:type="auto"/>
            <w:vAlign w:val="center"/>
            <w:hideMark/>
          </w:tcPr>
          <w:p w14:paraId="65758194" w14:textId="77777777" w:rsidR="00A622CE" w:rsidRPr="00A622CE" w:rsidRDefault="00A622CE" w:rsidP="00A622CE">
            <w:r w:rsidRPr="00A622CE">
              <w:t>Publication style</w:t>
            </w:r>
          </w:p>
        </w:tc>
      </w:tr>
    </w:tbl>
    <w:p w14:paraId="52FC5941" w14:textId="77777777" w:rsidR="00A622CE" w:rsidRPr="00A622CE" w:rsidRDefault="00A622CE" w:rsidP="00A622CE">
      <w:r w:rsidRPr="00A622CE">
        <w:pict w14:anchorId="21C80B8F">
          <v:rect id="_x0000_i1190" style="width:0;height:1.5pt" o:hralign="center" o:hrstd="t" o:hr="t" fillcolor="#a0a0a0" stroked="f"/>
        </w:pict>
      </w:r>
    </w:p>
    <w:p w14:paraId="35F8FBE3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2️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</w:t>
      </w:r>
      <w:proofErr w:type="spellStart"/>
      <w:r w:rsidRPr="00A622CE">
        <w:rPr>
          <w:b/>
          <w:bCs/>
        </w:rPr>
        <w:t>Color</w:t>
      </w:r>
      <w:proofErr w:type="spellEnd"/>
      <w:r w:rsidRPr="00A622CE">
        <w:rPr>
          <w:b/>
          <w:bCs/>
        </w:rPr>
        <w:t xml:space="preserve"> Palettes </w:t>
      </w:r>
      <w:r w:rsidRPr="00A622CE">
        <w:rPr>
          <w:rFonts w:ascii="Segoe UI Emoji" w:hAnsi="Segoe UI Emoji" w:cs="Segoe UI Emoji"/>
          <w:b/>
          <w:bCs/>
        </w:rPr>
        <w:t>🎨</w:t>
      </w:r>
    </w:p>
    <w:p w14:paraId="2BE4152C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Built-in Palettes</w:t>
      </w:r>
    </w:p>
    <w:p w14:paraId="680D0D6D" w14:textId="77777777" w:rsidR="00A622CE" w:rsidRPr="00A622CE" w:rsidRDefault="00A622CE" w:rsidP="00A622CE">
      <w:proofErr w:type="spellStart"/>
      <w:r w:rsidRPr="00A622CE">
        <w:t>sns.set_palette</w:t>
      </w:r>
      <w:proofErr w:type="spellEnd"/>
      <w:r w:rsidRPr="00A622CE">
        <w:t>("pastel")</w:t>
      </w:r>
    </w:p>
    <w:p w14:paraId="57C903A2" w14:textId="77777777" w:rsidR="00A622CE" w:rsidRPr="00A622CE" w:rsidRDefault="00A622CE" w:rsidP="00A622CE">
      <w:r w:rsidRPr="00A622CE">
        <w:t>Popular options:</w:t>
      </w:r>
    </w:p>
    <w:p w14:paraId="559D536A" w14:textId="77777777" w:rsidR="00A622CE" w:rsidRPr="00A622CE" w:rsidRDefault="00A622CE" w:rsidP="00A622CE">
      <w:pPr>
        <w:numPr>
          <w:ilvl w:val="0"/>
          <w:numId w:val="23"/>
        </w:numPr>
      </w:pPr>
      <w:r w:rsidRPr="00A622CE">
        <w:t>deep</w:t>
      </w:r>
    </w:p>
    <w:p w14:paraId="0F95E320" w14:textId="77777777" w:rsidR="00A622CE" w:rsidRPr="00A622CE" w:rsidRDefault="00A622CE" w:rsidP="00A622CE">
      <w:pPr>
        <w:numPr>
          <w:ilvl w:val="0"/>
          <w:numId w:val="23"/>
        </w:numPr>
      </w:pPr>
      <w:r w:rsidRPr="00A622CE">
        <w:t>muted</w:t>
      </w:r>
    </w:p>
    <w:p w14:paraId="0436FF65" w14:textId="77777777" w:rsidR="00A622CE" w:rsidRPr="00A622CE" w:rsidRDefault="00A622CE" w:rsidP="00A622CE">
      <w:pPr>
        <w:numPr>
          <w:ilvl w:val="0"/>
          <w:numId w:val="23"/>
        </w:numPr>
      </w:pPr>
      <w:r w:rsidRPr="00A622CE">
        <w:t>pastel</w:t>
      </w:r>
    </w:p>
    <w:p w14:paraId="4CF08515" w14:textId="77777777" w:rsidR="00A622CE" w:rsidRPr="00A622CE" w:rsidRDefault="00A622CE" w:rsidP="00A622CE">
      <w:pPr>
        <w:numPr>
          <w:ilvl w:val="0"/>
          <w:numId w:val="23"/>
        </w:numPr>
      </w:pPr>
      <w:r w:rsidRPr="00A622CE">
        <w:t>bright</w:t>
      </w:r>
    </w:p>
    <w:p w14:paraId="422E43BB" w14:textId="77777777" w:rsidR="00A622CE" w:rsidRPr="00A622CE" w:rsidRDefault="00A622CE" w:rsidP="00A622CE">
      <w:pPr>
        <w:numPr>
          <w:ilvl w:val="0"/>
          <w:numId w:val="23"/>
        </w:numPr>
      </w:pPr>
      <w:r w:rsidRPr="00A622CE">
        <w:t>dark</w:t>
      </w:r>
    </w:p>
    <w:p w14:paraId="03E93341" w14:textId="77777777" w:rsidR="00A622CE" w:rsidRPr="00A622CE" w:rsidRDefault="00A622CE" w:rsidP="00A622CE">
      <w:pPr>
        <w:numPr>
          <w:ilvl w:val="0"/>
          <w:numId w:val="23"/>
        </w:numPr>
      </w:pPr>
      <w:proofErr w:type="spellStart"/>
      <w:r w:rsidRPr="00A622CE">
        <w:t>colorblind</w:t>
      </w:r>
      <w:proofErr w:type="spellEnd"/>
    </w:p>
    <w:p w14:paraId="246001AF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Custom Palette</w:t>
      </w:r>
    </w:p>
    <w:p w14:paraId="122D4B7A" w14:textId="77777777" w:rsidR="00A622CE" w:rsidRPr="00A622CE" w:rsidRDefault="00A622CE" w:rsidP="00A622CE">
      <w:proofErr w:type="spellStart"/>
      <w:r w:rsidRPr="00A622CE">
        <w:t>custom_colors</w:t>
      </w:r>
      <w:proofErr w:type="spellEnd"/>
      <w:r w:rsidRPr="00A622CE">
        <w:t xml:space="preserve"> = ["#1f77b4", "#ff7f0e", "#2ca02c"]</w:t>
      </w:r>
    </w:p>
    <w:p w14:paraId="6EB543EF" w14:textId="77777777" w:rsidR="00A622CE" w:rsidRPr="00A622CE" w:rsidRDefault="00A622CE" w:rsidP="00A622CE">
      <w:proofErr w:type="spellStart"/>
      <w:r w:rsidRPr="00A622CE">
        <w:t>sns.set_palette</w:t>
      </w:r>
      <w:proofErr w:type="spellEnd"/>
      <w:r w:rsidRPr="00A622CE">
        <w:t>(</w:t>
      </w:r>
      <w:proofErr w:type="spellStart"/>
      <w:r w:rsidRPr="00A622CE">
        <w:t>custom_colors</w:t>
      </w:r>
      <w:proofErr w:type="spellEnd"/>
      <w:r w:rsidRPr="00A622CE">
        <w:t>)</w:t>
      </w:r>
    </w:p>
    <w:p w14:paraId="3AFC2601" w14:textId="77777777" w:rsidR="00A622CE" w:rsidRPr="00A622CE" w:rsidRDefault="00A622CE" w:rsidP="00A622CE">
      <w:r w:rsidRPr="00A622CE">
        <w:pict w14:anchorId="12703C3A">
          <v:rect id="_x0000_i1191" style="width:0;height:1.5pt" o:hralign="center" o:hrstd="t" o:hr="t" fillcolor="#a0a0a0" stroked="f"/>
        </w:pict>
      </w:r>
    </w:p>
    <w:p w14:paraId="764AC9B4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3️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Figure Size &amp; Resolution</w:t>
      </w:r>
    </w:p>
    <w:p w14:paraId="2E28FA53" w14:textId="77777777" w:rsidR="00A622CE" w:rsidRPr="00A622CE" w:rsidRDefault="00A622CE" w:rsidP="00A622CE">
      <w:proofErr w:type="spellStart"/>
      <w:proofErr w:type="gramStart"/>
      <w:r w:rsidRPr="00A622CE">
        <w:t>plt.figure</w:t>
      </w:r>
      <w:proofErr w:type="spellEnd"/>
      <w:proofErr w:type="gramEnd"/>
      <w:r w:rsidRPr="00A622CE">
        <w:t>(</w:t>
      </w:r>
      <w:proofErr w:type="spellStart"/>
      <w:r w:rsidRPr="00A622CE">
        <w:t>figsize</w:t>
      </w:r>
      <w:proofErr w:type="spellEnd"/>
      <w:proofErr w:type="gramStart"/>
      <w:r w:rsidRPr="00A622CE">
        <w:t>=(</w:t>
      </w:r>
      <w:proofErr w:type="gramEnd"/>
      <w:r w:rsidRPr="00A622CE">
        <w:t>8,5), dpi=100)</w:t>
      </w:r>
    </w:p>
    <w:p w14:paraId="75180669" w14:textId="77777777" w:rsidR="00A622CE" w:rsidRPr="00A622CE" w:rsidRDefault="00A622CE" w:rsidP="00A622CE">
      <w:r w:rsidRPr="00A622CE">
        <w:rPr>
          <w:rFonts w:ascii="Segoe UI Emoji" w:hAnsi="Segoe UI Emoji" w:cs="Segoe UI Emoji"/>
        </w:rPr>
        <w:t>📌</w:t>
      </w:r>
      <w:r w:rsidRPr="00A622CE">
        <w:t xml:space="preserve"> Bigger size → presentations</w:t>
      </w:r>
      <w:r w:rsidRPr="00A622CE">
        <w:br/>
      </w:r>
      <w:r w:rsidRPr="00A622CE">
        <w:rPr>
          <w:rFonts w:ascii="Segoe UI Emoji" w:hAnsi="Segoe UI Emoji" w:cs="Segoe UI Emoji"/>
        </w:rPr>
        <w:t>📌</w:t>
      </w:r>
      <w:r w:rsidRPr="00A622CE">
        <w:t xml:space="preserve"> Higher DPI → reports &amp; PDFs</w:t>
      </w:r>
    </w:p>
    <w:p w14:paraId="35BAD631" w14:textId="77777777" w:rsidR="00A622CE" w:rsidRPr="00A622CE" w:rsidRDefault="00A622CE" w:rsidP="00A622CE">
      <w:r w:rsidRPr="00A622CE">
        <w:pict w14:anchorId="76C342CA">
          <v:rect id="_x0000_i1192" style="width:0;height:1.5pt" o:hralign="center" o:hrstd="t" o:hr="t" fillcolor="#a0a0a0" stroked="f"/>
        </w:pict>
      </w:r>
    </w:p>
    <w:p w14:paraId="5BB7ECF1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4️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Titles, Labels &amp; Fonts </w:t>
      </w:r>
      <w:r w:rsidRPr="00A622CE">
        <w:rPr>
          <w:rFonts w:ascii="Segoe UI Emoji" w:hAnsi="Segoe UI Emoji" w:cs="Segoe UI Emoji"/>
          <w:b/>
          <w:bCs/>
        </w:rPr>
        <w:t>✍️</w:t>
      </w:r>
    </w:p>
    <w:p w14:paraId="3A09BCE8" w14:textId="77777777" w:rsidR="00A622CE" w:rsidRPr="00A622CE" w:rsidRDefault="00A622CE" w:rsidP="00A622CE">
      <w:proofErr w:type="spellStart"/>
      <w:proofErr w:type="gramStart"/>
      <w:r w:rsidRPr="00A622CE">
        <w:t>plt.title</w:t>
      </w:r>
      <w:proofErr w:type="spellEnd"/>
      <w:proofErr w:type="gramEnd"/>
      <w:r w:rsidRPr="00A622CE">
        <w:t xml:space="preserve">("Monthly Sales Analysis", </w:t>
      </w:r>
      <w:proofErr w:type="spellStart"/>
      <w:r w:rsidRPr="00A622CE">
        <w:t>fontsize</w:t>
      </w:r>
      <w:proofErr w:type="spellEnd"/>
      <w:r w:rsidRPr="00A622CE">
        <w:t xml:space="preserve">=14, </w:t>
      </w:r>
      <w:proofErr w:type="spellStart"/>
      <w:r w:rsidRPr="00A622CE">
        <w:t>fontweight</w:t>
      </w:r>
      <w:proofErr w:type="spellEnd"/>
      <w:r w:rsidRPr="00A622CE">
        <w:t>="bold")</w:t>
      </w:r>
    </w:p>
    <w:p w14:paraId="22A0E494" w14:textId="77777777" w:rsidR="00A622CE" w:rsidRPr="00A622CE" w:rsidRDefault="00A622CE" w:rsidP="00A622CE">
      <w:proofErr w:type="spellStart"/>
      <w:proofErr w:type="gramStart"/>
      <w:r w:rsidRPr="00A622CE">
        <w:t>plt.xlabel</w:t>
      </w:r>
      <w:proofErr w:type="spellEnd"/>
      <w:proofErr w:type="gramEnd"/>
      <w:r w:rsidRPr="00A622CE">
        <w:t xml:space="preserve">("Month", </w:t>
      </w:r>
      <w:proofErr w:type="spellStart"/>
      <w:r w:rsidRPr="00A622CE">
        <w:t>fontsize</w:t>
      </w:r>
      <w:proofErr w:type="spellEnd"/>
      <w:r w:rsidRPr="00A622CE">
        <w:t>=12)</w:t>
      </w:r>
    </w:p>
    <w:p w14:paraId="116DC282" w14:textId="77777777" w:rsidR="00A622CE" w:rsidRPr="00A622CE" w:rsidRDefault="00A622CE" w:rsidP="00A622CE">
      <w:proofErr w:type="spellStart"/>
      <w:proofErr w:type="gramStart"/>
      <w:r w:rsidRPr="00A622CE">
        <w:t>plt.ylabel</w:t>
      </w:r>
      <w:proofErr w:type="spellEnd"/>
      <w:proofErr w:type="gramEnd"/>
      <w:r w:rsidRPr="00A622CE">
        <w:t xml:space="preserve">("Sales", </w:t>
      </w:r>
      <w:proofErr w:type="spellStart"/>
      <w:r w:rsidRPr="00A622CE">
        <w:t>fontsize</w:t>
      </w:r>
      <w:proofErr w:type="spellEnd"/>
      <w:r w:rsidRPr="00A622CE">
        <w:t>=12)</w:t>
      </w:r>
    </w:p>
    <w:p w14:paraId="3ACBA64E" w14:textId="77777777" w:rsidR="00A622CE" w:rsidRPr="00A622CE" w:rsidRDefault="00A622CE" w:rsidP="00A622CE">
      <w:r w:rsidRPr="00A622CE">
        <w:pict w14:anchorId="3BE62D0A">
          <v:rect id="_x0000_i1193" style="width:0;height:1.5pt" o:hralign="center" o:hrstd="t" o:hr="t" fillcolor="#a0a0a0" stroked="f"/>
        </w:pict>
      </w:r>
    </w:p>
    <w:p w14:paraId="31B7D734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lastRenderedPageBreak/>
        <w:t>5️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Grid Customization</w:t>
      </w:r>
    </w:p>
    <w:p w14:paraId="74C7A9B3" w14:textId="77777777" w:rsidR="00A622CE" w:rsidRPr="00A622CE" w:rsidRDefault="00A622CE" w:rsidP="00A622CE">
      <w:proofErr w:type="spellStart"/>
      <w:proofErr w:type="gramStart"/>
      <w:r w:rsidRPr="00A622CE">
        <w:t>plt.grid</w:t>
      </w:r>
      <w:proofErr w:type="spellEnd"/>
      <w:proofErr w:type="gramEnd"/>
      <w:r w:rsidRPr="00A622CE">
        <w:t xml:space="preserve">(True, </w:t>
      </w:r>
      <w:proofErr w:type="spellStart"/>
      <w:r w:rsidRPr="00A622CE">
        <w:t>linestyle</w:t>
      </w:r>
      <w:proofErr w:type="spellEnd"/>
      <w:r w:rsidRPr="00A622CE">
        <w:t>="--", alpha=0.6)</w:t>
      </w:r>
    </w:p>
    <w:p w14:paraId="2AC620A1" w14:textId="77777777" w:rsidR="00A622CE" w:rsidRPr="00A622CE" w:rsidRDefault="00A622CE" w:rsidP="00A622CE">
      <w:r w:rsidRPr="00A622CE">
        <w:pict w14:anchorId="085ABF37">
          <v:rect id="_x0000_i1194" style="width:0;height:1.5pt" o:hralign="center" o:hrstd="t" o:hr="t" fillcolor="#a0a0a0" stroked="f"/>
        </w:pict>
      </w:r>
    </w:p>
    <w:p w14:paraId="0DDE89D9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6️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Axis Customization</w:t>
      </w:r>
    </w:p>
    <w:p w14:paraId="2D5AF6A4" w14:textId="77777777" w:rsidR="00A622CE" w:rsidRPr="00A622CE" w:rsidRDefault="00A622CE" w:rsidP="00A622CE">
      <w:proofErr w:type="spellStart"/>
      <w:proofErr w:type="gramStart"/>
      <w:r w:rsidRPr="00A622CE">
        <w:t>plt.xticks</w:t>
      </w:r>
      <w:proofErr w:type="spellEnd"/>
      <w:proofErr w:type="gramEnd"/>
      <w:r w:rsidRPr="00A622CE">
        <w:t>(rotation=45)</w:t>
      </w:r>
    </w:p>
    <w:p w14:paraId="15B4BCE2" w14:textId="77777777" w:rsidR="00A622CE" w:rsidRPr="00A622CE" w:rsidRDefault="00A622CE" w:rsidP="00A622CE">
      <w:proofErr w:type="spellStart"/>
      <w:proofErr w:type="gramStart"/>
      <w:r w:rsidRPr="00A622CE">
        <w:t>plt.ylim</w:t>
      </w:r>
      <w:proofErr w:type="spellEnd"/>
      <w:proofErr w:type="gramEnd"/>
      <w:r w:rsidRPr="00A622CE">
        <w:t>(0, 100000)</w:t>
      </w:r>
    </w:p>
    <w:p w14:paraId="51BEF2A2" w14:textId="77777777" w:rsidR="00A622CE" w:rsidRPr="00A622CE" w:rsidRDefault="00A622CE" w:rsidP="00A622CE">
      <w:r w:rsidRPr="00A622CE">
        <w:pict w14:anchorId="1C6647A5">
          <v:rect id="_x0000_i1195" style="width:0;height:1.5pt" o:hralign="center" o:hrstd="t" o:hr="t" fillcolor="#a0a0a0" stroked="f"/>
        </w:pict>
      </w:r>
    </w:p>
    <w:p w14:paraId="256F0419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7️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Legend Customization</w:t>
      </w:r>
    </w:p>
    <w:p w14:paraId="2EFD055B" w14:textId="77777777" w:rsidR="00A622CE" w:rsidRPr="00A622CE" w:rsidRDefault="00A622CE" w:rsidP="00A622CE">
      <w:proofErr w:type="spellStart"/>
      <w:proofErr w:type="gramStart"/>
      <w:r w:rsidRPr="00A622CE">
        <w:t>plt.legend</w:t>
      </w:r>
      <w:proofErr w:type="spellEnd"/>
      <w:proofErr w:type="gramEnd"/>
      <w:r w:rsidRPr="00A622CE">
        <w:t>(title="Region", loc="upper right")</w:t>
      </w:r>
    </w:p>
    <w:p w14:paraId="3BC33878" w14:textId="77777777" w:rsidR="00A622CE" w:rsidRPr="00A622CE" w:rsidRDefault="00A622CE" w:rsidP="00A622CE">
      <w:r w:rsidRPr="00A622CE">
        <w:pict w14:anchorId="1AD7544B">
          <v:rect id="_x0000_i1196" style="width:0;height:1.5pt" o:hralign="center" o:hrstd="t" o:hr="t" fillcolor="#a0a0a0" stroked="f"/>
        </w:pict>
      </w:r>
    </w:p>
    <w:p w14:paraId="4B5A2737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8️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Plot-Specific Customization</w:t>
      </w:r>
    </w:p>
    <w:p w14:paraId="5C9F37BB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Box Plot</w:t>
      </w:r>
    </w:p>
    <w:p w14:paraId="6329D719" w14:textId="77777777" w:rsidR="00A622CE" w:rsidRPr="00A622CE" w:rsidRDefault="00A622CE" w:rsidP="00A622CE">
      <w:proofErr w:type="spellStart"/>
      <w:proofErr w:type="gramStart"/>
      <w:r w:rsidRPr="00A622CE">
        <w:t>sns.boxplot</w:t>
      </w:r>
      <w:proofErr w:type="spellEnd"/>
      <w:proofErr w:type="gramEnd"/>
      <w:r w:rsidRPr="00A622CE">
        <w:t>(</w:t>
      </w:r>
    </w:p>
    <w:p w14:paraId="572DD5F0" w14:textId="77777777" w:rsidR="00A622CE" w:rsidRPr="00A622CE" w:rsidRDefault="00A622CE" w:rsidP="00A622CE">
      <w:r w:rsidRPr="00A622CE">
        <w:t xml:space="preserve">    data=</w:t>
      </w:r>
      <w:proofErr w:type="spellStart"/>
      <w:r w:rsidRPr="00A622CE">
        <w:t>df</w:t>
      </w:r>
      <w:proofErr w:type="spellEnd"/>
      <w:r w:rsidRPr="00A622CE">
        <w:t>,</w:t>
      </w:r>
    </w:p>
    <w:p w14:paraId="14753BB2" w14:textId="77777777" w:rsidR="00A622CE" w:rsidRPr="00A622CE" w:rsidRDefault="00A622CE" w:rsidP="00A622CE">
      <w:r w:rsidRPr="00A622CE">
        <w:t xml:space="preserve">    x="region",</w:t>
      </w:r>
    </w:p>
    <w:p w14:paraId="707FD787" w14:textId="77777777" w:rsidR="00A622CE" w:rsidRPr="00A622CE" w:rsidRDefault="00A622CE" w:rsidP="00A622CE">
      <w:r w:rsidRPr="00A622CE">
        <w:t xml:space="preserve">    y="sales",</w:t>
      </w:r>
    </w:p>
    <w:p w14:paraId="737C5B43" w14:textId="77777777" w:rsidR="00A622CE" w:rsidRPr="00A622CE" w:rsidRDefault="00A622CE" w:rsidP="00A622CE">
      <w:r w:rsidRPr="00A622CE">
        <w:t xml:space="preserve">    width=0.5</w:t>
      </w:r>
    </w:p>
    <w:p w14:paraId="04C6180C" w14:textId="77777777" w:rsidR="00A622CE" w:rsidRPr="00A622CE" w:rsidRDefault="00A622CE" w:rsidP="00A622CE">
      <w:r w:rsidRPr="00A622CE">
        <w:t>)</w:t>
      </w:r>
    </w:p>
    <w:p w14:paraId="3E953DD4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Violin Plot</w:t>
      </w:r>
    </w:p>
    <w:p w14:paraId="7E71D411" w14:textId="77777777" w:rsidR="00A622CE" w:rsidRPr="00A622CE" w:rsidRDefault="00A622CE" w:rsidP="00A622CE">
      <w:proofErr w:type="spellStart"/>
      <w:proofErr w:type="gramStart"/>
      <w:r w:rsidRPr="00A622CE">
        <w:t>sns.violinplot</w:t>
      </w:r>
      <w:proofErr w:type="spellEnd"/>
      <w:proofErr w:type="gramEnd"/>
      <w:r w:rsidRPr="00A622CE">
        <w:t>(</w:t>
      </w:r>
    </w:p>
    <w:p w14:paraId="6FE17926" w14:textId="77777777" w:rsidR="00A622CE" w:rsidRPr="00A622CE" w:rsidRDefault="00A622CE" w:rsidP="00A622CE">
      <w:r w:rsidRPr="00A622CE">
        <w:t xml:space="preserve">    data=</w:t>
      </w:r>
      <w:proofErr w:type="spellStart"/>
      <w:r w:rsidRPr="00A622CE">
        <w:t>df</w:t>
      </w:r>
      <w:proofErr w:type="spellEnd"/>
      <w:r w:rsidRPr="00A622CE">
        <w:t>,</w:t>
      </w:r>
    </w:p>
    <w:p w14:paraId="37F19314" w14:textId="77777777" w:rsidR="00A622CE" w:rsidRPr="00A622CE" w:rsidRDefault="00A622CE" w:rsidP="00A622CE">
      <w:r w:rsidRPr="00A622CE">
        <w:t xml:space="preserve">    x="region",</w:t>
      </w:r>
    </w:p>
    <w:p w14:paraId="49A42BE0" w14:textId="77777777" w:rsidR="00A622CE" w:rsidRPr="00A622CE" w:rsidRDefault="00A622CE" w:rsidP="00A622CE">
      <w:r w:rsidRPr="00A622CE">
        <w:t xml:space="preserve">    y="sales",</w:t>
      </w:r>
    </w:p>
    <w:p w14:paraId="3A340066" w14:textId="77777777" w:rsidR="00A622CE" w:rsidRPr="00A622CE" w:rsidRDefault="00A622CE" w:rsidP="00A622CE">
      <w:r w:rsidRPr="00A622CE">
        <w:t xml:space="preserve">    inner="quartile"</w:t>
      </w:r>
    </w:p>
    <w:p w14:paraId="78002297" w14:textId="77777777" w:rsidR="00A622CE" w:rsidRPr="00A622CE" w:rsidRDefault="00A622CE" w:rsidP="00A622CE">
      <w:r w:rsidRPr="00A622CE">
        <w:t>)</w:t>
      </w:r>
    </w:p>
    <w:p w14:paraId="383BFD62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Heatmap</w:t>
      </w:r>
    </w:p>
    <w:p w14:paraId="70745C42" w14:textId="77777777" w:rsidR="00A622CE" w:rsidRPr="00A622CE" w:rsidRDefault="00A622CE" w:rsidP="00A622CE">
      <w:proofErr w:type="spellStart"/>
      <w:proofErr w:type="gramStart"/>
      <w:r w:rsidRPr="00A622CE">
        <w:t>sns.heatmap</w:t>
      </w:r>
      <w:proofErr w:type="spellEnd"/>
      <w:proofErr w:type="gramEnd"/>
      <w:r w:rsidRPr="00A622CE">
        <w:t>(</w:t>
      </w:r>
    </w:p>
    <w:p w14:paraId="3B045101" w14:textId="77777777" w:rsidR="00A622CE" w:rsidRPr="00A622CE" w:rsidRDefault="00A622CE" w:rsidP="00A622CE">
      <w:r w:rsidRPr="00A622CE">
        <w:t xml:space="preserve">    </w:t>
      </w:r>
      <w:proofErr w:type="spellStart"/>
      <w:proofErr w:type="gramStart"/>
      <w:r w:rsidRPr="00A622CE">
        <w:t>df.corr</w:t>
      </w:r>
      <w:proofErr w:type="spellEnd"/>
      <w:proofErr w:type="gramEnd"/>
      <w:r w:rsidRPr="00A622CE">
        <w:t>(),</w:t>
      </w:r>
    </w:p>
    <w:p w14:paraId="2FA4651D" w14:textId="77777777" w:rsidR="00A622CE" w:rsidRPr="00A622CE" w:rsidRDefault="00A622CE" w:rsidP="00A622CE">
      <w:r w:rsidRPr="00A622CE">
        <w:t xml:space="preserve">    </w:t>
      </w:r>
      <w:proofErr w:type="spellStart"/>
      <w:r w:rsidRPr="00A622CE">
        <w:t>annot</w:t>
      </w:r>
      <w:proofErr w:type="spellEnd"/>
      <w:r w:rsidRPr="00A622CE">
        <w:t>=True,</w:t>
      </w:r>
    </w:p>
    <w:p w14:paraId="50C7C387" w14:textId="77777777" w:rsidR="00A622CE" w:rsidRPr="00A622CE" w:rsidRDefault="00A622CE" w:rsidP="00A622CE">
      <w:r w:rsidRPr="00A622CE">
        <w:t xml:space="preserve">    </w:t>
      </w:r>
      <w:proofErr w:type="spellStart"/>
      <w:r w:rsidRPr="00A622CE">
        <w:t>fmt</w:t>
      </w:r>
      <w:proofErr w:type="spellEnd"/>
      <w:r w:rsidRPr="00A622CE">
        <w:t>=".2f",</w:t>
      </w:r>
    </w:p>
    <w:p w14:paraId="1AA50283" w14:textId="77777777" w:rsidR="00A622CE" w:rsidRPr="00A622CE" w:rsidRDefault="00A622CE" w:rsidP="00A622CE">
      <w:r w:rsidRPr="00A622CE">
        <w:t xml:space="preserve">    </w:t>
      </w:r>
      <w:proofErr w:type="spellStart"/>
      <w:r w:rsidRPr="00A622CE">
        <w:t>cmap</w:t>
      </w:r>
      <w:proofErr w:type="spellEnd"/>
      <w:r w:rsidRPr="00A622CE">
        <w:t>="</w:t>
      </w:r>
      <w:proofErr w:type="spellStart"/>
      <w:r w:rsidRPr="00A622CE">
        <w:t>coolwarm</w:t>
      </w:r>
      <w:proofErr w:type="spellEnd"/>
      <w:r w:rsidRPr="00A622CE">
        <w:t>",</w:t>
      </w:r>
    </w:p>
    <w:p w14:paraId="475E27B8" w14:textId="77777777" w:rsidR="00A622CE" w:rsidRPr="00A622CE" w:rsidRDefault="00A622CE" w:rsidP="00A622CE">
      <w:r w:rsidRPr="00A622CE">
        <w:lastRenderedPageBreak/>
        <w:t xml:space="preserve">    linewidths=0.5</w:t>
      </w:r>
    </w:p>
    <w:p w14:paraId="0226864E" w14:textId="77777777" w:rsidR="00A622CE" w:rsidRPr="00A622CE" w:rsidRDefault="00A622CE" w:rsidP="00A622CE">
      <w:r w:rsidRPr="00A622CE">
        <w:t>)</w:t>
      </w:r>
    </w:p>
    <w:p w14:paraId="1AFB0441" w14:textId="77777777" w:rsidR="00A622CE" w:rsidRPr="00A622CE" w:rsidRDefault="00A622CE" w:rsidP="00A622CE">
      <w:r w:rsidRPr="00A622CE">
        <w:pict w14:anchorId="51C9826F">
          <v:rect id="_x0000_i1197" style="width:0;height:1.5pt" o:hralign="center" o:hrstd="t" o:hr="t" fillcolor="#a0a0a0" stroked="f"/>
        </w:pict>
      </w:r>
    </w:p>
    <w:p w14:paraId="2ADEE1A5" w14:textId="77777777" w:rsidR="00A622CE" w:rsidRPr="00A622CE" w:rsidRDefault="00A622CE" w:rsidP="00A622CE">
      <w:pPr>
        <w:rPr>
          <w:b/>
          <w:bCs/>
        </w:rPr>
      </w:pPr>
      <w:r w:rsidRPr="00A622CE">
        <w:rPr>
          <w:b/>
          <w:bCs/>
        </w:rPr>
        <w:t>9️</w:t>
      </w:r>
      <w:r w:rsidRPr="00A622CE">
        <w:rPr>
          <w:rFonts w:ascii="Segoe UI Symbol" w:hAnsi="Segoe UI Symbol" w:cs="Segoe UI Symbol"/>
          <w:b/>
          <w:bCs/>
        </w:rPr>
        <w:t>⃣</w:t>
      </w:r>
      <w:r w:rsidRPr="00A622CE">
        <w:rPr>
          <w:b/>
          <w:bCs/>
        </w:rPr>
        <w:t xml:space="preserve"> Removing Spines (Clean Look)</w:t>
      </w:r>
    </w:p>
    <w:p w14:paraId="438351FB" w14:textId="77777777" w:rsidR="00A622CE" w:rsidRPr="00A622CE" w:rsidRDefault="00A622CE" w:rsidP="00A622CE">
      <w:proofErr w:type="spellStart"/>
      <w:proofErr w:type="gramStart"/>
      <w:r w:rsidRPr="00A622CE">
        <w:t>sns.despine</w:t>
      </w:r>
      <w:proofErr w:type="spellEnd"/>
      <w:proofErr w:type="gramEnd"/>
      <w:r w:rsidRPr="00A622CE">
        <w:t>()</w:t>
      </w:r>
    </w:p>
    <w:p w14:paraId="1FECD843" w14:textId="77777777" w:rsidR="00A622CE" w:rsidRPr="00A622CE" w:rsidRDefault="00A622CE" w:rsidP="00A622CE">
      <w:r w:rsidRPr="00A622CE">
        <w:pict w14:anchorId="3A9DB737">
          <v:rect id="_x0000_i1198" style="width:0;height:1.5pt" o:hralign="center" o:hrstd="t" o:hr="t" fillcolor="#a0a0a0" stroked="f"/>
        </w:pict>
      </w:r>
    </w:p>
    <w:p w14:paraId="5C314027" w14:textId="77777777" w:rsidR="00A622CE" w:rsidRPr="00A622CE" w:rsidRDefault="00A622CE" w:rsidP="00A622CE">
      <w:pPr>
        <w:rPr>
          <w:b/>
          <w:bCs/>
        </w:rPr>
      </w:pPr>
      <w:r w:rsidRPr="00A622CE">
        <w:rPr>
          <w:rFonts w:ascii="Segoe UI Emoji" w:hAnsi="Segoe UI Emoji" w:cs="Segoe UI Emoji"/>
          <w:b/>
          <w:bCs/>
        </w:rPr>
        <w:t>🔟</w:t>
      </w:r>
      <w:r w:rsidRPr="00A622CE">
        <w:rPr>
          <w:b/>
          <w:bCs/>
        </w:rPr>
        <w:t xml:space="preserve"> Saving High-Quality Plots</w:t>
      </w:r>
    </w:p>
    <w:p w14:paraId="687712C0" w14:textId="77777777" w:rsidR="00A622CE" w:rsidRPr="00A622CE" w:rsidRDefault="00A622CE" w:rsidP="00A622CE">
      <w:proofErr w:type="spellStart"/>
      <w:proofErr w:type="gramStart"/>
      <w:r w:rsidRPr="00A622CE">
        <w:t>plt.savefig</w:t>
      </w:r>
      <w:proofErr w:type="spellEnd"/>
      <w:proofErr w:type="gramEnd"/>
      <w:r w:rsidRPr="00A622CE">
        <w:t xml:space="preserve">("sales_analysis.png", </w:t>
      </w:r>
      <w:proofErr w:type="spellStart"/>
      <w:r w:rsidRPr="00A622CE">
        <w:t>bbox_inches</w:t>
      </w:r>
      <w:proofErr w:type="spellEnd"/>
      <w:r w:rsidRPr="00A622CE">
        <w:t>="tight")</w:t>
      </w:r>
    </w:p>
    <w:p w14:paraId="57D2021A" w14:textId="3B172FE2" w:rsidR="00A622CE" w:rsidRDefault="00A622CE"/>
    <w:p w14:paraId="2033B45E" w14:textId="350994CB" w:rsidR="00A622CE" w:rsidRPr="00A622CE" w:rsidRDefault="00A622CE" w:rsidP="00A622CE">
      <w:pPr>
        <w:rPr>
          <w:b/>
          <w:bCs/>
          <w:sz w:val="32"/>
          <w:szCs w:val="32"/>
        </w:rPr>
      </w:pPr>
      <w:r w:rsidRPr="00A622CE">
        <w:rPr>
          <w:b/>
          <w:bCs/>
          <w:sz w:val="32"/>
          <w:szCs w:val="32"/>
        </w:rPr>
        <w:t>4.</w:t>
      </w:r>
      <w:r w:rsidRPr="00A622CE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A622CE">
        <w:rPr>
          <w:b/>
          <w:bCs/>
          <w:sz w:val="32"/>
          <w:szCs w:val="32"/>
        </w:rPr>
        <w:t>Creating subplots and multiple visualizations</w:t>
      </w:r>
    </w:p>
    <w:p w14:paraId="300CDC71" w14:textId="45C59E3B" w:rsidR="00EE7457" w:rsidRPr="00EE7457" w:rsidRDefault="00EE7457" w:rsidP="00EE7457">
      <w:pPr>
        <w:rPr>
          <w:b/>
          <w:bCs/>
        </w:rPr>
      </w:pPr>
      <w:r>
        <w:t>Ans:</w:t>
      </w:r>
      <w:r w:rsidRPr="00EE7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E7457">
        <w:rPr>
          <w:b/>
          <w:bCs/>
        </w:rPr>
        <w:t>Creating Subplots &amp; Multiple Visualizations (Matplotlib + Seaborn)</w:t>
      </w:r>
    </w:p>
    <w:p w14:paraId="7871B0B1" w14:textId="77777777" w:rsidR="00EE7457" w:rsidRPr="00EE7457" w:rsidRDefault="00EE7457" w:rsidP="00EE7457">
      <w:r w:rsidRPr="00EE7457">
        <w:t xml:space="preserve">Subplots allow you to </w:t>
      </w:r>
      <w:r w:rsidRPr="00EE7457">
        <w:rPr>
          <w:b/>
          <w:bCs/>
        </w:rPr>
        <w:t>display multiple charts in one figure</w:t>
      </w:r>
      <w:r w:rsidRPr="00EE7457">
        <w:t xml:space="preserve">, making it easier to </w:t>
      </w:r>
      <w:r w:rsidRPr="00EE7457">
        <w:rPr>
          <w:b/>
          <w:bCs/>
        </w:rPr>
        <w:t>compare insights</w:t>
      </w:r>
      <w:r w:rsidRPr="00EE7457">
        <w:t xml:space="preserve"> and build </w:t>
      </w:r>
      <w:r w:rsidRPr="00EE7457">
        <w:rPr>
          <w:b/>
          <w:bCs/>
        </w:rPr>
        <w:t>professional dashboards</w:t>
      </w:r>
      <w:r w:rsidRPr="00EE7457">
        <w:t>.</w:t>
      </w:r>
    </w:p>
    <w:p w14:paraId="3C9467BE" w14:textId="77777777" w:rsidR="00EE7457" w:rsidRPr="00EE7457" w:rsidRDefault="00EE7457" w:rsidP="00EE7457">
      <w:r w:rsidRPr="00EE7457">
        <w:pict w14:anchorId="14428EE3">
          <v:rect id="_x0000_i1289" style="width:0;height:1.5pt" o:hralign="center" o:hrstd="t" o:hr="t" fillcolor="#a0a0a0" stroked="f"/>
        </w:pict>
      </w:r>
    </w:p>
    <w:p w14:paraId="245CBE2A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1️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Basic Subplots (Matplotlib)</w:t>
      </w:r>
    </w:p>
    <w:p w14:paraId="14F81871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Syntax</w:t>
      </w:r>
    </w:p>
    <w:p w14:paraId="0CCE6FF6" w14:textId="77777777" w:rsidR="00EE7457" w:rsidRPr="00EE7457" w:rsidRDefault="00EE7457" w:rsidP="00EE7457">
      <w:proofErr w:type="spellStart"/>
      <w:proofErr w:type="gramStart"/>
      <w:r w:rsidRPr="00EE7457">
        <w:t>plt.subplot</w:t>
      </w:r>
      <w:proofErr w:type="spellEnd"/>
      <w:proofErr w:type="gramEnd"/>
      <w:r w:rsidRPr="00EE7457">
        <w:t>(rows, columns, index)</w:t>
      </w:r>
    </w:p>
    <w:p w14:paraId="66A9D9BA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Example: 1 Row, 2 Columns</w:t>
      </w:r>
    </w:p>
    <w:p w14:paraId="1D12989A" w14:textId="77777777" w:rsidR="00EE7457" w:rsidRPr="00EE7457" w:rsidRDefault="00EE7457" w:rsidP="00EE7457">
      <w:proofErr w:type="spellStart"/>
      <w:proofErr w:type="gramStart"/>
      <w:r w:rsidRPr="00EE7457">
        <w:t>plt.figure</w:t>
      </w:r>
      <w:proofErr w:type="spellEnd"/>
      <w:proofErr w:type="gramEnd"/>
      <w:r w:rsidRPr="00EE7457">
        <w:t>(</w:t>
      </w:r>
      <w:proofErr w:type="spellStart"/>
      <w:r w:rsidRPr="00EE7457">
        <w:t>figsize</w:t>
      </w:r>
      <w:proofErr w:type="spellEnd"/>
      <w:proofErr w:type="gramStart"/>
      <w:r w:rsidRPr="00EE7457">
        <w:t>=(</w:t>
      </w:r>
      <w:proofErr w:type="gramEnd"/>
      <w:r w:rsidRPr="00EE7457">
        <w:t>10,4))</w:t>
      </w:r>
    </w:p>
    <w:p w14:paraId="6D75123A" w14:textId="77777777" w:rsidR="00EE7457" w:rsidRPr="00EE7457" w:rsidRDefault="00EE7457" w:rsidP="00EE7457"/>
    <w:p w14:paraId="3F492372" w14:textId="77777777" w:rsidR="00EE7457" w:rsidRPr="00EE7457" w:rsidRDefault="00EE7457" w:rsidP="00EE7457">
      <w:proofErr w:type="spellStart"/>
      <w:proofErr w:type="gramStart"/>
      <w:r w:rsidRPr="00EE7457">
        <w:t>plt.subplot</w:t>
      </w:r>
      <w:proofErr w:type="spellEnd"/>
      <w:proofErr w:type="gramEnd"/>
      <w:r w:rsidRPr="00EE7457">
        <w:t>(1, 2, 1)</w:t>
      </w:r>
    </w:p>
    <w:p w14:paraId="73E1A74D" w14:textId="77777777" w:rsidR="00EE7457" w:rsidRPr="00EE7457" w:rsidRDefault="00EE7457" w:rsidP="00EE7457">
      <w:proofErr w:type="spellStart"/>
      <w:proofErr w:type="gramStart"/>
      <w:r w:rsidRPr="00EE7457">
        <w:t>plt.plot</w:t>
      </w:r>
      <w:proofErr w:type="spellEnd"/>
      <w:proofErr w:type="gramEnd"/>
      <w:r w:rsidRPr="00EE7457">
        <w:t>([1,2,3], [10,20,30])</w:t>
      </w:r>
    </w:p>
    <w:p w14:paraId="32DC1B7A" w14:textId="77777777" w:rsidR="00EE7457" w:rsidRPr="00EE7457" w:rsidRDefault="00EE7457" w:rsidP="00EE7457">
      <w:proofErr w:type="spellStart"/>
      <w:proofErr w:type="gramStart"/>
      <w:r w:rsidRPr="00EE7457">
        <w:t>plt.title</w:t>
      </w:r>
      <w:proofErr w:type="spellEnd"/>
      <w:proofErr w:type="gramEnd"/>
      <w:r w:rsidRPr="00EE7457">
        <w:t>("Line Chart")</w:t>
      </w:r>
    </w:p>
    <w:p w14:paraId="4116DD61" w14:textId="77777777" w:rsidR="00EE7457" w:rsidRPr="00EE7457" w:rsidRDefault="00EE7457" w:rsidP="00EE7457"/>
    <w:p w14:paraId="2537A5B6" w14:textId="77777777" w:rsidR="00EE7457" w:rsidRPr="00EE7457" w:rsidRDefault="00EE7457" w:rsidP="00EE7457">
      <w:proofErr w:type="spellStart"/>
      <w:proofErr w:type="gramStart"/>
      <w:r w:rsidRPr="00EE7457">
        <w:t>plt.subplot</w:t>
      </w:r>
      <w:proofErr w:type="spellEnd"/>
      <w:proofErr w:type="gramEnd"/>
      <w:r w:rsidRPr="00EE7457">
        <w:t>(1, 2, 2)</w:t>
      </w:r>
    </w:p>
    <w:p w14:paraId="62DCF7EE" w14:textId="77777777" w:rsidR="00EE7457" w:rsidRPr="00EE7457" w:rsidRDefault="00EE7457" w:rsidP="00EE7457">
      <w:proofErr w:type="spellStart"/>
      <w:r w:rsidRPr="00EE7457">
        <w:t>plt.bar</w:t>
      </w:r>
      <w:proofErr w:type="spellEnd"/>
      <w:r w:rsidRPr="00EE7457">
        <w:t>(["A","B","C"], [5,8,6])</w:t>
      </w:r>
    </w:p>
    <w:p w14:paraId="522043DF" w14:textId="77777777" w:rsidR="00EE7457" w:rsidRPr="00EE7457" w:rsidRDefault="00EE7457" w:rsidP="00EE7457">
      <w:proofErr w:type="spellStart"/>
      <w:proofErr w:type="gramStart"/>
      <w:r w:rsidRPr="00EE7457">
        <w:t>plt.title</w:t>
      </w:r>
      <w:proofErr w:type="spellEnd"/>
      <w:proofErr w:type="gramEnd"/>
      <w:r w:rsidRPr="00EE7457">
        <w:t>("Bar Chart")</w:t>
      </w:r>
    </w:p>
    <w:p w14:paraId="3AD896C2" w14:textId="77777777" w:rsidR="00EE7457" w:rsidRPr="00EE7457" w:rsidRDefault="00EE7457" w:rsidP="00EE7457"/>
    <w:p w14:paraId="221C54AA" w14:textId="77777777" w:rsidR="00EE7457" w:rsidRPr="00EE7457" w:rsidRDefault="00EE7457" w:rsidP="00EE7457">
      <w:proofErr w:type="spellStart"/>
      <w:proofErr w:type="gramStart"/>
      <w:r w:rsidRPr="00EE7457">
        <w:t>plt.tight</w:t>
      </w:r>
      <w:proofErr w:type="gramEnd"/>
      <w:r w:rsidRPr="00EE7457">
        <w:t>_</w:t>
      </w:r>
      <w:proofErr w:type="gramStart"/>
      <w:r w:rsidRPr="00EE7457">
        <w:t>layout</w:t>
      </w:r>
      <w:proofErr w:type="spellEnd"/>
      <w:r w:rsidRPr="00EE7457">
        <w:t>(</w:t>
      </w:r>
      <w:proofErr w:type="gramEnd"/>
      <w:r w:rsidRPr="00EE7457">
        <w:t>)</w:t>
      </w:r>
    </w:p>
    <w:p w14:paraId="33E8BC79" w14:textId="77777777" w:rsidR="00EE7457" w:rsidRPr="00EE7457" w:rsidRDefault="00EE7457" w:rsidP="00EE7457">
      <w:proofErr w:type="spellStart"/>
      <w:proofErr w:type="gramStart"/>
      <w:r w:rsidRPr="00EE7457">
        <w:t>plt.show</w:t>
      </w:r>
      <w:proofErr w:type="spellEnd"/>
      <w:proofErr w:type="gramEnd"/>
      <w:r w:rsidRPr="00EE7457">
        <w:t>()</w:t>
      </w:r>
    </w:p>
    <w:p w14:paraId="02934913" w14:textId="77777777" w:rsidR="00EE7457" w:rsidRPr="00EE7457" w:rsidRDefault="00EE7457" w:rsidP="00EE7457">
      <w:r w:rsidRPr="00EE7457">
        <w:pict w14:anchorId="587068C4">
          <v:rect id="_x0000_i1290" style="width:0;height:1.5pt" o:hralign="center" o:hrstd="t" o:hr="t" fillcolor="#a0a0a0" stroked="f"/>
        </w:pict>
      </w:r>
    </w:p>
    <w:p w14:paraId="67670C95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lastRenderedPageBreak/>
        <w:t>2️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Using </w:t>
      </w:r>
      <w:proofErr w:type="spellStart"/>
      <w:proofErr w:type="gramStart"/>
      <w:r w:rsidRPr="00EE7457">
        <w:rPr>
          <w:b/>
          <w:bCs/>
        </w:rPr>
        <w:t>plt.subplots</w:t>
      </w:r>
      <w:proofErr w:type="spellEnd"/>
      <w:proofErr w:type="gramEnd"/>
      <w:r w:rsidRPr="00EE7457">
        <w:rPr>
          <w:b/>
          <w:bCs/>
        </w:rPr>
        <w:t>() (Recommended)</w:t>
      </w:r>
    </w:p>
    <w:p w14:paraId="775A9030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Example: 2×2 Grid</w:t>
      </w:r>
    </w:p>
    <w:p w14:paraId="685A6D08" w14:textId="77777777" w:rsidR="00EE7457" w:rsidRPr="00EE7457" w:rsidRDefault="00EE7457" w:rsidP="00EE7457">
      <w:r w:rsidRPr="00EE7457">
        <w:t xml:space="preserve">fig, axes = </w:t>
      </w:r>
      <w:proofErr w:type="spellStart"/>
      <w:proofErr w:type="gramStart"/>
      <w:r w:rsidRPr="00EE7457">
        <w:t>plt.subplots</w:t>
      </w:r>
      <w:proofErr w:type="spellEnd"/>
      <w:proofErr w:type="gramEnd"/>
      <w:r w:rsidRPr="00EE7457">
        <w:t xml:space="preserve">(2, 2, </w:t>
      </w:r>
      <w:proofErr w:type="spellStart"/>
      <w:r w:rsidRPr="00EE7457">
        <w:t>figsize</w:t>
      </w:r>
      <w:proofErr w:type="spellEnd"/>
      <w:proofErr w:type="gramStart"/>
      <w:r w:rsidRPr="00EE7457">
        <w:t>=(</w:t>
      </w:r>
      <w:proofErr w:type="gramEnd"/>
      <w:r w:rsidRPr="00EE7457">
        <w:t>10,8))</w:t>
      </w:r>
    </w:p>
    <w:p w14:paraId="7015C5D0" w14:textId="77777777" w:rsidR="00EE7457" w:rsidRPr="00EE7457" w:rsidRDefault="00EE7457" w:rsidP="00EE7457"/>
    <w:p w14:paraId="0E52AAB6" w14:textId="77777777" w:rsidR="00EE7457" w:rsidRPr="00EE7457" w:rsidRDefault="00EE7457" w:rsidP="00EE7457">
      <w:r w:rsidRPr="00EE7457">
        <w:t>axes[0,0</w:t>
      </w:r>
      <w:proofErr w:type="gramStart"/>
      <w:r w:rsidRPr="00EE7457">
        <w:t>].plot</w:t>
      </w:r>
      <w:proofErr w:type="gramEnd"/>
      <w:r w:rsidRPr="00EE7457">
        <w:t>([1,2,3], [4,5,6])</w:t>
      </w:r>
    </w:p>
    <w:p w14:paraId="146BBC32" w14:textId="77777777" w:rsidR="00EE7457" w:rsidRPr="00EE7457" w:rsidRDefault="00EE7457" w:rsidP="00EE7457">
      <w:proofErr w:type="gramStart"/>
      <w:r w:rsidRPr="00EE7457">
        <w:t>axes[</w:t>
      </w:r>
      <w:proofErr w:type="gramEnd"/>
      <w:r w:rsidRPr="00EE7457">
        <w:t>0,0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</w:t>
      </w:r>
      <w:proofErr w:type="gramStart"/>
      <w:r w:rsidRPr="00EE7457">
        <w:t>title</w:t>
      </w:r>
      <w:proofErr w:type="spellEnd"/>
      <w:r w:rsidRPr="00EE7457">
        <w:t>(</w:t>
      </w:r>
      <w:proofErr w:type="gramEnd"/>
      <w:r w:rsidRPr="00EE7457">
        <w:t>"Line Plot")</w:t>
      </w:r>
    </w:p>
    <w:p w14:paraId="041F86DC" w14:textId="77777777" w:rsidR="00EE7457" w:rsidRPr="00EE7457" w:rsidRDefault="00EE7457" w:rsidP="00EE7457"/>
    <w:p w14:paraId="48855E58" w14:textId="77777777" w:rsidR="00EE7457" w:rsidRPr="00EE7457" w:rsidRDefault="00EE7457" w:rsidP="00EE7457">
      <w:r w:rsidRPr="00EE7457">
        <w:t>axes[0,1</w:t>
      </w:r>
      <w:proofErr w:type="gramStart"/>
      <w:r w:rsidRPr="00EE7457">
        <w:t>].bar</w:t>
      </w:r>
      <w:proofErr w:type="gramEnd"/>
      <w:r w:rsidRPr="00EE7457">
        <w:t>(["A","B","C"], [5,7,6])</w:t>
      </w:r>
    </w:p>
    <w:p w14:paraId="3F812731" w14:textId="77777777" w:rsidR="00EE7457" w:rsidRPr="00EE7457" w:rsidRDefault="00EE7457" w:rsidP="00EE7457">
      <w:proofErr w:type="gramStart"/>
      <w:r w:rsidRPr="00EE7457">
        <w:t>axes[</w:t>
      </w:r>
      <w:proofErr w:type="gramEnd"/>
      <w:r w:rsidRPr="00EE7457">
        <w:t>0,1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</w:t>
      </w:r>
      <w:proofErr w:type="gramStart"/>
      <w:r w:rsidRPr="00EE7457">
        <w:t>title</w:t>
      </w:r>
      <w:proofErr w:type="spellEnd"/>
      <w:r w:rsidRPr="00EE7457">
        <w:t>(</w:t>
      </w:r>
      <w:proofErr w:type="gramEnd"/>
      <w:r w:rsidRPr="00EE7457">
        <w:t>"Bar Plot")</w:t>
      </w:r>
    </w:p>
    <w:p w14:paraId="58C958BE" w14:textId="77777777" w:rsidR="00EE7457" w:rsidRPr="00EE7457" w:rsidRDefault="00EE7457" w:rsidP="00EE7457"/>
    <w:p w14:paraId="3F5E57FA" w14:textId="77777777" w:rsidR="00EE7457" w:rsidRPr="00EE7457" w:rsidRDefault="00EE7457" w:rsidP="00EE7457">
      <w:r w:rsidRPr="00EE7457">
        <w:t>axes[1,0</w:t>
      </w:r>
      <w:proofErr w:type="gramStart"/>
      <w:r w:rsidRPr="00EE7457">
        <w:t>].scatter</w:t>
      </w:r>
      <w:proofErr w:type="gramEnd"/>
      <w:r w:rsidRPr="00EE7457">
        <w:t>([1,2,3], [3,2,5])</w:t>
      </w:r>
    </w:p>
    <w:p w14:paraId="2161DB54" w14:textId="77777777" w:rsidR="00EE7457" w:rsidRPr="00EE7457" w:rsidRDefault="00EE7457" w:rsidP="00EE7457">
      <w:proofErr w:type="gramStart"/>
      <w:r w:rsidRPr="00EE7457">
        <w:t>axes[</w:t>
      </w:r>
      <w:proofErr w:type="gramEnd"/>
      <w:r w:rsidRPr="00EE7457">
        <w:t>1,0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</w:t>
      </w:r>
      <w:proofErr w:type="gramStart"/>
      <w:r w:rsidRPr="00EE7457">
        <w:t>title</w:t>
      </w:r>
      <w:proofErr w:type="spellEnd"/>
      <w:r w:rsidRPr="00EE7457">
        <w:t>(</w:t>
      </w:r>
      <w:proofErr w:type="gramEnd"/>
      <w:r w:rsidRPr="00EE7457">
        <w:t>"Scatter Plot")</w:t>
      </w:r>
    </w:p>
    <w:p w14:paraId="4227E042" w14:textId="77777777" w:rsidR="00EE7457" w:rsidRPr="00EE7457" w:rsidRDefault="00EE7457" w:rsidP="00EE7457"/>
    <w:p w14:paraId="0ED32D67" w14:textId="77777777" w:rsidR="00EE7457" w:rsidRPr="00EE7457" w:rsidRDefault="00EE7457" w:rsidP="00EE7457">
      <w:r w:rsidRPr="00EE7457">
        <w:t>axes[1,1</w:t>
      </w:r>
      <w:proofErr w:type="gramStart"/>
      <w:r w:rsidRPr="00EE7457">
        <w:t>].hist</w:t>
      </w:r>
      <w:proofErr w:type="gramEnd"/>
      <w:r w:rsidRPr="00EE7457">
        <w:t>([10,20,30,40])</w:t>
      </w:r>
    </w:p>
    <w:p w14:paraId="568191B2" w14:textId="77777777" w:rsidR="00EE7457" w:rsidRPr="00EE7457" w:rsidRDefault="00EE7457" w:rsidP="00EE7457">
      <w:r w:rsidRPr="00EE7457">
        <w:t>axes[1,1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_title</w:t>
      </w:r>
      <w:proofErr w:type="spellEnd"/>
      <w:r w:rsidRPr="00EE7457">
        <w:t>("Histogram")</w:t>
      </w:r>
    </w:p>
    <w:p w14:paraId="43BF4C3B" w14:textId="77777777" w:rsidR="00EE7457" w:rsidRPr="00EE7457" w:rsidRDefault="00EE7457" w:rsidP="00EE7457"/>
    <w:p w14:paraId="1CDC42DC" w14:textId="77777777" w:rsidR="00EE7457" w:rsidRPr="00EE7457" w:rsidRDefault="00EE7457" w:rsidP="00EE7457">
      <w:proofErr w:type="spellStart"/>
      <w:proofErr w:type="gramStart"/>
      <w:r w:rsidRPr="00EE7457">
        <w:t>plt.tight</w:t>
      </w:r>
      <w:proofErr w:type="gramEnd"/>
      <w:r w:rsidRPr="00EE7457">
        <w:t>_</w:t>
      </w:r>
      <w:proofErr w:type="gramStart"/>
      <w:r w:rsidRPr="00EE7457">
        <w:t>layout</w:t>
      </w:r>
      <w:proofErr w:type="spellEnd"/>
      <w:r w:rsidRPr="00EE7457">
        <w:t>(</w:t>
      </w:r>
      <w:proofErr w:type="gramEnd"/>
      <w:r w:rsidRPr="00EE7457">
        <w:t>)</w:t>
      </w:r>
    </w:p>
    <w:p w14:paraId="48FDBA14" w14:textId="77777777" w:rsidR="00EE7457" w:rsidRPr="00EE7457" w:rsidRDefault="00EE7457" w:rsidP="00EE7457">
      <w:proofErr w:type="spellStart"/>
      <w:proofErr w:type="gramStart"/>
      <w:r w:rsidRPr="00EE7457">
        <w:t>plt.show</w:t>
      </w:r>
      <w:proofErr w:type="spellEnd"/>
      <w:proofErr w:type="gramEnd"/>
      <w:r w:rsidRPr="00EE7457">
        <w:t>()</w:t>
      </w:r>
    </w:p>
    <w:p w14:paraId="48D86808" w14:textId="77777777" w:rsidR="00EE7457" w:rsidRPr="00EE7457" w:rsidRDefault="00EE7457" w:rsidP="00EE7457">
      <w:r w:rsidRPr="00EE7457">
        <w:rPr>
          <w:rFonts w:ascii="Segoe UI Emoji" w:hAnsi="Segoe UI Emoji" w:cs="Segoe UI Emoji"/>
        </w:rPr>
        <w:t>📌</w:t>
      </w:r>
      <w:r w:rsidRPr="00EE7457">
        <w:t xml:space="preserve"> </w:t>
      </w:r>
      <w:proofErr w:type="gramStart"/>
      <w:r w:rsidRPr="00EE7457">
        <w:t>axes[</w:t>
      </w:r>
      <w:proofErr w:type="gramEnd"/>
      <w:r w:rsidRPr="00EE7457">
        <w:t>row, col] lets you control each plot independently.</w:t>
      </w:r>
    </w:p>
    <w:p w14:paraId="311BE1C9" w14:textId="77777777" w:rsidR="00EE7457" w:rsidRPr="00EE7457" w:rsidRDefault="00EE7457" w:rsidP="00EE7457">
      <w:r w:rsidRPr="00EE7457">
        <w:pict w14:anchorId="6B6FF9EC">
          <v:rect id="_x0000_i1291" style="width:0;height:1.5pt" o:hralign="center" o:hrstd="t" o:hr="t" fillcolor="#a0a0a0" stroked="f"/>
        </w:pict>
      </w:r>
    </w:p>
    <w:p w14:paraId="15B19E8F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3️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Subplots with Seaborn</w:t>
      </w:r>
    </w:p>
    <w:p w14:paraId="5A1C92D0" w14:textId="77777777" w:rsidR="00EE7457" w:rsidRPr="00EE7457" w:rsidRDefault="00EE7457" w:rsidP="00EE7457">
      <w:r w:rsidRPr="00EE7457">
        <w:t>Seaborn works on Matplotlib axes.</w:t>
      </w:r>
    </w:p>
    <w:p w14:paraId="15391E9D" w14:textId="77777777" w:rsidR="00EE7457" w:rsidRPr="00EE7457" w:rsidRDefault="00EE7457" w:rsidP="00EE7457">
      <w:r w:rsidRPr="00EE7457">
        <w:t xml:space="preserve">fig, axes = </w:t>
      </w:r>
      <w:proofErr w:type="spellStart"/>
      <w:proofErr w:type="gramStart"/>
      <w:r w:rsidRPr="00EE7457">
        <w:t>plt.subplots</w:t>
      </w:r>
      <w:proofErr w:type="spellEnd"/>
      <w:proofErr w:type="gramEnd"/>
      <w:r w:rsidRPr="00EE7457">
        <w:t xml:space="preserve">(1, 2, </w:t>
      </w:r>
      <w:proofErr w:type="spellStart"/>
      <w:r w:rsidRPr="00EE7457">
        <w:t>figsize</w:t>
      </w:r>
      <w:proofErr w:type="spellEnd"/>
      <w:proofErr w:type="gramStart"/>
      <w:r w:rsidRPr="00EE7457">
        <w:t>=(</w:t>
      </w:r>
      <w:proofErr w:type="gramEnd"/>
      <w:r w:rsidRPr="00EE7457">
        <w:t>12,5))</w:t>
      </w:r>
    </w:p>
    <w:p w14:paraId="4B5839D6" w14:textId="77777777" w:rsidR="00EE7457" w:rsidRPr="00EE7457" w:rsidRDefault="00EE7457" w:rsidP="00EE7457"/>
    <w:p w14:paraId="12AFA78D" w14:textId="77777777" w:rsidR="00EE7457" w:rsidRPr="00EE7457" w:rsidRDefault="00EE7457" w:rsidP="00EE7457">
      <w:proofErr w:type="spellStart"/>
      <w:proofErr w:type="gramStart"/>
      <w:r w:rsidRPr="00EE7457">
        <w:t>sns.boxplot</w:t>
      </w:r>
      <w:proofErr w:type="spellEnd"/>
      <w:proofErr w:type="gramEnd"/>
      <w:r w:rsidRPr="00EE7457">
        <w:t>(data=</w:t>
      </w:r>
      <w:proofErr w:type="spellStart"/>
      <w:r w:rsidRPr="00EE7457">
        <w:t>df</w:t>
      </w:r>
      <w:proofErr w:type="spellEnd"/>
      <w:r w:rsidRPr="00EE7457">
        <w:t xml:space="preserve">, x="region", y="sales", </w:t>
      </w:r>
      <w:proofErr w:type="spellStart"/>
      <w:r w:rsidRPr="00EE7457">
        <w:t>ax</w:t>
      </w:r>
      <w:proofErr w:type="spellEnd"/>
      <w:r w:rsidRPr="00EE7457">
        <w:t>=</w:t>
      </w:r>
      <w:proofErr w:type="gramStart"/>
      <w:r w:rsidRPr="00EE7457">
        <w:t>axes[</w:t>
      </w:r>
      <w:proofErr w:type="gramEnd"/>
      <w:r w:rsidRPr="00EE7457">
        <w:t>0])</w:t>
      </w:r>
    </w:p>
    <w:p w14:paraId="77BB99C5" w14:textId="77777777" w:rsidR="00EE7457" w:rsidRPr="00EE7457" w:rsidRDefault="00EE7457" w:rsidP="00EE7457">
      <w:proofErr w:type="gramStart"/>
      <w:r w:rsidRPr="00EE7457">
        <w:t>axes[</w:t>
      </w:r>
      <w:proofErr w:type="gramEnd"/>
      <w:r w:rsidRPr="00EE7457">
        <w:t>0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</w:t>
      </w:r>
      <w:proofErr w:type="gramStart"/>
      <w:r w:rsidRPr="00EE7457">
        <w:t>title</w:t>
      </w:r>
      <w:proofErr w:type="spellEnd"/>
      <w:r w:rsidRPr="00EE7457">
        <w:t>(</w:t>
      </w:r>
      <w:proofErr w:type="gramEnd"/>
      <w:r w:rsidRPr="00EE7457">
        <w:t>"Sales Distribution")</w:t>
      </w:r>
    </w:p>
    <w:p w14:paraId="73071AB1" w14:textId="77777777" w:rsidR="00EE7457" w:rsidRPr="00EE7457" w:rsidRDefault="00EE7457" w:rsidP="00EE7457"/>
    <w:p w14:paraId="7297E984" w14:textId="77777777" w:rsidR="00EE7457" w:rsidRPr="00EE7457" w:rsidRDefault="00EE7457" w:rsidP="00EE7457">
      <w:proofErr w:type="spellStart"/>
      <w:proofErr w:type="gramStart"/>
      <w:r w:rsidRPr="00EE7457">
        <w:t>sns.violinplot</w:t>
      </w:r>
      <w:proofErr w:type="spellEnd"/>
      <w:proofErr w:type="gramEnd"/>
      <w:r w:rsidRPr="00EE7457">
        <w:t>(data=</w:t>
      </w:r>
      <w:proofErr w:type="spellStart"/>
      <w:r w:rsidRPr="00EE7457">
        <w:t>df</w:t>
      </w:r>
      <w:proofErr w:type="spellEnd"/>
      <w:r w:rsidRPr="00EE7457">
        <w:t xml:space="preserve">, x="region", y="sales", </w:t>
      </w:r>
      <w:proofErr w:type="spellStart"/>
      <w:r w:rsidRPr="00EE7457">
        <w:t>ax</w:t>
      </w:r>
      <w:proofErr w:type="spellEnd"/>
      <w:r w:rsidRPr="00EE7457">
        <w:t>=</w:t>
      </w:r>
      <w:proofErr w:type="gramStart"/>
      <w:r w:rsidRPr="00EE7457">
        <w:t>axes[</w:t>
      </w:r>
      <w:proofErr w:type="gramEnd"/>
      <w:r w:rsidRPr="00EE7457">
        <w:t>1])</w:t>
      </w:r>
    </w:p>
    <w:p w14:paraId="48E6587A" w14:textId="77777777" w:rsidR="00EE7457" w:rsidRPr="00EE7457" w:rsidRDefault="00EE7457" w:rsidP="00EE7457">
      <w:proofErr w:type="gramStart"/>
      <w:r w:rsidRPr="00EE7457">
        <w:t>axes[</w:t>
      </w:r>
      <w:proofErr w:type="gramEnd"/>
      <w:r w:rsidRPr="00EE7457">
        <w:t>1</w:t>
      </w:r>
      <w:proofErr w:type="gramStart"/>
      <w:r w:rsidRPr="00EE7457">
        <w:t>].</w:t>
      </w:r>
      <w:proofErr w:type="spellStart"/>
      <w:r w:rsidRPr="00EE7457">
        <w:t>set</w:t>
      </w:r>
      <w:proofErr w:type="gramEnd"/>
      <w:r w:rsidRPr="00EE7457">
        <w:t>_</w:t>
      </w:r>
      <w:proofErr w:type="gramStart"/>
      <w:r w:rsidRPr="00EE7457">
        <w:t>title</w:t>
      </w:r>
      <w:proofErr w:type="spellEnd"/>
      <w:r w:rsidRPr="00EE7457">
        <w:t>(</w:t>
      </w:r>
      <w:proofErr w:type="gramEnd"/>
      <w:r w:rsidRPr="00EE7457">
        <w:t>"Sales Density")</w:t>
      </w:r>
    </w:p>
    <w:p w14:paraId="47DD0CF9" w14:textId="77777777" w:rsidR="00EE7457" w:rsidRPr="00EE7457" w:rsidRDefault="00EE7457" w:rsidP="00EE7457"/>
    <w:p w14:paraId="06477F55" w14:textId="77777777" w:rsidR="00EE7457" w:rsidRPr="00EE7457" w:rsidRDefault="00EE7457" w:rsidP="00EE7457">
      <w:proofErr w:type="spellStart"/>
      <w:proofErr w:type="gramStart"/>
      <w:r w:rsidRPr="00EE7457">
        <w:t>plt.tight</w:t>
      </w:r>
      <w:proofErr w:type="gramEnd"/>
      <w:r w:rsidRPr="00EE7457">
        <w:t>_</w:t>
      </w:r>
      <w:proofErr w:type="gramStart"/>
      <w:r w:rsidRPr="00EE7457">
        <w:t>layout</w:t>
      </w:r>
      <w:proofErr w:type="spellEnd"/>
      <w:r w:rsidRPr="00EE7457">
        <w:t>(</w:t>
      </w:r>
      <w:proofErr w:type="gramEnd"/>
      <w:r w:rsidRPr="00EE7457">
        <w:t>)</w:t>
      </w:r>
    </w:p>
    <w:p w14:paraId="7FEC8F4E" w14:textId="77777777" w:rsidR="00EE7457" w:rsidRPr="00EE7457" w:rsidRDefault="00EE7457" w:rsidP="00EE7457">
      <w:proofErr w:type="spellStart"/>
      <w:proofErr w:type="gramStart"/>
      <w:r w:rsidRPr="00EE7457">
        <w:lastRenderedPageBreak/>
        <w:t>plt.show</w:t>
      </w:r>
      <w:proofErr w:type="spellEnd"/>
      <w:proofErr w:type="gramEnd"/>
      <w:r w:rsidRPr="00EE7457">
        <w:t>()</w:t>
      </w:r>
    </w:p>
    <w:p w14:paraId="3142A2B7" w14:textId="77777777" w:rsidR="00EE7457" w:rsidRPr="00EE7457" w:rsidRDefault="00EE7457" w:rsidP="00EE7457">
      <w:r w:rsidRPr="00EE7457">
        <w:pict w14:anchorId="41D3C0F4">
          <v:rect id="_x0000_i1292" style="width:0;height:1.5pt" o:hralign="center" o:hrstd="t" o:hr="t" fillcolor="#a0a0a0" stroked="f"/>
        </w:pict>
      </w:r>
    </w:p>
    <w:p w14:paraId="6469183A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4️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Sharing Axes</w:t>
      </w:r>
    </w:p>
    <w:p w14:paraId="2ED3496E" w14:textId="77777777" w:rsidR="00EE7457" w:rsidRPr="00EE7457" w:rsidRDefault="00EE7457" w:rsidP="00EE7457">
      <w:r w:rsidRPr="00EE7457">
        <w:t xml:space="preserve">fig, axes = </w:t>
      </w:r>
      <w:proofErr w:type="spellStart"/>
      <w:proofErr w:type="gramStart"/>
      <w:r w:rsidRPr="00EE7457">
        <w:t>plt.subplots</w:t>
      </w:r>
      <w:proofErr w:type="spellEnd"/>
      <w:proofErr w:type="gramEnd"/>
      <w:r w:rsidRPr="00EE7457">
        <w:t xml:space="preserve">(2, 1, </w:t>
      </w:r>
      <w:proofErr w:type="spellStart"/>
      <w:r w:rsidRPr="00EE7457">
        <w:t>sharex</w:t>
      </w:r>
      <w:proofErr w:type="spellEnd"/>
      <w:r w:rsidRPr="00EE7457">
        <w:t>=True)</w:t>
      </w:r>
    </w:p>
    <w:p w14:paraId="7AB4CB10" w14:textId="77777777" w:rsidR="00EE7457" w:rsidRPr="00EE7457" w:rsidRDefault="00EE7457" w:rsidP="00EE7457"/>
    <w:p w14:paraId="04DF174F" w14:textId="77777777" w:rsidR="00EE7457" w:rsidRPr="00EE7457" w:rsidRDefault="00EE7457" w:rsidP="00EE7457">
      <w:proofErr w:type="spellStart"/>
      <w:proofErr w:type="gramStart"/>
      <w:r w:rsidRPr="00EE7457">
        <w:t>sns.lineplot</w:t>
      </w:r>
      <w:proofErr w:type="spellEnd"/>
      <w:proofErr w:type="gramEnd"/>
      <w:r w:rsidRPr="00EE7457">
        <w:t>(data=</w:t>
      </w:r>
      <w:proofErr w:type="spellStart"/>
      <w:r w:rsidRPr="00EE7457">
        <w:t>df</w:t>
      </w:r>
      <w:proofErr w:type="spellEnd"/>
      <w:r w:rsidRPr="00EE7457">
        <w:t xml:space="preserve">, x="month", y="sales", </w:t>
      </w:r>
      <w:proofErr w:type="spellStart"/>
      <w:r w:rsidRPr="00EE7457">
        <w:t>ax</w:t>
      </w:r>
      <w:proofErr w:type="spellEnd"/>
      <w:r w:rsidRPr="00EE7457">
        <w:t>=</w:t>
      </w:r>
      <w:proofErr w:type="gramStart"/>
      <w:r w:rsidRPr="00EE7457">
        <w:t>axes[</w:t>
      </w:r>
      <w:proofErr w:type="gramEnd"/>
      <w:r w:rsidRPr="00EE7457">
        <w:t>0])</w:t>
      </w:r>
    </w:p>
    <w:p w14:paraId="7D8DD3CA" w14:textId="77777777" w:rsidR="00EE7457" w:rsidRPr="00EE7457" w:rsidRDefault="00EE7457" w:rsidP="00EE7457">
      <w:proofErr w:type="spellStart"/>
      <w:proofErr w:type="gramStart"/>
      <w:r w:rsidRPr="00EE7457">
        <w:t>sns.lineplot</w:t>
      </w:r>
      <w:proofErr w:type="spellEnd"/>
      <w:proofErr w:type="gramEnd"/>
      <w:r w:rsidRPr="00EE7457">
        <w:t>(data=</w:t>
      </w:r>
      <w:proofErr w:type="spellStart"/>
      <w:r w:rsidRPr="00EE7457">
        <w:t>df</w:t>
      </w:r>
      <w:proofErr w:type="spellEnd"/>
      <w:r w:rsidRPr="00EE7457">
        <w:t xml:space="preserve">, x="month", y="profit", </w:t>
      </w:r>
      <w:proofErr w:type="spellStart"/>
      <w:r w:rsidRPr="00EE7457">
        <w:t>ax</w:t>
      </w:r>
      <w:proofErr w:type="spellEnd"/>
      <w:r w:rsidRPr="00EE7457">
        <w:t>=</w:t>
      </w:r>
      <w:proofErr w:type="gramStart"/>
      <w:r w:rsidRPr="00EE7457">
        <w:t>axes[</w:t>
      </w:r>
      <w:proofErr w:type="gramEnd"/>
      <w:r w:rsidRPr="00EE7457">
        <w:t>1])</w:t>
      </w:r>
    </w:p>
    <w:p w14:paraId="4502DF06" w14:textId="77777777" w:rsidR="00EE7457" w:rsidRPr="00EE7457" w:rsidRDefault="00EE7457" w:rsidP="00EE7457"/>
    <w:p w14:paraId="1A32BFB9" w14:textId="77777777" w:rsidR="00EE7457" w:rsidRPr="00EE7457" w:rsidRDefault="00EE7457" w:rsidP="00EE7457">
      <w:proofErr w:type="spellStart"/>
      <w:proofErr w:type="gramStart"/>
      <w:r w:rsidRPr="00EE7457">
        <w:t>plt.show</w:t>
      </w:r>
      <w:proofErr w:type="spellEnd"/>
      <w:proofErr w:type="gramEnd"/>
      <w:r w:rsidRPr="00EE7457">
        <w:t>()</w:t>
      </w:r>
    </w:p>
    <w:p w14:paraId="27F1EE2E" w14:textId="77777777" w:rsidR="00EE7457" w:rsidRPr="00EE7457" w:rsidRDefault="00EE7457" w:rsidP="00EE7457">
      <w:r w:rsidRPr="00EE7457">
        <w:rPr>
          <w:rFonts w:ascii="Segoe UI Emoji" w:hAnsi="Segoe UI Emoji" w:cs="Segoe UI Emoji"/>
        </w:rPr>
        <w:t>📌</w:t>
      </w:r>
      <w:r w:rsidRPr="00EE7457">
        <w:t xml:space="preserve"> Useful for trend comparisons.</w:t>
      </w:r>
    </w:p>
    <w:p w14:paraId="074B299D" w14:textId="77777777" w:rsidR="00EE7457" w:rsidRPr="00EE7457" w:rsidRDefault="00EE7457" w:rsidP="00EE7457">
      <w:r w:rsidRPr="00EE7457">
        <w:pict w14:anchorId="739E31F8">
          <v:rect id="_x0000_i1293" style="width:0;height:1.5pt" o:hralign="center" o:hrstd="t" o:hr="t" fillcolor="#a0a0a0" stroked="f"/>
        </w:pict>
      </w:r>
    </w:p>
    <w:p w14:paraId="698829C6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5️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Customizing Subplot Spacing</w:t>
      </w:r>
    </w:p>
    <w:p w14:paraId="27B7848C" w14:textId="77777777" w:rsidR="00EE7457" w:rsidRPr="00EE7457" w:rsidRDefault="00EE7457" w:rsidP="00EE7457">
      <w:proofErr w:type="spellStart"/>
      <w:proofErr w:type="gramStart"/>
      <w:r w:rsidRPr="00EE7457">
        <w:t>plt.subplots</w:t>
      </w:r>
      <w:proofErr w:type="gramEnd"/>
      <w:r w:rsidRPr="00EE7457">
        <w:t>_</w:t>
      </w:r>
      <w:proofErr w:type="gramStart"/>
      <w:r w:rsidRPr="00EE7457">
        <w:t>adjust</w:t>
      </w:r>
      <w:proofErr w:type="spellEnd"/>
      <w:r w:rsidRPr="00EE7457">
        <w:t>(</w:t>
      </w:r>
      <w:proofErr w:type="spellStart"/>
      <w:proofErr w:type="gramEnd"/>
      <w:r w:rsidRPr="00EE7457">
        <w:t>wspace</w:t>
      </w:r>
      <w:proofErr w:type="spellEnd"/>
      <w:r w:rsidRPr="00EE7457">
        <w:t xml:space="preserve">=0.3, </w:t>
      </w:r>
      <w:proofErr w:type="spellStart"/>
      <w:r w:rsidRPr="00EE7457">
        <w:t>hspace</w:t>
      </w:r>
      <w:proofErr w:type="spellEnd"/>
      <w:r w:rsidRPr="00EE7457">
        <w:t>=0.4)</w:t>
      </w:r>
    </w:p>
    <w:p w14:paraId="4664ACC0" w14:textId="77777777" w:rsidR="00EE7457" w:rsidRPr="00EE7457" w:rsidRDefault="00EE7457" w:rsidP="00EE7457">
      <w:r w:rsidRPr="00EE7457">
        <w:t>OR (preferred):</w:t>
      </w:r>
    </w:p>
    <w:p w14:paraId="1F441CF1" w14:textId="77777777" w:rsidR="00EE7457" w:rsidRPr="00EE7457" w:rsidRDefault="00EE7457" w:rsidP="00EE7457">
      <w:proofErr w:type="spellStart"/>
      <w:proofErr w:type="gramStart"/>
      <w:r w:rsidRPr="00EE7457">
        <w:t>plt.tight</w:t>
      </w:r>
      <w:proofErr w:type="gramEnd"/>
      <w:r w:rsidRPr="00EE7457">
        <w:t>_</w:t>
      </w:r>
      <w:proofErr w:type="gramStart"/>
      <w:r w:rsidRPr="00EE7457">
        <w:t>layout</w:t>
      </w:r>
      <w:proofErr w:type="spellEnd"/>
      <w:r w:rsidRPr="00EE7457">
        <w:t>(</w:t>
      </w:r>
      <w:proofErr w:type="gramEnd"/>
      <w:r w:rsidRPr="00EE7457">
        <w:t>)</w:t>
      </w:r>
    </w:p>
    <w:p w14:paraId="1316FF34" w14:textId="77777777" w:rsidR="00EE7457" w:rsidRPr="00EE7457" w:rsidRDefault="00EE7457" w:rsidP="00EE7457">
      <w:r w:rsidRPr="00EE7457">
        <w:pict w14:anchorId="16EFF56D">
          <v:rect id="_x0000_i1294" style="width:0;height:1.5pt" o:hralign="center" o:hrstd="t" o:hr="t" fillcolor="#a0a0a0" stroked="f"/>
        </w:pict>
      </w:r>
    </w:p>
    <w:p w14:paraId="74492376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6️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</w:t>
      </w:r>
      <w:proofErr w:type="spellStart"/>
      <w:r w:rsidRPr="00EE7457">
        <w:rPr>
          <w:b/>
          <w:bCs/>
        </w:rPr>
        <w:t>FacetGrid</w:t>
      </w:r>
      <w:proofErr w:type="spellEnd"/>
      <w:r w:rsidRPr="00EE7457">
        <w:rPr>
          <w:b/>
          <w:bCs/>
        </w:rPr>
        <w:t xml:space="preserve"> (Seaborn – Advanced)</w:t>
      </w:r>
    </w:p>
    <w:p w14:paraId="34E26133" w14:textId="77777777" w:rsidR="00EE7457" w:rsidRPr="00EE7457" w:rsidRDefault="00EE7457" w:rsidP="00EE7457">
      <w:r w:rsidRPr="00EE7457">
        <w:t xml:space="preserve">Used for </w:t>
      </w:r>
      <w:r w:rsidRPr="00EE7457">
        <w:rPr>
          <w:b/>
          <w:bCs/>
        </w:rPr>
        <w:t>multiple plots by category</w:t>
      </w:r>
      <w:r w:rsidRPr="00EE7457">
        <w:t>.</w:t>
      </w:r>
    </w:p>
    <w:p w14:paraId="6BB7BAC4" w14:textId="77777777" w:rsidR="00EE7457" w:rsidRPr="00EE7457" w:rsidRDefault="00EE7457" w:rsidP="00EE7457">
      <w:r w:rsidRPr="00EE7457">
        <w:t xml:space="preserve">g = </w:t>
      </w:r>
      <w:proofErr w:type="spellStart"/>
      <w:proofErr w:type="gramStart"/>
      <w:r w:rsidRPr="00EE7457">
        <w:t>sns.FacetGrid</w:t>
      </w:r>
      <w:proofErr w:type="spellEnd"/>
      <w:proofErr w:type="gramEnd"/>
      <w:r w:rsidRPr="00EE7457">
        <w:t>(</w:t>
      </w:r>
      <w:proofErr w:type="spellStart"/>
      <w:r w:rsidRPr="00EE7457">
        <w:t>df</w:t>
      </w:r>
      <w:proofErr w:type="spellEnd"/>
      <w:r w:rsidRPr="00EE7457">
        <w:t>, col="region", height=4)</w:t>
      </w:r>
    </w:p>
    <w:p w14:paraId="0284D7DC" w14:textId="77777777" w:rsidR="00EE7457" w:rsidRPr="00EE7457" w:rsidRDefault="00EE7457" w:rsidP="00EE7457">
      <w:proofErr w:type="spellStart"/>
      <w:proofErr w:type="gramStart"/>
      <w:r w:rsidRPr="00EE7457">
        <w:t>g.map</w:t>
      </w:r>
      <w:proofErr w:type="spellEnd"/>
      <w:r w:rsidRPr="00EE7457">
        <w:t>(</w:t>
      </w:r>
      <w:proofErr w:type="spellStart"/>
      <w:r w:rsidRPr="00EE7457">
        <w:t>sns.histplot</w:t>
      </w:r>
      <w:proofErr w:type="spellEnd"/>
      <w:proofErr w:type="gramEnd"/>
      <w:r w:rsidRPr="00EE7457">
        <w:t>, "sales")</w:t>
      </w:r>
    </w:p>
    <w:p w14:paraId="3D59C0B4" w14:textId="77777777" w:rsidR="00EE7457" w:rsidRPr="00EE7457" w:rsidRDefault="00EE7457" w:rsidP="00EE7457">
      <w:r w:rsidRPr="00EE7457">
        <w:pict w14:anchorId="0EA713AB">
          <v:rect id="_x0000_i1295" style="width:0;height:1.5pt" o:hralign="center" o:hrstd="t" o:hr="t" fillcolor="#a0a0a0" stroked="f"/>
        </w:pict>
      </w:r>
    </w:p>
    <w:p w14:paraId="3742928F" w14:textId="77777777" w:rsidR="00EE7457" w:rsidRPr="00EE7457" w:rsidRDefault="00EE7457" w:rsidP="00EE7457">
      <w:pPr>
        <w:rPr>
          <w:b/>
          <w:bCs/>
        </w:rPr>
      </w:pPr>
      <w:r w:rsidRPr="00EE7457">
        <w:rPr>
          <w:b/>
          <w:bCs/>
        </w:rPr>
        <w:t>7️</w:t>
      </w:r>
      <w:r w:rsidRPr="00EE7457">
        <w:rPr>
          <w:rFonts w:ascii="Segoe UI Symbol" w:hAnsi="Segoe UI Symbol" w:cs="Segoe UI Symbol"/>
          <w:b/>
          <w:bCs/>
        </w:rPr>
        <w:t>⃣</w:t>
      </w:r>
      <w:r w:rsidRPr="00EE7457">
        <w:rPr>
          <w:b/>
          <w:bCs/>
        </w:rPr>
        <w:t xml:space="preserve"> </w:t>
      </w:r>
      <w:proofErr w:type="spellStart"/>
      <w:r w:rsidRPr="00EE7457">
        <w:rPr>
          <w:b/>
          <w:bCs/>
        </w:rPr>
        <w:t>PairGrid</w:t>
      </w:r>
      <w:proofErr w:type="spellEnd"/>
      <w:r w:rsidRPr="00EE7457">
        <w:rPr>
          <w:b/>
          <w:bCs/>
        </w:rPr>
        <w:t xml:space="preserve"> (Multiple Variable Comparison)</w:t>
      </w:r>
    </w:p>
    <w:p w14:paraId="0FFD4847" w14:textId="77777777" w:rsidR="00EE7457" w:rsidRPr="00EE7457" w:rsidRDefault="00EE7457" w:rsidP="00EE7457">
      <w:proofErr w:type="spellStart"/>
      <w:proofErr w:type="gramStart"/>
      <w:r w:rsidRPr="00EE7457">
        <w:t>sns.pairplot</w:t>
      </w:r>
      <w:proofErr w:type="spellEnd"/>
      <w:proofErr w:type="gramEnd"/>
      <w:r w:rsidRPr="00EE7457">
        <w:t>(</w:t>
      </w:r>
      <w:proofErr w:type="spellStart"/>
      <w:r w:rsidRPr="00EE7457">
        <w:t>df</w:t>
      </w:r>
      <w:proofErr w:type="spellEnd"/>
      <w:r w:rsidRPr="00EE7457">
        <w:t>)</w:t>
      </w:r>
    </w:p>
    <w:p w14:paraId="02CA747C" w14:textId="77777777" w:rsidR="00EE7457" w:rsidRPr="00EE7457" w:rsidRDefault="00EE7457" w:rsidP="00EE7457">
      <w:r w:rsidRPr="00EE7457">
        <w:pict w14:anchorId="3AAA3C05">
          <v:rect id="_x0000_i1296" style="width:0;height:1.5pt" o:hralign="center" o:hrstd="t" o:hr="t" fillcolor="#a0a0a0" stroked="f"/>
        </w:pict>
      </w:r>
    </w:p>
    <w:p w14:paraId="2BE35E5D" w14:textId="77777777" w:rsidR="00EE7457" w:rsidRPr="00EE7457" w:rsidRDefault="00EE7457" w:rsidP="00EE7457">
      <w:pPr>
        <w:rPr>
          <w:b/>
          <w:bCs/>
        </w:rPr>
      </w:pPr>
      <w:r w:rsidRPr="00EE7457">
        <w:rPr>
          <w:rFonts w:ascii="Segoe UI Emoji" w:hAnsi="Segoe UI Emoji" w:cs="Segoe UI Emoji"/>
          <w:b/>
          <w:bCs/>
        </w:rPr>
        <w:t>🧠</w:t>
      </w:r>
      <w:r w:rsidRPr="00EE7457">
        <w:rPr>
          <w:b/>
          <w:bCs/>
        </w:rPr>
        <w:t xml:space="preserve"> Interview Tips</w:t>
      </w:r>
    </w:p>
    <w:p w14:paraId="4CA7DACC" w14:textId="77777777" w:rsidR="00EE7457" w:rsidRPr="00EE7457" w:rsidRDefault="00EE7457" w:rsidP="00EE7457">
      <w:pPr>
        <w:numPr>
          <w:ilvl w:val="0"/>
          <w:numId w:val="25"/>
        </w:numPr>
      </w:pPr>
      <w:r w:rsidRPr="00EE7457">
        <w:t xml:space="preserve">Use </w:t>
      </w:r>
      <w:proofErr w:type="spellStart"/>
      <w:proofErr w:type="gramStart"/>
      <w:r w:rsidRPr="00EE7457">
        <w:t>plt.subplots</w:t>
      </w:r>
      <w:proofErr w:type="spellEnd"/>
      <w:proofErr w:type="gramEnd"/>
      <w:r w:rsidRPr="00EE7457">
        <w:t>() for clean multi-plot layouts</w:t>
      </w:r>
    </w:p>
    <w:p w14:paraId="5E8199C0" w14:textId="77777777" w:rsidR="00EE7457" w:rsidRPr="00EE7457" w:rsidRDefault="00EE7457" w:rsidP="00EE7457">
      <w:pPr>
        <w:numPr>
          <w:ilvl w:val="0"/>
          <w:numId w:val="25"/>
        </w:numPr>
      </w:pPr>
      <w:r w:rsidRPr="00EE7457">
        <w:t xml:space="preserve">Use </w:t>
      </w:r>
      <w:proofErr w:type="spellStart"/>
      <w:r w:rsidRPr="00EE7457">
        <w:t>FacetGrid</w:t>
      </w:r>
      <w:proofErr w:type="spellEnd"/>
      <w:r w:rsidRPr="00EE7457">
        <w:t xml:space="preserve"> for categorical split analysis</w:t>
      </w:r>
    </w:p>
    <w:p w14:paraId="2CF44C31" w14:textId="77777777" w:rsidR="00EE7457" w:rsidRPr="00EE7457" w:rsidRDefault="00EE7457" w:rsidP="00EE7457">
      <w:pPr>
        <w:numPr>
          <w:ilvl w:val="0"/>
          <w:numId w:val="25"/>
        </w:numPr>
      </w:pPr>
      <w:r w:rsidRPr="00EE7457">
        <w:t>Always label and title each subplot</w:t>
      </w:r>
    </w:p>
    <w:p w14:paraId="331BCDCA" w14:textId="77777777" w:rsidR="00EE7457" w:rsidRPr="00EE7457" w:rsidRDefault="00EE7457" w:rsidP="00EE7457">
      <w:r w:rsidRPr="00EE7457">
        <w:pict w14:anchorId="2FCD6ECC">
          <v:rect id="_x0000_i1297" style="width:0;height:1.5pt" o:hralign="center" o:hrstd="t" o:hr="t" fillcolor="#a0a0a0" stroked="f"/>
        </w:pict>
      </w:r>
    </w:p>
    <w:p w14:paraId="4CB29DFE" w14:textId="77777777" w:rsidR="00EE7457" w:rsidRPr="00EE7457" w:rsidRDefault="00EE7457" w:rsidP="00EE7457">
      <w:pPr>
        <w:rPr>
          <w:b/>
          <w:bCs/>
        </w:rPr>
      </w:pPr>
      <w:r w:rsidRPr="00EE7457">
        <w:rPr>
          <w:rFonts w:ascii="Segoe UI Emoji" w:hAnsi="Segoe UI Emoji" w:cs="Segoe UI Emoji"/>
          <w:b/>
          <w:bCs/>
        </w:rPr>
        <w:t>📈</w:t>
      </w:r>
      <w:r w:rsidRPr="00EE7457">
        <w:rPr>
          <w:b/>
          <w:bCs/>
        </w:rPr>
        <w:t xml:space="preserve"> Business Example Dashboard</w:t>
      </w:r>
    </w:p>
    <w:p w14:paraId="7B63EA6B" w14:textId="77777777" w:rsidR="00EE7457" w:rsidRPr="00EE7457" w:rsidRDefault="00EE7457" w:rsidP="00EE7457">
      <w:r w:rsidRPr="00EE7457">
        <w:rPr>
          <w:rFonts w:ascii="Segoe UI Symbol" w:hAnsi="Segoe UI Symbol" w:cs="Segoe UI Symbol"/>
        </w:rPr>
        <w:lastRenderedPageBreak/>
        <w:t>✔</w:t>
      </w:r>
      <w:r w:rsidRPr="00EE7457">
        <w:t xml:space="preserve"> Sales trend</w:t>
      </w:r>
      <w:r w:rsidRPr="00EE7457">
        <w:br/>
      </w:r>
      <w:r w:rsidRPr="00EE7457">
        <w:rPr>
          <w:rFonts w:ascii="Segoe UI Symbol" w:hAnsi="Segoe UI Symbol" w:cs="Segoe UI Symbol"/>
        </w:rPr>
        <w:t>✔</w:t>
      </w:r>
      <w:r w:rsidRPr="00EE7457">
        <w:t xml:space="preserve"> Profit comparison</w:t>
      </w:r>
      <w:r w:rsidRPr="00EE7457">
        <w:br/>
      </w:r>
      <w:r w:rsidRPr="00EE7457">
        <w:rPr>
          <w:rFonts w:ascii="Segoe UI Symbol" w:hAnsi="Segoe UI Symbol" w:cs="Segoe UI Symbol"/>
        </w:rPr>
        <w:t>✔</w:t>
      </w:r>
      <w:r w:rsidRPr="00EE7457">
        <w:t xml:space="preserve"> Regional distribution</w:t>
      </w:r>
      <w:r w:rsidRPr="00EE7457">
        <w:br/>
      </w:r>
      <w:r w:rsidRPr="00EE7457">
        <w:rPr>
          <w:rFonts w:ascii="Segoe UI Symbol" w:hAnsi="Segoe UI Symbol" w:cs="Segoe UI Symbol"/>
        </w:rPr>
        <w:t>✔</w:t>
      </w:r>
      <w:r w:rsidRPr="00EE7457">
        <w:t xml:space="preserve"> Correlation view</w:t>
      </w:r>
    </w:p>
    <w:p w14:paraId="43250035" w14:textId="77777777" w:rsidR="00EE7457" w:rsidRPr="00EE7457" w:rsidRDefault="00EE7457" w:rsidP="00EE7457">
      <w:r w:rsidRPr="00EE7457">
        <w:t>(All in one figure)</w:t>
      </w:r>
    </w:p>
    <w:p w14:paraId="7D85DC79" w14:textId="77777777" w:rsidR="00EE7457" w:rsidRPr="00EE7457" w:rsidRDefault="00EE7457" w:rsidP="00EE7457">
      <w:r w:rsidRPr="00EE7457">
        <w:pict w14:anchorId="77205FEC">
          <v:rect id="_x0000_i1298" style="width:0;height:1.5pt" o:hralign="center" o:hrstd="t" o:hr="t" fillcolor="#a0a0a0" stroked="f"/>
        </w:pict>
      </w:r>
    </w:p>
    <w:p w14:paraId="13680B64" w14:textId="77777777" w:rsidR="00EE7457" w:rsidRPr="00EE7457" w:rsidRDefault="00EE7457" w:rsidP="00EE7457">
      <w:pPr>
        <w:rPr>
          <w:b/>
          <w:bCs/>
        </w:rPr>
      </w:pPr>
      <w:r w:rsidRPr="00EE7457">
        <w:rPr>
          <w:rFonts w:ascii="Segoe UI Emoji" w:hAnsi="Segoe UI Emoji" w:cs="Segoe UI Emoji"/>
          <w:b/>
          <w:bCs/>
        </w:rPr>
        <w:t>🎯</w:t>
      </w:r>
      <w:r w:rsidRPr="00EE745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244"/>
      </w:tblGrid>
      <w:tr w:rsidR="00EE7457" w:rsidRPr="00EE7457" w14:paraId="7C95C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9B181" w14:textId="77777777" w:rsidR="00EE7457" w:rsidRPr="00EE7457" w:rsidRDefault="00EE7457" w:rsidP="00EE7457">
            <w:pPr>
              <w:rPr>
                <w:b/>
                <w:bCs/>
              </w:rPr>
            </w:pPr>
            <w:r w:rsidRPr="00EE745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6B61DA" w14:textId="77777777" w:rsidR="00EE7457" w:rsidRPr="00EE7457" w:rsidRDefault="00EE7457" w:rsidP="00EE7457">
            <w:pPr>
              <w:rPr>
                <w:b/>
                <w:bCs/>
              </w:rPr>
            </w:pPr>
            <w:r w:rsidRPr="00EE7457">
              <w:rPr>
                <w:b/>
                <w:bCs/>
              </w:rPr>
              <w:t>Best For</w:t>
            </w:r>
          </w:p>
        </w:tc>
      </w:tr>
      <w:tr w:rsidR="00EE7457" w:rsidRPr="00EE7457" w14:paraId="6A97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DCED" w14:textId="77777777" w:rsidR="00EE7457" w:rsidRPr="00EE7457" w:rsidRDefault="00EE7457" w:rsidP="00EE7457">
            <w:proofErr w:type="spellStart"/>
            <w:proofErr w:type="gramStart"/>
            <w:r w:rsidRPr="00EE7457">
              <w:t>plt.subplot</w:t>
            </w:r>
            <w:proofErr w:type="spellEnd"/>
            <w:proofErr w:type="gramEnd"/>
            <w:r w:rsidRPr="00EE7457">
              <w:t>()</w:t>
            </w:r>
          </w:p>
        </w:tc>
        <w:tc>
          <w:tcPr>
            <w:tcW w:w="0" w:type="auto"/>
            <w:vAlign w:val="center"/>
            <w:hideMark/>
          </w:tcPr>
          <w:p w14:paraId="5E6F3029" w14:textId="77777777" w:rsidR="00EE7457" w:rsidRPr="00EE7457" w:rsidRDefault="00EE7457" w:rsidP="00EE7457">
            <w:r w:rsidRPr="00EE7457">
              <w:t>Quick plots</w:t>
            </w:r>
          </w:p>
        </w:tc>
      </w:tr>
      <w:tr w:rsidR="00EE7457" w:rsidRPr="00EE7457" w14:paraId="4DCD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7FEC" w14:textId="77777777" w:rsidR="00EE7457" w:rsidRPr="00EE7457" w:rsidRDefault="00EE7457" w:rsidP="00EE7457">
            <w:proofErr w:type="spellStart"/>
            <w:proofErr w:type="gramStart"/>
            <w:r w:rsidRPr="00EE7457">
              <w:t>plt.subplots</w:t>
            </w:r>
            <w:proofErr w:type="spellEnd"/>
            <w:proofErr w:type="gramEnd"/>
            <w:r w:rsidRPr="00EE7457">
              <w:t>()</w:t>
            </w:r>
          </w:p>
        </w:tc>
        <w:tc>
          <w:tcPr>
            <w:tcW w:w="0" w:type="auto"/>
            <w:vAlign w:val="center"/>
            <w:hideMark/>
          </w:tcPr>
          <w:p w14:paraId="62616789" w14:textId="77777777" w:rsidR="00EE7457" w:rsidRPr="00EE7457" w:rsidRDefault="00EE7457" w:rsidP="00EE7457">
            <w:r w:rsidRPr="00EE7457">
              <w:t>Professional dashboards</w:t>
            </w:r>
          </w:p>
        </w:tc>
      </w:tr>
      <w:tr w:rsidR="00EE7457" w:rsidRPr="00EE7457" w14:paraId="7BD1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C060" w14:textId="77777777" w:rsidR="00EE7457" w:rsidRPr="00EE7457" w:rsidRDefault="00EE7457" w:rsidP="00EE7457">
            <w:proofErr w:type="spellStart"/>
            <w:r w:rsidRPr="00EE7457">
              <w:t>FacetGrid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20B8D" w14:textId="77777777" w:rsidR="00EE7457" w:rsidRPr="00EE7457" w:rsidRDefault="00EE7457" w:rsidP="00EE7457">
            <w:r w:rsidRPr="00EE7457">
              <w:t>Category-based analysis</w:t>
            </w:r>
          </w:p>
        </w:tc>
      </w:tr>
      <w:tr w:rsidR="00EE7457" w:rsidRPr="00EE7457" w14:paraId="0844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D9C8" w14:textId="77777777" w:rsidR="00EE7457" w:rsidRPr="00EE7457" w:rsidRDefault="00EE7457" w:rsidP="00EE7457">
            <w:proofErr w:type="spellStart"/>
            <w:r w:rsidRPr="00EE7457">
              <w:t>pairplot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79537" w14:textId="77777777" w:rsidR="00EE7457" w:rsidRPr="00EE7457" w:rsidRDefault="00EE7457" w:rsidP="00EE7457">
            <w:r w:rsidRPr="00EE7457">
              <w:t>Feature relationships</w:t>
            </w:r>
          </w:p>
        </w:tc>
      </w:tr>
    </w:tbl>
    <w:p w14:paraId="2E1162E6" w14:textId="77777777" w:rsidR="00EE7457" w:rsidRDefault="00EE7457" w:rsidP="00EE7457"/>
    <w:p w14:paraId="20A5AF9D" w14:textId="77777777" w:rsidR="00EE7457" w:rsidRDefault="00EE7457" w:rsidP="00EE7457"/>
    <w:p w14:paraId="4BB542B3" w14:textId="6C0BED90" w:rsidR="00EE7457" w:rsidRDefault="00EE7457" w:rsidP="00EE7457">
      <w:pPr>
        <w:rPr>
          <w:b/>
          <w:bCs/>
          <w:sz w:val="32"/>
          <w:szCs w:val="32"/>
        </w:rPr>
      </w:pPr>
      <w:r w:rsidRPr="00EE7457">
        <w:rPr>
          <w:b/>
          <w:bCs/>
          <w:sz w:val="32"/>
          <w:szCs w:val="32"/>
        </w:rPr>
        <w:t>5.</w:t>
      </w:r>
      <w:r w:rsidRPr="00EE7457">
        <w:rPr>
          <w:rFonts w:ascii="Segoe UI" w:eastAsia="Times New Roman" w:hAnsi="Segoe UI" w:cs="Segoe UI"/>
          <w:b/>
          <w:bCs/>
          <w:color w:val="555555"/>
          <w:kern w:val="0"/>
          <w:sz w:val="32"/>
          <w:szCs w:val="32"/>
          <w:lang w:eastAsia="en-IN"/>
          <w14:ligatures w14:val="none"/>
        </w:rPr>
        <w:t xml:space="preserve"> </w:t>
      </w:r>
      <w:r w:rsidRPr="00EE7457">
        <w:rPr>
          <w:b/>
          <w:bCs/>
          <w:sz w:val="32"/>
          <w:szCs w:val="32"/>
        </w:rPr>
        <w:t xml:space="preserve">Interactive visualizations with </w:t>
      </w:r>
      <w:proofErr w:type="spellStart"/>
      <w:r w:rsidRPr="00EE7457">
        <w:rPr>
          <w:b/>
          <w:bCs/>
          <w:sz w:val="32"/>
          <w:szCs w:val="32"/>
        </w:rPr>
        <w:t>Plotly</w:t>
      </w:r>
      <w:proofErr w:type="spellEnd"/>
    </w:p>
    <w:p w14:paraId="699E6DD6" w14:textId="3F19DBF2" w:rsidR="00EE7457" w:rsidRPr="00EE7457" w:rsidRDefault="00EE7457" w:rsidP="00EE7457">
      <w:pPr>
        <w:rPr>
          <w:sz w:val="24"/>
          <w:szCs w:val="24"/>
        </w:rPr>
      </w:pPr>
      <w:r>
        <w:rPr>
          <w:b/>
          <w:bCs/>
          <w:sz w:val="32"/>
          <w:szCs w:val="32"/>
        </w:rPr>
        <w:t>Ans:</w:t>
      </w:r>
      <w:r w:rsidRPr="00EE74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7457">
        <w:rPr>
          <w:sz w:val="24"/>
          <w:szCs w:val="24"/>
        </w:rPr>
        <w:t xml:space="preserve">Interactive Visualizations with </w:t>
      </w: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 xml:space="preserve"> (Beginner → Advanced)</w:t>
      </w:r>
    </w:p>
    <w:p w14:paraId="7DE8A52C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 xml:space="preserve"> is a powerful Python library for creating interactive, web-ready charts. Users can hover, zoom, pan, filter, and toggle legends—making it ideal for dashboards and presentations.</w:t>
      </w:r>
    </w:p>
    <w:p w14:paraId="6115818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6262171C">
          <v:rect id="_x0000_i1381" style="width:0;height:1.5pt" o:hralign="center" o:hrstd="t" o:hr="t" fillcolor="#a0a0a0" stroked="f"/>
        </w:pict>
      </w:r>
    </w:p>
    <w:p w14:paraId="11179561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🔹</w:t>
      </w:r>
      <w:r w:rsidRPr="00EE7457">
        <w:rPr>
          <w:sz w:val="24"/>
          <w:szCs w:val="24"/>
        </w:rPr>
        <w:t xml:space="preserve"> Why </w:t>
      </w: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>?</w:t>
      </w:r>
    </w:p>
    <w:p w14:paraId="50CA6295" w14:textId="77777777" w:rsidR="00EE7457" w:rsidRPr="00EE7457" w:rsidRDefault="00EE7457" w:rsidP="00EE7457">
      <w:pPr>
        <w:numPr>
          <w:ilvl w:val="0"/>
          <w:numId w:val="27"/>
        </w:numPr>
        <w:rPr>
          <w:sz w:val="24"/>
          <w:szCs w:val="24"/>
        </w:rPr>
      </w:pPr>
      <w:r w:rsidRPr="00EE7457">
        <w:rPr>
          <w:sz w:val="24"/>
          <w:szCs w:val="24"/>
        </w:rPr>
        <w:t>Fully interactive (hover, zoom, click)</w:t>
      </w:r>
    </w:p>
    <w:p w14:paraId="7F34DEBE" w14:textId="77777777" w:rsidR="00EE7457" w:rsidRPr="00EE7457" w:rsidRDefault="00EE7457" w:rsidP="00EE7457">
      <w:pPr>
        <w:numPr>
          <w:ilvl w:val="0"/>
          <w:numId w:val="27"/>
        </w:numPr>
        <w:rPr>
          <w:sz w:val="24"/>
          <w:szCs w:val="24"/>
        </w:rPr>
      </w:pPr>
      <w:r w:rsidRPr="00EE7457">
        <w:rPr>
          <w:sz w:val="24"/>
          <w:szCs w:val="24"/>
        </w:rPr>
        <w:t>Clean, modern visuals</w:t>
      </w:r>
    </w:p>
    <w:p w14:paraId="2A521F74" w14:textId="77777777" w:rsidR="00EE7457" w:rsidRPr="00EE7457" w:rsidRDefault="00EE7457" w:rsidP="00EE7457">
      <w:pPr>
        <w:numPr>
          <w:ilvl w:val="0"/>
          <w:numId w:val="27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Works with Pandas </w:t>
      </w:r>
      <w:proofErr w:type="spellStart"/>
      <w:r w:rsidRPr="00EE7457">
        <w:rPr>
          <w:sz w:val="24"/>
          <w:szCs w:val="24"/>
        </w:rPr>
        <w:t>DataFrames</w:t>
      </w:r>
      <w:proofErr w:type="spellEnd"/>
    </w:p>
    <w:p w14:paraId="2B8D6581" w14:textId="77777777" w:rsidR="00EE7457" w:rsidRPr="00EE7457" w:rsidRDefault="00EE7457" w:rsidP="00EE7457">
      <w:pPr>
        <w:numPr>
          <w:ilvl w:val="0"/>
          <w:numId w:val="27"/>
        </w:numPr>
        <w:rPr>
          <w:sz w:val="24"/>
          <w:szCs w:val="24"/>
        </w:rPr>
      </w:pPr>
      <w:r w:rsidRPr="00EE7457">
        <w:rPr>
          <w:sz w:val="24"/>
          <w:szCs w:val="24"/>
        </w:rPr>
        <w:t>Easy export to HTML</w:t>
      </w:r>
    </w:p>
    <w:p w14:paraId="6A7BE0D3" w14:textId="77777777" w:rsidR="00EE7457" w:rsidRPr="00EE7457" w:rsidRDefault="00EE7457" w:rsidP="00EE7457">
      <w:pPr>
        <w:numPr>
          <w:ilvl w:val="0"/>
          <w:numId w:val="27"/>
        </w:numPr>
        <w:rPr>
          <w:sz w:val="24"/>
          <w:szCs w:val="24"/>
        </w:rPr>
      </w:pPr>
      <w:r w:rsidRPr="00EE7457">
        <w:rPr>
          <w:sz w:val="24"/>
          <w:szCs w:val="24"/>
        </w:rPr>
        <w:t>Widely used in data science &amp; dashboards</w:t>
      </w:r>
    </w:p>
    <w:p w14:paraId="2D6CEC2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681D8A60">
          <v:rect id="_x0000_i1382" style="width:0;height:1.5pt" o:hralign="center" o:hrstd="t" o:hr="t" fillcolor="#a0a0a0" stroked="f"/>
        </w:pict>
      </w:r>
    </w:p>
    <w:p w14:paraId="46AB499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🔹</w:t>
      </w:r>
      <w:r w:rsidRPr="00EE7457">
        <w:rPr>
          <w:sz w:val="24"/>
          <w:szCs w:val="24"/>
        </w:rPr>
        <w:t xml:space="preserve"> Installation &amp; Import</w:t>
      </w:r>
    </w:p>
    <w:p w14:paraId="3431ED2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pip install </w:t>
      </w:r>
      <w:proofErr w:type="spellStart"/>
      <w:r w:rsidRPr="00EE7457">
        <w:rPr>
          <w:sz w:val="24"/>
          <w:szCs w:val="24"/>
        </w:rPr>
        <w:t>plotly</w:t>
      </w:r>
      <w:proofErr w:type="spellEnd"/>
    </w:p>
    <w:p w14:paraId="7A63FB2F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import </w:t>
      </w:r>
      <w:proofErr w:type="spellStart"/>
      <w:proofErr w:type="gramStart"/>
      <w:r w:rsidRPr="00EE7457">
        <w:rPr>
          <w:sz w:val="24"/>
          <w:szCs w:val="24"/>
        </w:rPr>
        <w:t>plotly.express</w:t>
      </w:r>
      <w:proofErr w:type="spellEnd"/>
      <w:proofErr w:type="gramEnd"/>
      <w:r w:rsidRPr="00EE7457">
        <w:rPr>
          <w:sz w:val="24"/>
          <w:szCs w:val="24"/>
        </w:rPr>
        <w:t xml:space="preserve"> as </w:t>
      </w:r>
      <w:proofErr w:type="spellStart"/>
      <w:r w:rsidRPr="00EE7457">
        <w:rPr>
          <w:sz w:val="24"/>
          <w:szCs w:val="24"/>
        </w:rPr>
        <w:t>px</w:t>
      </w:r>
      <w:proofErr w:type="spellEnd"/>
    </w:p>
    <w:p w14:paraId="68A82A3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EE7457">
        <w:rPr>
          <w:sz w:val="24"/>
          <w:szCs w:val="24"/>
        </w:rPr>
        <w:t>plotly.graph</w:t>
      </w:r>
      <w:proofErr w:type="gramEnd"/>
      <w:r w:rsidRPr="00EE7457">
        <w:rPr>
          <w:sz w:val="24"/>
          <w:szCs w:val="24"/>
        </w:rPr>
        <w:t>_objects</w:t>
      </w:r>
      <w:proofErr w:type="spellEnd"/>
      <w:r w:rsidRPr="00EE7457">
        <w:rPr>
          <w:sz w:val="24"/>
          <w:szCs w:val="24"/>
        </w:rPr>
        <w:t xml:space="preserve"> as go</w:t>
      </w:r>
    </w:p>
    <w:p w14:paraId="1669633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05272B8">
          <v:rect id="_x0000_i1383" style="width:0;height:1.5pt" o:hralign="center" o:hrstd="t" o:hr="t" fillcolor="#a0a0a0" stroked="f"/>
        </w:pict>
      </w:r>
    </w:p>
    <w:p w14:paraId="641014E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1️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Interactive Line Chart</w:t>
      </w:r>
    </w:p>
    <w:p w14:paraId="57FE357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proofErr w:type="gramStart"/>
      <w:r w:rsidRPr="00EE7457">
        <w:rPr>
          <w:sz w:val="24"/>
          <w:szCs w:val="24"/>
        </w:rPr>
        <w:t>px.line</w:t>
      </w:r>
      <w:proofErr w:type="spellEnd"/>
      <w:proofErr w:type="gramEnd"/>
      <w:r w:rsidRPr="00EE7457">
        <w:rPr>
          <w:sz w:val="24"/>
          <w:szCs w:val="24"/>
        </w:rPr>
        <w:t>(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, x="month", y="sales", title="Monthly Sales Trend")</w:t>
      </w:r>
    </w:p>
    <w:p w14:paraId="4E56BAE6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704CF62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🖱️</w:t>
      </w:r>
      <w:r w:rsidRPr="00EE7457">
        <w:rPr>
          <w:sz w:val="24"/>
          <w:szCs w:val="24"/>
        </w:rPr>
        <w:t xml:space="preserve"> Hover → exact values</w:t>
      </w:r>
      <w:r w:rsidRPr="00EE7457">
        <w:rPr>
          <w:sz w:val="24"/>
          <w:szCs w:val="24"/>
        </w:rPr>
        <w:br/>
      </w:r>
      <w:r w:rsidRPr="00EE7457">
        <w:rPr>
          <w:rFonts w:ascii="Segoe UI Emoji" w:hAnsi="Segoe UI Emoji" w:cs="Segoe UI Emoji"/>
          <w:sz w:val="24"/>
          <w:szCs w:val="24"/>
        </w:rPr>
        <w:t>🔍</w:t>
      </w:r>
      <w:r w:rsidRPr="00EE7457">
        <w:rPr>
          <w:sz w:val="24"/>
          <w:szCs w:val="24"/>
        </w:rPr>
        <w:t xml:space="preserve"> Zoom → drag-select</w:t>
      </w:r>
      <w:r w:rsidRPr="00EE7457">
        <w:rPr>
          <w:sz w:val="24"/>
          <w:szCs w:val="24"/>
        </w:rPr>
        <w:br/>
      </w:r>
      <w:r w:rsidRPr="00EE7457">
        <w:rPr>
          <w:rFonts w:ascii="Segoe UI Emoji" w:hAnsi="Segoe UI Emoji" w:cs="Segoe UI Emoji"/>
          <w:sz w:val="24"/>
          <w:szCs w:val="24"/>
        </w:rPr>
        <w:t>👁️</w:t>
      </w:r>
      <w:r w:rsidRPr="00EE7457">
        <w:rPr>
          <w:sz w:val="24"/>
          <w:szCs w:val="24"/>
        </w:rPr>
        <w:t xml:space="preserve"> Toggle → legend clicks</w:t>
      </w:r>
    </w:p>
    <w:p w14:paraId="538B0B0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0607E1A0">
          <v:rect id="_x0000_i1384" style="width:0;height:1.5pt" o:hralign="center" o:hrstd="t" o:hr="t" fillcolor="#a0a0a0" stroked="f"/>
        </w:pict>
      </w:r>
    </w:p>
    <w:p w14:paraId="183310D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2️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Interactive Bar Chart</w:t>
      </w:r>
    </w:p>
    <w:p w14:paraId="7A19E74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proofErr w:type="gramStart"/>
      <w:r w:rsidRPr="00EE7457">
        <w:rPr>
          <w:sz w:val="24"/>
          <w:szCs w:val="24"/>
        </w:rPr>
        <w:t>px.bar</w:t>
      </w:r>
      <w:proofErr w:type="spellEnd"/>
      <w:r w:rsidRPr="00EE7457">
        <w:rPr>
          <w:sz w:val="24"/>
          <w:szCs w:val="24"/>
        </w:rPr>
        <w:t>(</w:t>
      </w:r>
      <w:proofErr w:type="spellStart"/>
      <w:proofErr w:type="gramEnd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 xml:space="preserve">, x="region", y="revenue", </w:t>
      </w:r>
      <w:proofErr w:type="spellStart"/>
      <w:r w:rsidRPr="00EE7457">
        <w:rPr>
          <w:sz w:val="24"/>
          <w:szCs w:val="24"/>
        </w:rPr>
        <w:t>color</w:t>
      </w:r>
      <w:proofErr w:type="spellEnd"/>
      <w:r w:rsidRPr="00EE7457">
        <w:rPr>
          <w:sz w:val="24"/>
          <w:szCs w:val="24"/>
        </w:rPr>
        <w:t>="region",</w:t>
      </w:r>
    </w:p>
    <w:p w14:paraId="4EC9E96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         title="Revenue by Region")</w:t>
      </w:r>
    </w:p>
    <w:p w14:paraId="330BFC32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6DD6D39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7767765D">
          <v:rect id="_x0000_i1385" style="width:0;height:1.5pt" o:hralign="center" o:hrstd="t" o:hr="t" fillcolor="#a0a0a0" stroked="f"/>
        </w:pict>
      </w:r>
    </w:p>
    <w:p w14:paraId="6580485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3️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Interactive Scatter Plot</w:t>
      </w:r>
    </w:p>
    <w:p w14:paraId="0564B8AF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proofErr w:type="gramStart"/>
      <w:r w:rsidRPr="00EE7457">
        <w:rPr>
          <w:sz w:val="24"/>
          <w:szCs w:val="24"/>
        </w:rPr>
        <w:t>px.scatter</w:t>
      </w:r>
      <w:proofErr w:type="spellEnd"/>
      <w:proofErr w:type="gramEnd"/>
      <w:r w:rsidRPr="00EE7457">
        <w:rPr>
          <w:sz w:val="24"/>
          <w:szCs w:val="24"/>
        </w:rPr>
        <w:t>(</w:t>
      </w:r>
    </w:p>
    <w:p w14:paraId="040DBB1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,</w:t>
      </w:r>
    </w:p>
    <w:p w14:paraId="1DCF069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x="sales",</w:t>
      </w:r>
    </w:p>
    <w:p w14:paraId="2A3CD9A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y="profit",</w:t>
      </w:r>
    </w:p>
    <w:p w14:paraId="7B7591E2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size="revenue",</w:t>
      </w:r>
    </w:p>
    <w:p w14:paraId="686A853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color</w:t>
      </w:r>
      <w:proofErr w:type="spellEnd"/>
      <w:r w:rsidRPr="00EE7457">
        <w:rPr>
          <w:sz w:val="24"/>
          <w:szCs w:val="24"/>
        </w:rPr>
        <w:t>="region",</w:t>
      </w:r>
    </w:p>
    <w:p w14:paraId="59862BA2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hover_data</w:t>
      </w:r>
      <w:proofErr w:type="spellEnd"/>
      <w:r w:rsidRPr="00EE7457">
        <w:rPr>
          <w:sz w:val="24"/>
          <w:szCs w:val="24"/>
        </w:rPr>
        <w:t>=["</w:t>
      </w:r>
      <w:proofErr w:type="spellStart"/>
      <w:r w:rsidRPr="00EE7457">
        <w:rPr>
          <w:sz w:val="24"/>
          <w:szCs w:val="24"/>
        </w:rPr>
        <w:t>customer_name</w:t>
      </w:r>
      <w:proofErr w:type="spellEnd"/>
      <w:r w:rsidRPr="00EE7457">
        <w:rPr>
          <w:sz w:val="24"/>
          <w:szCs w:val="24"/>
        </w:rPr>
        <w:t>"],</w:t>
      </w:r>
    </w:p>
    <w:p w14:paraId="0B44C1B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title="Sales vs Profit"</w:t>
      </w:r>
    </w:p>
    <w:p w14:paraId="67C8577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)</w:t>
      </w:r>
    </w:p>
    <w:p w14:paraId="0BD0E6E6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6836B78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Shows extra info on hover</w:t>
      </w:r>
    </w:p>
    <w:p w14:paraId="162BBC2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734B350">
          <v:rect id="_x0000_i1386" style="width:0;height:1.5pt" o:hralign="center" o:hrstd="t" o:hr="t" fillcolor="#a0a0a0" stroked="f"/>
        </w:pict>
      </w:r>
    </w:p>
    <w:p w14:paraId="26DE765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4️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Interactive Box Plot</w:t>
      </w:r>
    </w:p>
    <w:p w14:paraId="3F6ED4B4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proofErr w:type="gramStart"/>
      <w:r w:rsidRPr="00EE7457">
        <w:rPr>
          <w:sz w:val="24"/>
          <w:szCs w:val="24"/>
        </w:rPr>
        <w:t>px.box</w:t>
      </w:r>
      <w:proofErr w:type="spellEnd"/>
      <w:r w:rsidRPr="00EE7457">
        <w:rPr>
          <w:sz w:val="24"/>
          <w:szCs w:val="24"/>
        </w:rPr>
        <w:t>(</w:t>
      </w:r>
      <w:proofErr w:type="spellStart"/>
      <w:proofErr w:type="gramEnd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, x="region", y="sales", title="Sales Distribution")</w:t>
      </w:r>
    </w:p>
    <w:p w14:paraId="19E2C2DA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lastRenderedPageBreak/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2B59E74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1BCFE2B3">
          <v:rect id="_x0000_i1387" style="width:0;height:1.5pt" o:hralign="center" o:hrstd="t" o:hr="t" fillcolor="#a0a0a0" stroked="f"/>
        </w:pict>
      </w:r>
    </w:p>
    <w:p w14:paraId="330A96F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5️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Interactive Heatmap</w:t>
      </w:r>
    </w:p>
    <w:p w14:paraId="384D509A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proofErr w:type="gramStart"/>
      <w:r w:rsidRPr="00EE7457">
        <w:rPr>
          <w:sz w:val="24"/>
          <w:szCs w:val="24"/>
        </w:rPr>
        <w:t>px.imshow</w:t>
      </w:r>
      <w:proofErr w:type="spellEnd"/>
      <w:proofErr w:type="gramEnd"/>
      <w:r w:rsidRPr="00EE7457">
        <w:rPr>
          <w:sz w:val="24"/>
          <w:szCs w:val="24"/>
        </w:rPr>
        <w:t>(</w:t>
      </w:r>
    </w:p>
    <w:p w14:paraId="0919EE81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proofErr w:type="gramStart"/>
      <w:r w:rsidRPr="00EE7457">
        <w:rPr>
          <w:sz w:val="24"/>
          <w:szCs w:val="24"/>
        </w:rPr>
        <w:t>df.corr</w:t>
      </w:r>
      <w:proofErr w:type="spellEnd"/>
      <w:proofErr w:type="gramEnd"/>
      <w:r w:rsidRPr="00EE7457">
        <w:rPr>
          <w:sz w:val="24"/>
          <w:szCs w:val="24"/>
        </w:rPr>
        <w:t>(),</w:t>
      </w:r>
    </w:p>
    <w:p w14:paraId="42DF741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text_auto</w:t>
      </w:r>
      <w:proofErr w:type="spellEnd"/>
      <w:r w:rsidRPr="00EE7457">
        <w:rPr>
          <w:sz w:val="24"/>
          <w:szCs w:val="24"/>
        </w:rPr>
        <w:t>=True,</w:t>
      </w:r>
    </w:p>
    <w:p w14:paraId="1174D30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title="Correlation Heatmap"</w:t>
      </w:r>
    </w:p>
    <w:p w14:paraId="49CF4F2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)</w:t>
      </w:r>
    </w:p>
    <w:p w14:paraId="311CBF86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36EC332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1138B051">
          <v:rect id="_x0000_i1388" style="width:0;height:1.5pt" o:hralign="center" o:hrstd="t" o:hr="t" fillcolor="#a0a0a0" stroked="f"/>
        </w:pict>
      </w:r>
    </w:p>
    <w:p w14:paraId="1E74015E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6️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Subplots in </w:t>
      </w: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 xml:space="preserve"> (Multiple Charts)</w:t>
      </w:r>
    </w:p>
    <w:p w14:paraId="63653994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from </w:t>
      </w:r>
      <w:proofErr w:type="spellStart"/>
      <w:proofErr w:type="gramStart"/>
      <w:r w:rsidRPr="00EE7457">
        <w:rPr>
          <w:sz w:val="24"/>
          <w:szCs w:val="24"/>
        </w:rPr>
        <w:t>plotly.subplots</w:t>
      </w:r>
      <w:proofErr w:type="spellEnd"/>
      <w:proofErr w:type="gramEnd"/>
      <w:r w:rsidRPr="00EE7457">
        <w:rPr>
          <w:sz w:val="24"/>
          <w:szCs w:val="24"/>
        </w:rPr>
        <w:t xml:space="preserve"> import </w:t>
      </w:r>
      <w:proofErr w:type="spellStart"/>
      <w:r w:rsidRPr="00EE7457">
        <w:rPr>
          <w:sz w:val="24"/>
          <w:szCs w:val="24"/>
        </w:rPr>
        <w:t>make_subplots</w:t>
      </w:r>
      <w:proofErr w:type="spellEnd"/>
    </w:p>
    <w:p w14:paraId="3D5ED914" w14:textId="77777777" w:rsidR="00EE7457" w:rsidRPr="00EE7457" w:rsidRDefault="00EE7457" w:rsidP="00EE7457">
      <w:pPr>
        <w:rPr>
          <w:sz w:val="24"/>
          <w:szCs w:val="24"/>
        </w:rPr>
      </w:pPr>
    </w:p>
    <w:p w14:paraId="7ABAA6D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fig = </w:t>
      </w:r>
      <w:proofErr w:type="spellStart"/>
      <w:r w:rsidRPr="00EE7457">
        <w:rPr>
          <w:sz w:val="24"/>
          <w:szCs w:val="24"/>
        </w:rPr>
        <w:t>make_</w:t>
      </w:r>
      <w:proofErr w:type="gramStart"/>
      <w:r w:rsidRPr="00EE7457">
        <w:rPr>
          <w:sz w:val="24"/>
          <w:szCs w:val="24"/>
        </w:rPr>
        <w:t>subplots</w:t>
      </w:r>
      <w:proofErr w:type="spellEnd"/>
      <w:r w:rsidRPr="00EE7457">
        <w:rPr>
          <w:sz w:val="24"/>
          <w:szCs w:val="24"/>
        </w:rPr>
        <w:t>(</w:t>
      </w:r>
      <w:proofErr w:type="gramEnd"/>
      <w:r w:rsidRPr="00EE7457">
        <w:rPr>
          <w:sz w:val="24"/>
          <w:szCs w:val="24"/>
        </w:rPr>
        <w:t xml:space="preserve">rows=1, cols=2, </w:t>
      </w:r>
      <w:proofErr w:type="spellStart"/>
      <w:r w:rsidRPr="00EE7457">
        <w:rPr>
          <w:sz w:val="24"/>
          <w:szCs w:val="24"/>
        </w:rPr>
        <w:t>subplot_titles</w:t>
      </w:r>
      <w:proofErr w:type="spellEnd"/>
      <w:proofErr w:type="gramStart"/>
      <w:r w:rsidRPr="00EE7457">
        <w:rPr>
          <w:sz w:val="24"/>
          <w:szCs w:val="24"/>
        </w:rPr>
        <w:t>=(</w:t>
      </w:r>
      <w:proofErr w:type="gramEnd"/>
      <w:r w:rsidRPr="00EE7457">
        <w:rPr>
          <w:sz w:val="24"/>
          <w:szCs w:val="24"/>
        </w:rPr>
        <w:t>"Sales", "Profit"))</w:t>
      </w:r>
    </w:p>
    <w:p w14:paraId="659F4006" w14:textId="77777777" w:rsidR="00EE7457" w:rsidRPr="00EE7457" w:rsidRDefault="00EE7457" w:rsidP="00EE7457">
      <w:pPr>
        <w:rPr>
          <w:sz w:val="24"/>
          <w:szCs w:val="24"/>
        </w:rPr>
      </w:pPr>
    </w:p>
    <w:p w14:paraId="29680FC1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fig.add_</w:t>
      </w:r>
      <w:proofErr w:type="gramStart"/>
      <w:r w:rsidRPr="00EE7457">
        <w:rPr>
          <w:sz w:val="24"/>
          <w:szCs w:val="24"/>
        </w:rPr>
        <w:t>trace</w:t>
      </w:r>
      <w:proofErr w:type="spellEnd"/>
      <w:r w:rsidRPr="00EE7457">
        <w:rPr>
          <w:sz w:val="24"/>
          <w:szCs w:val="24"/>
        </w:rPr>
        <w:t>(</w:t>
      </w:r>
      <w:proofErr w:type="gramEnd"/>
    </w:p>
    <w:p w14:paraId="1831365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proofErr w:type="gramStart"/>
      <w:r w:rsidRPr="00EE7457">
        <w:rPr>
          <w:sz w:val="24"/>
          <w:szCs w:val="24"/>
        </w:rPr>
        <w:t>go.Bar</w:t>
      </w:r>
      <w:proofErr w:type="spellEnd"/>
      <w:proofErr w:type="gramEnd"/>
      <w:r w:rsidRPr="00EE7457">
        <w:rPr>
          <w:sz w:val="24"/>
          <w:szCs w:val="24"/>
        </w:rPr>
        <w:t>(x=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["region"], y=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["sales"], name="Sales"),</w:t>
      </w:r>
    </w:p>
    <w:p w14:paraId="32FE1ED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row=1, col=1</w:t>
      </w:r>
    </w:p>
    <w:p w14:paraId="59F1EE4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)</w:t>
      </w:r>
    </w:p>
    <w:p w14:paraId="314F0145" w14:textId="77777777" w:rsidR="00EE7457" w:rsidRPr="00EE7457" w:rsidRDefault="00EE7457" w:rsidP="00EE7457">
      <w:pPr>
        <w:rPr>
          <w:sz w:val="24"/>
          <w:szCs w:val="24"/>
        </w:rPr>
      </w:pPr>
    </w:p>
    <w:p w14:paraId="3EF087FD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fig.add_</w:t>
      </w:r>
      <w:proofErr w:type="gramStart"/>
      <w:r w:rsidRPr="00EE7457">
        <w:rPr>
          <w:sz w:val="24"/>
          <w:szCs w:val="24"/>
        </w:rPr>
        <w:t>trace</w:t>
      </w:r>
      <w:proofErr w:type="spellEnd"/>
      <w:r w:rsidRPr="00EE7457">
        <w:rPr>
          <w:sz w:val="24"/>
          <w:szCs w:val="24"/>
        </w:rPr>
        <w:t>(</w:t>
      </w:r>
      <w:proofErr w:type="gramEnd"/>
    </w:p>
    <w:p w14:paraId="2C9DB92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proofErr w:type="gramStart"/>
      <w:r w:rsidRPr="00EE7457">
        <w:rPr>
          <w:sz w:val="24"/>
          <w:szCs w:val="24"/>
        </w:rPr>
        <w:t>go.Bar</w:t>
      </w:r>
      <w:proofErr w:type="spellEnd"/>
      <w:proofErr w:type="gramEnd"/>
      <w:r w:rsidRPr="00EE7457">
        <w:rPr>
          <w:sz w:val="24"/>
          <w:szCs w:val="24"/>
        </w:rPr>
        <w:t>(x=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["region"], y=</w:t>
      </w:r>
      <w:proofErr w:type="spellStart"/>
      <w:r w:rsidRPr="00EE7457">
        <w:rPr>
          <w:sz w:val="24"/>
          <w:szCs w:val="24"/>
        </w:rPr>
        <w:t>df</w:t>
      </w:r>
      <w:proofErr w:type="spellEnd"/>
      <w:r w:rsidRPr="00EE7457">
        <w:rPr>
          <w:sz w:val="24"/>
          <w:szCs w:val="24"/>
        </w:rPr>
        <w:t>["profit"], name="Profit"),</w:t>
      </w:r>
    </w:p>
    <w:p w14:paraId="39D592A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row=1, col=2</w:t>
      </w:r>
    </w:p>
    <w:p w14:paraId="5168811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)</w:t>
      </w:r>
    </w:p>
    <w:p w14:paraId="312E0AF4" w14:textId="77777777" w:rsidR="00EE7457" w:rsidRPr="00EE7457" w:rsidRDefault="00EE7457" w:rsidP="00EE7457">
      <w:pPr>
        <w:rPr>
          <w:sz w:val="24"/>
          <w:szCs w:val="24"/>
        </w:rPr>
      </w:pPr>
    </w:p>
    <w:p w14:paraId="4E670F2D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fig.show</w:t>
      </w:r>
      <w:proofErr w:type="spellEnd"/>
      <w:proofErr w:type="gramEnd"/>
      <w:r w:rsidRPr="00EE7457">
        <w:rPr>
          <w:sz w:val="24"/>
          <w:szCs w:val="24"/>
        </w:rPr>
        <w:t>()</w:t>
      </w:r>
    </w:p>
    <w:p w14:paraId="62BE17B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46D0CB3F">
          <v:rect id="_x0000_i1389" style="width:0;height:1.5pt" o:hralign="center" o:hrstd="t" o:hr="t" fillcolor="#a0a0a0" stroked="f"/>
        </w:pict>
      </w:r>
    </w:p>
    <w:p w14:paraId="31A00C8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7️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Customizing Layout &amp; Theme </w:t>
      </w:r>
      <w:r w:rsidRPr="00EE7457">
        <w:rPr>
          <w:rFonts w:ascii="Segoe UI Emoji" w:hAnsi="Segoe UI Emoji" w:cs="Segoe UI Emoji"/>
          <w:sz w:val="24"/>
          <w:szCs w:val="24"/>
        </w:rPr>
        <w:t>🎨</w:t>
      </w:r>
    </w:p>
    <w:p w14:paraId="640CD94D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fig.update</w:t>
      </w:r>
      <w:proofErr w:type="gramEnd"/>
      <w:r w:rsidRPr="00EE7457">
        <w:rPr>
          <w:sz w:val="24"/>
          <w:szCs w:val="24"/>
        </w:rPr>
        <w:t>_</w:t>
      </w:r>
      <w:proofErr w:type="gramStart"/>
      <w:r w:rsidRPr="00EE7457">
        <w:rPr>
          <w:sz w:val="24"/>
          <w:szCs w:val="24"/>
        </w:rPr>
        <w:t>layout</w:t>
      </w:r>
      <w:proofErr w:type="spellEnd"/>
      <w:r w:rsidRPr="00EE7457">
        <w:rPr>
          <w:sz w:val="24"/>
          <w:szCs w:val="24"/>
        </w:rPr>
        <w:t>(</w:t>
      </w:r>
      <w:proofErr w:type="gramEnd"/>
    </w:p>
    <w:p w14:paraId="5BF9456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lastRenderedPageBreak/>
        <w:t xml:space="preserve">    title="Business Dashboard",</w:t>
      </w:r>
    </w:p>
    <w:p w14:paraId="04E83F8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xaxis_title</w:t>
      </w:r>
      <w:proofErr w:type="spellEnd"/>
      <w:r w:rsidRPr="00EE7457">
        <w:rPr>
          <w:sz w:val="24"/>
          <w:szCs w:val="24"/>
        </w:rPr>
        <w:t>="Region",</w:t>
      </w:r>
    </w:p>
    <w:p w14:paraId="5CD935D1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</w:t>
      </w:r>
      <w:proofErr w:type="spellStart"/>
      <w:r w:rsidRPr="00EE7457">
        <w:rPr>
          <w:sz w:val="24"/>
          <w:szCs w:val="24"/>
        </w:rPr>
        <w:t>yaxis_title</w:t>
      </w:r>
      <w:proofErr w:type="spellEnd"/>
      <w:r w:rsidRPr="00EE7457">
        <w:rPr>
          <w:sz w:val="24"/>
          <w:szCs w:val="24"/>
        </w:rPr>
        <w:t>="Amount",</w:t>
      </w:r>
    </w:p>
    <w:p w14:paraId="13F279B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 xml:space="preserve">    template="</w:t>
      </w:r>
      <w:proofErr w:type="spellStart"/>
      <w:r w:rsidRPr="00EE7457">
        <w:rPr>
          <w:sz w:val="24"/>
          <w:szCs w:val="24"/>
        </w:rPr>
        <w:t>plotly_white</w:t>
      </w:r>
      <w:proofErr w:type="spellEnd"/>
      <w:r w:rsidRPr="00EE7457">
        <w:rPr>
          <w:sz w:val="24"/>
          <w:szCs w:val="24"/>
        </w:rPr>
        <w:t>"</w:t>
      </w:r>
    </w:p>
    <w:p w14:paraId="5834B68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)</w:t>
      </w:r>
    </w:p>
    <w:p w14:paraId="794A35D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Popular templates:</w:t>
      </w:r>
    </w:p>
    <w:p w14:paraId="2F00AE82" w14:textId="77777777" w:rsidR="00EE7457" w:rsidRPr="00EE7457" w:rsidRDefault="00EE7457" w:rsidP="00EE7457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plotly</w:t>
      </w:r>
      <w:proofErr w:type="spellEnd"/>
    </w:p>
    <w:p w14:paraId="483381A0" w14:textId="77777777" w:rsidR="00EE7457" w:rsidRPr="00EE7457" w:rsidRDefault="00EE7457" w:rsidP="00EE7457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plotly_white</w:t>
      </w:r>
      <w:proofErr w:type="spellEnd"/>
    </w:p>
    <w:p w14:paraId="7B00AD24" w14:textId="77777777" w:rsidR="00EE7457" w:rsidRPr="00EE7457" w:rsidRDefault="00EE7457" w:rsidP="00EE7457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plotly_dark</w:t>
      </w:r>
      <w:proofErr w:type="spellEnd"/>
    </w:p>
    <w:p w14:paraId="63FF2BFF" w14:textId="77777777" w:rsidR="00EE7457" w:rsidRPr="00EE7457" w:rsidRDefault="00EE7457" w:rsidP="00EE7457">
      <w:pPr>
        <w:numPr>
          <w:ilvl w:val="0"/>
          <w:numId w:val="28"/>
        </w:numPr>
        <w:rPr>
          <w:sz w:val="24"/>
          <w:szCs w:val="24"/>
        </w:rPr>
      </w:pPr>
      <w:r w:rsidRPr="00EE7457">
        <w:rPr>
          <w:sz w:val="24"/>
          <w:szCs w:val="24"/>
        </w:rPr>
        <w:t>ggplot2</w:t>
      </w:r>
    </w:p>
    <w:p w14:paraId="4F47C175" w14:textId="77777777" w:rsidR="00EE7457" w:rsidRPr="00EE7457" w:rsidRDefault="00EE7457" w:rsidP="00EE7457">
      <w:pPr>
        <w:numPr>
          <w:ilvl w:val="0"/>
          <w:numId w:val="28"/>
        </w:numPr>
        <w:rPr>
          <w:sz w:val="24"/>
          <w:szCs w:val="24"/>
        </w:rPr>
      </w:pPr>
      <w:r w:rsidRPr="00EE7457">
        <w:rPr>
          <w:sz w:val="24"/>
          <w:szCs w:val="24"/>
        </w:rPr>
        <w:t>seaborn</w:t>
      </w:r>
    </w:p>
    <w:p w14:paraId="0ED58DF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3121617">
          <v:rect id="_x0000_i1390" style="width:0;height:1.5pt" o:hralign="center" o:hrstd="t" o:hr="t" fillcolor="#a0a0a0" stroked="f"/>
        </w:pict>
      </w:r>
    </w:p>
    <w:p w14:paraId="31B3AB6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8️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Saving Interactive Charts</w:t>
      </w:r>
    </w:p>
    <w:p w14:paraId="54C429A5" w14:textId="77777777" w:rsidR="00EE7457" w:rsidRPr="00EE7457" w:rsidRDefault="00EE7457" w:rsidP="00EE7457">
      <w:pPr>
        <w:rPr>
          <w:sz w:val="24"/>
          <w:szCs w:val="24"/>
        </w:rPr>
      </w:pPr>
      <w:proofErr w:type="spellStart"/>
      <w:proofErr w:type="gramStart"/>
      <w:r w:rsidRPr="00EE7457">
        <w:rPr>
          <w:sz w:val="24"/>
          <w:szCs w:val="24"/>
        </w:rPr>
        <w:t>fig.write</w:t>
      </w:r>
      <w:proofErr w:type="gramEnd"/>
      <w:r w:rsidRPr="00EE7457">
        <w:rPr>
          <w:sz w:val="24"/>
          <w:szCs w:val="24"/>
        </w:rPr>
        <w:t>_html</w:t>
      </w:r>
      <w:proofErr w:type="spellEnd"/>
      <w:r w:rsidRPr="00EE7457">
        <w:rPr>
          <w:sz w:val="24"/>
          <w:szCs w:val="24"/>
        </w:rPr>
        <w:t>("sales_dashboard.html")</w:t>
      </w:r>
    </w:p>
    <w:p w14:paraId="047E8FD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Opens in any browser – no Python needed!</w:t>
      </w:r>
    </w:p>
    <w:p w14:paraId="0661BA8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77E640E6">
          <v:rect id="_x0000_i1391" style="width:0;height:1.5pt" o:hralign="center" o:hrstd="t" o:hr="t" fillcolor="#a0a0a0" stroked="f"/>
        </w:pict>
      </w:r>
    </w:p>
    <w:p w14:paraId="6E3C703A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🧠</w:t>
      </w:r>
      <w:r w:rsidRPr="00EE7457">
        <w:rPr>
          <w:sz w:val="24"/>
          <w:szCs w:val="24"/>
        </w:rPr>
        <w:t xml:space="preserve"> </w:t>
      </w: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 xml:space="preserve"> vs Seaborn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315"/>
        <w:gridCol w:w="993"/>
      </w:tblGrid>
      <w:tr w:rsidR="00EE7457" w:rsidRPr="00EE7457" w14:paraId="132E8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55F6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B07FA1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proofErr w:type="spellStart"/>
            <w:r w:rsidRPr="00EE7457">
              <w:rPr>
                <w:sz w:val="24"/>
                <w:szCs w:val="24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D255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Seaborn</w:t>
            </w:r>
          </w:p>
        </w:tc>
      </w:tr>
      <w:tr w:rsidR="00EE7457" w:rsidRPr="00EE7457" w14:paraId="19B2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DA20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7CC9F3EF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E7457">
              <w:rPr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A010D5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E7457">
              <w:rPr>
                <w:sz w:val="24"/>
                <w:szCs w:val="24"/>
              </w:rPr>
              <w:t xml:space="preserve"> No</w:t>
            </w:r>
          </w:p>
        </w:tc>
      </w:tr>
      <w:tr w:rsidR="00EE7457" w:rsidRPr="00EE7457" w14:paraId="2143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BFBC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Hover &amp; Zoom</w:t>
            </w:r>
          </w:p>
        </w:tc>
        <w:tc>
          <w:tcPr>
            <w:tcW w:w="0" w:type="auto"/>
            <w:vAlign w:val="center"/>
            <w:hideMark/>
          </w:tcPr>
          <w:p w14:paraId="51808229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0E4A44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EE7457" w:rsidRPr="00EE7457" w14:paraId="5771B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AEE6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7B7C86B7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E7457">
              <w:rPr>
                <w:sz w:val="24"/>
                <w:szCs w:val="24"/>
              </w:rP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73492086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EE7457" w:rsidRPr="00EE7457" w14:paraId="72A9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D6B2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553A329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B3D972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Very Easy</w:t>
            </w:r>
          </w:p>
        </w:tc>
      </w:tr>
    </w:tbl>
    <w:p w14:paraId="73E979A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754C1DF">
          <v:rect id="_x0000_i1392" style="width:0;height:1.5pt" o:hralign="center" o:hrstd="t" o:hr="t" fillcolor="#a0a0a0" stroked="f"/>
        </w:pict>
      </w:r>
    </w:p>
    <w:p w14:paraId="5EED11E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📈</w:t>
      </w:r>
      <w:r w:rsidRPr="00EE7457">
        <w:rPr>
          <w:sz w:val="24"/>
          <w:szCs w:val="24"/>
        </w:rPr>
        <w:t xml:space="preserve"> Business Use Cases</w:t>
      </w:r>
    </w:p>
    <w:p w14:paraId="47D485BD" w14:textId="77777777" w:rsidR="00EE7457" w:rsidRPr="00EE7457" w:rsidRDefault="00EE7457" w:rsidP="00EE7457">
      <w:pPr>
        <w:numPr>
          <w:ilvl w:val="0"/>
          <w:numId w:val="29"/>
        </w:numPr>
        <w:rPr>
          <w:sz w:val="24"/>
          <w:szCs w:val="24"/>
        </w:rPr>
      </w:pPr>
      <w:r w:rsidRPr="00EE7457">
        <w:rPr>
          <w:sz w:val="24"/>
          <w:szCs w:val="24"/>
        </w:rPr>
        <w:t>Interactive sales dashboards</w:t>
      </w:r>
    </w:p>
    <w:p w14:paraId="3F1B6DB1" w14:textId="77777777" w:rsidR="00EE7457" w:rsidRPr="00EE7457" w:rsidRDefault="00EE7457" w:rsidP="00EE7457">
      <w:pPr>
        <w:numPr>
          <w:ilvl w:val="0"/>
          <w:numId w:val="29"/>
        </w:numPr>
        <w:rPr>
          <w:sz w:val="24"/>
          <w:szCs w:val="24"/>
        </w:rPr>
      </w:pPr>
      <w:r w:rsidRPr="00EE7457">
        <w:rPr>
          <w:sz w:val="24"/>
          <w:szCs w:val="24"/>
        </w:rPr>
        <w:t>KPI monitoring</w:t>
      </w:r>
    </w:p>
    <w:p w14:paraId="1A4BE476" w14:textId="77777777" w:rsidR="00EE7457" w:rsidRPr="00EE7457" w:rsidRDefault="00EE7457" w:rsidP="00EE7457">
      <w:pPr>
        <w:numPr>
          <w:ilvl w:val="0"/>
          <w:numId w:val="29"/>
        </w:numPr>
        <w:rPr>
          <w:sz w:val="24"/>
          <w:szCs w:val="24"/>
        </w:rPr>
      </w:pPr>
      <w:r w:rsidRPr="00EE7457">
        <w:rPr>
          <w:sz w:val="24"/>
          <w:szCs w:val="24"/>
        </w:rPr>
        <w:t>Executive presentations</w:t>
      </w:r>
    </w:p>
    <w:p w14:paraId="3E50088B" w14:textId="77777777" w:rsidR="00EE7457" w:rsidRDefault="00EE7457" w:rsidP="00EE7457">
      <w:pPr>
        <w:numPr>
          <w:ilvl w:val="0"/>
          <w:numId w:val="29"/>
        </w:numPr>
        <w:rPr>
          <w:sz w:val="24"/>
          <w:szCs w:val="24"/>
        </w:rPr>
      </w:pPr>
      <w:r w:rsidRPr="00EE7457">
        <w:rPr>
          <w:sz w:val="24"/>
          <w:szCs w:val="24"/>
        </w:rPr>
        <w:t>Web-based analytics apps</w:t>
      </w:r>
    </w:p>
    <w:p w14:paraId="1F4A9ED6" w14:textId="18FD0907" w:rsidR="00EE7457" w:rsidRPr="00EE7457" w:rsidRDefault="00EE7457" w:rsidP="00EE7457">
      <w:pPr>
        <w:rPr>
          <w:sz w:val="24"/>
          <w:szCs w:val="24"/>
        </w:rPr>
      </w:pPr>
      <w:r w:rsidRPr="00EE7457">
        <w:rPr>
          <w:b/>
          <w:bCs/>
          <w:sz w:val="32"/>
          <w:szCs w:val="32"/>
        </w:rPr>
        <w:lastRenderedPageBreak/>
        <w:t>6.</w:t>
      </w:r>
      <w:r w:rsidRPr="00EE7457">
        <w:rPr>
          <w:rFonts w:ascii="Segoe UI" w:eastAsia="Times New Roman" w:hAnsi="Segoe UI" w:cs="Segoe UI"/>
          <w:color w:val="555555"/>
          <w:kern w:val="0"/>
          <w:sz w:val="24"/>
          <w:szCs w:val="24"/>
          <w:lang w:eastAsia="en-IN"/>
          <w14:ligatures w14:val="none"/>
        </w:rPr>
        <w:t xml:space="preserve"> </w:t>
      </w:r>
      <w:r w:rsidRPr="00EE7457">
        <w:rPr>
          <w:b/>
          <w:bCs/>
          <w:sz w:val="32"/>
          <w:szCs w:val="32"/>
        </w:rPr>
        <w:t>Dashboard creation best practices</w:t>
      </w:r>
    </w:p>
    <w:p w14:paraId="09DD326D" w14:textId="254EED34" w:rsidR="00EE7457" w:rsidRDefault="00EE7457" w:rsidP="00EE74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FD6D381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Dashboard Creation – Best Practices (Industry-Ready Guide)</w:t>
      </w:r>
    </w:p>
    <w:p w14:paraId="0F7CCE9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A good dashboard tells a story, supports quick decisions, and avoids clutter. Below are practical, interview-ready best practices used in real projects.</w:t>
      </w:r>
    </w:p>
    <w:p w14:paraId="420E185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DB2D33B">
          <v:rect id="_x0000_i1507" style="width:0;height:1.5pt" o:hralign="center" o:hrstd="t" o:hr="t" fillcolor="#a0a0a0" stroked="f"/>
        </w:pict>
      </w:r>
    </w:p>
    <w:p w14:paraId="31C8EF9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1️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Define the Purpose First </w:t>
      </w:r>
      <w:r w:rsidRPr="00EE7457">
        <w:rPr>
          <w:rFonts w:ascii="Segoe UI Emoji" w:hAnsi="Segoe UI Emoji" w:cs="Segoe UI Emoji"/>
          <w:sz w:val="24"/>
          <w:szCs w:val="24"/>
        </w:rPr>
        <w:t>🎯</w:t>
      </w:r>
    </w:p>
    <w:p w14:paraId="049C44D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Before designing, clearly answer:</w:t>
      </w:r>
    </w:p>
    <w:p w14:paraId="7A0A4698" w14:textId="77777777" w:rsidR="00EE7457" w:rsidRPr="00EE7457" w:rsidRDefault="00EE7457" w:rsidP="00EE7457">
      <w:pPr>
        <w:numPr>
          <w:ilvl w:val="0"/>
          <w:numId w:val="32"/>
        </w:numPr>
        <w:rPr>
          <w:sz w:val="24"/>
          <w:szCs w:val="24"/>
        </w:rPr>
      </w:pPr>
      <w:r w:rsidRPr="00EE7457">
        <w:rPr>
          <w:sz w:val="24"/>
          <w:szCs w:val="24"/>
        </w:rPr>
        <w:t>Who will use the dashboard? (manager, analyst, client)</w:t>
      </w:r>
    </w:p>
    <w:p w14:paraId="77432888" w14:textId="77777777" w:rsidR="00EE7457" w:rsidRPr="00EE7457" w:rsidRDefault="00EE7457" w:rsidP="00EE7457">
      <w:pPr>
        <w:numPr>
          <w:ilvl w:val="0"/>
          <w:numId w:val="32"/>
        </w:numPr>
        <w:rPr>
          <w:sz w:val="24"/>
          <w:szCs w:val="24"/>
        </w:rPr>
      </w:pPr>
      <w:r w:rsidRPr="00EE7457">
        <w:rPr>
          <w:sz w:val="24"/>
          <w:szCs w:val="24"/>
        </w:rPr>
        <w:t>What decisions will they make?</w:t>
      </w:r>
    </w:p>
    <w:p w14:paraId="6676D839" w14:textId="77777777" w:rsidR="00EE7457" w:rsidRPr="00EE7457" w:rsidRDefault="00EE7457" w:rsidP="00EE7457">
      <w:pPr>
        <w:numPr>
          <w:ilvl w:val="0"/>
          <w:numId w:val="32"/>
        </w:numPr>
        <w:rPr>
          <w:sz w:val="24"/>
          <w:szCs w:val="24"/>
        </w:rPr>
      </w:pPr>
      <w:r w:rsidRPr="00EE7457">
        <w:rPr>
          <w:sz w:val="24"/>
          <w:szCs w:val="24"/>
        </w:rPr>
        <w:t>How often will they use it? (daily, weekly)</w:t>
      </w:r>
    </w:p>
    <w:p w14:paraId="7851F56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</w:t>
      </w:r>
      <w:r w:rsidRPr="00EE7457">
        <w:rPr>
          <w:i/>
          <w:iCs/>
          <w:sz w:val="24"/>
          <w:szCs w:val="24"/>
        </w:rPr>
        <w:t>Example:</w:t>
      </w:r>
      <w:r w:rsidRPr="00EE7457">
        <w:rPr>
          <w:sz w:val="24"/>
          <w:szCs w:val="24"/>
        </w:rPr>
        <w:br/>
        <w:t>Sales manager → track revenue, growth, and underperforming regions.</w:t>
      </w:r>
    </w:p>
    <w:p w14:paraId="7B410D9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05E74E6">
          <v:rect id="_x0000_i1508" style="width:0;height:1.5pt" o:hralign="center" o:hrstd="t" o:hr="t" fillcolor="#a0a0a0" stroked="f"/>
        </w:pict>
      </w:r>
    </w:p>
    <w:p w14:paraId="09B366A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2️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Choose the Right KPIs (Less is More)</w:t>
      </w:r>
    </w:p>
    <w:p w14:paraId="4275AD78" w14:textId="77777777" w:rsidR="00EE7457" w:rsidRPr="00EE7457" w:rsidRDefault="00EE7457" w:rsidP="00EE7457">
      <w:pPr>
        <w:numPr>
          <w:ilvl w:val="0"/>
          <w:numId w:val="33"/>
        </w:numPr>
        <w:rPr>
          <w:sz w:val="24"/>
          <w:szCs w:val="24"/>
        </w:rPr>
      </w:pPr>
      <w:r w:rsidRPr="00EE7457">
        <w:rPr>
          <w:sz w:val="24"/>
          <w:szCs w:val="24"/>
        </w:rPr>
        <w:t>Focus on 5–8 key metrics</w:t>
      </w:r>
    </w:p>
    <w:p w14:paraId="378CB327" w14:textId="77777777" w:rsidR="00EE7457" w:rsidRPr="00EE7457" w:rsidRDefault="00EE7457" w:rsidP="00EE7457">
      <w:pPr>
        <w:numPr>
          <w:ilvl w:val="0"/>
          <w:numId w:val="33"/>
        </w:numPr>
        <w:rPr>
          <w:sz w:val="24"/>
          <w:szCs w:val="24"/>
        </w:rPr>
      </w:pPr>
      <w:r w:rsidRPr="00EE7457">
        <w:rPr>
          <w:sz w:val="24"/>
          <w:szCs w:val="24"/>
        </w:rPr>
        <w:t>Avoid vanity metrics</w:t>
      </w:r>
    </w:p>
    <w:p w14:paraId="2BC1C1DA" w14:textId="77777777" w:rsidR="00EE7457" w:rsidRPr="00EE7457" w:rsidRDefault="00EE7457" w:rsidP="00EE7457">
      <w:pPr>
        <w:numPr>
          <w:ilvl w:val="0"/>
          <w:numId w:val="33"/>
        </w:numPr>
        <w:rPr>
          <w:sz w:val="24"/>
          <w:szCs w:val="24"/>
        </w:rPr>
      </w:pPr>
      <w:r w:rsidRPr="00EE7457">
        <w:rPr>
          <w:sz w:val="24"/>
          <w:szCs w:val="24"/>
        </w:rPr>
        <w:t>Use actionable KPIs</w:t>
      </w:r>
    </w:p>
    <w:p w14:paraId="4336842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✅</w:t>
      </w:r>
      <w:r w:rsidRPr="00EE7457">
        <w:rPr>
          <w:sz w:val="24"/>
          <w:szCs w:val="24"/>
        </w:rPr>
        <w:t xml:space="preserve"> Good KPIs:</w:t>
      </w:r>
    </w:p>
    <w:p w14:paraId="1D78188B" w14:textId="77777777" w:rsidR="00EE7457" w:rsidRPr="00EE7457" w:rsidRDefault="00EE7457" w:rsidP="00EE7457">
      <w:pPr>
        <w:numPr>
          <w:ilvl w:val="0"/>
          <w:numId w:val="34"/>
        </w:numPr>
        <w:rPr>
          <w:sz w:val="24"/>
          <w:szCs w:val="24"/>
        </w:rPr>
      </w:pPr>
      <w:r w:rsidRPr="00EE7457">
        <w:rPr>
          <w:sz w:val="24"/>
          <w:szCs w:val="24"/>
        </w:rPr>
        <w:t>Total Revenue</w:t>
      </w:r>
    </w:p>
    <w:p w14:paraId="23526091" w14:textId="77777777" w:rsidR="00EE7457" w:rsidRPr="00EE7457" w:rsidRDefault="00EE7457" w:rsidP="00EE7457">
      <w:pPr>
        <w:numPr>
          <w:ilvl w:val="0"/>
          <w:numId w:val="34"/>
        </w:numPr>
        <w:rPr>
          <w:sz w:val="24"/>
          <w:szCs w:val="24"/>
        </w:rPr>
      </w:pPr>
      <w:r w:rsidRPr="00EE7457">
        <w:rPr>
          <w:sz w:val="24"/>
          <w:szCs w:val="24"/>
        </w:rPr>
        <w:t>Profit Margin</w:t>
      </w:r>
    </w:p>
    <w:p w14:paraId="2A4F6CE0" w14:textId="77777777" w:rsidR="00EE7457" w:rsidRPr="00EE7457" w:rsidRDefault="00EE7457" w:rsidP="00EE7457">
      <w:pPr>
        <w:numPr>
          <w:ilvl w:val="0"/>
          <w:numId w:val="34"/>
        </w:numPr>
        <w:rPr>
          <w:sz w:val="24"/>
          <w:szCs w:val="24"/>
        </w:rPr>
      </w:pPr>
      <w:r w:rsidRPr="00EE7457">
        <w:rPr>
          <w:sz w:val="24"/>
          <w:szCs w:val="24"/>
        </w:rPr>
        <w:t>Growth %</w:t>
      </w:r>
    </w:p>
    <w:p w14:paraId="44108AD1" w14:textId="77777777" w:rsidR="00EE7457" w:rsidRPr="00EE7457" w:rsidRDefault="00EE7457" w:rsidP="00EE7457">
      <w:pPr>
        <w:numPr>
          <w:ilvl w:val="0"/>
          <w:numId w:val="34"/>
        </w:numPr>
        <w:rPr>
          <w:sz w:val="24"/>
          <w:szCs w:val="24"/>
        </w:rPr>
      </w:pPr>
      <w:r w:rsidRPr="00EE7457">
        <w:rPr>
          <w:sz w:val="24"/>
          <w:szCs w:val="24"/>
        </w:rPr>
        <w:t>Customer Retention</w:t>
      </w:r>
    </w:p>
    <w:p w14:paraId="49AA4BA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❌</w:t>
      </w:r>
      <w:r w:rsidRPr="00EE7457">
        <w:rPr>
          <w:sz w:val="24"/>
          <w:szCs w:val="24"/>
        </w:rPr>
        <w:t xml:space="preserve"> Avoid:</w:t>
      </w:r>
    </w:p>
    <w:p w14:paraId="2525AD80" w14:textId="77777777" w:rsidR="00EE7457" w:rsidRPr="00EE7457" w:rsidRDefault="00EE7457" w:rsidP="00EE7457">
      <w:pPr>
        <w:numPr>
          <w:ilvl w:val="0"/>
          <w:numId w:val="35"/>
        </w:numPr>
        <w:rPr>
          <w:sz w:val="24"/>
          <w:szCs w:val="24"/>
        </w:rPr>
      </w:pPr>
      <w:r w:rsidRPr="00EE7457">
        <w:rPr>
          <w:sz w:val="24"/>
          <w:szCs w:val="24"/>
        </w:rPr>
        <w:t>Too many charts</w:t>
      </w:r>
    </w:p>
    <w:p w14:paraId="317DBAD4" w14:textId="77777777" w:rsidR="00EE7457" w:rsidRPr="00EE7457" w:rsidRDefault="00EE7457" w:rsidP="00EE7457">
      <w:pPr>
        <w:numPr>
          <w:ilvl w:val="0"/>
          <w:numId w:val="35"/>
        </w:numPr>
        <w:rPr>
          <w:sz w:val="24"/>
          <w:szCs w:val="24"/>
        </w:rPr>
      </w:pPr>
      <w:r w:rsidRPr="00EE7457">
        <w:rPr>
          <w:sz w:val="24"/>
          <w:szCs w:val="24"/>
        </w:rPr>
        <w:t>Unrelated metrics</w:t>
      </w:r>
    </w:p>
    <w:p w14:paraId="3F751AC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2B755B3">
          <v:rect id="_x0000_i1509" style="width:0;height:1.5pt" o:hralign="center" o:hrstd="t" o:hr="t" fillcolor="#a0a0a0" stroked="f"/>
        </w:pict>
      </w:r>
    </w:p>
    <w:p w14:paraId="0A90196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3️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Follow Visual Hierarchy </w:t>
      </w:r>
      <w:r w:rsidRPr="00EE7457">
        <w:rPr>
          <w:rFonts w:ascii="Segoe UI Emoji" w:hAnsi="Segoe UI Emoji" w:cs="Segoe UI Emoji"/>
          <w:sz w:val="24"/>
          <w:szCs w:val="24"/>
        </w:rPr>
        <w:t>👀</w:t>
      </w:r>
    </w:p>
    <w:p w14:paraId="552A9214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Arrange elements in order of importance:</w:t>
      </w:r>
    </w:p>
    <w:p w14:paraId="5D32DC0F" w14:textId="77777777" w:rsidR="00EE7457" w:rsidRPr="00EE7457" w:rsidRDefault="00EE7457" w:rsidP="00EE7457">
      <w:pPr>
        <w:numPr>
          <w:ilvl w:val="0"/>
          <w:numId w:val="36"/>
        </w:numPr>
        <w:rPr>
          <w:sz w:val="24"/>
          <w:szCs w:val="24"/>
        </w:rPr>
      </w:pPr>
      <w:r w:rsidRPr="00EE7457">
        <w:rPr>
          <w:sz w:val="24"/>
          <w:szCs w:val="24"/>
        </w:rPr>
        <w:lastRenderedPageBreak/>
        <w:t>Top → KPIs / Summary cards</w:t>
      </w:r>
    </w:p>
    <w:p w14:paraId="033120A4" w14:textId="77777777" w:rsidR="00EE7457" w:rsidRPr="00EE7457" w:rsidRDefault="00EE7457" w:rsidP="00EE7457">
      <w:pPr>
        <w:numPr>
          <w:ilvl w:val="0"/>
          <w:numId w:val="36"/>
        </w:numPr>
        <w:rPr>
          <w:sz w:val="24"/>
          <w:szCs w:val="24"/>
        </w:rPr>
      </w:pPr>
      <w:r w:rsidRPr="00EE7457">
        <w:rPr>
          <w:sz w:val="24"/>
          <w:szCs w:val="24"/>
        </w:rPr>
        <w:t>Middle → Trends &amp; comparisons</w:t>
      </w:r>
    </w:p>
    <w:p w14:paraId="0EBDEA5B" w14:textId="77777777" w:rsidR="00EE7457" w:rsidRPr="00EE7457" w:rsidRDefault="00EE7457" w:rsidP="00EE7457">
      <w:pPr>
        <w:numPr>
          <w:ilvl w:val="0"/>
          <w:numId w:val="36"/>
        </w:numPr>
        <w:rPr>
          <w:sz w:val="24"/>
          <w:szCs w:val="24"/>
        </w:rPr>
      </w:pPr>
      <w:r w:rsidRPr="00EE7457">
        <w:rPr>
          <w:sz w:val="24"/>
          <w:szCs w:val="24"/>
        </w:rPr>
        <w:t>Bottom → Detailed breakdowns</w:t>
      </w:r>
    </w:p>
    <w:p w14:paraId="26D45012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Users scan dashboards top → left → right → bottom</w:t>
      </w:r>
    </w:p>
    <w:p w14:paraId="3A10970F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E5F8C12">
          <v:rect id="_x0000_i1510" style="width:0;height:1.5pt" o:hralign="center" o:hrstd="t" o:hr="t" fillcolor="#a0a0a0" stroked="f"/>
        </w:pict>
      </w:r>
    </w:p>
    <w:p w14:paraId="297FF018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4️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Pick the Right Chart for the Data </w:t>
      </w:r>
      <w:r w:rsidRPr="00EE7457">
        <w:rPr>
          <w:rFonts w:ascii="Segoe UI Emoji" w:hAnsi="Segoe UI Emoji" w:cs="Segoe UI Emoji"/>
          <w:sz w:val="24"/>
          <w:szCs w:val="24"/>
        </w:rPr>
        <w:t>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648"/>
      </w:tblGrid>
      <w:tr w:rsidR="00EE7457" w:rsidRPr="00EE7457" w14:paraId="34D34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A93CC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74D31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Best Chart</w:t>
            </w:r>
          </w:p>
        </w:tc>
      </w:tr>
      <w:tr w:rsidR="00EE7457" w:rsidRPr="00EE7457" w14:paraId="25B5F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6873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3E24D2C1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Line chart</w:t>
            </w:r>
          </w:p>
        </w:tc>
      </w:tr>
      <w:tr w:rsidR="00EE7457" w:rsidRPr="00EE7457" w14:paraId="433D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39C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Category comparison</w:t>
            </w:r>
          </w:p>
        </w:tc>
        <w:tc>
          <w:tcPr>
            <w:tcW w:w="0" w:type="auto"/>
            <w:vAlign w:val="center"/>
            <w:hideMark/>
          </w:tcPr>
          <w:p w14:paraId="0D09924A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Bar chart</w:t>
            </w:r>
          </w:p>
        </w:tc>
      </w:tr>
      <w:tr w:rsidR="00EE7457" w:rsidRPr="00EE7457" w14:paraId="6C79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42D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5D23648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Box / Violin</w:t>
            </w:r>
          </w:p>
        </w:tc>
      </w:tr>
      <w:tr w:rsidR="00EE7457" w:rsidRPr="00EE7457" w14:paraId="2BDF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4C1A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47F8A0B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Scatter</w:t>
            </w:r>
          </w:p>
        </w:tc>
      </w:tr>
      <w:tr w:rsidR="00EE7457" w:rsidRPr="00EE7457" w14:paraId="1B01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19D6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D6FF472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Heatmap</w:t>
            </w:r>
          </w:p>
        </w:tc>
      </w:tr>
      <w:tr w:rsidR="00EE7457" w:rsidRPr="00EE7457" w14:paraId="4C58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0094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Proportion</w:t>
            </w:r>
          </w:p>
        </w:tc>
        <w:tc>
          <w:tcPr>
            <w:tcW w:w="0" w:type="auto"/>
            <w:vAlign w:val="center"/>
            <w:hideMark/>
          </w:tcPr>
          <w:p w14:paraId="7A55E5A9" w14:textId="77777777" w:rsidR="00EE7457" w:rsidRPr="00EE7457" w:rsidRDefault="00EE7457" w:rsidP="00EE7457">
            <w:pPr>
              <w:rPr>
                <w:sz w:val="24"/>
                <w:szCs w:val="24"/>
              </w:rPr>
            </w:pPr>
            <w:r w:rsidRPr="00EE7457">
              <w:rPr>
                <w:sz w:val="24"/>
                <w:szCs w:val="24"/>
              </w:rPr>
              <w:t>Pie (limited use)</w:t>
            </w:r>
          </w:p>
        </w:tc>
      </w:tr>
    </w:tbl>
    <w:p w14:paraId="7809942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728D526C">
          <v:rect id="_x0000_i1511" style="width:0;height:1.5pt" o:hralign="center" o:hrstd="t" o:hr="t" fillcolor="#a0a0a0" stroked="f"/>
        </w:pict>
      </w:r>
    </w:p>
    <w:p w14:paraId="22866DA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5️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Maintain Consistency </w:t>
      </w:r>
      <w:r w:rsidRPr="00EE7457">
        <w:rPr>
          <w:rFonts w:ascii="Segoe UI Emoji" w:hAnsi="Segoe UI Emoji" w:cs="Segoe UI Emoji"/>
          <w:sz w:val="24"/>
          <w:szCs w:val="24"/>
        </w:rPr>
        <w:t>🎨</w:t>
      </w:r>
    </w:p>
    <w:p w14:paraId="1A2930FB" w14:textId="77777777" w:rsidR="00EE7457" w:rsidRPr="00EE7457" w:rsidRDefault="00EE7457" w:rsidP="00EE7457">
      <w:pPr>
        <w:numPr>
          <w:ilvl w:val="0"/>
          <w:numId w:val="37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Same </w:t>
      </w:r>
      <w:proofErr w:type="spellStart"/>
      <w:r w:rsidRPr="00EE7457">
        <w:rPr>
          <w:sz w:val="24"/>
          <w:szCs w:val="24"/>
        </w:rPr>
        <w:t>colors</w:t>
      </w:r>
      <w:proofErr w:type="spellEnd"/>
      <w:r w:rsidRPr="00EE7457">
        <w:rPr>
          <w:sz w:val="24"/>
          <w:szCs w:val="24"/>
        </w:rPr>
        <w:t xml:space="preserve"> for same categories</w:t>
      </w:r>
    </w:p>
    <w:p w14:paraId="3948BF16" w14:textId="77777777" w:rsidR="00EE7457" w:rsidRPr="00EE7457" w:rsidRDefault="00EE7457" w:rsidP="00EE7457">
      <w:pPr>
        <w:numPr>
          <w:ilvl w:val="0"/>
          <w:numId w:val="37"/>
        </w:numPr>
        <w:rPr>
          <w:sz w:val="24"/>
          <w:szCs w:val="24"/>
        </w:rPr>
      </w:pPr>
      <w:r w:rsidRPr="00EE7457">
        <w:rPr>
          <w:sz w:val="24"/>
          <w:szCs w:val="24"/>
        </w:rPr>
        <w:t>Same axis scales</w:t>
      </w:r>
    </w:p>
    <w:p w14:paraId="36D787C8" w14:textId="77777777" w:rsidR="00EE7457" w:rsidRPr="00EE7457" w:rsidRDefault="00EE7457" w:rsidP="00EE7457">
      <w:pPr>
        <w:numPr>
          <w:ilvl w:val="0"/>
          <w:numId w:val="37"/>
        </w:numPr>
        <w:rPr>
          <w:sz w:val="24"/>
          <w:szCs w:val="24"/>
        </w:rPr>
      </w:pPr>
      <w:r w:rsidRPr="00EE7457">
        <w:rPr>
          <w:sz w:val="24"/>
          <w:szCs w:val="24"/>
        </w:rPr>
        <w:t>Same fonts &amp; labels</w:t>
      </w:r>
    </w:p>
    <w:p w14:paraId="0580E6D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</w:t>
      </w:r>
      <w:r w:rsidRPr="00EE7457">
        <w:rPr>
          <w:i/>
          <w:iCs/>
          <w:sz w:val="24"/>
          <w:szCs w:val="24"/>
        </w:rPr>
        <w:t>Example:</w:t>
      </w:r>
      <w:r w:rsidRPr="00EE7457">
        <w:rPr>
          <w:sz w:val="24"/>
          <w:szCs w:val="24"/>
        </w:rPr>
        <w:br/>
        <w:t xml:space="preserve">Region “North” should always have the same </w:t>
      </w:r>
      <w:proofErr w:type="spellStart"/>
      <w:r w:rsidRPr="00EE7457">
        <w:rPr>
          <w:sz w:val="24"/>
          <w:szCs w:val="24"/>
        </w:rPr>
        <w:t>color</w:t>
      </w:r>
      <w:proofErr w:type="spellEnd"/>
      <w:r w:rsidRPr="00EE7457">
        <w:rPr>
          <w:sz w:val="24"/>
          <w:szCs w:val="24"/>
        </w:rPr>
        <w:t xml:space="preserve"> across charts.</w:t>
      </w:r>
    </w:p>
    <w:p w14:paraId="3D2572A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29FE8CE">
          <v:rect id="_x0000_i1512" style="width:0;height:1.5pt" o:hralign="center" o:hrstd="t" o:hr="t" fillcolor="#a0a0a0" stroked="f"/>
        </w:pict>
      </w:r>
    </w:p>
    <w:p w14:paraId="60ABECE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6️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Use </w:t>
      </w:r>
      <w:proofErr w:type="spellStart"/>
      <w:r w:rsidRPr="00EE7457">
        <w:rPr>
          <w:sz w:val="24"/>
          <w:szCs w:val="24"/>
        </w:rPr>
        <w:t>Color</w:t>
      </w:r>
      <w:proofErr w:type="spellEnd"/>
      <w:r w:rsidRPr="00EE7457">
        <w:rPr>
          <w:sz w:val="24"/>
          <w:szCs w:val="24"/>
        </w:rPr>
        <w:t xml:space="preserve"> Strategically (Not Decoratively)</w:t>
      </w:r>
    </w:p>
    <w:p w14:paraId="3EACF06D" w14:textId="77777777" w:rsidR="00EE7457" w:rsidRPr="00EE7457" w:rsidRDefault="00EE7457" w:rsidP="00EE7457">
      <w:pPr>
        <w:numPr>
          <w:ilvl w:val="0"/>
          <w:numId w:val="38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Use </w:t>
      </w:r>
      <w:proofErr w:type="spellStart"/>
      <w:r w:rsidRPr="00EE7457">
        <w:rPr>
          <w:sz w:val="24"/>
          <w:szCs w:val="24"/>
        </w:rPr>
        <w:t>color</w:t>
      </w:r>
      <w:proofErr w:type="spellEnd"/>
      <w:r w:rsidRPr="00EE7457">
        <w:rPr>
          <w:sz w:val="24"/>
          <w:szCs w:val="24"/>
        </w:rPr>
        <w:t xml:space="preserve"> to highlight insights</w:t>
      </w:r>
    </w:p>
    <w:p w14:paraId="0B906582" w14:textId="77777777" w:rsidR="00EE7457" w:rsidRPr="00EE7457" w:rsidRDefault="00EE7457" w:rsidP="00EE7457">
      <w:pPr>
        <w:numPr>
          <w:ilvl w:val="0"/>
          <w:numId w:val="38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Prefer </w:t>
      </w:r>
      <w:proofErr w:type="spellStart"/>
      <w:r w:rsidRPr="00EE7457">
        <w:rPr>
          <w:sz w:val="24"/>
          <w:szCs w:val="24"/>
        </w:rPr>
        <w:t>color-blind</w:t>
      </w:r>
      <w:proofErr w:type="spellEnd"/>
      <w:r w:rsidRPr="00EE7457">
        <w:rPr>
          <w:sz w:val="24"/>
          <w:szCs w:val="24"/>
        </w:rPr>
        <w:t xml:space="preserve"> friendly palettes</w:t>
      </w:r>
    </w:p>
    <w:p w14:paraId="3D92F2E2" w14:textId="77777777" w:rsidR="00EE7457" w:rsidRPr="00EE7457" w:rsidRDefault="00EE7457" w:rsidP="00EE7457">
      <w:pPr>
        <w:numPr>
          <w:ilvl w:val="0"/>
          <w:numId w:val="38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Limit to 5–6 </w:t>
      </w:r>
      <w:proofErr w:type="spellStart"/>
      <w:r w:rsidRPr="00EE7457">
        <w:rPr>
          <w:sz w:val="24"/>
          <w:szCs w:val="24"/>
        </w:rPr>
        <w:t>colors</w:t>
      </w:r>
      <w:proofErr w:type="spellEnd"/>
    </w:p>
    <w:p w14:paraId="497CACF4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🟢</w:t>
      </w:r>
      <w:r w:rsidRPr="00EE7457">
        <w:rPr>
          <w:sz w:val="24"/>
          <w:szCs w:val="24"/>
        </w:rPr>
        <w:t xml:space="preserve"> Green → positive</w:t>
      </w:r>
      <w:r w:rsidRPr="00EE7457">
        <w:rPr>
          <w:sz w:val="24"/>
          <w:szCs w:val="24"/>
        </w:rPr>
        <w:br/>
      </w:r>
      <w:r w:rsidRPr="00EE7457">
        <w:rPr>
          <w:rFonts w:ascii="Segoe UI Emoji" w:hAnsi="Segoe UI Emoji" w:cs="Segoe UI Emoji"/>
          <w:sz w:val="24"/>
          <w:szCs w:val="24"/>
        </w:rPr>
        <w:t>🔴</w:t>
      </w:r>
      <w:r w:rsidRPr="00EE7457">
        <w:rPr>
          <w:sz w:val="24"/>
          <w:szCs w:val="24"/>
        </w:rPr>
        <w:t xml:space="preserve"> Red → negative</w:t>
      </w:r>
      <w:r w:rsidRPr="00EE7457">
        <w:rPr>
          <w:sz w:val="24"/>
          <w:szCs w:val="24"/>
        </w:rPr>
        <w:br/>
      </w:r>
      <w:r w:rsidRPr="00EE7457">
        <w:rPr>
          <w:rFonts w:ascii="Segoe UI Emoji" w:hAnsi="Segoe UI Emoji" w:cs="Segoe UI Emoji"/>
          <w:sz w:val="24"/>
          <w:szCs w:val="24"/>
        </w:rPr>
        <w:t>⚠️</w:t>
      </w:r>
      <w:r w:rsidRPr="00EE7457">
        <w:rPr>
          <w:sz w:val="24"/>
          <w:szCs w:val="24"/>
        </w:rPr>
        <w:t xml:space="preserve"> Orange → warning</w:t>
      </w:r>
    </w:p>
    <w:p w14:paraId="4F03F93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BB2EC25">
          <v:rect id="_x0000_i1513" style="width:0;height:1.5pt" o:hralign="center" o:hrstd="t" o:hr="t" fillcolor="#a0a0a0" stroked="f"/>
        </w:pict>
      </w:r>
    </w:p>
    <w:p w14:paraId="667C6E06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lastRenderedPageBreak/>
        <w:t>7️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Make It Interactive (When </w:t>
      </w:r>
      <w:proofErr w:type="gramStart"/>
      <w:r w:rsidRPr="00EE7457">
        <w:rPr>
          <w:sz w:val="24"/>
          <w:szCs w:val="24"/>
        </w:rPr>
        <w:t>Needed</w:t>
      </w:r>
      <w:proofErr w:type="gramEnd"/>
      <w:r w:rsidRPr="00EE7457">
        <w:rPr>
          <w:sz w:val="24"/>
          <w:szCs w:val="24"/>
        </w:rPr>
        <w:t>)</w:t>
      </w:r>
    </w:p>
    <w:p w14:paraId="4E95BB1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Use filters and controls:</w:t>
      </w:r>
    </w:p>
    <w:p w14:paraId="613826B1" w14:textId="77777777" w:rsidR="00EE7457" w:rsidRPr="00EE7457" w:rsidRDefault="00EE7457" w:rsidP="00EE7457">
      <w:pPr>
        <w:numPr>
          <w:ilvl w:val="0"/>
          <w:numId w:val="39"/>
        </w:numPr>
        <w:rPr>
          <w:sz w:val="24"/>
          <w:szCs w:val="24"/>
        </w:rPr>
      </w:pPr>
      <w:r w:rsidRPr="00EE7457">
        <w:rPr>
          <w:sz w:val="24"/>
          <w:szCs w:val="24"/>
        </w:rPr>
        <w:t>Date range selectors</w:t>
      </w:r>
    </w:p>
    <w:p w14:paraId="4231485D" w14:textId="77777777" w:rsidR="00EE7457" w:rsidRPr="00EE7457" w:rsidRDefault="00EE7457" w:rsidP="00EE7457">
      <w:pPr>
        <w:numPr>
          <w:ilvl w:val="0"/>
          <w:numId w:val="39"/>
        </w:numPr>
        <w:rPr>
          <w:sz w:val="24"/>
          <w:szCs w:val="24"/>
        </w:rPr>
      </w:pPr>
      <w:r w:rsidRPr="00EE7457">
        <w:rPr>
          <w:sz w:val="24"/>
          <w:szCs w:val="24"/>
        </w:rPr>
        <w:t>Region / category filters</w:t>
      </w:r>
    </w:p>
    <w:p w14:paraId="77B1FF7C" w14:textId="77777777" w:rsidR="00EE7457" w:rsidRPr="00EE7457" w:rsidRDefault="00EE7457" w:rsidP="00EE7457">
      <w:pPr>
        <w:numPr>
          <w:ilvl w:val="0"/>
          <w:numId w:val="39"/>
        </w:numPr>
        <w:rPr>
          <w:sz w:val="24"/>
          <w:szCs w:val="24"/>
        </w:rPr>
      </w:pPr>
      <w:r w:rsidRPr="00EE7457">
        <w:rPr>
          <w:sz w:val="24"/>
          <w:szCs w:val="24"/>
        </w:rPr>
        <w:t>Hover tooltips</w:t>
      </w:r>
    </w:p>
    <w:p w14:paraId="02A320E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Avoid over-interaction that confuses users.</w:t>
      </w:r>
    </w:p>
    <w:p w14:paraId="4730E95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5A1A21F4">
          <v:rect id="_x0000_i1514" style="width:0;height:1.5pt" o:hralign="center" o:hrstd="t" o:hr="t" fillcolor="#a0a0a0" stroked="f"/>
        </w:pict>
      </w:r>
    </w:p>
    <w:p w14:paraId="3A74C91C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8️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Keep It Simple &amp; Uncluttered </w:t>
      </w:r>
      <w:r w:rsidRPr="00EE7457">
        <w:rPr>
          <w:rFonts w:ascii="Segoe UI Emoji" w:hAnsi="Segoe UI Emoji" w:cs="Segoe UI Emoji"/>
          <w:sz w:val="24"/>
          <w:szCs w:val="24"/>
        </w:rPr>
        <w:t>🧹</w:t>
      </w:r>
    </w:p>
    <w:p w14:paraId="2D54167B" w14:textId="77777777" w:rsidR="00EE7457" w:rsidRPr="00EE7457" w:rsidRDefault="00EE7457" w:rsidP="00EE7457">
      <w:pPr>
        <w:numPr>
          <w:ilvl w:val="0"/>
          <w:numId w:val="40"/>
        </w:numPr>
        <w:rPr>
          <w:sz w:val="24"/>
          <w:szCs w:val="24"/>
        </w:rPr>
      </w:pPr>
      <w:r w:rsidRPr="00EE7457">
        <w:rPr>
          <w:sz w:val="24"/>
          <w:szCs w:val="24"/>
        </w:rPr>
        <w:t>Remove unnecessary gridlines</w:t>
      </w:r>
    </w:p>
    <w:p w14:paraId="0DEF4853" w14:textId="77777777" w:rsidR="00EE7457" w:rsidRPr="00EE7457" w:rsidRDefault="00EE7457" w:rsidP="00EE7457">
      <w:pPr>
        <w:numPr>
          <w:ilvl w:val="0"/>
          <w:numId w:val="40"/>
        </w:numPr>
        <w:rPr>
          <w:sz w:val="24"/>
          <w:szCs w:val="24"/>
        </w:rPr>
      </w:pPr>
      <w:r w:rsidRPr="00EE7457">
        <w:rPr>
          <w:sz w:val="24"/>
          <w:szCs w:val="24"/>
        </w:rPr>
        <w:t>Avoid 3D charts</w:t>
      </w:r>
    </w:p>
    <w:p w14:paraId="2FB65140" w14:textId="77777777" w:rsidR="00EE7457" w:rsidRPr="00EE7457" w:rsidRDefault="00EE7457" w:rsidP="00EE7457">
      <w:pPr>
        <w:numPr>
          <w:ilvl w:val="0"/>
          <w:numId w:val="40"/>
        </w:numPr>
        <w:rPr>
          <w:sz w:val="24"/>
          <w:szCs w:val="24"/>
        </w:rPr>
      </w:pPr>
      <w:r w:rsidRPr="00EE7457">
        <w:rPr>
          <w:sz w:val="24"/>
          <w:szCs w:val="24"/>
        </w:rPr>
        <w:t>Avoid excessive text</w:t>
      </w:r>
    </w:p>
    <w:p w14:paraId="0057C777" w14:textId="77777777" w:rsidR="00EE7457" w:rsidRPr="00EE7457" w:rsidRDefault="00EE7457" w:rsidP="00EE7457">
      <w:pPr>
        <w:numPr>
          <w:ilvl w:val="0"/>
          <w:numId w:val="40"/>
        </w:numPr>
        <w:rPr>
          <w:sz w:val="24"/>
          <w:szCs w:val="24"/>
        </w:rPr>
      </w:pPr>
      <w:r w:rsidRPr="00EE7457">
        <w:rPr>
          <w:sz w:val="24"/>
          <w:szCs w:val="24"/>
        </w:rPr>
        <w:t>Use whitespace effectively</w:t>
      </w:r>
    </w:p>
    <w:p w14:paraId="428BD11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❌</w:t>
      </w:r>
      <w:r w:rsidRPr="00EE7457">
        <w:rPr>
          <w:sz w:val="24"/>
          <w:szCs w:val="24"/>
        </w:rPr>
        <w:t xml:space="preserve"> Bad: crowded dashboard</w:t>
      </w:r>
      <w:r w:rsidRPr="00EE7457">
        <w:rPr>
          <w:sz w:val="24"/>
          <w:szCs w:val="24"/>
        </w:rPr>
        <w:br/>
      </w:r>
      <w:r w:rsidRPr="00EE7457">
        <w:rPr>
          <w:rFonts w:ascii="Segoe UI Emoji" w:hAnsi="Segoe UI Emoji" w:cs="Segoe UI Emoji"/>
          <w:sz w:val="24"/>
          <w:szCs w:val="24"/>
        </w:rPr>
        <w:t>✅</w:t>
      </w:r>
      <w:r w:rsidRPr="00EE7457">
        <w:rPr>
          <w:sz w:val="24"/>
          <w:szCs w:val="24"/>
        </w:rPr>
        <w:t xml:space="preserve"> Good: clean, readable layout</w:t>
      </w:r>
    </w:p>
    <w:p w14:paraId="08E0FCF5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379577AA">
          <v:rect id="_x0000_i1515" style="width:0;height:1.5pt" o:hralign="center" o:hrstd="t" o:hr="t" fillcolor="#a0a0a0" stroked="f"/>
        </w:pict>
      </w:r>
    </w:p>
    <w:p w14:paraId="3A54FB33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9️</w:t>
      </w:r>
      <w:r w:rsidRPr="00EE7457">
        <w:rPr>
          <w:rFonts w:ascii="Segoe UI Symbol" w:hAnsi="Segoe UI Symbol" w:cs="Segoe UI Symbol"/>
          <w:sz w:val="24"/>
          <w:szCs w:val="24"/>
        </w:rPr>
        <w:t>⃣</w:t>
      </w:r>
      <w:r w:rsidRPr="00EE7457">
        <w:rPr>
          <w:sz w:val="24"/>
          <w:szCs w:val="24"/>
        </w:rPr>
        <w:t xml:space="preserve"> Ensure Data Accuracy &amp; Freshness </w:t>
      </w:r>
      <w:r w:rsidRPr="00EE7457">
        <w:rPr>
          <w:rFonts w:ascii="Segoe UI Emoji" w:hAnsi="Segoe UI Emoji" w:cs="Segoe UI Emoji"/>
          <w:sz w:val="24"/>
          <w:szCs w:val="24"/>
        </w:rPr>
        <w:t>✅</w:t>
      </w:r>
    </w:p>
    <w:p w14:paraId="6935B635" w14:textId="77777777" w:rsidR="00EE7457" w:rsidRPr="00EE7457" w:rsidRDefault="00EE7457" w:rsidP="00EE7457">
      <w:pPr>
        <w:numPr>
          <w:ilvl w:val="0"/>
          <w:numId w:val="41"/>
        </w:numPr>
        <w:rPr>
          <w:sz w:val="24"/>
          <w:szCs w:val="24"/>
        </w:rPr>
      </w:pPr>
      <w:r w:rsidRPr="00EE7457">
        <w:rPr>
          <w:sz w:val="24"/>
          <w:szCs w:val="24"/>
        </w:rPr>
        <w:t>Validate calculations</w:t>
      </w:r>
    </w:p>
    <w:p w14:paraId="4C9BF18F" w14:textId="77777777" w:rsidR="00EE7457" w:rsidRPr="00EE7457" w:rsidRDefault="00EE7457" w:rsidP="00EE7457">
      <w:pPr>
        <w:numPr>
          <w:ilvl w:val="0"/>
          <w:numId w:val="41"/>
        </w:numPr>
        <w:rPr>
          <w:sz w:val="24"/>
          <w:szCs w:val="24"/>
        </w:rPr>
      </w:pPr>
      <w:r w:rsidRPr="00EE7457">
        <w:rPr>
          <w:sz w:val="24"/>
          <w:szCs w:val="24"/>
        </w:rPr>
        <w:t>Show last updated date</w:t>
      </w:r>
    </w:p>
    <w:p w14:paraId="158EE0C8" w14:textId="77777777" w:rsidR="00EE7457" w:rsidRPr="00EE7457" w:rsidRDefault="00EE7457" w:rsidP="00EE7457">
      <w:pPr>
        <w:numPr>
          <w:ilvl w:val="0"/>
          <w:numId w:val="41"/>
        </w:numPr>
        <w:rPr>
          <w:sz w:val="24"/>
          <w:szCs w:val="24"/>
        </w:rPr>
      </w:pPr>
      <w:r w:rsidRPr="00EE7457">
        <w:rPr>
          <w:sz w:val="24"/>
          <w:szCs w:val="24"/>
        </w:rPr>
        <w:t>Handle missing data clearly</w:t>
      </w:r>
    </w:p>
    <w:p w14:paraId="2552065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Wrong data = useless dashboard</w:t>
      </w:r>
    </w:p>
    <w:p w14:paraId="56CAEFF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7C1C8F6B">
          <v:rect id="_x0000_i1516" style="width:0;height:1.5pt" o:hralign="center" o:hrstd="t" o:hr="t" fillcolor="#a0a0a0" stroked="f"/>
        </w:pict>
      </w:r>
    </w:p>
    <w:p w14:paraId="426553F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🔟</w:t>
      </w:r>
      <w:r w:rsidRPr="00EE7457">
        <w:rPr>
          <w:sz w:val="24"/>
          <w:szCs w:val="24"/>
        </w:rPr>
        <w:t xml:space="preserve"> Add Context with Titles &amp; Insights </w:t>
      </w:r>
      <w:r w:rsidRPr="00EE7457">
        <w:rPr>
          <w:rFonts w:ascii="Segoe UI Emoji" w:hAnsi="Segoe UI Emoji" w:cs="Segoe UI Emoji"/>
          <w:sz w:val="24"/>
          <w:szCs w:val="24"/>
        </w:rPr>
        <w:t>✍️</w:t>
      </w:r>
    </w:p>
    <w:p w14:paraId="4453E8A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Every chart should answer:</w:t>
      </w:r>
    </w:p>
    <w:p w14:paraId="62111D0B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t>“What am I looking at?”</w:t>
      </w:r>
    </w:p>
    <w:p w14:paraId="459408AF" w14:textId="77777777" w:rsidR="00EE7457" w:rsidRPr="00EE7457" w:rsidRDefault="00EE7457" w:rsidP="00EE7457">
      <w:pPr>
        <w:numPr>
          <w:ilvl w:val="0"/>
          <w:numId w:val="42"/>
        </w:numPr>
        <w:rPr>
          <w:sz w:val="24"/>
          <w:szCs w:val="24"/>
        </w:rPr>
      </w:pPr>
      <w:r w:rsidRPr="00EE7457">
        <w:rPr>
          <w:sz w:val="24"/>
          <w:szCs w:val="24"/>
        </w:rPr>
        <w:t>Clear titles</w:t>
      </w:r>
    </w:p>
    <w:p w14:paraId="5B1E0BAC" w14:textId="77777777" w:rsidR="00EE7457" w:rsidRPr="00EE7457" w:rsidRDefault="00EE7457" w:rsidP="00EE7457">
      <w:pPr>
        <w:numPr>
          <w:ilvl w:val="0"/>
          <w:numId w:val="42"/>
        </w:numPr>
        <w:rPr>
          <w:sz w:val="24"/>
          <w:szCs w:val="24"/>
        </w:rPr>
      </w:pPr>
      <w:r w:rsidRPr="00EE7457">
        <w:rPr>
          <w:sz w:val="24"/>
          <w:szCs w:val="24"/>
        </w:rPr>
        <w:t>Units (₹, %, $, count)</w:t>
      </w:r>
    </w:p>
    <w:p w14:paraId="2AB2A71E" w14:textId="77777777" w:rsidR="00EE7457" w:rsidRPr="00EE7457" w:rsidRDefault="00EE7457" w:rsidP="00EE7457">
      <w:pPr>
        <w:numPr>
          <w:ilvl w:val="0"/>
          <w:numId w:val="42"/>
        </w:numPr>
        <w:rPr>
          <w:sz w:val="24"/>
          <w:szCs w:val="24"/>
        </w:rPr>
      </w:pPr>
      <w:r w:rsidRPr="00EE7457">
        <w:rPr>
          <w:sz w:val="24"/>
          <w:szCs w:val="24"/>
        </w:rPr>
        <w:t>Short insight text (optional)</w:t>
      </w:r>
    </w:p>
    <w:p w14:paraId="22C1F760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📌</w:t>
      </w:r>
      <w:r w:rsidRPr="00EE7457">
        <w:rPr>
          <w:sz w:val="24"/>
          <w:szCs w:val="24"/>
        </w:rPr>
        <w:t xml:space="preserve"> </w:t>
      </w:r>
      <w:r w:rsidRPr="00EE7457">
        <w:rPr>
          <w:i/>
          <w:iCs/>
          <w:sz w:val="24"/>
          <w:szCs w:val="24"/>
        </w:rPr>
        <w:t>Example:</w:t>
      </w:r>
      <w:r w:rsidRPr="00EE7457">
        <w:rPr>
          <w:sz w:val="24"/>
          <w:szCs w:val="24"/>
        </w:rPr>
        <w:br/>
        <w:t>“</w:t>
      </w:r>
      <w:r w:rsidRPr="00EE7457">
        <w:rPr>
          <w:rFonts w:ascii="Segoe UI Emoji" w:hAnsi="Segoe UI Emoji" w:cs="Segoe UI Emoji"/>
          <w:sz w:val="24"/>
          <w:szCs w:val="24"/>
        </w:rPr>
        <w:t>📉</w:t>
      </w:r>
      <w:r w:rsidRPr="00EE7457">
        <w:rPr>
          <w:sz w:val="24"/>
          <w:szCs w:val="24"/>
        </w:rPr>
        <w:t xml:space="preserve"> Sales dropped 12% in Q3 due to reduced demand in South region.”</w:t>
      </w:r>
    </w:p>
    <w:p w14:paraId="063BF0AD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lastRenderedPageBreak/>
        <w:pict w14:anchorId="6EB6F3D4">
          <v:rect id="_x0000_i1517" style="width:0;height:1.5pt" o:hralign="center" o:hrstd="t" o:hr="t" fillcolor="#a0a0a0" stroked="f"/>
        </w:pict>
      </w:r>
    </w:p>
    <w:p w14:paraId="448CC54F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🧠</w:t>
      </w:r>
      <w:r w:rsidRPr="00EE7457">
        <w:rPr>
          <w:sz w:val="24"/>
          <w:szCs w:val="24"/>
        </w:rPr>
        <w:t xml:space="preserve"> Interview-Ready One-Liners</w:t>
      </w:r>
    </w:p>
    <w:p w14:paraId="677A44D5" w14:textId="77777777" w:rsidR="00EE7457" w:rsidRPr="00EE7457" w:rsidRDefault="00EE7457" w:rsidP="00EE7457">
      <w:pPr>
        <w:numPr>
          <w:ilvl w:val="0"/>
          <w:numId w:val="43"/>
        </w:numPr>
        <w:rPr>
          <w:sz w:val="24"/>
          <w:szCs w:val="24"/>
        </w:rPr>
      </w:pPr>
      <w:r w:rsidRPr="00EE7457">
        <w:rPr>
          <w:sz w:val="24"/>
          <w:szCs w:val="24"/>
        </w:rPr>
        <w:t>“A dashboard should answer questions, not create them.”</w:t>
      </w:r>
    </w:p>
    <w:p w14:paraId="58AF971D" w14:textId="77777777" w:rsidR="00EE7457" w:rsidRPr="00EE7457" w:rsidRDefault="00EE7457" w:rsidP="00EE7457">
      <w:pPr>
        <w:numPr>
          <w:ilvl w:val="0"/>
          <w:numId w:val="43"/>
        </w:numPr>
        <w:rPr>
          <w:sz w:val="24"/>
          <w:szCs w:val="24"/>
        </w:rPr>
      </w:pPr>
      <w:r w:rsidRPr="00EE7457">
        <w:rPr>
          <w:sz w:val="24"/>
          <w:szCs w:val="24"/>
        </w:rPr>
        <w:t>“Good dashboards focus on decisions, not decoration.”</w:t>
      </w:r>
    </w:p>
    <w:p w14:paraId="6345176A" w14:textId="77777777" w:rsidR="00EE7457" w:rsidRPr="00EE7457" w:rsidRDefault="00EE7457" w:rsidP="00EE7457">
      <w:pPr>
        <w:numPr>
          <w:ilvl w:val="0"/>
          <w:numId w:val="43"/>
        </w:numPr>
        <w:rPr>
          <w:sz w:val="24"/>
          <w:szCs w:val="24"/>
        </w:rPr>
      </w:pPr>
      <w:r w:rsidRPr="00EE7457">
        <w:rPr>
          <w:sz w:val="24"/>
          <w:szCs w:val="24"/>
        </w:rPr>
        <w:t>“Consistency and clarity are more important than fancy visuals.”</w:t>
      </w:r>
    </w:p>
    <w:p w14:paraId="6CA01C37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7BB504DF">
          <v:rect id="_x0000_i1518" style="width:0;height:1.5pt" o:hralign="center" o:hrstd="t" o:hr="t" fillcolor="#a0a0a0" stroked="f"/>
        </w:pict>
      </w:r>
    </w:p>
    <w:p w14:paraId="55675A9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📋</w:t>
      </w:r>
      <w:r w:rsidRPr="00EE7457">
        <w:rPr>
          <w:sz w:val="24"/>
          <w:szCs w:val="24"/>
        </w:rPr>
        <w:t xml:space="preserve"> Dashboard Checklist </w:t>
      </w:r>
      <w:r w:rsidRPr="00EE7457">
        <w:rPr>
          <w:rFonts w:ascii="Segoe UI Emoji" w:hAnsi="Segoe UI Emoji" w:cs="Segoe UI Emoji"/>
          <w:sz w:val="24"/>
          <w:szCs w:val="24"/>
        </w:rPr>
        <w:t>✔️</w:t>
      </w:r>
    </w:p>
    <w:p w14:paraId="790B79B8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Purpose defined</w:t>
      </w:r>
    </w:p>
    <w:p w14:paraId="48497564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KPIs limited &amp; relevant</w:t>
      </w:r>
    </w:p>
    <w:p w14:paraId="45294662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Right charts used</w:t>
      </w:r>
    </w:p>
    <w:p w14:paraId="5B7DFB43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Clean layout</w:t>
      </w:r>
    </w:p>
    <w:p w14:paraId="0B1D1521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 xml:space="preserve">Consistent </w:t>
      </w:r>
      <w:proofErr w:type="spellStart"/>
      <w:r w:rsidRPr="00EE7457">
        <w:rPr>
          <w:sz w:val="24"/>
          <w:szCs w:val="24"/>
        </w:rPr>
        <w:t>colors</w:t>
      </w:r>
      <w:proofErr w:type="spellEnd"/>
    </w:p>
    <w:p w14:paraId="75C05A04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Interactive but simple</w:t>
      </w:r>
    </w:p>
    <w:p w14:paraId="6F4A5325" w14:textId="77777777" w:rsidR="00EE7457" w:rsidRPr="00EE7457" w:rsidRDefault="00EE7457" w:rsidP="00EE7457">
      <w:pPr>
        <w:numPr>
          <w:ilvl w:val="0"/>
          <w:numId w:val="44"/>
        </w:numPr>
        <w:rPr>
          <w:sz w:val="24"/>
          <w:szCs w:val="24"/>
        </w:rPr>
      </w:pPr>
      <w:r w:rsidRPr="00EE7457">
        <w:rPr>
          <w:sz w:val="24"/>
          <w:szCs w:val="24"/>
        </w:rPr>
        <w:t>Accurate data</w:t>
      </w:r>
    </w:p>
    <w:p w14:paraId="1164B0D9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sz w:val="24"/>
          <w:szCs w:val="24"/>
        </w:rPr>
        <w:pict w14:anchorId="6A88DEC3">
          <v:rect id="_x0000_i1519" style="width:0;height:1.5pt" o:hralign="center" o:hrstd="t" o:hr="t" fillcolor="#a0a0a0" stroked="f"/>
        </w:pict>
      </w:r>
    </w:p>
    <w:p w14:paraId="5EE138CA" w14:textId="77777777" w:rsidR="00EE7457" w:rsidRPr="00EE7457" w:rsidRDefault="00EE7457" w:rsidP="00EE7457">
      <w:pPr>
        <w:rPr>
          <w:sz w:val="24"/>
          <w:szCs w:val="24"/>
        </w:rPr>
      </w:pPr>
      <w:r w:rsidRPr="00EE7457">
        <w:rPr>
          <w:rFonts w:ascii="Segoe UI Emoji" w:hAnsi="Segoe UI Emoji" w:cs="Segoe UI Emoji"/>
          <w:sz w:val="24"/>
          <w:szCs w:val="24"/>
        </w:rPr>
        <w:t>🛠️</w:t>
      </w:r>
      <w:r w:rsidRPr="00EE7457">
        <w:rPr>
          <w:sz w:val="24"/>
          <w:szCs w:val="24"/>
        </w:rPr>
        <w:t xml:space="preserve"> Tools Commonly Used</w:t>
      </w:r>
    </w:p>
    <w:p w14:paraId="014C93EC" w14:textId="77777777" w:rsidR="00EE7457" w:rsidRPr="00EE7457" w:rsidRDefault="00EE7457" w:rsidP="00EE7457">
      <w:pPr>
        <w:numPr>
          <w:ilvl w:val="0"/>
          <w:numId w:val="45"/>
        </w:numPr>
        <w:rPr>
          <w:sz w:val="24"/>
          <w:szCs w:val="24"/>
        </w:rPr>
      </w:pPr>
      <w:proofErr w:type="spellStart"/>
      <w:r w:rsidRPr="00EE7457">
        <w:rPr>
          <w:sz w:val="24"/>
          <w:szCs w:val="24"/>
        </w:rPr>
        <w:t>Plotly</w:t>
      </w:r>
      <w:proofErr w:type="spellEnd"/>
      <w:r w:rsidRPr="00EE7457">
        <w:rPr>
          <w:sz w:val="24"/>
          <w:szCs w:val="24"/>
        </w:rPr>
        <w:t xml:space="preserve"> / Dash</w:t>
      </w:r>
    </w:p>
    <w:p w14:paraId="71D385D8" w14:textId="77777777" w:rsidR="00EE7457" w:rsidRPr="00EE7457" w:rsidRDefault="00EE7457" w:rsidP="00EE7457">
      <w:pPr>
        <w:numPr>
          <w:ilvl w:val="0"/>
          <w:numId w:val="45"/>
        </w:numPr>
        <w:rPr>
          <w:sz w:val="24"/>
          <w:szCs w:val="24"/>
        </w:rPr>
      </w:pPr>
      <w:r w:rsidRPr="00EE7457">
        <w:rPr>
          <w:sz w:val="24"/>
          <w:szCs w:val="24"/>
        </w:rPr>
        <w:t>Power BI</w:t>
      </w:r>
    </w:p>
    <w:p w14:paraId="5AC2A9C0" w14:textId="77777777" w:rsidR="00EE7457" w:rsidRPr="00EE7457" w:rsidRDefault="00EE7457" w:rsidP="00EE7457">
      <w:pPr>
        <w:numPr>
          <w:ilvl w:val="0"/>
          <w:numId w:val="45"/>
        </w:numPr>
        <w:rPr>
          <w:sz w:val="24"/>
          <w:szCs w:val="24"/>
        </w:rPr>
      </w:pPr>
      <w:r w:rsidRPr="00EE7457">
        <w:rPr>
          <w:sz w:val="24"/>
          <w:szCs w:val="24"/>
        </w:rPr>
        <w:t>Tableau</w:t>
      </w:r>
    </w:p>
    <w:p w14:paraId="78F720E9" w14:textId="77777777" w:rsidR="00EE7457" w:rsidRPr="00EE7457" w:rsidRDefault="00EE7457" w:rsidP="00EE7457">
      <w:pPr>
        <w:numPr>
          <w:ilvl w:val="0"/>
          <w:numId w:val="45"/>
        </w:numPr>
        <w:rPr>
          <w:sz w:val="24"/>
          <w:szCs w:val="24"/>
        </w:rPr>
      </w:pPr>
      <w:r w:rsidRPr="00EE7457">
        <w:rPr>
          <w:sz w:val="24"/>
          <w:szCs w:val="24"/>
        </w:rPr>
        <w:t>Excel</w:t>
      </w:r>
    </w:p>
    <w:p w14:paraId="3BB675A5" w14:textId="77777777" w:rsidR="00EE7457" w:rsidRPr="00EE7457" w:rsidRDefault="00EE7457" w:rsidP="00EE7457">
      <w:pPr>
        <w:numPr>
          <w:ilvl w:val="0"/>
          <w:numId w:val="45"/>
        </w:numPr>
        <w:rPr>
          <w:b/>
          <w:bCs/>
          <w:sz w:val="32"/>
          <w:szCs w:val="32"/>
        </w:rPr>
      </w:pPr>
      <w:proofErr w:type="spellStart"/>
      <w:r w:rsidRPr="00EE7457">
        <w:rPr>
          <w:sz w:val="24"/>
          <w:szCs w:val="24"/>
        </w:rPr>
        <w:t>Streamlit</w:t>
      </w:r>
      <w:proofErr w:type="spellEnd"/>
    </w:p>
    <w:p w14:paraId="3B1BF424" w14:textId="029B97BC" w:rsidR="00EE7457" w:rsidRPr="00EE7457" w:rsidRDefault="00EE7457" w:rsidP="00EE7457">
      <w:pPr>
        <w:rPr>
          <w:b/>
          <w:bCs/>
          <w:sz w:val="32"/>
          <w:szCs w:val="32"/>
        </w:rPr>
      </w:pPr>
    </w:p>
    <w:p w14:paraId="630036FA" w14:textId="77777777" w:rsidR="00EE7457" w:rsidRPr="00EE7457" w:rsidRDefault="00EE7457" w:rsidP="00EE7457">
      <w:pPr>
        <w:rPr>
          <w:b/>
          <w:bCs/>
          <w:sz w:val="32"/>
          <w:szCs w:val="32"/>
        </w:rPr>
      </w:pPr>
    </w:p>
    <w:p w14:paraId="095493DB" w14:textId="03CCB602" w:rsidR="00A622CE" w:rsidRDefault="00A622CE"/>
    <w:sectPr w:rsidR="00A62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6CC"/>
    <w:multiLevelType w:val="multilevel"/>
    <w:tmpl w:val="50D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2A3"/>
    <w:multiLevelType w:val="multilevel"/>
    <w:tmpl w:val="952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4AAA"/>
    <w:multiLevelType w:val="multilevel"/>
    <w:tmpl w:val="35A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721E"/>
    <w:multiLevelType w:val="multilevel"/>
    <w:tmpl w:val="4FF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400B"/>
    <w:multiLevelType w:val="multilevel"/>
    <w:tmpl w:val="5F9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37810"/>
    <w:multiLevelType w:val="multilevel"/>
    <w:tmpl w:val="B2A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A7D83"/>
    <w:multiLevelType w:val="multilevel"/>
    <w:tmpl w:val="9E1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45C1"/>
    <w:multiLevelType w:val="multilevel"/>
    <w:tmpl w:val="6B2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01F4"/>
    <w:multiLevelType w:val="multilevel"/>
    <w:tmpl w:val="471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10955"/>
    <w:multiLevelType w:val="multilevel"/>
    <w:tmpl w:val="5A8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3055F"/>
    <w:multiLevelType w:val="multilevel"/>
    <w:tmpl w:val="8EE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A3C8A"/>
    <w:multiLevelType w:val="multilevel"/>
    <w:tmpl w:val="70B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59A8"/>
    <w:multiLevelType w:val="multilevel"/>
    <w:tmpl w:val="97C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A4D71"/>
    <w:multiLevelType w:val="multilevel"/>
    <w:tmpl w:val="5CE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40305"/>
    <w:multiLevelType w:val="multilevel"/>
    <w:tmpl w:val="197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C057C"/>
    <w:multiLevelType w:val="multilevel"/>
    <w:tmpl w:val="083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2129"/>
    <w:multiLevelType w:val="multilevel"/>
    <w:tmpl w:val="D04A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C3309"/>
    <w:multiLevelType w:val="multilevel"/>
    <w:tmpl w:val="419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61BDF"/>
    <w:multiLevelType w:val="multilevel"/>
    <w:tmpl w:val="C58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0440B"/>
    <w:multiLevelType w:val="multilevel"/>
    <w:tmpl w:val="4CB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53573"/>
    <w:multiLevelType w:val="hybridMultilevel"/>
    <w:tmpl w:val="6A129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B7B8C"/>
    <w:multiLevelType w:val="multilevel"/>
    <w:tmpl w:val="0D1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46D58"/>
    <w:multiLevelType w:val="multilevel"/>
    <w:tmpl w:val="46A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6043C"/>
    <w:multiLevelType w:val="multilevel"/>
    <w:tmpl w:val="259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43A52"/>
    <w:multiLevelType w:val="multilevel"/>
    <w:tmpl w:val="2D6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30213"/>
    <w:multiLevelType w:val="multilevel"/>
    <w:tmpl w:val="69F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94689"/>
    <w:multiLevelType w:val="multilevel"/>
    <w:tmpl w:val="86D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D5724"/>
    <w:multiLevelType w:val="multilevel"/>
    <w:tmpl w:val="90E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266AD"/>
    <w:multiLevelType w:val="multilevel"/>
    <w:tmpl w:val="7A8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53579"/>
    <w:multiLevelType w:val="multilevel"/>
    <w:tmpl w:val="28B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34DC0"/>
    <w:multiLevelType w:val="multilevel"/>
    <w:tmpl w:val="FF5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B73B8"/>
    <w:multiLevelType w:val="multilevel"/>
    <w:tmpl w:val="6AA2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32ADC"/>
    <w:multiLevelType w:val="multilevel"/>
    <w:tmpl w:val="C62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86C15"/>
    <w:multiLevelType w:val="multilevel"/>
    <w:tmpl w:val="84A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F201B"/>
    <w:multiLevelType w:val="multilevel"/>
    <w:tmpl w:val="BE7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9029F"/>
    <w:multiLevelType w:val="multilevel"/>
    <w:tmpl w:val="5A9C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536414"/>
    <w:multiLevelType w:val="multilevel"/>
    <w:tmpl w:val="359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C2234"/>
    <w:multiLevelType w:val="multilevel"/>
    <w:tmpl w:val="B6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12D6B"/>
    <w:multiLevelType w:val="multilevel"/>
    <w:tmpl w:val="17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C1219"/>
    <w:multiLevelType w:val="multilevel"/>
    <w:tmpl w:val="01E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95C52"/>
    <w:multiLevelType w:val="multilevel"/>
    <w:tmpl w:val="0AB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A3B3B"/>
    <w:multiLevelType w:val="multilevel"/>
    <w:tmpl w:val="256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D4737"/>
    <w:multiLevelType w:val="multilevel"/>
    <w:tmpl w:val="AEC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23014"/>
    <w:multiLevelType w:val="multilevel"/>
    <w:tmpl w:val="4A8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E7AAE"/>
    <w:multiLevelType w:val="multilevel"/>
    <w:tmpl w:val="6DE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12159">
    <w:abstractNumId w:val="15"/>
  </w:num>
  <w:num w:numId="2" w16cid:durableId="1321930147">
    <w:abstractNumId w:val="25"/>
  </w:num>
  <w:num w:numId="3" w16cid:durableId="66417212">
    <w:abstractNumId w:val="20"/>
  </w:num>
  <w:num w:numId="4" w16cid:durableId="1764564471">
    <w:abstractNumId w:val="43"/>
  </w:num>
  <w:num w:numId="5" w16cid:durableId="310139192">
    <w:abstractNumId w:val="23"/>
  </w:num>
  <w:num w:numId="6" w16cid:durableId="1910312286">
    <w:abstractNumId w:val="5"/>
  </w:num>
  <w:num w:numId="7" w16cid:durableId="438187049">
    <w:abstractNumId w:val="7"/>
  </w:num>
  <w:num w:numId="8" w16cid:durableId="164168685">
    <w:abstractNumId w:val="22"/>
  </w:num>
  <w:num w:numId="9" w16cid:durableId="293829631">
    <w:abstractNumId w:val="27"/>
  </w:num>
  <w:num w:numId="10" w16cid:durableId="855191679">
    <w:abstractNumId w:val="14"/>
  </w:num>
  <w:num w:numId="11" w16cid:durableId="244846376">
    <w:abstractNumId w:val="19"/>
  </w:num>
  <w:num w:numId="12" w16cid:durableId="1722904809">
    <w:abstractNumId w:val="11"/>
  </w:num>
  <w:num w:numId="13" w16cid:durableId="180318168">
    <w:abstractNumId w:val="1"/>
  </w:num>
  <w:num w:numId="14" w16cid:durableId="732893003">
    <w:abstractNumId w:val="41"/>
  </w:num>
  <w:num w:numId="15" w16cid:durableId="1678460194">
    <w:abstractNumId w:val="37"/>
  </w:num>
  <w:num w:numId="16" w16cid:durableId="1113790866">
    <w:abstractNumId w:val="36"/>
  </w:num>
  <w:num w:numId="17" w16cid:durableId="988048793">
    <w:abstractNumId w:val="12"/>
  </w:num>
  <w:num w:numId="18" w16cid:durableId="88505317">
    <w:abstractNumId w:val="30"/>
  </w:num>
  <w:num w:numId="19" w16cid:durableId="438140169">
    <w:abstractNumId w:val="34"/>
  </w:num>
  <w:num w:numId="20" w16cid:durableId="1097822101">
    <w:abstractNumId w:val="2"/>
  </w:num>
  <w:num w:numId="21" w16cid:durableId="590432239">
    <w:abstractNumId w:val="13"/>
  </w:num>
  <w:num w:numId="22" w16cid:durableId="594360">
    <w:abstractNumId w:val="31"/>
  </w:num>
  <w:num w:numId="23" w16cid:durableId="910962571">
    <w:abstractNumId w:val="21"/>
  </w:num>
  <w:num w:numId="24" w16cid:durableId="506793958">
    <w:abstractNumId w:val="33"/>
  </w:num>
  <w:num w:numId="25" w16cid:durableId="2116554612">
    <w:abstractNumId w:val="9"/>
  </w:num>
  <w:num w:numId="26" w16cid:durableId="681710141">
    <w:abstractNumId w:val="40"/>
  </w:num>
  <w:num w:numId="27" w16cid:durableId="1482238069">
    <w:abstractNumId w:val="32"/>
  </w:num>
  <w:num w:numId="28" w16cid:durableId="606545292">
    <w:abstractNumId w:val="26"/>
  </w:num>
  <w:num w:numId="29" w16cid:durableId="1929607242">
    <w:abstractNumId w:val="42"/>
  </w:num>
  <w:num w:numId="30" w16cid:durableId="17314370">
    <w:abstractNumId w:val="10"/>
  </w:num>
  <w:num w:numId="31" w16cid:durableId="793334483">
    <w:abstractNumId w:val="38"/>
  </w:num>
  <w:num w:numId="32" w16cid:durableId="604456827">
    <w:abstractNumId w:val="4"/>
  </w:num>
  <w:num w:numId="33" w16cid:durableId="1821771337">
    <w:abstractNumId w:val="6"/>
  </w:num>
  <w:num w:numId="34" w16cid:durableId="348335548">
    <w:abstractNumId w:val="28"/>
  </w:num>
  <w:num w:numId="35" w16cid:durableId="12921820">
    <w:abstractNumId w:val="18"/>
  </w:num>
  <w:num w:numId="36" w16cid:durableId="1806965892">
    <w:abstractNumId w:val="35"/>
  </w:num>
  <w:num w:numId="37" w16cid:durableId="558978901">
    <w:abstractNumId w:val="3"/>
  </w:num>
  <w:num w:numId="38" w16cid:durableId="16544351">
    <w:abstractNumId w:val="8"/>
  </w:num>
  <w:num w:numId="39" w16cid:durableId="1021666935">
    <w:abstractNumId w:val="0"/>
  </w:num>
  <w:num w:numId="40" w16cid:durableId="549852472">
    <w:abstractNumId w:val="16"/>
  </w:num>
  <w:num w:numId="41" w16cid:durableId="1540049235">
    <w:abstractNumId w:val="17"/>
  </w:num>
  <w:num w:numId="42" w16cid:durableId="1457290777">
    <w:abstractNumId w:val="24"/>
  </w:num>
  <w:num w:numId="43" w16cid:durableId="1208653">
    <w:abstractNumId w:val="29"/>
  </w:num>
  <w:num w:numId="44" w16cid:durableId="2066562795">
    <w:abstractNumId w:val="39"/>
  </w:num>
  <w:num w:numId="45" w16cid:durableId="21288698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CE"/>
    <w:rsid w:val="00700B28"/>
    <w:rsid w:val="009160B7"/>
    <w:rsid w:val="00A622CE"/>
    <w:rsid w:val="00C12E42"/>
    <w:rsid w:val="00C63D9C"/>
    <w:rsid w:val="00E50B79"/>
    <w:rsid w:val="00ED31A8"/>
    <w:rsid w:val="00EE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8696"/>
  <w15:chartTrackingRefBased/>
  <w15:docId w15:val="{F2B4399A-8A71-4F02-8818-7623B296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2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2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62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2026-01-07T15:53:00Z</dcterms:created>
  <dcterms:modified xsi:type="dcterms:W3CDTF">2026-01-07T16:10:00Z</dcterms:modified>
</cp:coreProperties>
</file>