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3488" w:rsidRDefault="00F437F5" w:rsidP="00F437F5">
      <w:pPr>
        <w:jc w:val="center"/>
        <w:rPr>
          <w:b/>
          <w:sz w:val="40"/>
        </w:rPr>
      </w:pPr>
      <w:r w:rsidRPr="00F437F5">
        <w:rPr>
          <w:b/>
          <w:sz w:val="40"/>
        </w:rPr>
        <w:t>Project Report Template</w:t>
      </w:r>
    </w:p>
    <w:p w:rsidR="00F437F5" w:rsidRPr="00F437F5" w:rsidRDefault="00F437F5" w:rsidP="00F437F5">
      <w:pPr>
        <w:pStyle w:val="ListParagraph"/>
        <w:numPr>
          <w:ilvl w:val="0"/>
          <w:numId w:val="1"/>
        </w:numPr>
        <w:rPr>
          <w:b/>
          <w:sz w:val="40"/>
        </w:rPr>
      </w:pPr>
      <w:r w:rsidRPr="00F437F5">
        <w:rPr>
          <w:b/>
          <w:sz w:val="40"/>
        </w:rPr>
        <w:t>Introduction</w:t>
      </w:r>
    </w:p>
    <w:p w:rsidR="00F437F5" w:rsidRDefault="00F437F5" w:rsidP="00F437F5">
      <w:pPr>
        <w:pStyle w:val="ListParagraph"/>
        <w:numPr>
          <w:ilvl w:val="1"/>
          <w:numId w:val="1"/>
        </w:numPr>
        <w:rPr>
          <w:sz w:val="32"/>
        </w:rPr>
      </w:pPr>
      <w:r w:rsidRPr="00F437F5">
        <w:rPr>
          <w:sz w:val="32"/>
        </w:rPr>
        <w:t>Overview</w:t>
      </w:r>
      <w:r w:rsidR="00934FE9">
        <w:rPr>
          <w:sz w:val="32"/>
        </w:rPr>
        <w:t xml:space="preserve"> </w:t>
      </w:r>
    </w:p>
    <w:p w:rsidR="00F27A0E" w:rsidRPr="00CF3832" w:rsidRDefault="003A5893" w:rsidP="00CF3832">
      <w:pPr>
        <w:rPr>
          <w:sz w:val="24"/>
        </w:rPr>
      </w:pPr>
      <w:r w:rsidRPr="00CF3832">
        <w:rPr>
          <w:sz w:val="24"/>
        </w:rPr>
        <w:t xml:space="preserve">                A subscriber to</w:t>
      </w:r>
      <w:r w:rsidR="008B2AC4" w:rsidRPr="00CF3832">
        <w:rPr>
          <w:sz w:val="24"/>
        </w:rPr>
        <w:t xml:space="preserve"> a channel on the video-</w:t>
      </w:r>
      <w:r w:rsidR="00F27A0E" w:rsidRPr="00CF3832">
        <w:rPr>
          <w:sz w:val="24"/>
        </w:rPr>
        <w:t xml:space="preserve"> a list of its most-</w:t>
      </w:r>
      <w:proofErr w:type="gramStart"/>
      <w:r w:rsidR="00F27A0E" w:rsidRPr="00CF3832">
        <w:rPr>
          <w:sz w:val="24"/>
        </w:rPr>
        <w:t>subscribed  channels</w:t>
      </w:r>
      <w:proofErr w:type="gramEnd"/>
      <w:r w:rsidR="00F27A0E" w:rsidRPr="00CF3832">
        <w:rPr>
          <w:sz w:val="24"/>
        </w:rPr>
        <w:t xml:space="preserve"> in April 2006. An early </w:t>
      </w:r>
      <w:proofErr w:type="gramStart"/>
      <w:r w:rsidR="00F27A0E" w:rsidRPr="00CF3832">
        <w:rPr>
          <w:sz w:val="24"/>
        </w:rPr>
        <w:t>archive  of</w:t>
      </w:r>
      <w:proofErr w:type="gramEnd"/>
      <w:r w:rsidR="00F27A0E" w:rsidRPr="00CF3832">
        <w:rPr>
          <w:sz w:val="24"/>
        </w:rPr>
        <w:t xml:space="preserve"> the list dates to May 2006.</w:t>
      </w:r>
      <w:r w:rsidR="00CF3832" w:rsidRPr="00CF3832">
        <w:rPr>
          <w:sz w:val="24"/>
        </w:rPr>
        <w:t xml:space="preserve"> S</w:t>
      </w:r>
      <w:r w:rsidR="00CF3832" w:rsidRPr="00CF3832">
        <w:rPr>
          <w:sz w:val="24"/>
        </w:rPr>
        <w:t>harin</w:t>
      </w:r>
      <w:r w:rsidR="00CF3832" w:rsidRPr="00CF3832">
        <w:rPr>
          <w:sz w:val="24"/>
        </w:rPr>
        <w:t xml:space="preserve">g </w:t>
      </w:r>
      <w:r w:rsidR="00CF3832" w:rsidRPr="00CF3832">
        <w:rPr>
          <w:sz w:val="24"/>
        </w:rPr>
        <w:t xml:space="preserve">you Tube is a user who has chosen to receive the channel’s content by </w:t>
      </w:r>
      <w:proofErr w:type="gramStart"/>
      <w:r w:rsidR="00CF3832" w:rsidRPr="00CF3832">
        <w:rPr>
          <w:sz w:val="24"/>
        </w:rPr>
        <w:t>clicking  on</w:t>
      </w:r>
      <w:proofErr w:type="gramEnd"/>
      <w:r w:rsidR="00CF3832" w:rsidRPr="00CF3832">
        <w:rPr>
          <w:sz w:val="24"/>
        </w:rPr>
        <w:t xml:space="preserve"> that  channel’s “subscribe” button, and each user’s subscription  feed consists of  videos published by channels to which the user is subscribed. The ability to subscribe to users was introduced in October 2005. YouTube began publishing  </w:t>
      </w:r>
    </w:p>
    <w:p w:rsidR="00F437F5" w:rsidRPr="00CF3832" w:rsidRDefault="00F437F5" w:rsidP="00CF3832">
      <w:pPr>
        <w:rPr>
          <w:b/>
          <w:sz w:val="40"/>
        </w:rPr>
      </w:pPr>
      <w:r w:rsidRPr="00CF3832">
        <w:rPr>
          <w:b/>
          <w:sz w:val="40"/>
        </w:rPr>
        <w:t>Purpose</w:t>
      </w:r>
      <w:r w:rsidR="00CF3832">
        <w:rPr>
          <w:b/>
          <w:sz w:val="40"/>
        </w:rPr>
        <w:t>:</w:t>
      </w:r>
    </w:p>
    <w:p w:rsidR="00CF3832" w:rsidRDefault="00CF3832" w:rsidP="00CF3832">
      <w:pPr>
        <w:pStyle w:val="ListParagraph"/>
        <w:numPr>
          <w:ilvl w:val="0"/>
          <w:numId w:val="10"/>
        </w:numPr>
        <w:rPr>
          <w:sz w:val="32"/>
        </w:rPr>
      </w:pPr>
      <w:r w:rsidRPr="00CF3832">
        <w:rPr>
          <w:sz w:val="32"/>
        </w:rPr>
        <w:t>The main pur</w:t>
      </w:r>
      <w:r>
        <w:rPr>
          <w:sz w:val="32"/>
        </w:rPr>
        <w:t>p</w:t>
      </w:r>
      <w:r w:rsidRPr="00CF3832">
        <w:rPr>
          <w:sz w:val="32"/>
        </w:rPr>
        <w:t xml:space="preserve">ose of YouTube is to </w:t>
      </w:r>
      <w:proofErr w:type="gramStart"/>
      <w:r w:rsidRPr="00CF3832">
        <w:rPr>
          <w:sz w:val="32"/>
        </w:rPr>
        <w:t>provide  a</w:t>
      </w:r>
      <w:proofErr w:type="gramEnd"/>
      <w:r w:rsidRPr="00CF3832">
        <w:rPr>
          <w:sz w:val="32"/>
        </w:rPr>
        <w:t xml:space="preserve"> platform for users to watch, share, and create videos. </w:t>
      </w:r>
    </w:p>
    <w:p w:rsidR="00CF3832" w:rsidRDefault="00CF3832" w:rsidP="00CF3832">
      <w:pPr>
        <w:pStyle w:val="ListParagraph"/>
        <w:numPr>
          <w:ilvl w:val="0"/>
          <w:numId w:val="10"/>
        </w:numPr>
        <w:rPr>
          <w:sz w:val="32"/>
        </w:rPr>
      </w:pPr>
      <w:r>
        <w:rPr>
          <w:sz w:val="32"/>
        </w:rPr>
        <w:t>YouTube as an information disseminating platform for students.</w:t>
      </w:r>
    </w:p>
    <w:p w:rsidR="00CF3832" w:rsidRPr="00CF3832" w:rsidRDefault="00CF3832" w:rsidP="00CF3832">
      <w:pPr>
        <w:pStyle w:val="ListParagraph"/>
        <w:ind w:left="2160"/>
        <w:rPr>
          <w:sz w:val="32"/>
        </w:rPr>
      </w:pPr>
    </w:p>
    <w:p w:rsidR="00F437F5" w:rsidRDefault="00F437F5" w:rsidP="00F437F5">
      <w:pPr>
        <w:pStyle w:val="ListParagraph"/>
        <w:numPr>
          <w:ilvl w:val="0"/>
          <w:numId w:val="1"/>
        </w:numPr>
        <w:rPr>
          <w:b/>
          <w:sz w:val="40"/>
        </w:rPr>
      </w:pPr>
      <w:r w:rsidRPr="00F437F5">
        <w:rPr>
          <w:b/>
          <w:sz w:val="40"/>
        </w:rPr>
        <w:t>Problem Definition &amp; Design Thinking</w:t>
      </w:r>
    </w:p>
    <w:p w:rsidR="00F437F5" w:rsidRDefault="00F437F5" w:rsidP="00F437F5">
      <w:pPr>
        <w:pStyle w:val="ListParagraph"/>
        <w:numPr>
          <w:ilvl w:val="1"/>
          <w:numId w:val="1"/>
        </w:numPr>
        <w:rPr>
          <w:sz w:val="32"/>
        </w:rPr>
      </w:pPr>
      <w:r>
        <w:rPr>
          <w:sz w:val="32"/>
        </w:rPr>
        <w:t>Empathy Map</w:t>
      </w:r>
    </w:p>
    <w:p w:rsidR="00F437F5" w:rsidRDefault="00F437F5" w:rsidP="00F437F5">
      <w:pPr>
        <w:rPr>
          <w:sz w:val="32"/>
        </w:rPr>
      </w:pPr>
      <w:r>
        <w:rPr>
          <w:noProof/>
          <w:sz w:val="32"/>
          <w:lang w:eastAsia="en-IN"/>
        </w:rPr>
        <w:drawing>
          <wp:inline distT="0" distB="0" distL="0" distR="0">
            <wp:extent cx="5731510" cy="3222401"/>
            <wp:effectExtent l="0" t="0" r="2540" b="0"/>
            <wp:docPr id="2" name="Picture 2" descr="C:\Users\Lenovo\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Screenshots\Screenshot (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F437F5" w:rsidRPr="00A80717" w:rsidRDefault="00F437F5" w:rsidP="00A80717">
      <w:pPr>
        <w:pStyle w:val="ListParagraph"/>
        <w:numPr>
          <w:ilvl w:val="1"/>
          <w:numId w:val="1"/>
        </w:numPr>
        <w:rPr>
          <w:sz w:val="32"/>
        </w:rPr>
      </w:pPr>
      <w:r w:rsidRPr="00A80717">
        <w:rPr>
          <w:sz w:val="32"/>
        </w:rPr>
        <w:lastRenderedPageBreak/>
        <w:t xml:space="preserve">Ideation &amp;  </w:t>
      </w:r>
      <w:r w:rsidR="00A80717" w:rsidRPr="00A80717">
        <w:rPr>
          <w:sz w:val="32"/>
        </w:rPr>
        <w:t>Brainstorming Map</w:t>
      </w:r>
    </w:p>
    <w:p w:rsidR="00A80717" w:rsidRDefault="00A80717" w:rsidP="00A80717">
      <w:pPr>
        <w:rPr>
          <w:sz w:val="32"/>
        </w:rPr>
      </w:pPr>
      <w:r>
        <w:rPr>
          <w:noProof/>
          <w:sz w:val="32"/>
          <w:lang w:eastAsia="en-IN"/>
        </w:rPr>
        <w:drawing>
          <wp:inline distT="0" distB="0" distL="0" distR="0" wp14:anchorId="1F670B73" wp14:editId="4F2EF778">
            <wp:extent cx="572452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746547"/>
                    </a:xfrm>
                    <a:prstGeom prst="rect">
                      <a:avLst/>
                    </a:prstGeom>
                  </pic:spPr>
                </pic:pic>
              </a:graphicData>
            </a:graphic>
          </wp:inline>
        </w:drawing>
      </w:r>
    </w:p>
    <w:p w:rsidR="00A80717" w:rsidRPr="00A80717" w:rsidRDefault="00A80717" w:rsidP="00A80717">
      <w:pPr>
        <w:pStyle w:val="ListParagraph"/>
        <w:numPr>
          <w:ilvl w:val="0"/>
          <w:numId w:val="1"/>
        </w:numPr>
        <w:rPr>
          <w:b/>
          <w:sz w:val="40"/>
        </w:rPr>
      </w:pPr>
      <w:r w:rsidRPr="00A80717">
        <w:rPr>
          <w:b/>
          <w:sz w:val="40"/>
        </w:rPr>
        <w:t>Result</w:t>
      </w:r>
    </w:p>
    <w:p w:rsidR="00A80717" w:rsidRDefault="00A80717" w:rsidP="00A80717">
      <w:pPr>
        <w:pStyle w:val="ListParagraph"/>
        <w:ind w:left="1800"/>
        <w:rPr>
          <w:sz w:val="32"/>
        </w:rPr>
      </w:pPr>
      <w:r>
        <w:rPr>
          <w:sz w:val="32"/>
        </w:rPr>
        <w:t>Dashboard 1:</w:t>
      </w:r>
    </w:p>
    <w:p w:rsidR="00A80717" w:rsidRDefault="00A80717" w:rsidP="00A80717">
      <w:r>
        <w:rPr>
          <w:noProof/>
          <w:lang w:eastAsia="en-IN"/>
        </w:rPr>
        <w:drawing>
          <wp:inline distT="0" distB="0" distL="0" distR="0" wp14:anchorId="57D89560" wp14:editId="2AE77B76">
            <wp:extent cx="5724525" cy="2543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1 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546278"/>
                    </a:xfrm>
                    <a:prstGeom prst="rect">
                      <a:avLst/>
                    </a:prstGeom>
                  </pic:spPr>
                </pic:pic>
              </a:graphicData>
            </a:graphic>
          </wp:inline>
        </w:drawing>
      </w:r>
    </w:p>
    <w:p w:rsidR="00A80717" w:rsidRDefault="00A80717" w:rsidP="00A80717">
      <w:pPr>
        <w:rPr>
          <w:noProof/>
          <w:sz w:val="32"/>
          <w:lang w:eastAsia="en-IN"/>
        </w:rPr>
      </w:pPr>
      <w:r>
        <w:tab/>
      </w:r>
      <w:r>
        <w:tab/>
      </w:r>
      <w:r>
        <w:rPr>
          <w:sz w:val="32"/>
        </w:rPr>
        <w:t>Dashboard 2:</w:t>
      </w:r>
      <w:r w:rsidR="00CF3832" w:rsidRPr="00CF3832">
        <w:rPr>
          <w:noProof/>
          <w:sz w:val="32"/>
          <w:lang w:eastAsia="en-IN"/>
        </w:rPr>
        <w:t xml:space="preserve"> </w:t>
      </w:r>
    </w:p>
    <w:p w:rsidR="00CF3832" w:rsidRDefault="00FF1115" w:rsidP="00A80717">
      <w:pPr>
        <w:rPr>
          <w:sz w:val="32"/>
        </w:rPr>
      </w:pPr>
      <w:r>
        <w:rPr>
          <w:noProof/>
          <w:sz w:val="32"/>
          <w:lang w:eastAsia="en-IN"/>
        </w:rPr>
        <w:drawing>
          <wp:anchor distT="0" distB="0" distL="114300" distR="114300" simplePos="0" relativeHeight="251663360" behindDoc="0" locked="0" layoutInCell="1" allowOverlap="1" wp14:anchorId="68600B4D" wp14:editId="479E6B21">
            <wp:simplePos x="0" y="0"/>
            <wp:positionH relativeFrom="column">
              <wp:posOffset>485140</wp:posOffset>
            </wp:positionH>
            <wp:positionV relativeFrom="paragraph">
              <wp:posOffset>137795</wp:posOffset>
            </wp:positionV>
            <wp:extent cx="5000625" cy="18764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0625" cy="1876425"/>
                    </a:xfrm>
                    <a:prstGeom prst="rect">
                      <a:avLst/>
                    </a:prstGeom>
                    <a:noFill/>
                  </pic:spPr>
                </pic:pic>
              </a:graphicData>
            </a:graphic>
            <wp14:sizeRelH relativeFrom="page">
              <wp14:pctWidth>0</wp14:pctWidth>
            </wp14:sizeRelH>
            <wp14:sizeRelV relativeFrom="page">
              <wp14:pctHeight>0</wp14:pctHeight>
            </wp14:sizeRelV>
          </wp:anchor>
        </w:drawing>
      </w:r>
    </w:p>
    <w:p w:rsidR="00FF1115" w:rsidRDefault="00FF1115" w:rsidP="00A80717">
      <w:pPr>
        <w:rPr>
          <w:sz w:val="32"/>
        </w:rPr>
      </w:pPr>
    </w:p>
    <w:p w:rsidR="00FF1115" w:rsidRDefault="00FF1115" w:rsidP="00A80717">
      <w:pPr>
        <w:rPr>
          <w:sz w:val="32"/>
        </w:rPr>
      </w:pPr>
    </w:p>
    <w:p w:rsidR="00A80717" w:rsidRDefault="00FF1115" w:rsidP="00A80717">
      <w:pPr>
        <w:rPr>
          <w:sz w:val="32"/>
        </w:rPr>
      </w:pPr>
      <w:r>
        <w:rPr>
          <w:sz w:val="32"/>
        </w:rPr>
        <w:lastRenderedPageBreak/>
        <w:t>Dashbo</w:t>
      </w:r>
      <w:r w:rsidR="00A80717">
        <w:rPr>
          <w:sz w:val="32"/>
        </w:rPr>
        <w:t>ard 3:</w:t>
      </w:r>
    </w:p>
    <w:p w:rsidR="00A80717" w:rsidRDefault="00FF1115" w:rsidP="00FF1115">
      <w:pPr>
        <w:rPr>
          <w:sz w:val="32"/>
        </w:rPr>
      </w:pPr>
      <w:r>
        <w:rPr>
          <w:noProof/>
          <w:sz w:val="32"/>
          <w:lang w:eastAsia="en-IN"/>
        </w:rPr>
        <w:drawing>
          <wp:anchor distT="0" distB="0" distL="114300" distR="114300" simplePos="0" relativeHeight="251662336" behindDoc="0" locked="0" layoutInCell="1" allowOverlap="1" wp14:anchorId="22953CF2" wp14:editId="524FD898">
            <wp:simplePos x="0" y="0"/>
            <wp:positionH relativeFrom="column">
              <wp:posOffset>-247650</wp:posOffset>
            </wp:positionH>
            <wp:positionV relativeFrom="paragraph">
              <wp:posOffset>307340</wp:posOffset>
            </wp:positionV>
            <wp:extent cx="5724525" cy="19145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3 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5724525" cy="1914525"/>
                    </a:xfrm>
                    <a:prstGeom prst="rect">
                      <a:avLst/>
                    </a:prstGeom>
                  </pic:spPr>
                </pic:pic>
              </a:graphicData>
            </a:graphic>
            <wp14:sizeRelH relativeFrom="page">
              <wp14:pctWidth>0</wp14:pctWidth>
            </wp14:sizeRelH>
            <wp14:sizeRelV relativeFrom="page">
              <wp14:pctHeight>0</wp14:pctHeight>
            </wp14:sizeRelV>
          </wp:anchor>
        </w:drawing>
      </w:r>
      <w:r w:rsidR="00A80717">
        <w:rPr>
          <w:sz w:val="32"/>
        </w:rPr>
        <w:t>Dashboard 4:</w:t>
      </w:r>
    </w:p>
    <w:p w:rsidR="00FF1115" w:rsidRDefault="00FF1115" w:rsidP="00F437F5">
      <w:pPr>
        <w:rPr>
          <w:sz w:val="32"/>
        </w:rPr>
      </w:pPr>
      <w:r>
        <w:rPr>
          <w:noProof/>
          <w:sz w:val="32"/>
          <w:lang w:eastAsia="en-IN"/>
        </w:rPr>
        <w:drawing>
          <wp:anchor distT="0" distB="0" distL="114300" distR="114300" simplePos="0" relativeHeight="251664384" behindDoc="0" locked="0" layoutInCell="1" allowOverlap="1" wp14:anchorId="1C852F36" wp14:editId="3C70EC54">
            <wp:simplePos x="0" y="0"/>
            <wp:positionH relativeFrom="column">
              <wp:posOffset>2952750</wp:posOffset>
            </wp:positionH>
            <wp:positionV relativeFrom="paragraph">
              <wp:posOffset>192405</wp:posOffset>
            </wp:positionV>
            <wp:extent cx="3419475" cy="2628900"/>
            <wp:effectExtent l="0" t="0" r="9525" b="0"/>
            <wp:wrapSquare wrapText="bothSides"/>
            <wp:docPr id="3" name="Picture 3" descr="C:\Users\Lenovo\Pictures\Screenshots\dashboard screenshot\dashboard 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Screenshots\dashboard screenshot\dashboard 4 (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9475"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2"/>
          <w:lang w:eastAsia="en-IN"/>
        </w:rPr>
        <w:drawing>
          <wp:anchor distT="0" distB="0" distL="114300" distR="114300" simplePos="0" relativeHeight="251658240" behindDoc="0" locked="0" layoutInCell="1" allowOverlap="1" wp14:anchorId="742E7DF6" wp14:editId="36A32C6C">
            <wp:simplePos x="0" y="0"/>
            <wp:positionH relativeFrom="column">
              <wp:posOffset>-457200</wp:posOffset>
            </wp:positionH>
            <wp:positionV relativeFrom="paragraph">
              <wp:posOffset>193040</wp:posOffset>
            </wp:positionV>
            <wp:extent cx="3095625" cy="24384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4 screensho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5625" cy="2438400"/>
                    </a:xfrm>
                    <a:prstGeom prst="rect">
                      <a:avLst/>
                    </a:prstGeom>
                  </pic:spPr>
                </pic:pic>
              </a:graphicData>
            </a:graphic>
            <wp14:sizeRelH relativeFrom="page">
              <wp14:pctWidth>0</wp14:pctWidth>
            </wp14:sizeRelH>
            <wp14:sizeRelV relativeFrom="page">
              <wp14:pctHeight>0</wp14:pctHeight>
            </wp14:sizeRelV>
          </wp:anchor>
        </w:drawing>
      </w:r>
    </w:p>
    <w:p w:rsidR="00EB54E7" w:rsidRDefault="00F97513" w:rsidP="00F437F5">
      <w:pPr>
        <w:rPr>
          <w:sz w:val="32"/>
        </w:rPr>
      </w:pPr>
      <w:r>
        <w:rPr>
          <w:sz w:val="32"/>
        </w:rPr>
        <w:t>Story1:</w:t>
      </w:r>
    </w:p>
    <w:p w:rsidR="00F97513" w:rsidRDefault="00F97513" w:rsidP="00F437F5">
      <w:pPr>
        <w:rPr>
          <w:sz w:val="32"/>
        </w:rPr>
      </w:pPr>
      <w:r>
        <w:rPr>
          <w:noProof/>
          <w:sz w:val="32"/>
          <w:lang w:eastAsia="en-IN"/>
        </w:rPr>
        <w:lastRenderedPageBreak/>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 final.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B54E7" w:rsidRDefault="00EB54E7" w:rsidP="00F437F5">
      <w:pPr>
        <w:rPr>
          <w:sz w:val="32"/>
        </w:rPr>
      </w:pPr>
      <w:r>
        <w:rPr>
          <w:sz w:val="32"/>
        </w:rPr>
        <w:t>Story 2:</w:t>
      </w:r>
    </w:p>
    <w:p w:rsidR="00F97513" w:rsidRDefault="00F97513" w:rsidP="00F437F5">
      <w:pPr>
        <w:rPr>
          <w:sz w:val="32"/>
        </w:rPr>
      </w:pPr>
      <w:r>
        <w:rPr>
          <w:noProof/>
          <w:sz w:val="32"/>
          <w:lang w:eastAsia="en-IN"/>
        </w:rP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 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B54E7" w:rsidRDefault="00EB54E7" w:rsidP="00F437F5">
      <w:pPr>
        <w:rPr>
          <w:sz w:val="32"/>
        </w:rPr>
      </w:pPr>
    </w:p>
    <w:p w:rsidR="00F97513" w:rsidRDefault="00F97513" w:rsidP="00F437F5">
      <w:pPr>
        <w:rPr>
          <w:sz w:val="32"/>
        </w:rPr>
      </w:pPr>
    </w:p>
    <w:p w:rsidR="00F97513" w:rsidRDefault="00F97513" w:rsidP="00F437F5">
      <w:pPr>
        <w:rPr>
          <w:sz w:val="32"/>
        </w:rPr>
      </w:pPr>
    </w:p>
    <w:p w:rsidR="00F97513" w:rsidRDefault="00F97513" w:rsidP="00F437F5">
      <w:pPr>
        <w:rPr>
          <w:sz w:val="32"/>
        </w:rPr>
      </w:pPr>
      <w:r>
        <w:rPr>
          <w:noProof/>
          <w:sz w:val="32"/>
          <w:lang w:eastAsia="en-IN"/>
        </w:rPr>
        <w:lastRenderedPageBreak/>
        <w:drawing>
          <wp:anchor distT="0" distB="0" distL="114300" distR="114300" simplePos="0" relativeHeight="251661312" behindDoc="0" locked="0" layoutInCell="1" allowOverlap="1" wp14:anchorId="63EA3063" wp14:editId="2A4F2174">
            <wp:simplePos x="0" y="0"/>
            <wp:positionH relativeFrom="column">
              <wp:posOffset>2933700</wp:posOffset>
            </wp:positionH>
            <wp:positionV relativeFrom="paragraph">
              <wp:posOffset>523875</wp:posOffset>
            </wp:positionV>
            <wp:extent cx="3600450" cy="28765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screenshot 3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450" cy="2876550"/>
                    </a:xfrm>
                    <a:prstGeom prst="rect">
                      <a:avLst/>
                    </a:prstGeom>
                  </pic:spPr>
                </pic:pic>
              </a:graphicData>
            </a:graphic>
            <wp14:sizeRelH relativeFrom="page">
              <wp14:pctWidth>0</wp14:pctWidth>
            </wp14:sizeRelH>
            <wp14:sizeRelV relativeFrom="page">
              <wp14:pctHeight>0</wp14:pctHeight>
            </wp14:sizeRelV>
          </wp:anchor>
        </w:drawing>
      </w:r>
      <w:r>
        <w:rPr>
          <w:noProof/>
          <w:sz w:val="32"/>
          <w:lang w:eastAsia="en-IN"/>
        </w:rPr>
        <w:drawing>
          <wp:anchor distT="0" distB="0" distL="114300" distR="114300" simplePos="0" relativeHeight="251660288" behindDoc="0" locked="0" layoutInCell="1" allowOverlap="1" wp14:anchorId="6819DBAA" wp14:editId="430CFA46">
            <wp:simplePos x="0" y="0"/>
            <wp:positionH relativeFrom="column">
              <wp:posOffset>-1085850</wp:posOffset>
            </wp:positionH>
            <wp:positionV relativeFrom="paragraph">
              <wp:posOffset>504825</wp:posOffset>
            </wp:positionV>
            <wp:extent cx="3619500" cy="28956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screenshot 3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9500" cy="2895600"/>
                    </a:xfrm>
                    <a:prstGeom prst="rect">
                      <a:avLst/>
                    </a:prstGeom>
                  </pic:spPr>
                </pic:pic>
              </a:graphicData>
            </a:graphic>
            <wp14:sizeRelH relativeFrom="page">
              <wp14:pctWidth>0</wp14:pctWidth>
            </wp14:sizeRelH>
            <wp14:sizeRelV relativeFrom="page">
              <wp14:pctHeight>0</wp14:pctHeight>
            </wp14:sizeRelV>
          </wp:anchor>
        </w:drawing>
      </w:r>
      <w:r>
        <w:rPr>
          <w:sz w:val="32"/>
        </w:rPr>
        <w:t>Story 3:</w:t>
      </w:r>
    </w:p>
    <w:p w:rsidR="00F97513" w:rsidRDefault="00F97513" w:rsidP="00F437F5">
      <w:pPr>
        <w:rPr>
          <w:sz w:val="32"/>
        </w:rPr>
      </w:pPr>
    </w:p>
    <w:p w:rsidR="00F97513" w:rsidRDefault="00F97513" w:rsidP="00F437F5">
      <w:pPr>
        <w:rPr>
          <w:sz w:val="32"/>
        </w:rPr>
      </w:pPr>
      <w:r>
        <w:rPr>
          <w:sz w:val="32"/>
        </w:rPr>
        <w:t>Story 4:</w:t>
      </w:r>
    </w:p>
    <w:p w:rsidR="00F97513" w:rsidRDefault="00F97513" w:rsidP="00F437F5">
      <w:pPr>
        <w:rPr>
          <w:sz w:val="32"/>
        </w:rPr>
      </w:pPr>
      <w:r>
        <w:rPr>
          <w:noProof/>
          <w:sz w:val="32"/>
          <w:lang w:eastAsia="en-IN"/>
        </w:rPr>
        <w:drawing>
          <wp:inline distT="0" distB="0" distL="0" distR="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4 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97513" w:rsidRDefault="00F97513" w:rsidP="00F437F5">
      <w:pPr>
        <w:rPr>
          <w:sz w:val="32"/>
        </w:rPr>
      </w:pPr>
    </w:p>
    <w:p w:rsidR="00F97513" w:rsidRDefault="00F97513" w:rsidP="00F437F5">
      <w:pPr>
        <w:rPr>
          <w:sz w:val="32"/>
        </w:rPr>
      </w:pPr>
    </w:p>
    <w:p w:rsidR="00F97513" w:rsidRDefault="00F97513" w:rsidP="00F437F5">
      <w:pPr>
        <w:rPr>
          <w:sz w:val="32"/>
        </w:rPr>
      </w:pPr>
    </w:p>
    <w:p w:rsidR="00F97513" w:rsidRDefault="00F97513" w:rsidP="00F437F5">
      <w:pPr>
        <w:rPr>
          <w:sz w:val="32"/>
        </w:rPr>
      </w:pPr>
      <w:r>
        <w:rPr>
          <w:sz w:val="32"/>
        </w:rPr>
        <w:lastRenderedPageBreak/>
        <w:t>Story 5:</w:t>
      </w:r>
    </w:p>
    <w:p w:rsidR="00321597" w:rsidRPr="00DB213E" w:rsidRDefault="00F97513" w:rsidP="00321597">
      <w:pPr>
        <w:rPr>
          <w:sz w:val="32"/>
        </w:rPr>
      </w:pPr>
      <w:r>
        <w:rPr>
          <w:noProof/>
          <w:sz w:val="32"/>
          <w:lang w:eastAsia="en-IN"/>
        </w:rPr>
        <w:drawing>
          <wp:inline distT="0" distB="0" distL="0" distR="0" wp14:anchorId="160A3A38" wp14:editId="2168306A">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5 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21597" w:rsidRDefault="00321597" w:rsidP="00321597">
      <w:pPr>
        <w:rPr>
          <w:b/>
          <w:sz w:val="40"/>
        </w:rPr>
      </w:pPr>
      <w:r>
        <w:rPr>
          <w:b/>
          <w:sz w:val="40"/>
        </w:rPr>
        <w:t>4</w:t>
      </w:r>
      <w:r>
        <w:rPr>
          <w:b/>
          <w:sz w:val="40"/>
        </w:rPr>
        <w:tab/>
        <w:t>ADVANTAGES &amp; DISADVANTAGES</w:t>
      </w:r>
    </w:p>
    <w:p w:rsidR="00321597" w:rsidRDefault="00321597" w:rsidP="00321597">
      <w:pPr>
        <w:rPr>
          <w:b/>
          <w:sz w:val="40"/>
        </w:rPr>
      </w:pPr>
    </w:p>
    <w:tbl>
      <w:tblPr>
        <w:tblStyle w:val="TableGrid"/>
        <w:tblW w:w="11014" w:type="dxa"/>
        <w:tblInd w:w="-760" w:type="dxa"/>
        <w:tblLook w:val="04A0" w:firstRow="1" w:lastRow="0" w:firstColumn="1" w:lastColumn="0" w:noHBand="0" w:noVBand="1"/>
      </w:tblPr>
      <w:tblGrid>
        <w:gridCol w:w="5507"/>
        <w:gridCol w:w="5507"/>
      </w:tblGrid>
      <w:tr w:rsidR="00C0003F" w:rsidTr="00C0003F">
        <w:trPr>
          <w:trHeight w:val="632"/>
        </w:trPr>
        <w:tc>
          <w:tcPr>
            <w:tcW w:w="5507" w:type="dxa"/>
          </w:tcPr>
          <w:p w:rsidR="00C0003F" w:rsidRDefault="00C0003F" w:rsidP="00321597">
            <w:pPr>
              <w:rPr>
                <w:b/>
                <w:sz w:val="40"/>
              </w:rPr>
            </w:pPr>
            <w:r>
              <w:rPr>
                <w:b/>
                <w:sz w:val="40"/>
              </w:rPr>
              <w:t>Advantages</w:t>
            </w:r>
          </w:p>
        </w:tc>
        <w:tc>
          <w:tcPr>
            <w:tcW w:w="5507" w:type="dxa"/>
          </w:tcPr>
          <w:p w:rsidR="00C0003F" w:rsidRDefault="00C0003F" w:rsidP="00321597">
            <w:pPr>
              <w:rPr>
                <w:b/>
                <w:sz w:val="40"/>
              </w:rPr>
            </w:pPr>
            <w:r>
              <w:rPr>
                <w:b/>
                <w:sz w:val="40"/>
              </w:rPr>
              <w:t>Disadvantages</w:t>
            </w:r>
          </w:p>
        </w:tc>
      </w:tr>
      <w:tr w:rsidR="00C0003F" w:rsidTr="00C0003F">
        <w:trPr>
          <w:trHeight w:val="632"/>
        </w:trPr>
        <w:tc>
          <w:tcPr>
            <w:tcW w:w="5507" w:type="dxa"/>
          </w:tcPr>
          <w:p w:rsidR="00C0003F" w:rsidRPr="00C0003F" w:rsidRDefault="00C0003F" w:rsidP="00321597">
            <w:pPr>
              <w:rPr>
                <w:sz w:val="28"/>
              </w:rPr>
            </w:pPr>
            <w:r>
              <w:rPr>
                <w:sz w:val="28"/>
              </w:rPr>
              <w:t xml:space="preserve">Easy Earning is at the very top of the list of YouTube benefits for </w:t>
            </w:r>
            <w:proofErr w:type="spellStart"/>
            <w:r>
              <w:rPr>
                <w:sz w:val="28"/>
              </w:rPr>
              <w:t>Vloggers</w:t>
            </w:r>
            <w:proofErr w:type="spellEnd"/>
            <w:r>
              <w:rPr>
                <w:sz w:val="28"/>
              </w:rPr>
              <w:t>.</w:t>
            </w:r>
          </w:p>
        </w:tc>
        <w:tc>
          <w:tcPr>
            <w:tcW w:w="5507" w:type="dxa"/>
          </w:tcPr>
          <w:p w:rsidR="00C0003F" w:rsidRPr="00C0003F" w:rsidRDefault="00C36766" w:rsidP="00321597">
            <w:pPr>
              <w:rPr>
                <w:sz w:val="28"/>
              </w:rPr>
            </w:pPr>
            <w:r>
              <w:rPr>
                <w:sz w:val="28"/>
              </w:rPr>
              <w:t>Despite the disclaimer of the company, users are still free to upload the videos at free wall.</w:t>
            </w:r>
            <w:r w:rsidR="00A026AA">
              <w:rPr>
                <w:sz w:val="28"/>
              </w:rPr>
              <w:t xml:space="preserve"> </w:t>
            </w:r>
          </w:p>
        </w:tc>
      </w:tr>
      <w:tr w:rsidR="00C0003F" w:rsidTr="00C0003F">
        <w:trPr>
          <w:trHeight w:val="653"/>
        </w:trPr>
        <w:tc>
          <w:tcPr>
            <w:tcW w:w="5507" w:type="dxa"/>
          </w:tcPr>
          <w:p w:rsidR="00C0003F" w:rsidRDefault="00C0003F" w:rsidP="00321597">
            <w:pPr>
              <w:rPr>
                <w:sz w:val="28"/>
              </w:rPr>
            </w:pPr>
          </w:p>
          <w:p w:rsidR="00C0003F" w:rsidRPr="00C0003F" w:rsidRDefault="00C0003F" w:rsidP="00321597">
            <w:pPr>
              <w:rPr>
                <w:sz w:val="28"/>
              </w:rPr>
            </w:pPr>
            <w:r>
              <w:rPr>
                <w:sz w:val="28"/>
              </w:rPr>
              <w:t>For Brand Promotion</w:t>
            </w:r>
          </w:p>
        </w:tc>
        <w:tc>
          <w:tcPr>
            <w:tcW w:w="5507" w:type="dxa"/>
          </w:tcPr>
          <w:p w:rsidR="00C0003F" w:rsidRPr="00C0003F" w:rsidRDefault="00C36766" w:rsidP="00321597">
            <w:pPr>
              <w:rPr>
                <w:sz w:val="28"/>
              </w:rPr>
            </w:pPr>
            <w:r>
              <w:rPr>
                <w:sz w:val="28"/>
              </w:rPr>
              <w:t>Sometimes the content is misleading.</w:t>
            </w:r>
          </w:p>
        </w:tc>
      </w:tr>
      <w:tr w:rsidR="00C0003F" w:rsidTr="00C0003F">
        <w:trPr>
          <w:trHeight w:val="632"/>
        </w:trPr>
        <w:tc>
          <w:tcPr>
            <w:tcW w:w="5507" w:type="dxa"/>
          </w:tcPr>
          <w:p w:rsidR="00C0003F" w:rsidRPr="00C0003F" w:rsidRDefault="00C0003F" w:rsidP="00321597">
            <w:pPr>
              <w:rPr>
                <w:sz w:val="28"/>
              </w:rPr>
            </w:pPr>
            <w:r>
              <w:rPr>
                <w:sz w:val="28"/>
              </w:rPr>
              <w:t>It’s the perfect pl</w:t>
            </w:r>
            <w:r w:rsidR="00C36766">
              <w:rPr>
                <w:sz w:val="28"/>
              </w:rPr>
              <w:t>ace to learn and gain experience.</w:t>
            </w:r>
          </w:p>
        </w:tc>
        <w:tc>
          <w:tcPr>
            <w:tcW w:w="5507" w:type="dxa"/>
          </w:tcPr>
          <w:p w:rsidR="00C0003F" w:rsidRPr="00C0003F" w:rsidRDefault="00C23549" w:rsidP="00321597">
            <w:pPr>
              <w:rPr>
                <w:sz w:val="28"/>
              </w:rPr>
            </w:pPr>
            <w:r>
              <w:rPr>
                <w:sz w:val="28"/>
              </w:rPr>
              <w:t xml:space="preserve">Any advertisement can be uploaded in the middle of a video without any permission this can hamper </w:t>
            </w:r>
            <w:proofErr w:type="gramStart"/>
            <w:r>
              <w:rPr>
                <w:sz w:val="28"/>
              </w:rPr>
              <w:t>a creators</w:t>
            </w:r>
            <w:proofErr w:type="gramEnd"/>
            <w:r>
              <w:rPr>
                <w:sz w:val="28"/>
              </w:rPr>
              <w:t xml:space="preserve"> videos and also effect the subscribers.</w:t>
            </w:r>
          </w:p>
        </w:tc>
      </w:tr>
      <w:tr w:rsidR="00C0003F" w:rsidTr="00C0003F">
        <w:trPr>
          <w:trHeight w:val="632"/>
        </w:trPr>
        <w:tc>
          <w:tcPr>
            <w:tcW w:w="5507" w:type="dxa"/>
          </w:tcPr>
          <w:p w:rsidR="00C0003F" w:rsidRPr="00C0003F" w:rsidRDefault="00C0003F" w:rsidP="00321597">
            <w:pPr>
              <w:rPr>
                <w:sz w:val="28"/>
              </w:rPr>
            </w:pPr>
            <w:r>
              <w:rPr>
                <w:sz w:val="28"/>
              </w:rPr>
              <w:t xml:space="preserve">  YouTube monetization can make the channel another source of subscribers</w:t>
            </w:r>
            <w:r w:rsidR="00C36766">
              <w:rPr>
                <w:sz w:val="28"/>
              </w:rPr>
              <w:t xml:space="preserve"> </w:t>
            </w:r>
          </w:p>
        </w:tc>
        <w:tc>
          <w:tcPr>
            <w:tcW w:w="5507" w:type="dxa"/>
          </w:tcPr>
          <w:p w:rsidR="00C0003F" w:rsidRPr="00C0003F" w:rsidRDefault="00C23549" w:rsidP="00321597">
            <w:pPr>
              <w:rPr>
                <w:sz w:val="28"/>
              </w:rPr>
            </w:pPr>
            <w:r>
              <w:rPr>
                <w:sz w:val="28"/>
              </w:rPr>
              <w:t xml:space="preserve"> Everything is public your </w:t>
            </w:r>
            <w:proofErr w:type="gramStart"/>
            <w:r>
              <w:rPr>
                <w:sz w:val="28"/>
              </w:rPr>
              <w:t>account  can</w:t>
            </w:r>
            <w:proofErr w:type="gramEnd"/>
            <w:r>
              <w:rPr>
                <w:sz w:val="28"/>
              </w:rPr>
              <w:t xml:space="preserve"> be disabled without any reason.</w:t>
            </w:r>
          </w:p>
        </w:tc>
      </w:tr>
      <w:tr w:rsidR="00C0003F" w:rsidTr="00C0003F">
        <w:trPr>
          <w:trHeight w:val="632"/>
        </w:trPr>
        <w:tc>
          <w:tcPr>
            <w:tcW w:w="5507" w:type="dxa"/>
          </w:tcPr>
          <w:p w:rsidR="00C0003F" w:rsidRDefault="00C23549" w:rsidP="00321597">
            <w:pPr>
              <w:rPr>
                <w:sz w:val="28"/>
              </w:rPr>
            </w:pPr>
            <w:r>
              <w:rPr>
                <w:sz w:val="28"/>
              </w:rPr>
              <w:t>Can connect more subscribers</w:t>
            </w:r>
          </w:p>
        </w:tc>
        <w:tc>
          <w:tcPr>
            <w:tcW w:w="5507" w:type="dxa"/>
          </w:tcPr>
          <w:p w:rsidR="00C0003F" w:rsidRPr="00C0003F" w:rsidRDefault="00C36766" w:rsidP="00321597">
            <w:pPr>
              <w:rPr>
                <w:sz w:val="28"/>
              </w:rPr>
            </w:pPr>
            <w:r>
              <w:rPr>
                <w:sz w:val="28"/>
              </w:rPr>
              <w:t xml:space="preserve">People can affect others in a negative way through videos </w:t>
            </w:r>
          </w:p>
        </w:tc>
      </w:tr>
    </w:tbl>
    <w:p w:rsidR="00A026AA" w:rsidRPr="00A026AA" w:rsidRDefault="00A026AA" w:rsidP="00A026AA">
      <w:pPr>
        <w:rPr>
          <w:b/>
          <w:sz w:val="40"/>
        </w:rPr>
      </w:pPr>
      <w:r>
        <w:rPr>
          <w:b/>
          <w:sz w:val="40"/>
        </w:rPr>
        <w:t xml:space="preserve">5    </w:t>
      </w:r>
      <w:r w:rsidR="00C0003F" w:rsidRPr="00A026AA">
        <w:rPr>
          <w:b/>
          <w:sz w:val="40"/>
        </w:rPr>
        <w:t>APPLICATIONS</w:t>
      </w:r>
    </w:p>
    <w:p w:rsidR="00A026AA" w:rsidRDefault="00B714BF" w:rsidP="00B714BF">
      <w:pPr>
        <w:pStyle w:val="ListParagraph"/>
        <w:numPr>
          <w:ilvl w:val="0"/>
          <w:numId w:val="9"/>
        </w:numPr>
        <w:rPr>
          <w:sz w:val="32"/>
        </w:rPr>
      </w:pPr>
      <w:r>
        <w:rPr>
          <w:sz w:val="32"/>
        </w:rPr>
        <w:t>Build a deeper connection with your viewers by sharing content you can’t publish on YouTube.</w:t>
      </w:r>
    </w:p>
    <w:p w:rsidR="00B714BF" w:rsidRDefault="00B714BF" w:rsidP="00B714BF">
      <w:pPr>
        <w:pStyle w:val="ListParagraph"/>
        <w:numPr>
          <w:ilvl w:val="0"/>
          <w:numId w:val="9"/>
        </w:numPr>
        <w:rPr>
          <w:sz w:val="32"/>
        </w:rPr>
      </w:pPr>
      <w:r>
        <w:rPr>
          <w:sz w:val="32"/>
        </w:rPr>
        <w:lastRenderedPageBreak/>
        <w:t xml:space="preserve">Social interactions are generated for each minute </w:t>
      </w:r>
      <w:bookmarkStart w:id="0" w:name="_GoBack"/>
      <w:bookmarkEnd w:id="0"/>
      <w:r>
        <w:rPr>
          <w:sz w:val="32"/>
        </w:rPr>
        <w:t>of video uploaded by the top 1,000 channels.</w:t>
      </w:r>
    </w:p>
    <w:p w:rsidR="00B714BF" w:rsidRPr="00B714BF" w:rsidRDefault="00B714BF" w:rsidP="00B714BF">
      <w:pPr>
        <w:pStyle w:val="ListParagraph"/>
        <w:numPr>
          <w:ilvl w:val="0"/>
          <w:numId w:val="9"/>
        </w:numPr>
        <w:rPr>
          <w:sz w:val="32"/>
        </w:rPr>
      </w:pPr>
      <w:r>
        <w:rPr>
          <w:sz w:val="32"/>
        </w:rPr>
        <w:t>The Combination of visuals and audio-along with YouTube content culture of simple, digestible meaning.</w:t>
      </w:r>
    </w:p>
    <w:p w:rsidR="00321597" w:rsidRDefault="00321597" w:rsidP="00321597">
      <w:pPr>
        <w:rPr>
          <w:b/>
          <w:sz w:val="40"/>
        </w:rPr>
      </w:pPr>
      <w:r>
        <w:rPr>
          <w:b/>
          <w:sz w:val="40"/>
        </w:rPr>
        <w:t>6</w:t>
      </w:r>
      <w:r>
        <w:rPr>
          <w:b/>
          <w:sz w:val="40"/>
        </w:rPr>
        <w:tab/>
        <w:t>CONCLUSION</w:t>
      </w:r>
    </w:p>
    <w:p w:rsidR="00EE5F68" w:rsidRPr="00EE5F68" w:rsidRDefault="00EE5F68" w:rsidP="00321597">
      <w:pPr>
        <w:rPr>
          <w:sz w:val="32"/>
        </w:rPr>
      </w:pPr>
      <w:r>
        <w:rPr>
          <w:b/>
          <w:sz w:val="40"/>
        </w:rPr>
        <w:t xml:space="preserve"> </w:t>
      </w:r>
      <w:r>
        <w:rPr>
          <w:b/>
          <w:sz w:val="40"/>
        </w:rPr>
        <w:tab/>
      </w:r>
      <w:r>
        <w:rPr>
          <w:b/>
          <w:sz w:val="40"/>
        </w:rPr>
        <w:tab/>
      </w:r>
      <w:r>
        <w:rPr>
          <w:sz w:val="32"/>
        </w:rPr>
        <w:t xml:space="preserve">There are many positive aspects to keep in mind about YouTube in comparison to the negatives. By analysing the positives and negatives of YouTube, it is possible to get an idea of the number of users who receive the information and what percentage of them </w:t>
      </w:r>
      <w:proofErr w:type="gramStart"/>
      <w:r>
        <w:rPr>
          <w:sz w:val="32"/>
        </w:rPr>
        <w:t>are  misleading</w:t>
      </w:r>
      <w:proofErr w:type="gramEnd"/>
      <w:r>
        <w:rPr>
          <w:sz w:val="32"/>
        </w:rPr>
        <w:t>. The whole thing is based on people’s interests, which is the reason You Tube exists, and so do YouTube channels.</w:t>
      </w:r>
    </w:p>
    <w:p w:rsidR="00321597" w:rsidRDefault="00321597" w:rsidP="00321597">
      <w:pPr>
        <w:rPr>
          <w:b/>
          <w:sz w:val="40"/>
        </w:rPr>
      </w:pPr>
      <w:r>
        <w:rPr>
          <w:b/>
          <w:sz w:val="40"/>
        </w:rPr>
        <w:t>7</w:t>
      </w:r>
      <w:r>
        <w:rPr>
          <w:b/>
          <w:sz w:val="40"/>
        </w:rPr>
        <w:tab/>
        <w:t>FUTURE SCOPE</w:t>
      </w:r>
    </w:p>
    <w:p w:rsidR="00B714BF" w:rsidRDefault="008A5EBD" w:rsidP="00321597">
      <w:pPr>
        <w:rPr>
          <w:sz w:val="28"/>
        </w:rPr>
      </w:pPr>
      <w:r>
        <w:rPr>
          <w:b/>
          <w:sz w:val="40"/>
        </w:rPr>
        <w:t xml:space="preserve"> </w:t>
      </w:r>
      <w:r>
        <w:rPr>
          <w:sz w:val="28"/>
        </w:rPr>
        <w:tab/>
      </w:r>
      <w:r>
        <w:rPr>
          <w:sz w:val="28"/>
        </w:rPr>
        <w:tab/>
        <w:t xml:space="preserve">In the YouTube career, individuals generally, work for themselves and don’t need to join a specific organization or company to get employed.  Subscribers play a pivotal role </w:t>
      </w:r>
      <w:proofErr w:type="gramStart"/>
      <w:r>
        <w:rPr>
          <w:sz w:val="28"/>
        </w:rPr>
        <w:t>in</w:t>
      </w:r>
      <w:r w:rsidR="00F33A7E">
        <w:rPr>
          <w:sz w:val="28"/>
        </w:rPr>
        <w:t xml:space="preserve">  </w:t>
      </w:r>
      <w:r>
        <w:rPr>
          <w:sz w:val="28"/>
        </w:rPr>
        <w:t>a</w:t>
      </w:r>
      <w:proofErr w:type="gramEnd"/>
      <w:r>
        <w:rPr>
          <w:sz w:val="28"/>
        </w:rPr>
        <w:t xml:space="preserve"> </w:t>
      </w:r>
      <w:proofErr w:type="spellStart"/>
      <w:r>
        <w:rPr>
          <w:sz w:val="28"/>
        </w:rPr>
        <w:t>YouTubers</w:t>
      </w:r>
      <w:proofErr w:type="spellEnd"/>
      <w:r>
        <w:rPr>
          <w:sz w:val="28"/>
        </w:rPr>
        <w:t xml:space="preserve"> career as more subscribers come with more views on content, followed by more money-making.</w:t>
      </w:r>
    </w:p>
    <w:p w:rsidR="00F33A7E" w:rsidRPr="008A5EBD" w:rsidRDefault="00F33A7E" w:rsidP="00321597">
      <w:pPr>
        <w:rPr>
          <w:sz w:val="32"/>
        </w:rPr>
      </w:pPr>
      <w:r>
        <w:rPr>
          <w:sz w:val="28"/>
        </w:rPr>
        <w:tab/>
      </w:r>
    </w:p>
    <w:p w:rsidR="00321597" w:rsidRPr="00321597" w:rsidRDefault="00321597" w:rsidP="00321597"/>
    <w:p w:rsidR="00321597" w:rsidRPr="00321597" w:rsidRDefault="00321597" w:rsidP="00321597">
      <w:pPr>
        <w:pStyle w:val="ListParagraph"/>
        <w:ind w:left="1800"/>
        <w:rPr>
          <w:b/>
          <w:sz w:val="40"/>
        </w:rPr>
      </w:pPr>
    </w:p>
    <w:p w:rsidR="00F97513" w:rsidRDefault="00F97513" w:rsidP="00F437F5">
      <w:pPr>
        <w:rPr>
          <w:sz w:val="32"/>
        </w:rPr>
      </w:pPr>
    </w:p>
    <w:p w:rsidR="00F97513" w:rsidRPr="00F437F5" w:rsidRDefault="00F97513" w:rsidP="00F437F5">
      <w:pPr>
        <w:rPr>
          <w:sz w:val="32"/>
        </w:rPr>
      </w:pPr>
    </w:p>
    <w:sectPr w:rsidR="00F97513" w:rsidRPr="00F437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A52DF"/>
    <w:multiLevelType w:val="hybridMultilevel"/>
    <w:tmpl w:val="0AB4EB9E"/>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
    <w:nsid w:val="19934A17"/>
    <w:multiLevelType w:val="hybridMultilevel"/>
    <w:tmpl w:val="0F709208"/>
    <w:lvl w:ilvl="0" w:tplc="4009000B">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
    <w:nsid w:val="29432FB0"/>
    <w:multiLevelType w:val="hybridMultilevel"/>
    <w:tmpl w:val="683EAFB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30457B3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3134600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38CA5A4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434D2EED"/>
    <w:multiLevelType w:val="hybridMultilevel"/>
    <w:tmpl w:val="68F62CDE"/>
    <w:lvl w:ilvl="0" w:tplc="E2EAEC06">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4417D9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63226198"/>
    <w:multiLevelType w:val="hybridMultilevel"/>
    <w:tmpl w:val="A64E938C"/>
    <w:lvl w:ilvl="0" w:tplc="7AA80F2E">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38243DB"/>
    <w:multiLevelType w:val="multilevel"/>
    <w:tmpl w:val="EB70C938"/>
    <w:lvl w:ilvl="0">
      <w:start w:val="1"/>
      <w:numFmt w:val="decimal"/>
      <w:lvlText w:val="%1"/>
      <w:lvlJc w:val="left"/>
      <w:pPr>
        <w:ind w:left="1800" w:hanging="144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7560" w:hanging="144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800" w:hanging="1800"/>
      </w:pPr>
      <w:rPr>
        <w:rFonts w:hint="default"/>
      </w:rPr>
    </w:lvl>
    <w:lvl w:ilvl="7">
      <w:start w:val="1"/>
      <w:numFmt w:val="decimal"/>
      <w:isLgl/>
      <w:lvlText w:val="%1.%2.%3.%4.%5.%6.%7.%8"/>
      <w:lvlJc w:val="left"/>
      <w:pPr>
        <w:ind w:left="12600" w:hanging="2160"/>
      </w:pPr>
      <w:rPr>
        <w:rFonts w:hint="default"/>
      </w:rPr>
    </w:lvl>
    <w:lvl w:ilvl="8">
      <w:start w:val="1"/>
      <w:numFmt w:val="decimal"/>
      <w:isLgl/>
      <w:lvlText w:val="%1.%2.%3.%4.%5.%6.%7.%8.%9"/>
      <w:lvlJc w:val="left"/>
      <w:pPr>
        <w:ind w:left="14040" w:hanging="2160"/>
      </w:pPr>
      <w:rPr>
        <w:rFonts w:hint="default"/>
      </w:rPr>
    </w:lvl>
  </w:abstractNum>
  <w:num w:numId="1">
    <w:abstractNumId w:val="9"/>
  </w:num>
  <w:num w:numId="2">
    <w:abstractNumId w:val="8"/>
  </w:num>
  <w:num w:numId="3">
    <w:abstractNumId w:val="5"/>
  </w:num>
  <w:num w:numId="4">
    <w:abstractNumId w:val="7"/>
  </w:num>
  <w:num w:numId="5">
    <w:abstractNumId w:val="3"/>
  </w:num>
  <w:num w:numId="6">
    <w:abstractNumId w:val="4"/>
  </w:num>
  <w:num w:numId="7">
    <w:abstractNumId w:val="0"/>
  </w:num>
  <w:num w:numId="8">
    <w:abstractNumId w:val="6"/>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37F5"/>
    <w:rsid w:val="001F6C69"/>
    <w:rsid w:val="00244DF7"/>
    <w:rsid w:val="002E02A4"/>
    <w:rsid w:val="00321597"/>
    <w:rsid w:val="00326BAC"/>
    <w:rsid w:val="003A5893"/>
    <w:rsid w:val="004C154A"/>
    <w:rsid w:val="008A5EBD"/>
    <w:rsid w:val="008B2AC4"/>
    <w:rsid w:val="00934FE9"/>
    <w:rsid w:val="00A026AA"/>
    <w:rsid w:val="00A41A4C"/>
    <w:rsid w:val="00A80717"/>
    <w:rsid w:val="00B714BF"/>
    <w:rsid w:val="00C0003F"/>
    <w:rsid w:val="00C23549"/>
    <w:rsid w:val="00C36766"/>
    <w:rsid w:val="00CC3488"/>
    <w:rsid w:val="00CF3832"/>
    <w:rsid w:val="00DB213E"/>
    <w:rsid w:val="00EB54E7"/>
    <w:rsid w:val="00EE5F68"/>
    <w:rsid w:val="00F27A0E"/>
    <w:rsid w:val="00F33A7E"/>
    <w:rsid w:val="00F437F5"/>
    <w:rsid w:val="00F97513"/>
    <w:rsid w:val="00FF11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7F5"/>
    <w:pPr>
      <w:ind w:left="720"/>
      <w:contextualSpacing/>
    </w:pPr>
  </w:style>
  <w:style w:type="paragraph" w:styleId="BalloonText">
    <w:name w:val="Balloon Text"/>
    <w:basedOn w:val="Normal"/>
    <w:link w:val="BalloonTextChar"/>
    <w:uiPriority w:val="99"/>
    <w:semiHidden/>
    <w:unhideWhenUsed/>
    <w:rsid w:val="00F437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37F5"/>
    <w:rPr>
      <w:rFonts w:ascii="Tahoma" w:hAnsi="Tahoma" w:cs="Tahoma"/>
      <w:sz w:val="16"/>
      <w:szCs w:val="16"/>
    </w:rPr>
  </w:style>
  <w:style w:type="table" w:styleId="TableGrid">
    <w:name w:val="Table Grid"/>
    <w:basedOn w:val="TableNormal"/>
    <w:uiPriority w:val="59"/>
    <w:rsid w:val="00C000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7F5"/>
    <w:pPr>
      <w:ind w:left="720"/>
      <w:contextualSpacing/>
    </w:pPr>
  </w:style>
  <w:style w:type="paragraph" w:styleId="BalloonText">
    <w:name w:val="Balloon Text"/>
    <w:basedOn w:val="Normal"/>
    <w:link w:val="BalloonTextChar"/>
    <w:uiPriority w:val="99"/>
    <w:semiHidden/>
    <w:unhideWhenUsed/>
    <w:rsid w:val="00F437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37F5"/>
    <w:rPr>
      <w:rFonts w:ascii="Tahoma" w:hAnsi="Tahoma" w:cs="Tahoma"/>
      <w:sz w:val="16"/>
      <w:szCs w:val="16"/>
    </w:rPr>
  </w:style>
  <w:style w:type="table" w:styleId="TableGrid">
    <w:name w:val="Table Grid"/>
    <w:basedOn w:val="TableNormal"/>
    <w:uiPriority w:val="59"/>
    <w:rsid w:val="00C000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398</Words>
  <Characters>2275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2023-10-06T19:11:00Z</dcterms:created>
  <dcterms:modified xsi:type="dcterms:W3CDTF">2023-10-06T19:11:00Z</dcterms:modified>
</cp:coreProperties>
</file>