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pPr>
      <w:r>
        <w:rPr>
          <w:rFonts w:ascii="Arial" w:cs="Arial" w:eastAsia="Arial" w:hAnsi="Arial"/>
          <w:b/>
          <w:bCs/>
          <w:color w:val="888888"/>
          <w:sz w:val="40"/>
          <w:szCs w:val="40"/>
        </w:rPr>
        <w:t xml:space="preserve">ENGLISH</w:t>
      </w:r>
    </w:p>
    <w:p>
      <w:pPr>
        <w:pStyle w:val="Heading1"/>
      </w:pPr>
      <w:r>
        <w:rPr>
          <w:rFonts w:ascii="Arial" w:cs="Arial" w:eastAsia="Arial" w:hAnsi="Arial"/>
        </w:rPr>
        <w:t xml:space="preserve">Chapter 01: The Talent</w:t>
      </w:r>
    </w:p>
    <w:p>
      <w:pPr>
        <w:bidi w:val="false"/>
        <w:spacing w:after="180"/>
        <w:jc w:val="left"/>
      </w:pPr>
      <w:r>
        <w:rPr>
          <w:rFonts w:ascii="Arial" w:cs="Arial" w:eastAsia="Arial" w:hAnsi="Arial"/>
          <w:sz w:val="24"/>
          <w:szCs w:val="24"/>
        </w:rPr>
        <w:t xml:space="preserve">We live in a world of endless scrolling: the average person watches more than 1,000 pieces of content a day. Can you believe it? At this rate, it's nearly impossible to grab someone's attention.</w:t>
      </w:r>
    </w:p>
    <w:p>
      <w:pPr>
        <w:bidi w:val="false"/>
        <w:spacing w:after="180"/>
        <w:jc w:val="left"/>
      </w:pPr>
      <w:r>
        <w:rPr>
          <w:rFonts w:ascii="Arial" w:cs="Arial" w:eastAsia="Arial" w:hAnsi="Arial"/>
          <w:sz w:val="24"/>
          <w:szCs w:val="24"/>
        </w:rPr>
        <w:t xml:space="preserve">So how do you get people to stop, listen, remember and trust? The answer is marketing. Not the loud ads, or massive campaigns. We're talking about real marketing. The kind that translates value into trust. The kind that helps ideas grow, that helps businesses scale, that translates to sales, and that helps people make choices that affect their lives. The truth is, we're all marketers.</w:t>
      </w:r>
    </w:p>
    <w:p>
      <w:pPr>
        <w:bidi w:val="false"/>
        <w:spacing w:after="180"/>
        <w:jc w:val="left"/>
      </w:pPr>
      <w:r>
        <w:rPr>
          <w:rFonts w:ascii="Arial" w:cs="Arial" w:eastAsia="Arial" w:hAnsi="Arial"/>
          <w:sz w:val="24"/>
          <w:szCs w:val="24"/>
        </w:rPr>
        <w:t xml:space="preserve">Every word we use to introduce ourselves, every expression of our personality, every image we post, everything we wear and say, even the way we walk. All of it is marketing. I've spent my career trying to answer this question.</w:t>
      </w:r>
    </w:p>
    <w:p>
      <w:pPr>
        <w:bidi w:val="false"/>
        <w:spacing w:after="180"/>
        <w:jc w:val="left"/>
      </w:pPr>
      <w:r>
        <w:rPr>
          <w:rFonts w:ascii="Arial" w:cs="Arial" w:eastAsia="Arial" w:hAnsi="Arial"/>
          <w:sz w:val="24"/>
          <w:szCs w:val="24"/>
        </w:rPr>
        <w:t xml:space="preserve">Before anyone remembers your product, they remember how you made them feel.</w:t>
      </w:r>
    </w:p>
    <w:p>
      <w:pPr>
        <w:bidi w:val="false"/>
        <w:spacing w:after="180"/>
        <w:jc w:val="left"/>
      </w:pPr>
      <w:r>
        <w:rPr>
          <w:rFonts w:ascii="Arial" w:cs="Arial" w:eastAsia="Arial" w:hAnsi="Arial"/>
          <w:sz w:val="24"/>
          <w:szCs w:val="24"/>
        </w:rPr>
        <w:t xml:space="preserve">This class is about understanding the power of marketing. During the span of a career of 20 years, and currently as the CEO of Omnicom Media in MENA, I have headed teams of experts that have helped brands grow and shift culture in a region that's constantly transforming. We've worked on more than 1,000 brand campaigns, from global icons to bold regional challengers, across industries, formats, and cultures, and with marketing budgets that reached over billions of dollars. This class is the summary of everything I have learnt.</w:t>
      </w:r>
    </w:p>
    <w:p>
      <w:pPr>
        <w:bidi w:val="false"/>
        <w:spacing w:after="180"/>
        <w:jc w:val="left"/>
      </w:pPr>
      <w:r>
        <w:rPr>
          <w:rFonts w:ascii="Arial" w:cs="Arial" w:eastAsia="Arial" w:hAnsi="Arial"/>
          <w:sz w:val="24"/>
          <w:szCs w:val="24"/>
        </w:rPr>
        <w:t xml:space="preserve">Marketing is not just what you do, it's how you become unforgettable. It's the make or break of any business. And in this class I'm going to show you step by step, how to market for success. I'm Elda Choucair and welcome to Maharat.</w:t>
      </w:r>
    </w:p>
    <w:p>
      <w:r>
        <w:br w:type="page"/>
      </w:r>
    </w:p>
    <w:p>
      <w:pPr>
        <w:pStyle w:val="Heading1"/>
      </w:pPr>
      <w:r>
        <w:rPr>
          <w:rFonts w:ascii="Arial" w:cs="Arial" w:eastAsia="Arial" w:hAnsi="Arial"/>
        </w:rPr>
        <w:t xml:space="preserve">Chapter 02: The Biggest Lies You've Been Told About Marketing</w:t>
      </w:r>
    </w:p>
    <w:p>
      <w:pPr>
        <w:bidi w:val="false"/>
        <w:spacing w:after="180"/>
        <w:jc w:val="left"/>
      </w:pPr>
      <w:r>
        <w:rPr>
          <w:rFonts w:ascii="Arial" w:cs="Arial" w:eastAsia="Arial" w:hAnsi="Arial"/>
          <w:sz w:val="24"/>
          <w:szCs w:val="24"/>
        </w:rPr>
        <w:t xml:space="preserve">In this chapter, we will uncover the most prominent myths that have distorted the concept of real marketing, and correct many misconceptions, to show why marketing today has become more important than ever.</w:t>
      </w:r>
    </w:p>
    <w:p>
      <w:pPr>
        <w:bidi w:val="false"/>
        <w:spacing w:after="180"/>
        <w:jc w:val="left"/>
      </w:pPr>
      <w:r>
        <w:rPr>
          <w:rFonts w:ascii="Arial" w:cs="Arial" w:eastAsia="Arial" w:hAnsi="Arial"/>
          <w:sz w:val="24"/>
          <w:szCs w:val="24"/>
        </w:rPr>
        <w:t xml:space="preserve">They say that a successful product attracts customers automatically — if only that were true. Even the best products do not succeed automatically or on their own. If no one has heard of the product or the service you offer, how will they buy it? Building awareness, crafting the right messages, targeting the right audience, and choosing the appropriate distribution channels are all essential elements. Companies may spend a lot of money to develop a great product, but if they do not market it properly, how will it succeed? One of the clearest examples to correct this myth is to look at the world of cinema — movie marketing budgets sometimes match production budgets.</w:t>
      </w:r>
    </w:p>
    <w:p>
      <w:pPr>
        <w:bidi w:val="false"/>
        <w:spacing w:after="180"/>
        <w:jc w:val="left"/>
      </w:pPr>
      <w:r>
        <w:rPr>
          <w:rFonts w:ascii="Arial" w:cs="Arial" w:eastAsia="Arial" w:hAnsi="Arial"/>
          <w:sz w:val="24"/>
          <w:szCs w:val="24"/>
        </w:rPr>
        <w:t xml:space="preserve">Marketing is just another name for advertising, right? No. Advertising is only a small part of marketing. Marketing is much bigger than that — it aims to attract customers and retain them, while advertising may target a limited and specific segment of customers. Marketing includes market research, brand building, brand identity, product development, pricing strategies, distribution, and improving customer experience and retention. Successful marketing starts long before any advertisement is published.</w:t>
      </w:r>
    </w:p>
    <w:p>
      <w:pPr>
        <w:bidi w:val="false"/>
        <w:spacing w:after="180"/>
        <w:jc w:val="left"/>
      </w:pPr>
      <w:r>
        <w:rPr>
          <w:rFonts w:ascii="Arial" w:cs="Arial" w:eastAsia="Arial" w:hAnsi="Arial"/>
          <w:sz w:val="24"/>
          <w:szCs w:val="24"/>
        </w:rPr>
        <w:t xml:space="preserve">Viral content is the goal. If only we could guarantee that content becomes viral — the truth is that it is difficult to predict which content you create might go viral. All marketers wish for this. My advice to you is to focus on creating high quality content, regardless of how fast it spreads. Target the right audience for this content, focus on continuous engagement, strengthening brand belonging, and building long term customer loyalty. It is not necessary to be present on every platform for people to remember you. What matters most is focusing on the platforms where your target audience is present, and where your content performs best.</w:t>
      </w:r>
    </w:p>
    <w:p>
      <w:pPr>
        <w:bidi w:val="false"/>
        <w:spacing w:after="180"/>
        <w:jc w:val="left"/>
      </w:pPr>
      <w:r>
        <w:rPr>
          <w:rFonts w:ascii="Arial" w:cs="Arial" w:eastAsia="Arial" w:hAnsi="Arial"/>
          <w:sz w:val="24"/>
          <w:szCs w:val="24"/>
        </w:rPr>
        <w:t xml:space="preserve">We need a large budget for a marketing plan to succeed. If you ask anyone in the field, they will tell you that the campaigns they are most proud of are the campaigns that had small budgets, because they were truly creative. Smart, targeted marketing often outperforms large scale campaigns. Startups and small companies can compete with large companies through organic growth strategies, content marketing, and community building.</w:t>
      </w:r>
    </w:p>
    <w:p>
      <w:pPr>
        <w:bidi w:val="false"/>
        <w:spacing w:after="180"/>
        <w:jc w:val="left"/>
      </w:pPr>
      <w:r>
        <w:rPr>
          <w:rFonts w:ascii="Arial" w:cs="Arial" w:eastAsia="Arial" w:hAnsi="Arial"/>
          <w:sz w:val="24"/>
          <w:szCs w:val="24"/>
        </w:rPr>
        <w:t xml:space="preserve">Our product is the best — therefore we do not need marketing. This is a myth. Do big, trusted, best-selling brands not need marketing? Of course they do. Think of companies like Apple, Google, Amazon, Pepsi Cola. These companies are among the biggest in the world, but they also have advertising and marketing budgets that are among the largest in the world. Because they need to market the products and services they offer, regardless of how familiar people are with them. In a world built on competition, even the best products can be ignored if there is an alternative, or if no one understands their value and feels an emotional connection to them.</w:t>
      </w:r>
    </w:p>
    <w:p>
      <w:pPr>
        <w:bidi w:val="false"/>
        <w:spacing w:after="180"/>
        <w:jc w:val="left"/>
      </w:pPr>
      <w:r>
        <w:rPr>
          <w:rFonts w:ascii="Arial" w:cs="Arial" w:eastAsia="Arial" w:hAnsi="Arial"/>
          <w:sz w:val="24"/>
          <w:szCs w:val="24"/>
        </w:rPr>
        <w:t xml:space="preserve">The myth says that long form content is no longer effective. It is true that attention spans have become shorter for most people. The truth is that long form content and short form content can both be effective, depending on the situation, the audience you are addressing, and the story you want to tell. It is difficult to tell a story with short content — in one second, two seconds, five, or ten. Sometimes you need one minute, two minutes, or three, and you can capture the audience's attention if the content is tailored to that audience and is able to move their emotions.</w:t>
      </w:r>
    </w:p>
    <w:p>
      <w:r>
        <w:br w:type="page"/>
      </w:r>
    </w:p>
    <w:p>
      <w:pPr>
        <w:pStyle w:val="Heading1"/>
      </w:pPr>
      <w:r>
        <w:rPr>
          <w:rFonts w:ascii="Arial" w:cs="Arial" w:eastAsia="Arial" w:hAnsi="Arial"/>
        </w:rPr>
        <w:t xml:space="preserve">Chapter 03: How Psychology Drives Decision Making I</w:t>
      </w:r>
    </w:p>
    <w:p>
      <w:pPr>
        <w:bidi w:val="false"/>
        <w:spacing w:after="180"/>
        <w:jc w:val="left"/>
      </w:pPr>
      <w:r>
        <w:rPr>
          <w:rFonts w:ascii="Arial" w:cs="Arial" w:eastAsia="Arial" w:hAnsi="Arial"/>
          <w:sz w:val="24"/>
          <w:szCs w:val="24"/>
        </w:rPr>
        <w:t xml:space="preserve">In this chapter, we will talk about the psychology of choice. Humans do not choose logically, they choose emotionally. You may not believe it, but think about it. The idea that the customer weighs the features of the product and the service logically, compares specifications, and thinks rationally is a belief many of us share — but science, psychology, and behavioral economics say otherwise. Around 70% of purchasing decisions are made unconsciously. Emotion, circumstances, and shortcuts control most consumer behavior.</w:t>
      </w:r>
    </w:p>
    <w:p>
      <w:pPr>
        <w:bidi w:val="false"/>
        <w:spacing w:after="180"/>
        <w:jc w:val="left"/>
      </w:pPr>
      <w:r>
        <w:rPr>
          <w:rFonts w:ascii="Arial" w:cs="Arial" w:eastAsia="Arial" w:hAnsi="Arial"/>
          <w:sz w:val="24"/>
          <w:szCs w:val="24"/>
        </w:rPr>
        <w:t xml:space="preserve">When we understand how people actually choose, we can deliver our message, and market the product or service we have, set prices in a smart way, and position the product more effectively.</w:t>
      </w:r>
    </w:p>
    <w:p>
      <w:pPr>
        <w:bidi w:val="false"/>
        <w:spacing w:after="180"/>
        <w:jc w:val="left"/>
      </w:pPr>
      <w:r>
        <w:rPr>
          <w:rFonts w:ascii="Arial" w:cs="Arial" w:eastAsia="Arial" w:hAnsi="Arial"/>
          <w:sz w:val="24"/>
          <w:szCs w:val="24"/>
        </w:rPr>
        <w:t xml:space="preserve">What are the main psychological forces that influence choice? The first one is biases or mental shortcuts that control our decisions without conscious thinking. Our brain evolved in a way that creates a simplified picture of what we see and hear. These mental shortcuts affect how we interpret information, how we remember events, how we assess risks, and how we make decisions. These biases are shaped by our emotions, our experiences, our social pressures, and even by the way information is presented to us. Our brain uses patterns and biases to simplify complex information. Smart marketers work with these shortcuts, not against them.</w:t>
      </w:r>
    </w:p>
    <w:p>
      <w:pPr>
        <w:bidi w:val="false"/>
        <w:spacing w:after="180"/>
        <w:jc w:val="left"/>
      </w:pPr>
      <w:r>
        <w:rPr>
          <w:rFonts w:ascii="Arial" w:cs="Arial" w:eastAsia="Arial" w:hAnsi="Arial"/>
          <w:sz w:val="24"/>
          <w:szCs w:val="24"/>
        </w:rPr>
        <w:t xml:space="preserve">Loss aversion — have you heard of it? People seek to avoid loss more than they seek to gain. How many times do you feel that you must take a service or a product when you hear phrases like "do not miss your seat"? Isn't that sentence more effective than "book your seat"?</w:t>
      </w:r>
    </w:p>
    <w:p>
      <w:pPr>
        <w:bidi w:val="false"/>
        <w:spacing w:after="180"/>
        <w:jc w:val="left"/>
      </w:pPr>
      <w:r>
        <w:rPr>
          <w:rFonts w:ascii="Arial" w:cs="Arial" w:eastAsia="Arial" w:hAnsi="Arial"/>
          <w:sz w:val="24"/>
          <w:szCs w:val="24"/>
        </w:rPr>
        <w:t xml:space="preserve">There is another concept in mental shortcuts called anchoring. The first number or option we see sets a reference point in our mind. When we present the most expensive plan first, this makes the cost of the mid-tier plan seem acceptable. Think of negotiation strategies — when you tell a customer that the price of an item is $300, they will negotiate and bring it down to $250. But is it possible for them to negotiate this product down to $5? Impossible. Once you anchor the price first at $300, that becomes the reference point.</w:t>
      </w:r>
    </w:p>
    <w:p>
      <w:pPr>
        <w:bidi w:val="false"/>
        <w:spacing w:after="180"/>
        <w:jc w:val="left"/>
      </w:pPr>
      <w:r>
        <w:rPr>
          <w:rFonts w:ascii="Arial" w:cs="Arial" w:eastAsia="Arial" w:hAnsi="Arial"/>
          <w:sz w:val="24"/>
          <w:szCs w:val="24"/>
        </w:rPr>
        <w:t xml:space="preserve">A new strategy is the seeding strategy. This word comes from planting a seed — as if you are planting an idea, and that is exactly what happens. Marketers spread specific information about the product or service before the service or product is launched. For example, a new shampoo will be launched in the market, and its main ingredient is avocado oil. You suddenly find that, some time before the product launch, information about the benefits of avocado starts spreading everywhere — in all formats, video and written content. You see interviews and many influencers talking about these benefits and how much they benefit hair and skin health. After a certain period of time, when the product is launched in the market, the consumer who has already absorbed this information does not just want to try this product — they are already convinced of the benefits this product can provide.</w:t>
      </w:r>
    </w:p>
    <w:p>
      <w:r>
        <w:br w:type="page"/>
      </w:r>
    </w:p>
    <w:p>
      <w:pPr>
        <w:pStyle w:val="Heading1"/>
      </w:pPr>
      <w:r>
        <w:rPr>
          <w:rFonts w:ascii="Arial" w:cs="Arial" w:eastAsia="Arial" w:hAnsi="Arial"/>
        </w:rPr>
        <w:t xml:space="preserve">Chapter 04: How Psychology Drives Decision Making II</w:t>
      </w:r>
    </w:p>
    <w:p>
      <w:pPr>
        <w:bidi w:val="false"/>
        <w:spacing w:after="180"/>
        <w:jc w:val="left"/>
      </w:pPr>
      <w:r>
        <w:rPr>
          <w:rFonts w:ascii="Arial" w:cs="Arial" w:eastAsia="Arial" w:hAnsi="Arial"/>
          <w:sz w:val="24"/>
          <w:szCs w:val="24"/>
        </w:rPr>
        <w:t xml:space="preserve">The next idea is that of scarcity. When it creates a sense of mystery and desire — especially when the product is available in a limited way, in a limited quantity, or even in a limited place — we feel a strong desire to get this product or use it. The toys industry learned very well how to use the idea of scarcity. At a certain time before the holiday season, they launch ads for new toys and create this desire in children to ask for this toy. But after a certain period of time, the stock runs out — on purpose. Demand for this toy increases, and after a period of time, they release this stock again into the market, and you find people running to buy this toy for their children. The idea of scarcity does not rely only on quantity — it can rely on time. How many times have you heard "this offer ends in 24 hours," and you feel the desire to buy before the offer ends, and you find people buying more than they need, only because this offer is for a limited time. But scarcity must be applied ethically, to motivate people to buy and reward those who make decisions quickly.</w:t>
      </w:r>
    </w:p>
    <w:p>
      <w:pPr>
        <w:bidi w:val="false"/>
        <w:spacing w:after="180"/>
        <w:jc w:val="left"/>
      </w:pPr>
      <w:r>
        <w:rPr>
          <w:rFonts w:ascii="Arial" w:cs="Arial" w:eastAsia="Arial" w:hAnsi="Arial"/>
          <w:sz w:val="24"/>
          <w:szCs w:val="24"/>
        </w:rPr>
        <w:t xml:space="preserve">Another psychological force that affects choice is what we call framing. The way you say the information is more important than the information itself. The same information can be presented in a way that changes the consumer's reaction. You can phrase your message in multiple ways to make sure it reaches your audience. For example, should you say "90% fat free," or "contains 10% fat"? Both sentences mean the same thing, but in reality the reactions they create in the consumer are completely different. You offer a service starting at $15 a month, or you say "starting at $180 a year" — these two sentences mean the same thing again, but the consumer will have different reactions to the first sentence and the second. So pay attention to how you want to deliver these messages in ads, or in the way you market your product or service.</w:t>
      </w:r>
    </w:p>
    <w:p>
      <w:pPr>
        <w:bidi w:val="false"/>
        <w:spacing w:after="180"/>
        <w:jc w:val="left"/>
      </w:pPr>
      <w:r>
        <w:rPr>
          <w:rFonts w:ascii="Arial" w:cs="Arial" w:eastAsia="Arial" w:hAnsi="Arial"/>
          <w:sz w:val="24"/>
          <w:szCs w:val="24"/>
        </w:rPr>
        <w:t xml:space="preserve">Now we will talk about something called defaults or social proof. You should make choosing easier for people. People like ease — we call it frictionless. When you set a default option, it becomes the natural option. When you show people what others choose and what others buy, they feel the desire to make the same decision and the same choice. Reduce people's doubt and the hesitation consumers feel. We see many brands, products, and platforms presenting their offers this way. For example: "The recommended plan," "The most popular option," "Join more than 120,000 people who have tried this service." These phrases reduce the mental load and indicate that this choice is the safest, the most accepted.</w:t>
      </w:r>
    </w:p>
    <w:p>
      <w:pPr>
        <w:bidi w:val="false"/>
        <w:spacing w:after="180"/>
        <w:jc w:val="left"/>
      </w:pPr>
      <w:r>
        <w:rPr>
          <w:rFonts w:ascii="Arial" w:cs="Arial" w:eastAsia="Arial" w:hAnsi="Arial"/>
          <w:sz w:val="24"/>
          <w:szCs w:val="24"/>
        </w:rPr>
        <w:t xml:space="preserve">Successful marketing does not deceive the mind, it understands it. When your strategy aligns with the actual way people make decisions, your need to push harder disappears, and you can work in a smarter way. Understanding your audience's psychology requires you to start by defining who this audience is. Now let's recap the five strategies you can use to influence people and nudge them towards your product. First, cognitive biases: the brain uses shortcuts to handle complexity — loss feels heavier than gain, and the first number we see becomes a reference point. Work with these patterns, not against them. Second, linking and seeding: plant the idea or the concept in people's minds before you present it in the advertising campaign. Third, scarcity: when access is limited, or time is short, or quantity is small, perceived value rises and decisions speed up. Fourth, framing: how you say it changes how it lands — the same fact can feel positive or heavy depending on the frame. Fifth, effortless choice: people follow the path of least resistance and look to others for safety. Use these powerful tools to clarify value, reduce anxiety, and help people make decisions with greater confidence.</w:t>
      </w:r>
    </w:p>
    <w:p>
      <w:r>
        <w:br w:type="page"/>
      </w:r>
    </w:p>
    <w:p>
      <w:pPr>
        <w:pStyle w:val="Heading1"/>
      </w:pPr>
      <w:r>
        <w:rPr>
          <w:rFonts w:ascii="Arial" w:cs="Arial" w:eastAsia="Arial" w:hAnsi="Arial"/>
        </w:rPr>
        <w:t xml:space="preserve">Chapter 05: Defining Your Audience</w:t>
      </w:r>
    </w:p>
    <w:p>
      <w:pPr>
        <w:bidi w:val="false"/>
        <w:spacing w:after="180"/>
        <w:jc w:val="left"/>
      </w:pPr>
      <w:r>
        <w:rPr>
          <w:rFonts w:ascii="Arial" w:cs="Arial" w:eastAsia="Arial" w:hAnsi="Arial"/>
          <w:sz w:val="24"/>
          <w:szCs w:val="24"/>
        </w:rPr>
        <w:t xml:space="preserve">The most important point in any marketing process is defining the audience you want to speak to. Defining your target audience is the foundation. If you get this step wrong, you will waste your time and spend your budget for nothing. You need to know who this marketing campaign is addressing. You need to understand who you are speaking to. One common mistake you might make is thinking that everyone is your audience. In theory, everyone drinks water, but water companies do not market to everyone, because marketing to everyone is not effective. You need to define precisely who can be the audience that drives better results for these products in the market.</w:t>
      </w:r>
    </w:p>
    <w:p>
      <w:pPr>
        <w:bidi w:val="false"/>
        <w:spacing w:after="180"/>
        <w:jc w:val="left"/>
      </w:pPr>
      <w:r>
        <w:rPr>
          <w:rFonts w:ascii="Arial" w:cs="Arial" w:eastAsia="Arial" w:hAnsi="Arial"/>
          <w:sz w:val="24"/>
          <w:szCs w:val="24"/>
        </w:rPr>
        <w:t xml:space="preserve">How do you create a customer profile? This is what we call defining the target audience. The first point is demographic data — indicators that define who this customer is, such as age, gender, income or purchasing power, education level, marital status, whether they are married with children, what their profession is, their geographic location, their cultural background, and the language they use. All of this demographic data is an initial and core step in defining who, or what the image of the ideal customer is for this product or this service. But it is not enough to think about just the demographics of this audience.</w:t>
      </w:r>
    </w:p>
    <w:p>
      <w:pPr>
        <w:bidi w:val="false"/>
        <w:spacing w:after="180"/>
        <w:jc w:val="left"/>
      </w:pPr>
      <w:r>
        <w:rPr>
          <w:rFonts w:ascii="Arial" w:cs="Arial" w:eastAsia="Arial" w:hAnsi="Arial"/>
          <w:sz w:val="24"/>
          <w:szCs w:val="24"/>
        </w:rPr>
        <w:t xml:space="preserve">You also need to think about the psychological factors of this customer, which drive them toward certain behaviors. For example, what values and beliefs does this person hold? How do they express themselves? What are their ambitions? Do they believe in freedom? Do they care about health? Does financial security or personal safety matter to them? What hobbies and interests do they focus on — like sports, games, travel, and crafts? What kind of lifestyle do they live? Do they have a family, or are they a university student? Also think about the type of personality you want to speak to through this product. Is it an impulsive personality, or a rational person? Are they influenced by trends and social media? One of the most important psychographic factors you should think about is the challenges and problems that the product or service you provide can solve for this audience. The problem might be self-confidence. Can your product help the person who wants to buy it overcome this problem? Insights can come from anywhere. You need to think about what might drive this person to behave in a certain way — and the more we know, the more effective your marketing campaign, product, and service can be.</w:t>
      </w:r>
    </w:p>
    <w:p>
      <w:r>
        <w:br w:type="page"/>
      </w:r>
    </w:p>
    <w:p>
      <w:pPr>
        <w:pStyle w:val="Heading1"/>
      </w:pPr>
      <w:r>
        <w:rPr>
          <w:rFonts w:ascii="Arial" w:cs="Arial" w:eastAsia="Arial" w:hAnsi="Arial"/>
        </w:rPr>
        <w:t xml:space="preserve">Chapter 06: Understanding Your Audience: Behaviors, Barriers, Goals</w:t>
      </w:r>
    </w:p>
    <w:p>
      <w:pPr>
        <w:bidi w:val="false"/>
        <w:spacing w:after="180"/>
        <w:jc w:val="left"/>
      </w:pPr>
      <w:r>
        <w:rPr>
          <w:rFonts w:ascii="Arial" w:cs="Arial" w:eastAsia="Arial" w:hAnsi="Arial"/>
          <w:sz w:val="24"/>
          <w:szCs w:val="24"/>
        </w:rPr>
        <w:t xml:space="preserve">There are what we call behavioral traits. What are the behaviors of the audience you are targeting? How does this audience behave online? How do they behave in their everyday life? What do they consume? This helps you have a more precise offering. Think about shopping behaviors — is the audience looking for deals, or do they not care about price? What is the consumer's digital or non-digital activity? Do they use social media? Which social media platforms do they use — TikTok, email, YouTube? All of these points matter before you think about creating or launching the ad campaign.</w:t>
      </w:r>
    </w:p>
    <w:p>
      <w:pPr>
        <w:bidi w:val="false"/>
        <w:spacing w:after="180"/>
        <w:jc w:val="left"/>
      </w:pPr>
      <w:r>
        <w:rPr>
          <w:rFonts w:ascii="Arial" w:cs="Arial" w:eastAsia="Arial" w:hAnsi="Arial"/>
          <w:sz w:val="24"/>
          <w:szCs w:val="24"/>
        </w:rPr>
        <w:t xml:space="preserve">Barriers. What prevents the customer or the audience you are targeting from using or buying the product you offer? The barriers may be psychological, but they may also be political, geographic, or related to price. One of the most common barriers is price — because in most cases the product is desired, but what stands in the way is its high price. There may also be economic and political reasons that prevent a person from consuming this product. You need to think about how to overcome these barriers, or these obstacles that stand in your way. And if you cannot overcome them, be sure there is no ad campaign that will help you sell this product or this service. One example, and I am sure you all know, is the idea of online payment. In many areas of the Arab world, we have a problem with credit cards or with access to credit cards. You find that people sometimes do not have the ability to buy online. If you have a service or product that you only sell online, it is difficult to reach these people. You also have another problem, which is that some people do not trust credit cards — and in that case, in some areas and cities, this problem was solved through cash on delivery.</w:t>
      </w:r>
    </w:p>
    <w:p>
      <w:pPr>
        <w:bidi w:val="false"/>
        <w:spacing w:after="180"/>
        <w:jc w:val="left"/>
      </w:pPr>
      <w:r>
        <w:rPr>
          <w:rFonts w:ascii="Arial" w:cs="Arial" w:eastAsia="Arial" w:hAnsi="Arial"/>
          <w:sz w:val="24"/>
          <w:szCs w:val="24"/>
        </w:rPr>
        <w:t xml:space="preserve">After you have defined who your target audience is from a demographic and psychographic perspective, and what their interests and behaviors are, and what barriers hold them back, then you can understand what their goals and desires are, and what affects them emotionally. This is how communication with them becomes clearer and stronger, and you become able to sell your products and services more effectively. Every piece of information you know about this customer or this consumer clarifies their picture, and allows you to communicate with them in a better way, and get one step closer to selling your product. You need to find solutions that make the buying journey easy and enjoyable — we call it frictionless. The clearer the picture is of your target audience, the more successful and stronger your marketing campaign will be.</w:t>
      </w:r>
    </w:p>
    <w:p>
      <w:pPr>
        <w:bidi w:val="false"/>
        <w:spacing w:after="180"/>
        <w:jc w:val="left"/>
      </w:pPr>
      <w:r>
        <w:rPr>
          <w:rFonts w:ascii="Arial" w:cs="Arial" w:eastAsia="Arial" w:hAnsi="Arial"/>
          <w:sz w:val="24"/>
          <w:szCs w:val="24"/>
        </w:rPr>
        <w:t xml:space="preserve">Let's put what we learned into practice. Imagine you own a skincare brand, and you want to launch a night serum priced at $28, containing vitamin A for overnight renewal, and niacinamide to calm and even the skin. The product promises a glowy, even tone without the sting. Now ask yourselves: who wakes up wanting exactly that? Something fast, simple, and reassuring? This question leads us to our primary audience — skincare beginners. Demographics: age could be between 18 and 24, men and women, students or people in their first jobs, limited budget, and cities and suburbs where the product is available. Why this audience specifically? A beginner-strength vitamin A at $28 is affordable and suitable for this segment — it fits both their budget and their life stage. This group is starting to explore skincare seriously, but still wants guidance and value for money. Psychographics: they're curious and trend-led, discovering skincare through content creators they trust and admire. They want skincare to feel simple and not complicated — more comfort, less science. They crave reassurance, especially from peers and influencers who make them feel seen and safe. This will dictate how you speak to them, what to focus on in terms of selling lines, and who might be your brand ambassadors. Behaviors: this group lives on TikTok, Reels, and Stories, saving "Get Ready With Me" videos and learning through social content. They shop online, discover products through short-form videos, and tend to buy on impulse when the process is smooth. Their routines are minimal — often just two or three steps — so your nightly serum slides perfectly into their existing habits.</w:t>
      </w:r>
    </w:p>
    <w:p>
      <w:pPr>
        <w:bidi w:val="false"/>
        <w:spacing w:after="180"/>
        <w:jc w:val="left"/>
      </w:pPr>
      <w:r>
        <w:rPr>
          <w:rFonts w:ascii="Arial" w:cs="Arial" w:eastAsia="Arial" w:hAnsi="Arial"/>
          <w:sz w:val="24"/>
          <w:szCs w:val="24"/>
        </w:rPr>
        <w:t xml:space="preserve">Goals, desires, and emotional triggers: they want freshness without a complicated routine, they crave confidence and control over their skin and appearance. Emotionally, they're driven by the feeling of being put-together with minimal effort — that "I woke up like this" confidence. And finally, pain points and barriers, and how to remove them. The first barrier is fear of skin irritation — they may have heard that vitamin A causes sensitivity, which makes them hesitant, or they may have tried harsh products, leaving them skeptical. The solution is to use clear, reassuring messaging: emphasize that your product is vitamin A for beginners, blended with niacinamide to deliver comfort without sensitivity. The second barrier is price sensitivity — $28 may feel steep for a student if the results are not guaranteed. The solution is to offer a money-back guarantee within 14 days to reduce hesitation and build trust. The third barrier is purchase friction — they're impulse buyers who abandon carts easily. Simplify the checkout process and add cash on delivery options to align with their habits and increase conversions. By combining all these insights — from demographics to desires, from behaviors to pain points — you build a clear, human picture of your ideal customer profile. This is what it means to identify your audience: knowing who they are, but also how they think, feel, and act, and what motivates them to buy. Defining the audience in this way is necessary for your ad campaign to be effective and achieve its goals.</w:t>
      </w:r>
    </w:p>
    <w:p>
      <w:r>
        <w:br w:type="page"/>
      </w:r>
    </w:p>
    <w:p>
      <w:pPr>
        <w:pStyle w:val="Heading1"/>
      </w:pPr>
      <w:r>
        <w:rPr>
          <w:rFonts w:ascii="Arial" w:cs="Arial" w:eastAsia="Arial" w:hAnsi="Arial"/>
        </w:rPr>
        <w:t xml:space="preserve">Chapter 07: Designing a Feeling</w:t>
      </w:r>
    </w:p>
    <w:p>
      <w:pPr>
        <w:bidi w:val="false"/>
        <w:spacing w:after="180"/>
        <w:jc w:val="left"/>
      </w:pPr>
      <w:r>
        <w:rPr>
          <w:rFonts w:ascii="Arial" w:cs="Arial" w:eastAsia="Arial" w:hAnsi="Arial"/>
          <w:sz w:val="24"/>
          <w:szCs w:val="24"/>
        </w:rPr>
        <w:t xml:space="preserve">In this chapter we will talk about how to create a feeling for your audience. A person may buy a product for a functional reason or a specific need, but they most likely will not buy a product just because of its chemical formula. They buy it because they want to feel, for example, younger, stronger, or more beautiful. When you want to market a specific product, you can mention the specifications and benefits, but if you want people to remember this product and love it, you need to think about how to make them feel that. Because if you make the customer feel something during the marketing process, you will have stood out and outperformed your competitors. If you want to attract your audience, you need to create a feeling for them and communicate it clearly. That is what makes them never forget the brand.</w:t>
      </w:r>
    </w:p>
    <w:p>
      <w:pPr>
        <w:bidi w:val="false"/>
        <w:spacing w:after="180"/>
        <w:jc w:val="left"/>
      </w:pPr>
      <w:r>
        <w:rPr>
          <w:rFonts w:ascii="Arial" w:cs="Arial" w:eastAsia="Arial" w:hAnsi="Arial"/>
          <w:sz w:val="24"/>
          <w:szCs w:val="24"/>
        </w:rPr>
        <w:t xml:space="preserve">Designing feeling through marketing goes through two stages: first, defining the feeling, and second, creating emotional anchors and integrating them into the customer experience.</w:t>
      </w:r>
    </w:p>
    <w:p>
      <w:pPr>
        <w:bidi w:val="false"/>
        <w:spacing w:after="180"/>
        <w:jc w:val="left"/>
      </w:pPr>
      <w:r>
        <w:rPr>
          <w:rFonts w:ascii="Arial" w:cs="Arial" w:eastAsia="Arial" w:hAnsi="Arial"/>
          <w:sz w:val="24"/>
          <w:szCs w:val="24"/>
        </w:rPr>
        <w:t xml:space="preserve">The first thing you need to do is define the feeling — and here we are talking about the emotional resonance of the product or service, not just the features. For example, when you think of Nike, you think of self-confidence. When you think of the Headspace meditation app, you feel calm. When you think of the Duolingo app for learning languages, you think of fun and entertainment. Pepsi gives you a feeling of youthful energy. A question you should ask yourselves: when someone interacts with our brand, what do they feel in the moment, and after some time?</w:t>
      </w:r>
    </w:p>
    <w:p>
      <w:pPr>
        <w:bidi w:val="false"/>
        <w:spacing w:after="180"/>
        <w:jc w:val="left"/>
      </w:pPr>
      <w:r>
        <w:rPr>
          <w:rFonts w:ascii="Arial" w:cs="Arial" w:eastAsia="Arial" w:hAnsi="Arial"/>
          <w:sz w:val="24"/>
          <w:szCs w:val="24"/>
        </w:rPr>
        <w:t xml:space="preserve">Stories are the strongest emotional anchors we can use. When you think of Nike's campaign "You Can't Stop Us," which tells the stories of different athletes including athletes with disabilities, you will discover that through the music, the words used, the images, and facial expressions — all of it creates a feeling of pride and confidence. Nike expresses this feeling through several means: not only through content or advertising, but also through colors, logos, bold lines, prominent uppercase letters, motion, and design. Apple mastered giving customers a sense of elegance and luxury. The iPhone or the product is the hero in every ad, with white backgrounds and simple designs. They mastered delivering this feeling through the senses, even through packaging — the unboxing is an experience in itself, a sensory, visual, emotional experience; even the sound of the product opening is deliberate. Language and tone of voice can also translate the feeling you define. Ask yourselves: where do we reinforce the feeling, and where do we break it? Does our experience embody the feeling we want to deliver, or not?</w:t>
      </w:r>
    </w:p>
    <w:p>
      <w:pPr>
        <w:bidi w:val="false"/>
        <w:spacing w:after="180"/>
        <w:jc w:val="left"/>
      </w:pPr>
      <w:r>
        <w:rPr>
          <w:rFonts w:ascii="Arial" w:cs="Arial" w:eastAsia="Arial" w:hAnsi="Arial"/>
          <w:sz w:val="24"/>
          <w:szCs w:val="24"/>
        </w:rPr>
        <w:t xml:space="preserve">Marketing is a blend of art and science, meaning blending emotions with data. Your marketing strategy should communicate the feeling you want your customers to link to your brand. Here is a framework to guide you: First, define the feeling — what emotion should your brand evoke? Say it out loud and make it unmistakable. The emotion you choose becomes the promise, clear enough that anyone on the team can repeat it. Second, create emotional anchors — give the feeling something to hold onto: language, symbols, and moments that point back to it every time. Be consistent without being repetitive, and let the same tone echo across all touchpoints. Third, the embodied experience — let people feel it in the way they discover, choose, and use the product. Remove any friction that breaks the spell. When the buying journey behaves like the promise, confidence replaces doubt and the feeling becomes real. Fourth, leave a mark — give the feeling a way to live on. Name the win, acknowledge the progress, and close the loop so the emotion becomes a memory. When the moment passes, the feeling remains and brings them back to you. Define the feeling, anchor it with stories, build it into the experience, and leave a mark that lasts. That is how feeling becomes growth.</w:t>
      </w:r>
    </w:p>
    <w:p>
      <w:r>
        <w:br w:type="page"/>
      </w:r>
    </w:p>
    <w:p>
      <w:pPr>
        <w:pStyle w:val="Heading1"/>
      </w:pPr>
      <w:r>
        <w:rPr>
          <w:rFonts w:ascii="Arial" w:cs="Arial" w:eastAsia="Arial" w:hAnsi="Arial"/>
        </w:rPr>
        <w:t xml:space="preserve">Chapter 08: Marketing as a Science: Data</w:t>
      </w:r>
    </w:p>
    <w:p>
      <w:pPr>
        <w:bidi w:val="false"/>
        <w:spacing w:after="180"/>
        <w:jc w:val="left"/>
      </w:pPr>
      <w:r>
        <w:rPr>
          <w:rFonts w:ascii="Arial" w:cs="Arial" w:eastAsia="Arial" w:hAnsi="Arial"/>
          <w:sz w:val="24"/>
          <w:szCs w:val="24"/>
        </w:rPr>
        <w:t xml:space="preserve">The word "data" has become one of those words that means a million things to a million people. You hear it everywhere: "Our company is built on data," or "We need more data before we decide," or even "Let's build a dashboard to track all the data." Yet when you ask many teams what the real purpose of this data is, the answer, most of the time, is unclear or not there at all. Data is important, without a doubt, but not just any data. We need to take a step back and ask ourselves: what does success mean to us? It could be profit and the company's revenue source. It could be the number of customers and subscribers, or how much each customer pays. Think of tracking this data as if you were monitoring health indicators, like blood pressure or blood sugar, which are among the most important health metrics.</w:t>
      </w:r>
    </w:p>
    <w:p>
      <w:pPr>
        <w:bidi w:val="false"/>
        <w:spacing w:after="180"/>
        <w:jc w:val="left"/>
      </w:pPr>
      <w:r>
        <w:rPr>
          <w:rFonts w:ascii="Arial" w:cs="Arial" w:eastAsia="Arial" w:hAnsi="Arial"/>
          <w:sz w:val="24"/>
          <w:szCs w:val="24"/>
        </w:rPr>
        <w:t xml:space="preserve">Because everything has become online, you can measure everything — but it is also possible to get it wrong and measure the wrong things. Most of the time, we look at the number of clicks as if it were the only or main measure of advertising campaign success. But the truth is, it is not the only metric we should be tracking. Clicks give you one metric, but the core measures of a campaign's success may relate to other channels that influenced it — like someone who saw an outdoor ad while walking down the street, then searched on Google, and that search is what led to the final click you see in the data report you receive at the end. Data gives us part of the story, but not always the full story, or the real story. That is why we need to be precise in how we analyze and understand it.</w:t>
      </w:r>
    </w:p>
    <w:p>
      <w:pPr>
        <w:bidi w:val="false"/>
        <w:spacing w:after="180"/>
        <w:jc w:val="left"/>
      </w:pPr>
      <w:r>
        <w:rPr>
          <w:rFonts w:ascii="Arial" w:cs="Arial" w:eastAsia="Arial" w:hAnsi="Arial"/>
          <w:sz w:val="24"/>
          <w:szCs w:val="24"/>
        </w:rPr>
        <w:t xml:space="preserve">Companies spend millions to collect data, clean it, and build dashboards to display it, but few people ask the most important question: how does this data help us make better decisions? That is the whole point. The goal of data is to turn information into knowledge, but knowledge is useless if it does not help you make better decisions. If you use it the right way, data becomes your greatest ally. At the very least, data should tell you whether you are actually moving toward your goals or not. Start by asking yourselves these three questions: What does success mean to us? How can we measure it? And what tools and processes do we need to measure this success accurately? Whatever your goal is, define it clearly, and make sure your measurement is accurate, timely, and free of bias.</w:t>
      </w:r>
    </w:p>
    <w:p>
      <w:pPr>
        <w:bidi w:val="false"/>
        <w:spacing w:after="180"/>
        <w:jc w:val="left"/>
      </w:pPr>
      <w:r>
        <w:rPr>
          <w:rFonts w:ascii="Arial" w:cs="Arial" w:eastAsia="Arial" w:hAnsi="Arial"/>
          <w:sz w:val="24"/>
          <w:szCs w:val="24"/>
        </w:rPr>
        <w:t xml:space="preserve">Data does not only help you track your goals — it is also a powerful way to discover the unknown. It can reveal patterns you did not expect, helping you see your work and your customers more clearly over time. For example, you might notice that your highest value customers come from an unexpected segment based on their age, area, or interests. Or you might notice that email open rates increase every Thursday morning, which suggests that timing matters more than you thought. Another example: website analytics might show that 90% of visitors come through mobile, while you have been focusing all along on improving desktop performance. Use data not only to confirm what you already know, but also to ask yourselves new questions, like: what is surprising here, and what do we still not understand? Treat your data as an evolving conversation between you and your customers.</w:t>
      </w:r>
    </w:p>
    <w:p>
      <w:pPr>
        <w:bidi w:val="false"/>
        <w:spacing w:after="180"/>
        <w:jc w:val="left"/>
      </w:pPr>
      <w:r>
        <w:rPr>
          <w:rFonts w:ascii="Arial" w:cs="Arial" w:eastAsia="Arial" w:hAnsi="Arial"/>
          <w:sz w:val="24"/>
          <w:szCs w:val="24"/>
        </w:rPr>
        <w:t xml:space="preserve">Data can also become your enemy. Data on its own does not have to be good or useful — on the contrary, if you use it and understand it the wrong way, it can harm you more than it helps you. A common mistake is chasing vanity metrics, which are numbers that look great but in reality do not help the business succeed. Imagine a small chocolate shop in Cairo celebrating reaching 50,000 Instagram followers. That seems like an achievement, until you notice that most of the followers are not from Cairo at all — they are from Saudi Arabia, for example — but the shop delivers only within Egypt. In this case, follower count does not mean anything and does not affect the company's revenue. Always ask yourselves: does this metric actually relate to the results we want to achieve?</w:t>
      </w:r>
    </w:p>
    <w:p>
      <w:pPr>
        <w:bidi w:val="false"/>
        <w:spacing w:after="180"/>
        <w:jc w:val="left"/>
      </w:pPr>
      <w:r>
        <w:rPr>
          <w:rFonts w:ascii="Arial" w:cs="Arial" w:eastAsia="Arial" w:hAnsi="Arial"/>
          <w:sz w:val="24"/>
          <w:szCs w:val="24"/>
        </w:rPr>
        <w:t xml:space="preserve">Another well-known enemy is dirty data — information that is inaccurate, unverified, incomplete, or that distorts your decisions. For example, if you measure engagement time on your website and your goal is for people to spend more than ten minutes on your pages, and the site tells you the average engagement is eleven minutes, you might celebrate. But if we analyze the data properly and more deeply, we might find that only 5% of users have long sessions of around two hours, while 95% of people spend around four minutes. When we look at the average, we get the wrong picture. Bad data creates false confidence and bad decisions. You may also encounter fake visits — bots and machines that behave like real people, visiting websites and engaging with content, producing results in reports as if they were real people. Invest in data quality, review its sources and calculation methods with an analytical eye, clean the data regularly, and test your measurement tools. Before you start collecting data, decide on your indicators by answering these questions: What constitutes success to us? What is the overarching objective? Which KPIs must be monitored to validate progress? What is the current benchmark? What are the data sources? What known limitations exist? And which tools and platforms are required to capture and monitor these metrics effectively? Make sure your data is targeted, correct, and timely — and avoid the two common mistakes: falling for vanity metrics, and collecting dirty data.</w:t>
      </w:r>
    </w:p>
    <w:p>
      <w:r>
        <w:br w:type="page"/>
      </w:r>
    </w:p>
    <w:p>
      <w:pPr>
        <w:pStyle w:val="Heading1"/>
      </w:pPr>
      <w:r>
        <w:rPr>
          <w:rFonts w:ascii="Arial" w:cs="Arial" w:eastAsia="Arial" w:hAnsi="Arial"/>
        </w:rPr>
        <w:t xml:space="preserve">Chapter 09: Stand Out I</w:t>
      </w:r>
    </w:p>
    <w:p>
      <w:pPr>
        <w:bidi w:val="false"/>
        <w:spacing w:after="180"/>
        <w:jc w:val="left"/>
      </w:pPr>
      <w:r>
        <w:rPr>
          <w:rFonts w:ascii="Arial" w:cs="Arial" w:eastAsia="Arial" w:hAnsi="Arial"/>
          <w:sz w:val="24"/>
          <w:szCs w:val="24"/>
        </w:rPr>
        <w:t xml:space="preserve">How many videos can you watch from start to finish on social media without scrolling? Studies say our average attention span is only about 8 seconds — even less than a goldfish's. This statistic highlights the importance of standing out and being creative. We are all competing for people's attention, and attention has become the main currency. What makes people gravitate toward you, listen to you, watch you, and remember you? The answer starts with one question: why does your brand exist? What is its purpose?</w:t>
      </w:r>
    </w:p>
    <w:p>
      <w:pPr>
        <w:bidi w:val="false"/>
        <w:spacing w:after="180"/>
        <w:jc w:val="left"/>
      </w:pPr>
      <w:r>
        <w:rPr>
          <w:rFonts w:ascii="Arial" w:cs="Arial" w:eastAsia="Arial" w:hAnsi="Arial"/>
          <w:sz w:val="24"/>
          <w:szCs w:val="24"/>
        </w:rPr>
        <w:t xml:space="preserve">Before you launch any campaign, post, or new product, take a step back and ask yourselves: why does this brand exist? This is the core of your truth, and the foundation of all your work. If the reason is not clear, or it has no resonance or value in the world, or it does not move emotions, then it does not matter how strong your message is or how big your budget is — your ads will be nothing but extra noise. Many brands skip this foundational work and go straight to the "how" and the "what," ignoring the "why." It is like someone building a tall tower without foundations — it might look beautiful, but it will not last. Most global companies invest time and resources to define their brand purpose. Your brand purpose should be tied to real life problems and how you can solve them.</w:t>
      </w:r>
    </w:p>
    <w:p>
      <w:pPr>
        <w:bidi w:val="false"/>
        <w:spacing w:after="180"/>
        <w:jc w:val="left"/>
      </w:pPr>
      <w:r>
        <w:rPr>
          <w:rFonts w:ascii="Arial" w:cs="Arial" w:eastAsia="Arial" w:hAnsi="Arial"/>
          <w:sz w:val="24"/>
          <w:szCs w:val="24"/>
        </w:rPr>
        <w:t xml:space="preserve">Lifebuoy soap is known worldwide. Its owners linked their purpose to health and preventing disease, and they showed that purpose through all their ads and campaigns. They even went into schools and ran hygiene awareness activities. Through these campaigns, that soap was able to achieve a reduction in mortality rates among children under the age of five. Another example: the Maharat platform you are watching now — what is its purpose, and why does it exist? It is to make it easier for everyone to access a higher level of education.</w:t>
      </w:r>
    </w:p>
    <w:p>
      <w:pPr>
        <w:bidi w:val="false"/>
        <w:spacing w:after="180"/>
        <w:jc w:val="left"/>
      </w:pPr>
      <w:r>
        <w:rPr>
          <w:rFonts w:ascii="Arial" w:cs="Arial" w:eastAsia="Arial" w:hAnsi="Arial"/>
          <w:sz w:val="24"/>
          <w:szCs w:val="24"/>
        </w:rPr>
        <w:t xml:space="preserve">Standing out does not only mean being different — it means being honest and consistent too. Every time you show up, at any time and on any platform, there should be an identity that repeats and stays aligned with your purpose. Your brand's core truth should show up at every touchpoint: your message, your visual identity, the people who represent the brand including ambassadors and influencers, tone of voice, and the content itself. If all of these things are not aligned with the same truth, your impact will weaken. A smart campaign can grab a bit of attention, but if your product does not deliver on its promise, or your tone changes from one platform to another, you will create the wrong kind of noise. Noise causes confusion and costs you people's trust instead of building loyalty.</w:t>
      </w:r>
    </w:p>
    <w:p>
      <w:pPr>
        <w:bidi w:val="false"/>
        <w:spacing w:after="180"/>
        <w:jc w:val="left"/>
      </w:pPr>
      <w:r>
        <w:rPr>
          <w:rFonts w:ascii="Arial" w:cs="Arial" w:eastAsia="Arial" w:hAnsi="Arial"/>
          <w:sz w:val="24"/>
          <w:szCs w:val="24"/>
        </w:rPr>
        <w:t xml:space="preserve">Maybe you do not have the budgets of global companies, but you have something just as powerful: creativity and agility. Competitors in the market may be bigger, louder, and may have larger budgets — that is where creativity becomes your secret weapon. The brands that win are the ones that say something new, say it in a new way, show up in places others do not think of, collaborate with partners no one expects, and bring surprise, laughter, or real value.</w:t>
      </w:r>
    </w:p>
    <w:p>
      <w:pPr>
        <w:bidi w:val="false"/>
        <w:spacing w:after="180"/>
        <w:jc w:val="left"/>
      </w:pPr>
      <w:r>
        <w:rPr>
          <w:rFonts w:ascii="Arial" w:cs="Arial" w:eastAsia="Arial" w:hAnsi="Arial"/>
          <w:sz w:val="24"/>
          <w:szCs w:val="24"/>
        </w:rPr>
        <w:t xml:space="preserve">No brand operates alone. Your ability to stand out depends not only on your message or your campaigns, but also on your entire system — the partners who carry your message. Adidas is a huge global company. They decided to collaborate with a restaurant called Ravi, located in Al Satwa, a popular neighborhood in Dubai. That partnership is proof of Adidas's creativity — they entered a world no one else had thought of. ON is a Swiss shoe company that started with a simple idea: designing a high quality athletic shoe that changes the way people walk. But the vision was deeper — "We move the human spirit through movement," that is the brand's purpose. The founders had great confidence in their product, so much so that they sent a pair of shoes to Roger Federer, who was not only impressed but also joined the brand as an investor. Since then, ON has become a huge global company competing with Adidas and Nike. The takeaway is: it does not matter how small your brand is today — if you believe in your brand and its quality, and in the impact it can create, then nothing is out of reach and no goal is impossible to achieve.</w:t>
      </w:r>
    </w:p>
    <w:p>
      <w:r>
        <w:br w:type="page"/>
      </w:r>
    </w:p>
    <w:p>
      <w:pPr>
        <w:pStyle w:val="Heading1"/>
      </w:pPr>
      <w:r>
        <w:rPr>
          <w:rFonts w:ascii="Arial" w:cs="Arial" w:eastAsia="Arial" w:hAnsi="Arial"/>
        </w:rPr>
        <w:t xml:space="preserve">Chapter 10: Stand Out II: Case Study</w:t>
      </w:r>
    </w:p>
    <w:p>
      <w:pPr>
        <w:bidi w:val="false"/>
        <w:spacing w:after="180"/>
        <w:jc w:val="left"/>
      </w:pPr>
      <w:r>
        <w:rPr>
          <w:rFonts w:ascii="Arial" w:cs="Arial" w:eastAsia="Arial" w:hAnsi="Arial"/>
          <w:sz w:val="24"/>
          <w:szCs w:val="24"/>
        </w:rPr>
        <w:t xml:space="preserve">Let us talk about the "Sound of Saudi" campaign, launched by a company called Anghami. The competition between Anghami and Spotify is real. To maintain its presence in the Gulf, Anghami focused on local identity and collaborating with emerging Saudi artists. It first launched music campaigns and competitions with a national theme celebrating Saudi talent, and in collaboration with the Saudi Music Commission and TikTok, it created a platform for creators called Sound of Saudi, where they upload their original songs and allow people to engage with that content.</w:t>
      </w:r>
    </w:p>
    <w:p>
      <w:pPr>
        <w:bidi w:val="false"/>
        <w:spacing w:after="180"/>
        <w:jc w:val="left"/>
      </w:pPr>
      <w:r>
        <w:rPr>
          <w:rFonts w:ascii="Arial" w:cs="Arial" w:eastAsia="Arial" w:hAnsi="Arial"/>
          <w:sz w:val="24"/>
          <w:szCs w:val="24"/>
        </w:rPr>
        <w:t xml:space="preserve">Why was it successful and innovative? Because the partners behind it were strategic. They partnered with the Saudi Music Commission, which gave it cultural credibility, and they partnered with TikTok, which expanded reach through mass audience content. The second reason for its success was that it empowered local talent — it gave Saudi creators a major platform to express themselves. The third point is cultural relevance: by focusing on the growth of Saudi creativity, they aligned with Vision 2030, a source of pride for Saudis. The final point is diverse storytelling — it blended audio, short videos, and articles, and curated music to create an end-to-end experience.</w:t>
      </w:r>
    </w:p>
    <w:p>
      <w:pPr>
        <w:bidi w:val="false"/>
        <w:spacing w:after="180"/>
        <w:jc w:val="left"/>
      </w:pPr>
      <w:r>
        <w:rPr>
          <w:rFonts w:ascii="Arial" w:cs="Arial" w:eastAsia="Arial" w:hAnsi="Arial"/>
          <w:sz w:val="24"/>
          <w:szCs w:val="24"/>
        </w:rPr>
        <w:t xml:space="preserve">The results of the campaign: more than 32,000 competition participants, 970 million views of the content, reaching more than 35 million users, strong support for the visibility of Saudi musicians, and reinforcing Anghami's image as a local brand rooted in local culture, not just a tech platform.</w:t>
      </w:r>
    </w:p>
    <w:p>
      <w:r>
        <w:br w:type="page"/>
      </w:r>
    </w:p>
    <w:p>
      <w:pPr>
        <w:pStyle w:val="Heading1"/>
      </w:pPr>
      <w:r>
        <w:rPr>
          <w:rFonts w:ascii="Arial" w:cs="Arial" w:eastAsia="Arial" w:hAnsi="Arial"/>
        </w:rPr>
        <w:t xml:space="preserve">Chapter 11: The Critical Role of Experimentation</w:t>
      </w:r>
    </w:p>
    <w:p>
      <w:pPr>
        <w:bidi w:val="false"/>
        <w:spacing w:after="180"/>
        <w:jc w:val="left"/>
      </w:pPr>
      <w:r>
        <w:rPr>
          <w:rFonts w:ascii="Arial" w:cs="Arial" w:eastAsia="Arial" w:hAnsi="Arial"/>
          <w:sz w:val="24"/>
          <w:szCs w:val="24"/>
        </w:rPr>
        <w:t xml:space="preserve">If there is one piece of advice I would share with you, it is to experiment. Continuous improvement in marketing relies on one thing: experimentation. If you improve the return on investment by any percentage — let us assume it is 1% — it may feel small, but over a year, the compounded return becomes around 13%. This is the power of intentional, continuous progress, and it comes from testing and learning in a structured way. To adopt this mindset, you must change how you view failure. In marketing, failure is not defeat — it is an opportunity to learn and grow. Every failed experiment is a lesson about what you should change and improve and what you should avoid next time.</w:t>
      </w:r>
    </w:p>
    <w:p>
      <w:pPr>
        <w:bidi w:val="false"/>
        <w:spacing w:after="180"/>
        <w:jc w:val="left"/>
      </w:pPr>
      <w:r>
        <w:rPr>
          <w:rFonts w:ascii="Arial" w:cs="Arial" w:eastAsia="Arial" w:hAnsi="Arial"/>
          <w:sz w:val="24"/>
          <w:szCs w:val="24"/>
        </w:rPr>
        <w:t xml:space="preserve">Let us talk about one of the most important forms of experimentation, which we call A/B testing. Through A/B testing, you test two or more versions of the same marketing material and change only one element. This allows you to isolate the impact of that specific element and get an unbiased answer to your assumption. What you change can be something big, like using an image of a person or a product, or something small, like changing the color of a call to action button. When you test one element at a time, you can collect data, evaluate its impact, and adjust accordingly. These small improvements accumulate and take you to a place you did not expect.</w:t>
      </w:r>
    </w:p>
    <w:p>
      <w:pPr>
        <w:bidi w:val="false"/>
        <w:spacing w:after="180"/>
        <w:jc w:val="left"/>
      </w:pPr>
      <w:r>
        <w:rPr>
          <w:rFonts w:ascii="Arial" w:cs="Arial" w:eastAsia="Arial" w:hAnsi="Arial"/>
          <w:sz w:val="24"/>
          <w:szCs w:val="24"/>
        </w:rPr>
        <w:t xml:space="preserve">Let us walk through a simple example of A/B testing. You are testing your tagline on a static ad. You run two versions: Version A has "Tagline A" and Version B has "Tagline B." Both versions are identical — the only difference is the tagline. The data shows that Tagline B performs 50% better, which tells you it resonates more strongly with your audience. Next, you decide to test whether to show the price in your campaign or leave it out. Same asset, one version with and one without the price. After running the test, you find that showing the price leads to another 50% higher conversions. By running just these two small experiments, you have already doubled the performance of your ad. That is the power of A/B testing: small, focused experiments that lead to big improvements. Keep testing, learning, and refining.</w:t>
      </w:r>
    </w:p>
    <w:p>
      <w:pPr>
        <w:bidi w:val="false"/>
        <w:spacing w:after="180"/>
        <w:jc w:val="left"/>
      </w:pPr>
      <w:r>
        <w:rPr>
          <w:rFonts w:ascii="Arial" w:cs="Arial" w:eastAsia="Arial" w:hAnsi="Arial"/>
          <w:sz w:val="24"/>
          <w:szCs w:val="24"/>
        </w:rPr>
        <w:t xml:space="preserve">There is no industry like marketing. Marketing is constantly changing and evolving. Not long ago, TikTok began spreading globally, and now it has become one of the most important platforms used by influencers and marketing companies worldwide. Today, with artificial intelligence, nothing will remain the same. Changes will happen that we cannot even imagine today. If you do not have a curiosity mindset that always says "there is something we have not discovered yet, there is something new we need to learn and do not yet know," you will not be able to move forward. Even the smallest change can lead to results and have an impact on your work. Either you are curious or you are not. You must ask yourselves questions: can we try another word? Is there something people engage with more? Has the data given you a certain signal? You are passionate about your work and you want it to succeed, so you must change something, even if that change might fail. Take the risk.</w:t>
      </w:r>
    </w:p>
    <w:p>
      <w:pPr>
        <w:bidi w:val="false"/>
        <w:spacing w:after="180"/>
        <w:jc w:val="left"/>
      </w:pPr>
      <w:r>
        <w:rPr>
          <w:rFonts w:ascii="Arial" w:cs="Arial" w:eastAsia="Arial" w:hAnsi="Arial"/>
          <w:sz w:val="24"/>
          <w:szCs w:val="24"/>
        </w:rPr>
        <w:t xml:space="preserve">Your audience is your best learning source — and this idea is not new. SC Johnson &amp; Son is a company with brands like Raid, Glade, and Mr Muscle. For more than ten years, their marketers have visited one home every week. They speak directly with consumers, open their cabinets, and see which other brands they use. They learn and collect all this information and change how they market their products to deliver a better experience for consumers. Testing in its different forms — such as A/B testing, focus groups, surveys, and more — does not only impact your work or campaign today, but also gives you valuable insights to make better decisions in the long term. Instead of hoping your next idea succeeds, you will know why it succeeded.</w:t>
      </w:r>
    </w:p>
    <w:p>
      <w:r>
        <w:br w:type="page"/>
      </w:r>
    </w:p>
    <w:p>
      <w:pPr>
        <w:spacing w:after="240" w:before="480"/>
      </w:pPr>
      <w:r>
        <w:rPr>
          <w:rFonts w:ascii="Arial" w:cs="Arial" w:eastAsia="Arial" w:hAnsi="Arial"/>
          <w:b/>
          <w:bCs/>
          <w:color w:val="888888"/>
          <w:sz w:val="40"/>
          <w:szCs w:val="40"/>
        </w:rPr>
        <w:t xml:space="preserve">ARABIC — عربي</w:t>
      </w:r>
    </w:p>
    <w:p>
      <w:pPr>
        <w:pStyle w:val="Heading1"/>
      </w:pPr>
      <w:r>
        <w:rPr>
          <w:rFonts w:ascii="Arial" w:cs="Arial" w:eastAsia="Arial" w:hAnsi="Arial"/>
        </w:rPr>
        <w:t xml:space="preserve">الفصل 01: الماهرة</w:t>
      </w:r>
    </w:p>
    <w:p>
      <w:pPr>
        <w:bidi/>
        <w:spacing w:after="180"/>
        <w:jc w:val="right"/>
      </w:pPr>
      <w:r>
        <w:rPr>
          <w:rFonts w:ascii="Arial" w:cs="Arial" w:eastAsia="Arial" w:hAnsi="Arial"/>
          <w:sz w:val="24"/>
          <w:szCs w:val="24"/>
        </w:rPr>
        <w:t xml:space="preserve">نحن نعيش في عالم مليء بالمحتوى السريع. كل شخص منّا يرى أكثر من ألف مقطع محتوى في اليوم. أتصدّقون؟ مع هذه السرعة، أصبح من المستحيل لفت انتباه الناس.</w:t>
      </w:r>
    </w:p>
    <w:p>
      <w:pPr>
        <w:bidi/>
        <w:spacing w:after="180"/>
        <w:jc w:val="right"/>
      </w:pPr>
      <w:r>
        <w:rPr>
          <w:rFonts w:ascii="Arial" w:cs="Arial" w:eastAsia="Arial" w:hAnsi="Arial"/>
          <w:sz w:val="24"/>
          <w:szCs w:val="24"/>
        </w:rPr>
        <w:t xml:space="preserve">كيف يمكنكم أن تجعلوا الناس يتوقّفون عندكم، يسمعونكم، يتذكّرونكم، ويثقون بكم؟ الجواب هو التسويق. لا الإعلانات الصارخة ولا الحملات الضخمة. نحن نتحدّث عن التسويق الحقيقي. التسويق الذي يبني ثقة. التسويق الذي يعطي صدى للأفكار، ينمّي العمل، الذي يُترجَم إلى مبيعات ويساعد الناس في أخذ قرارات تصنع فارقاً في حياتهم. في الحقيقة، كلّنا مسوّقون.</w:t>
      </w:r>
    </w:p>
    <w:p>
      <w:pPr>
        <w:bidi/>
        <w:spacing w:after="180"/>
        <w:jc w:val="right"/>
      </w:pPr>
      <w:r>
        <w:rPr>
          <w:rFonts w:ascii="Arial" w:cs="Arial" w:eastAsia="Arial" w:hAnsi="Arial"/>
          <w:sz w:val="24"/>
          <w:szCs w:val="24"/>
        </w:rPr>
        <w:t xml:space="preserve">كل كلمة نستخدمها لنعرّف عن أنفسنا، كل تعبير عن شخصيّتنا، كل صورة ننشرها، كل شيء نرتديه، نقوله، حتى كيف نمشي. كل ذلك هو تسويق. وأنا كرّستُ مسيرتي لأتعلّم هذا الأمر.</w:t>
      </w:r>
    </w:p>
    <w:p>
      <w:pPr>
        <w:bidi/>
        <w:spacing w:after="180"/>
        <w:jc w:val="right"/>
      </w:pPr>
      <w:r>
        <w:rPr>
          <w:rFonts w:ascii="Arial" w:cs="Arial" w:eastAsia="Arial" w:hAnsi="Arial"/>
          <w:sz w:val="24"/>
          <w:szCs w:val="24"/>
        </w:rPr>
        <w:t xml:space="preserve">يجب أن تعلموا أن الناس، قبل أن يتذكّروا منتجكم، يتذكّرون كيف جعلتموهم يشعرون.</w:t>
      </w:r>
    </w:p>
    <w:p>
      <w:pPr>
        <w:bidi/>
        <w:spacing w:after="180"/>
        <w:jc w:val="right"/>
      </w:pPr>
      <w:r>
        <w:rPr>
          <w:rFonts w:ascii="Arial" w:cs="Arial" w:eastAsia="Arial" w:hAnsi="Arial"/>
          <w:sz w:val="24"/>
          <w:szCs w:val="24"/>
        </w:rPr>
        <w:t xml:space="preserve">هذا الصف هو عن قوّة التسويق. على مدار 20 سنة في هذا المجال، وحالياً كرئيسة تنفيذية لأومنيكوم ميديا بالشرق الأوسط وشمال أفريقيا، ترأستُ فريق خبراء ساعدوا علامات تجارية على النمو، وأفكار تغيّر ثقافات، في منطقة تتحوّل وتتغيّر دائماً. عملنا على آلاف الحملات مع أسماء عالمية، وعلامات وشركات محلية طموحة، عبر صناعات وثقافات وأشكال مختلفة، وبموازنات تتخطّى مليارات الدولارات. وهذا الصف هو خلاصة لكل ما تعلّمته.</w:t>
      </w:r>
    </w:p>
    <w:p>
      <w:pPr>
        <w:bidi/>
        <w:spacing w:after="180"/>
        <w:jc w:val="right"/>
      </w:pPr>
      <w:r>
        <w:rPr>
          <w:rFonts w:ascii="Arial" w:cs="Arial" w:eastAsia="Arial" w:hAnsi="Arial"/>
          <w:sz w:val="24"/>
          <w:szCs w:val="24"/>
        </w:rPr>
        <w:t xml:space="preserve">التسويق ليس بأمر تقومون به فحسب، بل هو أيضاً الطريقة التي تجعل الناس يتذكّرونكم للأبد. هو الذي يجعل العمل ينجح أو يفشل. وفي هذا الصف، سأريكم خطوة بخطوة كيف تسوّقون للنجاح. أنا إلدا شقير، تفضّلوا على مهارات.</w:t>
      </w:r>
    </w:p>
    <w:p>
      <w:r>
        <w:br w:type="page"/>
      </w:r>
    </w:p>
    <w:p>
      <w:pPr>
        <w:pStyle w:val="Heading1"/>
      </w:pPr>
      <w:r>
        <w:rPr>
          <w:rFonts w:ascii="Arial" w:cs="Arial" w:eastAsia="Arial" w:hAnsi="Arial"/>
        </w:rPr>
        <w:t xml:space="preserve">الفصل 02: أكبر المغالطات التي قيلت لكم عن التسويق</w:t>
      </w:r>
    </w:p>
    <w:p>
      <w:pPr>
        <w:bidi/>
        <w:spacing w:after="180"/>
        <w:jc w:val="right"/>
      </w:pPr>
      <w:r>
        <w:rPr>
          <w:rFonts w:ascii="Arial" w:cs="Arial" w:eastAsia="Arial" w:hAnsi="Arial"/>
          <w:sz w:val="24"/>
          <w:szCs w:val="24"/>
        </w:rPr>
        <w:t xml:space="preserve">في هذا الفصل سنكشف أبرز الخرافات التي شوّهت مفهوم التسويق الحقيقي، ونصحّح العديد من المفاهيم الخاطئة، لنثبت لماذا التسويق اليوم أصبح أهم من أي وقت آخر.</w:t>
      </w:r>
    </w:p>
    <w:p>
      <w:pPr>
        <w:bidi/>
        <w:spacing w:after="180"/>
        <w:jc w:val="right"/>
      </w:pPr>
      <w:r>
        <w:rPr>
          <w:rFonts w:ascii="Arial" w:cs="Arial" w:eastAsia="Arial" w:hAnsi="Arial"/>
          <w:sz w:val="24"/>
          <w:szCs w:val="24"/>
        </w:rPr>
        <w:t xml:space="preserve">يقولون أن المنتج الناجح يجذب الزبائن تلقائياً — ليت الأمر صحيح. فحتى أفضل المنتجات لا تنجح تلقائياً أو بنفسها. إذا لم يسمع أحد بالمنتج أو الخدمة التي تقدّمها، فكيف سيشترونه؟ بناء الوعي، صياغة الرسائل الصحيحة، استهداف الجمهور المناسب، واختيار القنوات التوزيعية الملائمة، كلها عناصر أساسية. الشركات ممكن أن تصرف الكثير من الأموال لتطوّر منتج رائع، لكن إذا لم تقم بتسويق صحيح، فكيف ستنجح؟ من أبرز الأمثلة لتصحيح هذه الخرافة، انظروا إلى عالم السينما — ميزانية تسويق الأفلام أحياناً توازي ميزانية صناعتها.</w:t>
      </w:r>
    </w:p>
    <w:p>
      <w:pPr>
        <w:bidi/>
        <w:spacing w:after="180"/>
        <w:jc w:val="right"/>
      </w:pPr>
      <w:r>
        <w:rPr>
          <w:rFonts w:ascii="Arial" w:cs="Arial" w:eastAsia="Arial" w:hAnsi="Arial"/>
          <w:sz w:val="24"/>
          <w:szCs w:val="24"/>
        </w:rPr>
        <w:t xml:space="preserve">التسويق هو مجرد اسم آخر للإعلان، صحيح؟ كلا. الإعلان هو جزء بسيط من التسويق. التسويق أكبر بكثير من ذلك، يهدف لجذب العملاء والاحتفاظ بهم، بينما الإعلان يمكن أن يستهدف شريحة بسيطة ومعيّنة من العملاء. التسويق يشمل أبحاث السوق، بناء الهوية والعلامة التجارية، تطوير المنتجات، استراتيجيات التسعير، التوزيع، تحسين تجربة العملاء والاحتفاظ بهم. التسويق الناجح يبدأ قبل وقت طويل من نشر أي إعلان.</w:t>
      </w:r>
    </w:p>
    <w:p>
      <w:pPr>
        <w:bidi/>
        <w:spacing w:after="180"/>
        <w:jc w:val="right"/>
      </w:pPr>
      <w:r>
        <w:rPr>
          <w:rFonts w:ascii="Arial" w:cs="Arial" w:eastAsia="Arial" w:hAnsi="Arial"/>
          <w:sz w:val="24"/>
          <w:szCs w:val="24"/>
        </w:rPr>
        <w:t xml:space="preserve">المحتوى سريع الانتشار هو الهدف. ليتنا يمكننا أن نستهدف المحتوى كي يصبح سريع الانتشار — الحقيقة هي أنه من الصعب أن تتنبأ أي محتوى تخلقه من الممكن أن يصبح سريع الانتشار. كل المسوّقون يتمنّون هذا الأمر. نصيحتي لكم هي أن تركّزوا على أن تخلقوا محتوى عالي الجودة بغضّ النظر عن سرعة الانتشار. استهدفوا الجمهور المناسب لهذا المحتوى، ركّزوا على التفاعل المستمر، تعزيز الانتماء للعلامة التجارية، وبناء ولاء طويل المدى للعملاء. ليس من الضروري أن نتواجد على كل المنصات كي يتذكّرنا الناس. الأهم هو أن نركّز على المنصات الموجود فيها جمهورنا المستهدف والذي يحقّق فيها محتوانا أداء أفضل.</w:t>
      </w:r>
    </w:p>
    <w:p>
      <w:pPr>
        <w:bidi/>
        <w:spacing w:after="180"/>
        <w:jc w:val="right"/>
      </w:pPr>
      <w:r>
        <w:rPr>
          <w:rFonts w:ascii="Arial" w:cs="Arial" w:eastAsia="Arial" w:hAnsi="Arial"/>
          <w:sz w:val="24"/>
          <w:szCs w:val="24"/>
        </w:rPr>
        <w:t xml:space="preserve">يلزمنا ميزانية ضخمة لنجاح خطة التسويق. إذا سألتم أي أحد في المجال يقول لكم أن الحملات التي يفتخرون بها هي الحملات التي كانت ميزانيتها صغيرة، لأنها كانت بالحقيقة مبدعة. التسويق الذكي المستهدف يتفوّق بأغلب الأوقات على الحملات الضخمة. الشركات الناشئة والصغيرة تستطيع أن تتنافس مع الشركات الكبيرة عبر استراتيجيات نمو عضوية، تسويق المحتوى وبناء المجتمعات.</w:t>
      </w:r>
    </w:p>
    <w:p>
      <w:pPr>
        <w:bidi/>
        <w:spacing w:after="180"/>
        <w:jc w:val="right"/>
      </w:pPr>
      <w:r>
        <w:rPr>
          <w:rFonts w:ascii="Arial" w:cs="Arial" w:eastAsia="Arial" w:hAnsi="Arial"/>
          <w:sz w:val="24"/>
          <w:szCs w:val="24"/>
        </w:rPr>
        <w:t xml:space="preserve">منتجنا هو الأفضل، لذلك نحن لسنا بحاجة للتسويق. هذه خرافة. العلامات التجارية الكبيرة الموثوق بها والأكثر مبيعاً لا تحتاج للتسويق برأيكم؟ طبعاً لا! فكّروا بشركات مثل آبل، غوغل، أمازون، بيبسي كولا. هذه الشركات من أكبر الشركات بالعالم، لكن يجب أن تعلموا أيضاً أنها تملك ميزانيات للإعلان والتسويق هي من أكبر الميزانيات بالعالم. لأنها بحاجة إلى تسويق المنتجات والخدمات التي تقدّمها بغضّ النظر عن مدى معرفة الناس بهم. في عالم مبنيّ على المنافسة، حتى أفضل المنتجات ممكن أن يتمّ تجاهلها إن كان لها بديل، أو لم يفهم أحد قيمتها ويشعر بارتباط عاطفي تجاهها.</w:t>
      </w:r>
    </w:p>
    <w:p>
      <w:pPr>
        <w:bidi/>
        <w:spacing w:after="180"/>
        <w:jc w:val="right"/>
      </w:pPr>
      <w:r>
        <w:rPr>
          <w:rFonts w:ascii="Arial" w:cs="Arial" w:eastAsia="Arial" w:hAnsi="Arial"/>
          <w:sz w:val="24"/>
          <w:szCs w:val="24"/>
        </w:rPr>
        <w:t xml:space="preserve">الخرافة تقول أن المحتوى الطويل لم يعد فعّالاً. صحيح أن فترة التركيز والانتباه أصبحت قصيرة عند معظم الناس. الحقيقة هي أن المحتوى الطويل والمحتوى القصير كلاهما ممكن أن يكون فعّالاً، حسب الوضع وحسب الجمهور الذي تتحدّث معه وحسب القصة التي تريد سردها. من الصعب أن تسرد قصة بمحتوى قصير، بثانية أو ثانيتين أو خمسة أو عشرة. أحياناً أنت بحاجة لدقيقة ودقيقتين وثلاث، وممكن أن تجذب انتباه الجمهور إذا كان المحتوى موجّهاً لهذا الجمهور ويستطيع أن يحرّك فيه المشاعر.</w:t>
      </w:r>
    </w:p>
    <w:p>
      <w:r>
        <w:br w:type="page"/>
      </w:r>
    </w:p>
    <w:p>
      <w:pPr>
        <w:pStyle w:val="Heading1"/>
      </w:pPr>
      <w:r>
        <w:rPr>
          <w:rFonts w:ascii="Arial" w:cs="Arial" w:eastAsia="Arial" w:hAnsi="Arial"/>
        </w:rPr>
        <w:t xml:space="preserve">الفصل 03: كيف تقود العوامل النفسية عملية اتخاذ القرار 1</w:t>
      </w:r>
    </w:p>
    <w:p>
      <w:pPr>
        <w:bidi/>
        <w:spacing w:after="180"/>
        <w:jc w:val="right"/>
      </w:pPr>
      <w:r>
        <w:rPr>
          <w:rFonts w:ascii="Arial" w:cs="Arial" w:eastAsia="Arial" w:hAnsi="Arial"/>
          <w:sz w:val="24"/>
          <w:szCs w:val="24"/>
        </w:rPr>
        <w:t xml:space="preserve">في هذا الفصل سنتحدّث عن سيكولوجية الاختيار. الإنسان لا يختار بالمنطق، يختار بالعاطفة. قد لا تصدّقوا، لكن فكّروا بها. الفكرة أن العميل يزن مميزات المنتج والخدمة بكل منطق، يقارن المواصفات، يفكّر بعقلانية — هذه الفكرة موجودة لدينا جميعنا، لكن العلم، علم النفس والاقتصاد السلوكي يقول غير ذلك. حوالي 70% من قرارات الشراء تؤخَذ بدون وعي. العاطفة، الظروف، الاختصارات هي التي تتحكّم بمعظم تصرفات المستهلك.</w:t>
      </w:r>
    </w:p>
    <w:p>
      <w:pPr>
        <w:bidi/>
        <w:spacing w:after="180"/>
        <w:jc w:val="right"/>
      </w:pPr>
      <w:r>
        <w:rPr>
          <w:rFonts w:ascii="Arial" w:cs="Arial" w:eastAsia="Arial" w:hAnsi="Arial"/>
          <w:sz w:val="24"/>
          <w:szCs w:val="24"/>
        </w:rPr>
        <w:t xml:space="preserve">عندما نفهم كيف يختار الناس فعلاً، نستطيع أن نوصل رسالتنا، ونسوّق المنتج أو الخدمة التي لدينا، نحدّد الأسعار بطريقة ذكية، ونُموضِع المنتج بطريقة فعّالة أكثر.</w:t>
      </w:r>
    </w:p>
    <w:p>
      <w:pPr>
        <w:bidi/>
        <w:spacing w:after="180"/>
        <w:jc w:val="right"/>
      </w:pPr>
      <w:r>
        <w:rPr>
          <w:rFonts w:ascii="Arial" w:cs="Arial" w:eastAsia="Arial" w:hAnsi="Arial"/>
          <w:sz w:val="24"/>
          <w:szCs w:val="24"/>
        </w:rPr>
        <w:t xml:space="preserve">ما هي القوى النفسية الرئيسية التي تؤثّر على الاختيار؟ الأولى التي أريد أن أتحدّث عنها هي الانحيازات أو الاختصارات الذهنية التي تتحكّم بقراراتنا بدون أن نفكّر بوعي. دماغنا تطوّر بطريقة يركّب بها صورة مبسّطة للأمور التي نراها ونسمعها. هذه الاختصارات الذهنية تؤثر على طريقة تفسيرنا للمعلومات، أو كيف نتذكّر الأحداث، أو نقيّم المخاطر، أو كيف نأخذ قرارات. تتشكّل هذه الانحيازات بعواطفنا وتجاربنا وضغوطاتنا الاجتماعية وحتى بطريقة عرض المعلومات علينا. دماغنا يستعمل الأنماط والانحيازات لتبسيط المعلومات المعقّدة. المسوّقون الأذكياء يعملون مع هذه الاختصارات وليس ضدّها.</w:t>
      </w:r>
    </w:p>
    <w:p>
      <w:pPr>
        <w:bidi/>
        <w:spacing w:after="180"/>
        <w:jc w:val="right"/>
      </w:pPr>
      <w:r>
        <w:rPr>
          <w:rFonts w:ascii="Arial" w:cs="Arial" w:eastAsia="Arial" w:hAnsi="Arial"/>
          <w:sz w:val="24"/>
          <w:szCs w:val="24"/>
        </w:rPr>
        <w:t xml:space="preserve">الخوف من الخسارة — هل سمعتم بها؟ الناس يسعون لتجنّب الخسارة أكثر من السعي وراء الربح. كم من مرّة تشعرون بأنه يجب أن تأخذوا هذه الخدمة أو هذا المنتج عندما تسمعون عبارات مثل "لا تفوّتوا مقعدكم"؟ أليست هذه الجملة أكثر فعالية من "احجزوا مقعدكم"؟</w:t>
      </w:r>
    </w:p>
    <w:p>
      <w:pPr>
        <w:bidi/>
        <w:spacing w:after="180"/>
        <w:jc w:val="right"/>
      </w:pPr>
      <w:r>
        <w:rPr>
          <w:rFonts w:ascii="Arial" w:cs="Arial" w:eastAsia="Arial" w:hAnsi="Arial"/>
          <w:sz w:val="24"/>
          <w:szCs w:val="24"/>
        </w:rPr>
        <w:t xml:space="preserve">هناك فكرة أخرى في الاختصارات الذهنية واسمها عملية الارتساء. أول رقم أو خيار نراه يحدّد نقطة مرجعية في رأسنا. عندما نعرض الخطة الأغلى أولاً، هذا الأمر يجعل كلفة الخطة المتوسطة تصبح مقبولة. يمكننا أن نفكّر باستراتيجيات التفاوض مثلاً — عندما تقول لزبون أن سعر الغرض 300 دولار، سيفاوض ويُنزِل السعر للـ250. لكن هل من الممكن أن يفكّر بالمفاوضة في أن يكون هذا المنتج بـ5 دولار؟ مستحيل. بمجرّد أن أرسيتَ السعر أولاً على الـ300 دولار، أصبح ذلك هو النقطة المرجعية.</w:t>
      </w:r>
    </w:p>
    <w:p>
      <w:pPr>
        <w:bidi/>
        <w:spacing w:after="180"/>
        <w:jc w:val="right"/>
      </w:pPr>
      <w:r>
        <w:rPr>
          <w:rFonts w:ascii="Arial" w:cs="Arial" w:eastAsia="Arial" w:hAnsi="Arial"/>
          <w:sz w:val="24"/>
          <w:szCs w:val="24"/>
        </w:rPr>
        <w:t xml:space="preserve">استراتيجية جديدة هي استراتيجية البذر. وهذه الكلمة تأتي من زرع بذرة، وكأنك تزرع فكرة، وفي الحقيقة هذا الذي يحصل. المسوّقون ينشرون معلومات معيّنة عن المنتج أو الخدمة قبل أن يطرحوا الخدمة أو المنتج من الأساس. مثلاً، شامبو جديد سيُطرَح في السوق والمكوّن الأساسي فيه هو زيت الأفوكادو. تجد فجأة، قبل فترة معيّنة من طرح المنتج، أصبح هناك انتشار لمعلومات عن فوائد الأفوكادو. تجدها بكل الأشكال، الفيديو والمحتوى المكتوب. تجد مقابلات وأن هناك الكثير من المؤثرين الذين يتحدّثون عن هذه الفوائد وكم تؤثّر على الشعر وصحة الجلد. بعد فترة زمنية معيّنة عندما يُطرَح هذا المنتج في السوق، المستهلك الذي استوعب هذه المعلومات من الأساس لا يرغب في تجربة هذا المنتج فحسب، بل أصبح لديه قناعة بالفائدة التي يستطيع هذا المنتج أن يمنحها له.</w:t>
      </w:r>
    </w:p>
    <w:p>
      <w:r>
        <w:br w:type="page"/>
      </w:r>
    </w:p>
    <w:p>
      <w:pPr>
        <w:pStyle w:val="Heading1"/>
      </w:pPr>
      <w:r>
        <w:rPr>
          <w:rFonts w:ascii="Arial" w:cs="Arial" w:eastAsia="Arial" w:hAnsi="Arial"/>
        </w:rPr>
        <w:t xml:space="preserve">الفصل 04: كيف تقود العوامل النفسية عملية اتخاذ القرار 2</w:t>
      </w:r>
    </w:p>
    <w:p>
      <w:pPr>
        <w:bidi/>
        <w:spacing w:after="180"/>
        <w:jc w:val="right"/>
      </w:pPr>
      <w:r>
        <w:rPr>
          <w:rFonts w:ascii="Arial" w:cs="Arial" w:eastAsia="Arial" w:hAnsi="Arial"/>
          <w:sz w:val="24"/>
          <w:szCs w:val="24"/>
        </w:rPr>
        <w:t xml:space="preserve">الفكرة التالية هي فكرة الندرة. عندما يخلق شعوراً بالإصرار والرغبة، خاصةً عندما يكون المنتج موجوداً بشكل محدود أو بكمية محدودة أو حتى بمكان محدود، نشعر بأن هناك رغبة قوية لدينا بأخذ هذا المنتج أو استعماله. مجال صناعة الألعاب عَلِم جيداً كيف يستخدم فكرة الندرة. في وقت معيّن قبل أن يحلّ موسم العيد، يطرحون الإعلانات عن الألعاب الجديدة ويخلقون هذه الرغبة عند الأولاد كي يطلبوا هذه اللعبة. لكن بعد فترة زمنية معيّنة ينتهي المخزون — عن قصد. يزيد الطلب على هذه اللعبة وبعد فترة زمنية يطرحون من جديد هذا المخزون في السوق، فتجد الناس يركضون لشراء هذه اللعبة للأولاد. فكرة الندرة لا ترتكز فقط على الكمية، من الممكن أن ترتكز على الوقت. كم من مرة سمعتم "هذا العرض ينتهي بعد 24 ساعة"، وتشعرون برغبة الشراء قبل انتهاء العرض، وتجدون الناس يشترون أكثر مما هم بحاجة له، فقط لأن هذا العرض لفترة زمنية محدودة. لكن الندرة يجب أن تُطبَّق بأخلاقية كي تحفّز الناس على الشراء وتكافئ الذين يأخذون قرارات بطريقة سريعة.</w:t>
      </w:r>
    </w:p>
    <w:p>
      <w:pPr>
        <w:bidi/>
        <w:spacing w:after="180"/>
        <w:jc w:val="right"/>
      </w:pPr>
      <w:r>
        <w:rPr>
          <w:rFonts w:ascii="Arial" w:cs="Arial" w:eastAsia="Arial" w:hAnsi="Arial"/>
          <w:sz w:val="24"/>
          <w:szCs w:val="24"/>
        </w:rPr>
        <w:t xml:space="preserve">فكرة أخرى من القوى النفسية التي تؤثر على الاختيار هي ما نسمّيه التأطير. كيف تقولون المعلومة هو أهم من المعلومة بحد ذاتها. المعلومة نفسها يمكن أن تُطرَح بطريقة تغيّر بها ردود الفعل عند المستهلك. من الممكن أن تصيغوا رسالتكم بعدة طرق لتضمنوا أن تصل لجمهوركم. مثلاً تقولون: "90% خالي من الدسم" أو "يحتوي على 10% من الدسم"؟ الجملتان تعنيان الشيء نفسه، لكن في الحقيقة ردود الفعل التي تخلقها عند المستهلك مختلفة تماماً. تقدّم خدمة ابتداءً من 15 دولار بالشهر، أو تقول "ابتداءً من 180 دولار بالسنة" — هاتان الجملتان تعنيان الأمر نفسه مرّة أخرى، لكن تأكّد أن المستهلك لديه ردود فعل مختلفة على الجملة الأولى والجملة الثانية. فانتبهوا كيف تريدون أنتم أن تطرحوا هذه الرسائل بالإعلانات أو بالطريقة التي تسوّقون بها لمنتجكم أو الخدمة لديكم.</w:t>
      </w:r>
    </w:p>
    <w:p>
      <w:pPr>
        <w:bidi/>
        <w:spacing w:after="180"/>
        <w:jc w:val="right"/>
      </w:pPr>
      <w:r>
        <w:rPr>
          <w:rFonts w:ascii="Arial" w:cs="Arial" w:eastAsia="Arial" w:hAnsi="Arial"/>
          <w:sz w:val="24"/>
          <w:szCs w:val="24"/>
        </w:rPr>
        <w:t xml:space="preserve">الآن سنتكلّم عن شيء اسمه الخيارات الافتراضية والدليل الاجتماعي. يجب أن تسهّلوا الاختيار لدى الناس — الناس يحبّون السهولة، نسمّيه خالياً من الاحتكاك. عندما تضعون خياراً مسبقاً يصبح هو الخيار الطبيعي. عندما تُظهرون للناس ماذا يختار وماذا يشتري غيرهم، يصبح لديهم الرغبة في أخذ نفس القرار ونفس الاختيار. خفّفوا الشك عند الناس، التردّد الذي يشعر به المستهلك. لذلك نرى الكثير من العلامات التجارية والمنتجات والمنصات تقدّم عروضها بهذه الطريقة. مثلاً: "الخطة الموصى بها"، "الخيار الأكثر شعبية"، "انضمّ لأكثر من 120 ألف شخص جرّبوا هذه الخدمة." هذه العبارات تخفّف الضغط على العقل وتدلّ على أن هذا الاختيار هو الأكثر أماناً والأكثر قبولاً.</w:t>
      </w:r>
    </w:p>
    <w:p>
      <w:pPr>
        <w:bidi/>
        <w:spacing w:after="180"/>
        <w:jc w:val="right"/>
      </w:pPr>
      <w:r>
        <w:rPr>
          <w:rFonts w:ascii="Arial" w:cs="Arial" w:eastAsia="Arial" w:hAnsi="Arial"/>
          <w:sz w:val="24"/>
          <w:szCs w:val="24"/>
        </w:rPr>
        <w:t xml:space="preserve">التسويق الناجح لا يخدع العقل، بل يفهمه. عندما تصبح استراتيجيتكم قريبة من الطريقة الفعلية التي يأخذ فيها الناس قراراتهم، تزول حاجتكم للعمل أكثر، ويصبح بإمكانكم أن تعملوا بطريقة أذكى. فهم سيكولوجية جمهوركم يتطلّب منكم أن تبدأوا بتحديد مَن هو هذا الجمهور. بتنا نعرف الآن أن الناس لا يتّخذون قراراتهم بطريقة عقلانية 100%. فلنُلخّص الاستراتيجيات الخمس التي يمكنكم استخدامها للتأثير عليهم وتشجيعهم بسلاسة على شراء منتجكم. أولاً: الانحيازات — يستخدم الدماغ طرقاً مختصرة للتعامل مع أي شيء معقّد، تشعرون أن الخسارة أثقل من الربح، والرقم الأول الذي نراه يصبح مرجعاً لنا. اعملوا مع هذه الأنماط وليس ضدّها. ثانياً: فكرة الربط والتمهيد — يجب أن تزرعوا الفكرة أو المفهوم في رؤوس الناس قبل أن تطرحوها في الحملة الإعلانية. ثالثاً: الندرة — حين يكون الوصول محدوداً أو الوقت قصيراً أو الكمية صغيرة، يشعر الناس أن القيمة أكبر ويتسرّعون في اتخاذ القرار. رابعاً: وضع الفكرة ضمن إطار واضح — الطريقة التي تتحدّثون بها تغيّر تأثيرها، والمعلومة نفسها قد تبدو إيجابية أو ثقيلة بحسب الإطار الذي تُقدَّم فيه. خامساً: تسهيل الاختيار — الناس يأخذون الطريق الأسهل، ينظرون إلى الآخرين دائماً ليشعروا بالأمان ويأخذوا قراراتهم بثقة أكبر. استخدموا هذه الأدوات القوية لتوضيح قيمة المنتج أو الخدمة، لتخفيف القلق الذي يشعر به الناس، ومساعدتهم على اتخاذ القرارات بثقة أكبر.</w:t>
      </w:r>
    </w:p>
    <w:p>
      <w:r>
        <w:br w:type="page"/>
      </w:r>
    </w:p>
    <w:p>
      <w:pPr>
        <w:pStyle w:val="Heading1"/>
      </w:pPr>
      <w:r>
        <w:rPr>
          <w:rFonts w:ascii="Arial" w:cs="Arial" w:eastAsia="Arial" w:hAnsi="Arial"/>
        </w:rPr>
        <w:t xml:space="preserve">الفصل 05: تحديد جمهوركم</w:t>
      </w:r>
    </w:p>
    <w:p>
      <w:pPr>
        <w:bidi/>
        <w:spacing w:after="180"/>
        <w:jc w:val="right"/>
      </w:pPr>
      <w:r>
        <w:rPr>
          <w:rFonts w:ascii="Arial" w:cs="Arial" w:eastAsia="Arial" w:hAnsi="Arial"/>
          <w:sz w:val="24"/>
          <w:szCs w:val="24"/>
        </w:rPr>
        <w:t xml:space="preserve">النقطة الأهم في كل عملية التسويق هي تحديد جمهوركم الذي تريدون التكلّم معه. تحديد جمهوركم المستهدف هو الأساس. إن أخطأتم في هذه الخطوة فستضيّعون وقتكم وتصرفون كل الميزانيات سُدى. يجب أن تعلموا إلى مَن تتوجّه هذه الحملة التسويقية، يجب أن تفهموا مع مَن نتكلّم. من الأخطاء الشائعة التي من الممكن أن تقوموا بها هو أن تفكّروا أن كل الناس هم جمهوركم. نظرياً كل الناس يشربون المياه، لكن شركات المياه لا تسوّق للجميع، لأن التسويق للجميع ليس فعّالاً. يجب أن تحدّدوا بطريقة دقيقة مَن يمكنه أن يكون الجمهور الذي يدفع نتائج أكبر لهذه المنتجات في الأسواق.</w:t>
      </w:r>
    </w:p>
    <w:p>
      <w:pPr>
        <w:bidi/>
        <w:spacing w:after="180"/>
        <w:jc w:val="right"/>
      </w:pPr>
      <w:r>
        <w:rPr>
          <w:rFonts w:ascii="Arial" w:cs="Arial" w:eastAsia="Arial" w:hAnsi="Arial"/>
          <w:sz w:val="24"/>
          <w:szCs w:val="24"/>
        </w:rPr>
        <w:t xml:space="preserve">كيف تخلقون بروفايل للعميل؟ هذا ما نسمّيه تعريف الجمهور المستهدف. النقطة الأولى هي البيانات الديموغرافية — مؤشرات تحدّد من هو هذا العميل، مثل العمر، الجنس، الدخل أو القدرة الشرائية، المستوى التعليمي، الحالة الاجتماعية، متزوّج أو لديه أولاد، ما هي المهنة، لديه وظيفة أو صاحب عمل، الموقع الجغرافي، ما الخلفية الثقافية، ما اللغة التي يستخدمها. كل هذه البيانات الديموغرافية هي خطوة أولية وأساسية لتحديد من هو، أو ما هي صورة هذا الزبون المثالي لهذا المنتج أو لهذه الخدمة. لكن لا يكفي أن تفكّر بديموغرافية هذا الجمهور فقط.</w:t>
      </w:r>
    </w:p>
    <w:p>
      <w:pPr>
        <w:bidi/>
        <w:spacing w:after="180"/>
        <w:jc w:val="right"/>
      </w:pPr>
      <w:r>
        <w:rPr>
          <w:rFonts w:ascii="Arial" w:cs="Arial" w:eastAsia="Arial" w:hAnsi="Arial"/>
          <w:sz w:val="24"/>
          <w:szCs w:val="24"/>
        </w:rPr>
        <w:t xml:space="preserve">يجب أن تفكّر بماهية السيكولوجية أو العوامل السيكولوجية الخاصة بهذا العميل، والتي تدفعه لسلوكيات معيّنة. مثلاً، ما القيم والمعتقدات التي يؤمن بها هذا الشخص؟ كيف يعبّر عن نفسه؟ ما الطموحات؟ مثلاً يؤمن بالحرية، يهتمّ بالصحة، يهمّه الأمان المالي أو الأمان الفعلي. ما الهوايات والاهتمامات التي يركّز عليها، مثل الرياضة والألعاب والسفر والأعمال اليدوية؟ ما هو نمط الحياة الذي يعيشه؟ هل هذا الشخص لديه عائلة؟ هل هو طالب في الجامعة؟ فكّر أيضاً بنوع الشخصية التي تحبّ أن تتكلّم معها من خلال هذا المنتج. هل هي شخصية اندفاعية؟ هل هو شخص عقلاني؟ هل هو شخص يتأثر بالترند ومواقع التواصل الاجتماعي؟ ومن أهم العوامل السيكوغرافية التي يجب أن تفكّروا بها هي نقاط التحدّي والمشاكل التي يمكن للمنتج أو الخدمة التي توفّرونها أن تحل مشكلة هذا الجمهور. من الممكن أن تكون المشكلة ثقة بالنفس. هل يمكن لمنتجك أن يساعد الجمهور أو الشخص الذي يريد أن يشتريه أن يتخطّى هذه المشكلة؟ الرؤية تأتي من أي مكان. يجب أن تفكّروا بالأمر الذي يمكن أن يدفع هذا الشخص لأن يفعل سلوكاً معيّناً، وكلما عرفنا أكثر، كلّما استطاعت الحملة التسويقية والمنتج والخدمة التي توفّرها أن تكون فعّالة أكثر.</w:t>
      </w:r>
    </w:p>
    <w:p>
      <w:r>
        <w:br w:type="page"/>
      </w:r>
    </w:p>
    <w:p>
      <w:pPr>
        <w:pStyle w:val="Heading1"/>
      </w:pPr>
      <w:r>
        <w:rPr>
          <w:rFonts w:ascii="Arial" w:cs="Arial" w:eastAsia="Arial" w:hAnsi="Arial"/>
        </w:rPr>
        <w:t xml:space="preserve">الفصل 06: فهم جمهوركم: السلوكيات، الحواجز، والأهداف</w:t>
      </w:r>
    </w:p>
    <w:p>
      <w:pPr>
        <w:bidi/>
        <w:spacing w:after="180"/>
        <w:jc w:val="right"/>
      </w:pPr>
      <w:r>
        <w:rPr>
          <w:rFonts w:ascii="Arial" w:cs="Arial" w:eastAsia="Arial" w:hAnsi="Arial"/>
          <w:sz w:val="24"/>
          <w:szCs w:val="24"/>
        </w:rPr>
        <w:t xml:space="preserve">هناك ما يسمّى السمات السلوكية. ما سلوكيات الجمهور الذي تتوجّهون إليه؟ كيف يتصرّف هذا الجمهور أونلاين؟ كيف يتصرّف في حياته العادية؟ ماذا يستهلك؟ هذا الأمر يساعدكم كي تقدّموا عروضاً أكثر دقّة. فكّروا بسلوكيات التسوّق — هل الجمهور يبحث عن العروض؟ أو لا يهمّه السعر؟ ما النشاط الرقمي أو غير الرقمي للمستهلك؟ هل يستخدم مواقع التواصل الاجتماعي؟ أي منصات يستخدم من مواقع التواصل الاجتماعي — تيك توك، البريد الإلكتروني، يوتيوب؟ كل هذه النقاط مهمّة قبل أن تفكّروا بخلق أو طرح الحملة الإعلانية.</w:t>
      </w:r>
    </w:p>
    <w:p>
      <w:pPr>
        <w:bidi/>
        <w:spacing w:after="180"/>
        <w:jc w:val="right"/>
      </w:pPr>
      <w:r>
        <w:rPr>
          <w:rFonts w:ascii="Arial" w:cs="Arial" w:eastAsia="Arial" w:hAnsi="Arial"/>
          <w:sz w:val="24"/>
          <w:szCs w:val="24"/>
        </w:rPr>
        <w:t xml:space="preserve">الحواجز. ما الذي يمنع الزبون أو الجمهور الذي تتوجّه إليه من أن يستخدم أو يشتري المنتج الذي تقدّمه؟ من الممكن أن تكون الحواجز نفسية، لكن من الممكن أيضاً أن تكون سياسية، جغرافية، أو لها علاقة بالسعر. من أكثر الحواجز انتشاراً هو السعر، لأنه في معظم الأحيان يكون المنتج مرغوباً، لكن ما يقف في طريقه هو سعره المرتفع. أو يكون هناك أسباب اقتصادية وسياسية تمنع الشخص أن يستهلك هذا المنتج. يجب أن تفكّروا كيف تتخطّون هذه الحواجز، وإذا لم تستطيعوا أن تتخطّوها، فتأكّدوا أن ليس هناك أي حملة إعلانية ستساعدكم في بيع هذا المنتج أو هذه الخدمة. واحد من الأمثلة والذي متأكّدة من أنّكم تعرفونه جميعاً هو فكرة الدفع أونلاين. في الكثير من المناطق الجغرافية في العالم العربي، لدينا مشكلة في بطاقة الائتمان أو في الوصول إليها. تجد أن الناس أحياناً ليس لديها القدرة على الشراء أونلاين. إذا لديك خدمة أو منتج تبيعه فقط على الانترنت، من الصعب أن تصل لهؤلاء الناس. ولديك مشكلة أخرى هي أنه هناك أشخاص ليس لديهم ثقة ببطاقة الائتمان، وبهذه الحالة، هناك بعض المناطق والمدن حلّت هذه المشكلة عبر خدمة الدفع عند الاستلام.</w:t>
      </w:r>
    </w:p>
    <w:p>
      <w:pPr>
        <w:bidi/>
        <w:spacing w:after="180"/>
        <w:jc w:val="right"/>
      </w:pPr>
      <w:r>
        <w:rPr>
          <w:rFonts w:ascii="Arial" w:cs="Arial" w:eastAsia="Arial" w:hAnsi="Arial"/>
          <w:sz w:val="24"/>
          <w:szCs w:val="24"/>
        </w:rPr>
        <w:t xml:space="preserve">بعد أن تكونوا قد حدّدتم من هو جمهوركم المستهدف من الناحية الديموغرافية والسيكوغرافية، وما هي اهتماماتهم وسلوكياتهم وما الحواجز التي تعيقهم، حينها يصبح بإمكانكم أن تفهموا ما هي أهدافهم ورغباتهم وما الأمور التي تؤثر فيهم عاطفياً. هكذا يصبح التواصل معهم أوضح وأقوى وتصبحون قادرين على بيع منتجاتكم وخدماتكم بطريقة فعّالة أكثر. كل معلومة تعرفونها عن هذا الزبون أو عن هذا المستهلك توضح لكم صورته، وتسمح لكم بأن تتواصلوا معه بطريقة أفضل وتتقرّبوا خطوة أكبر لكي تبيعوا منتجكم. يجب أن تجدوا حلولاً لتجعلوا رحلة الشراء رحلة سهلة وممتعة — نسمّيها إنسيابية. كلّما كانت الصورة أوضح عن جمهوركم المستهدف، كلّما كانت حملتكم التسويقية أنجح وأقوى.</w:t>
      </w:r>
    </w:p>
    <w:p>
      <w:pPr>
        <w:bidi/>
        <w:spacing w:after="180"/>
        <w:jc w:val="right"/>
      </w:pPr>
      <w:r>
        <w:rPr>
          <w:rFonts w:ascii="Arial" w:cs="Arial" w:eastAsia="Arial" w:hAnsi="Arial"/>
          <w:sz w:val="24"/>
          <w:szCs w:val="24"/>
        </w:rPr>
        <w:t xml:space="preserve">لنضع ما تعلّمناه موضع التطبيق. تخيّلوا أنّكم تملكون علامة للعناية بالبشرة، وتريدون إطلاق سيروم ليلي بسعر 28 دولاراً، يحتوي على فيتامين A للتجديد أثناء الليل، ونياسيناميد لتهدئة البشرة وتوحيد لونها. يعِد المنتج ببشرة مشرقة وموحّدة دون أيّ تهيّج. الآن اسألوا أنفسكم: من هو الشخص الذي يستيقظ صباحاً راغباً تحديداً هذه النتيجة — شيء سريع، بسيط، ومطمئن؟ هذا السؤال يقودنا إلى جمهورنا الأساسي: المبتدئون في العناية بالبشرة. الديموغرافيا: العمر من الممكن أن يكون بين 18 و24، الرجال والنساء، طلاب أو أشخاص في وظائفهم الأولى، ميزانية محدودة، المدن والضواحي حيث يتوفّر المنتج في المحلّات. لماذا هذا الجمهور بالتحديد؟ تركيبة سيروم فيتامين A الخفيفة و28 دولاراً يُعدّ سعراً مقبولاً ومناسباً لهذه الفئة ويتماشى مع ميزانيّتهم ومرحلتهم في الحياة. هذه المجموعة بدأت تتعامل بجدية مع العناية بالبشرة، لكنهم ما زالوا بحاجة للتوجيه ويبحثون عن قيمة مرتفعة مقابل المبلغ الذي سيدفعونه. السيكوغرافيا: نجد أنّها فضوليّة وتتبع الصيحات، وتكتشف منتجات العناية بالبشرة عبر صُنّاع المحتوى الذين تحبّهم وتثق بهم كثيراً. تريد العناية بالبشرة أن تكون بسيطة وغير معقّدة — أي المزيد من الراحة وعلم أقلّ. يعطون أهمية للشعور بالطمأنينة، خصوصاً من الأشخاص الذين يشبهونهم ويؤثرون بهم. هذا الأمر يحدّد كيفية التحدّث معهم، وعلى ماذا تركّزون في خطوط البيع، ومَن يمكن أن يكون سفيراً لعلامتكم. السلوكيات: هذه المجموعة تمضي وقتها على تيك توك وفيديوهات إنستغرام، تحفظ مقاطع "استعدّوا معي"، وتتعلّم من المحتوى القصير. تتسوّق أونلاين، وتحبّ اكتشاف المنتجات من خلال الفيديوهات القصيرة، وغالباً تُقدم على الشراء بدافع اللحظة إذا كانت العملية سلسة. روتينها بسيط، غالباً خطوتان أو ثلاث، لذلك السيروم الليلي يندمج بسهولة في الروتين الذي اعتادت عليه.</w:t>
      </w:r>
    </w:p>
    <w:p>
      <w:pPr>
        <w:bidi/>
        <w:spacing w:after="180"/>
        <w:jc w:val="right"/>
      </w:pPr>
      <w:r>
        <w:rPr>
          <w:rFonts w:ascii="Arial" w:cs="Arial" w:eastAsia="Arial" w:hAnsi="Arial"/>
          <w:sz w:val="24"/>
          <w:szCs w:val="24"/>
        </w:rPr>
        <w:t xml:space="preserve">الأهداف، الرغبات والمحفّزات العاطفية: يريدون النضارة دون روتين معقّد، يريدون الثقة والسيطرة أكثر على بشرتهم ومظهرهم. عاطفياً، ما يشجّعهم أكثر هو الإحساس بأنهم مرتّبون بأقل مجهود — أي أن يكون لديهم ثقة الـ"هكذا استيقظتُ". وأخيراً، نقاط الضعف والحواجز وكيفية التخلّص منها. الحاجز الأول: الخوف من تهيّج البشرة — ربما سمعوا أنّ فيتامين A يسبّب الحساسيّة، ما يجعلهم متردّدين، وربما جرّبوا منتجات كانت قاسية على بشرتهم فصار لديهم الخوف من التجربة مجدداً. الحل: اعتمدوا رسائل واضحة ومطمئنة، وشدّدوا على أن منتجكم هو "فيتامين A للمبتدئين، ممزوج بالنياسيناميد ليعطي راحة دون حساسية". الحاجز الثاني هو السعر — 28 دولار يمكن أن يكون مبلغاً مرتفعاً بالنسبة لطالب إذا لم يكن متأكّداً من النتيجة. الحل: قدّموا "ضمان استرجاع الأموال خلال 14 يوماً" لتخفيف التردد وزيادة الثقة. الحاجز الثالث: صعوبة الشراء — هذا الجمهور يشتري بطريقة اندفاعية ويستغني عن عربة التسوّق بسهولة. الحل: بسّطوا طريقة الدفع، وأضيفوا خيار الدفع عند الاستلام ليتناسب مع عاداتهم ويرفع نسبة الشراء. عبر جمع كل هذه المعطيات — من الديموغرافيا إلى الرغبات، من السلوك إلى نقاط الضعف — تكونون قد رسمتم صورة واضحة وإنسانية للعميل المثالي. هذا هو معنى تحديد الجمهور: ليس فقط أن تعرفوا مَن هم، بل كيف يفكّرون ويشعرون ويتصرّفون، وما هي دوافعهم للشراء. تحديد الجمهور بهذه الطريقة هو ضروري كي تكون حملتكم الإعلانية فعّالة وتحقّق أهدافها.</w:t>
      </w:r>
    </w:p>
    <w:p>
      <w:r>
        <w:br w:type="page"/>
      </w:r>
    </w:p>
    <w:p>
      <w:pPr>
        <w:pStyle w:val="Heading1"/>
      </w:pPr>
      <w:r>
        <w:rPr>
          <w:rFonts w:ascii="Arial" w:cs="Arial" w:eastAsia="Arial" w:hAnsi="Arial"/>
        </w:rPr>
        <w:t xml:space="preserve">الفصل 07: تصميم شعور</w:t>
      </w:r>
    </w:p>
    <w:p>
      <w:pPr>
        <w:bidi/>
        <w:spacing w:after="180"/>
        <w:jc w:val="right"/>
      </w:pPr>
      <w:r>
        <w:rPr>
          <w:rFonts w:ascii="Arial" w:cs="Arial" w:eastAsia="Arial" w:hAnsi="Arial"/>
          <w:sz w:val="24"/>
          <w:szCs w:val="24"/>
        </w:rPr>
        <w:t xml:space="preserve">وهذا هو الفصل الذي سنتحدّث فيه عن كيفية خلق شعور لدى جمهوركم. ممكن للشخص أن يشتري المنتج لسبب وظيفي أو لحاجة معيّنة، لكن على الأرجح لن يشتري منتجاً فقط بسبب تركيبته الكيميائية. يشتريه لأنه يريد أن يشعر مثلاً بأنه أصغر سناً أو أقوى أو أجمل. عندما تريدون أن تسوّقوا لمنتج معيّن، يمكنكم ذكر المواصفات والفوائد، لكن إذا أردتم أن يتذكّر الناس هذا المنتج ويحبّوه يجب أن تفكّروا كيف تجعلونهم يشعرون بذلك. لأنه إذا جعلتم الزبون يشعر بشيء معيّن في عملية التسويق فتكونون قد تميّزتم وتفوّقتم على منافسيكم. إذا تريدون أن تجذبوا جمهوركم فيجب أن تخلقوا له شعور وتنقلوه له بوضوح. هذا الأمر يجعله لا ينسى العلامة أبداً.</w:t>
      </w:r>
    </w:p>
    <w:p>
      <w:pPr>
        <w:bidi/>
        <w:spacing w:after="180"/>
        <w:jc w:val="right"/>
      </w:pPr>
      <w:r>
        <w:rPr>
          <w:rFonts w:ascii="Arial" w:cs="Arial" w:eastAsia="Arial" w:hAnsi="Arial"/>
          <w:sz w:val="24"/>
          <w:szCs w:val="24"/>
        </w:rPr>
        <w:t xml:space="preserve">تصميم الشعور من خلال التسويق يمرّ بمرحلتَين: تحديد الشعور، وثانياً خلق المرتكزات العاطفية ودمجها بتجربة الزبائن.</w:t>
      </w:r>
    </w:p>
    <w:p>
      <w:pPr>
        <w:bidi/>
        <w:spacing w:after="180"/>
        <w:jc w:val="right"/>
      </w:pPr>
      <w:r>
        <w:rPr>
          <w:rFonts w:ascii="Arial" w:cs="Arial" w:eastAsia="Arial" w:hAnsi="Arial"/>
          <w:sz w:val="24"/>
          <w:szCs w:val="24"/>
        </w:rPr>
        <w:t xml:space="preserve">أول ما يجب أن تقوموا به هو أن تحدّدوا الشعور، وهنا نتكلّم عن الصدى العاطفي للمنتج أو الخدمة وليس فقط المواصفات. مثلاً عندما تفكّرون بـNike تفكّرون بالثقة بالنفس. عندما تفكّرون بتطبيق Headspace للتأمّل، تشعرون بالهدوء. عندما تفكّرون بتطبيق Duolingo لتعلّم اللغة، تفكّرون أيضاً بالمتعة والتسلية. Pepsi تعطيكم الشعور بالطاقة الشبابية. سؤال يجب أن تطرحوه على أنفسكم: عندما يتفاعل أحد مع علامتنا، ماذا يشعر باللحظة نفسها وبعد فترة؟</w:t>
      </w:r>
    </w:p>
    <w:p>
      <w:pPr>
        <w:bidi/>
        <w:spacing w:after="180"/>
        <w:jc w:val="right"/>
      </w:pPr>
      <w:r>
        <w:rPr>
          <w:rFonts w:ascii="Arial" w:cs="Arial" w:eastAsia="Arial" w:hAnsi="Arial"/>
          <w:sz w:val="24"/>
          <w:szCs w:val="24"/>
        </w:rPr>
        <w:t xml:space="preserve">القصص هي أقوى المرتكزات التي يمكن أن نستعملها. مثلاً عندما تفكّرون بحملة Nike "لا يمكنك إيقافنا" التي تسرد قصص الرياضيين المختلفين ومن ضمنهم الرياضيين من ذوي الاحتياجات الخاصة، ستكتشفون أنه من خلال الموسيقى، الكلمات المستخدمة، الصور، وتعبير الوجه، كلها تخلق شعور الفخر والثقة. شركة Nike تعبّر عن هذا الشعور من خلال عدّة وسائل، ليس فقط بالمحتوى أو الإعلان بل أيضاً بالألوان، الشعارات، الخطوط العريضة، الأحرف الكبيرة البارزة، الحركة والتصميم. أتقنت Apple إعطاء الزبون الإحساس بالأناقة والفخامة — الآيفون أو المنتج هو البطل في كل الإعلانات، الخلفيات البيضاء والتصاميم البسيطة. أتقنوا فنّ توصيل هذا الإحساس من خلال الحواس وطريقة التغليف حتى أن فتح المنتج هو تجربة بحدّ ذاتها، تجربة حسية، بصرية، عاطفية، حتى سماع صوت فتح المنتج كل ذلك مدروس. اللغة ونبرة الصوت يستطيعان أيضاً ترجمة الشعور الذي تحدّدونه. اسألوا أنفسكم: أين نعزّز الشعور وأين نكسره؟ هل تجربتنا تجسّد الشعور الذي نريد أن نوصله أم لا؟</w:t>
      </w:r>
    </w:p>
    <w:p>
      <w:pPr>
        <w:bidi/>
        <w:spacing w:after="180"/>
        <w:jc w:val="right"/>
      </w:pPr>
      <w:r>
        <w:rPr>
          <w:rFonts w:ascii="Arial" w:cs="Arial" w:eastAsia="Arial" w:hAnsi="Arial"/>
          <w:sz w:val="24"/>
          <w:szCs w:val="24"/>
        </w:rPr>
        <w:t xml:space="preserve">التسويق هو مزيج بين الفن والعلم، يعني مزج المشاعر مع البيانات. يجب أن توصل استراتيجيتكم التسويقية الشعور الذي تريدون من عميلكم ربطه بعلامتكم. فلنلخّص الإطار الذي يمكن أن يرشدكم إلى ذلك: أولاً، تحديد الشعور — أي إحساس يجب أن تجعلوا علامتكم تقدّم؟ قولوها بصوتٍ عالٍ وواضح. الشعور الذي تختارونه يصبح الوعد، واضح إلى حدّ أن أي فرد في الفريق يمكن أن يردّده. ثانياً، خلق المرتكزات العاطفية — امنحوا الشعور ما يتشبّث به: لغة، رموز، ولحظات تعودون إليها دائماً. كونوا ثابتين من دون تكرار، ودعوا النبرة نفسها تنعكس على كل نقاط التواصل. ثالثاً، التجربة المتجسّدة — دعوا الناس يشعرون به عبر اكتشافهم للمنتج، عبر اختياراتهم، واستخدامهم له. أزيلوا أي عائق قد يكسر الجوّ. عندما تصبح رحلة الشراء شبيهة بالوعد، يحلّ اليقين مكان الشك ويصبح الإحساس واقعاً. رابعاً، ترك الأثر — اتركوا الشعور على قيد الحياة من خلال أمر يلاحظه الناس ويصبح مألوفاً لهم. سمّوا الربح، اعترفوا بالتقدّم، وأكملوا الحلقة ليصبح الشعور ذكرى. وعندما تمرّ اللحظة، يبقى الإحساس ويعيدهم إليكم. حدّدوا الشعور، اربطوه بالقصة، أدخلوه إلى التجربة، واجعلوا أثره يدوم. هكذا يتحوّل الشعور إلى نمو.</w:t>
      </w:r>
    </w:p>
    <w:p>
      <w:r>
        <w:br w:type="page"/>
      </w:r>
    </w:p>
    <w:p>
      <w:pPr>
        <w:pStyle w:val="Heading1"/>
      </w:pPr>
      <w:r>
        <w:rPr>
          <w:rFonts w:ascii="Arial" w:cs="Arial" w:eastAsia="Arial" w:hAnsi="Arial"/>
        </w:rPr>
        <w:t xml:space="preserve">الفصل 08: الداتا في عِلم التسويق</w:t>
      </w:r>
    </w:p>
    <w:p>
      <w:pPr>
        <w:bidi/>
        <w:spacing w:after="180"/>
        <w:jc w:val="right"/>
      </w:pPr>
      <w:r>
        <w:rPr>
          <w:rFonts w:ascii="Arial" w:cs="Arial" w:eastAsia="Arial" w:hAnsi="Arial"/>
          <w:sz w:val="24"/>
          <w:szCs w:val="24"/>
        </w:rPr>
        <w:t xml:space="preserve">أهمية البيانات في عِلم التسويق. كلمة بيانات أو داتا أصبحت من الكلمات التي تملك مليون معنى لمليون شخص. تسمعونها في كل مكان: "شركتنا مبنية على الداتا" أو "نريد داتا أكثر قبل أن نقرّر" أو حتى "دعونا نخلق لوحة تحكّم لنتابع كل البيانات". ومع ذلك، حين تسألون العديد من فرَق العمل ما الهدف الفعلي من هذه البيانات، الجواب في أغلب الأوقات يكون غير واضح أو غير موجود أصلاً. البيانات مهمة بدون شكّ لكن ليس أي بيانات. يجب أن نرجع خطوة إلى الوراء ونسأل أنفسنا: ما تعريف النجاح بالنسبة لنا؟ يمكن أن يكون الربح ومصدر أرباح الشركة، أو ممكن أن يكون عدد الزبائن والمشتركين أو كم يدفع كل زبون. فكّروا بمتابعة هذه البيانات وكأنّكم تراقبون المؤشرات الصحية مثل الضغط أو السكري اللذين هما أهم مؤشرات الصحة.</w:t>
      </w:r>
    </w:p>
    <w:p>
      <w:pPr>
        <w:bidi/>
        <w:spacing w:after="180"/>
        <w:jc w:val="right"/>
      </w:pPr>
      <w:r>
        <w:rPr>
          <w:rFonts w:ascii="Arial" w:cs="Arial" w:eastAsia="Arial" w:hAnsi="Arial"/>
          <w:sz w:val="24"/>
          <w:szCs w:val="24"/>
        </w:rPr>
        <w:t xml:space="preserve">لأن كل شيء أصبح أونلاين، يمكنك قياس كل شيء — لكن أيضاً من الممكن أن نخطئ ونقيس الأشياء الخاطئة. في معظم الأحيان ننظر إلى عدد النقرات كأنه المعيار الوحيد أو الأساسي لنجاح الحملات الإعلانية. لكن الحقيقة هي أنه ليس المعيار أو البيانات الوحيدة التي يجب أن نتبعها. النقرات تعطيكم معياراً واحداً، لكن من الممكن أن تكون المعايير الأساسية لنجاح الحملة تختصّ بقنوات أخرى أثّرت على نجاحها — كأن شخصاً رأى إعلاناً خارجياً وهو يمشي في الطريق وقام بالبحث على غوغل، وهذا البحث هو الذي نتج عنه النقرة النهائية التي تراها في تقرير البيانات الذي يصلكم في النهاية. البيانات تعطينا جزءاً من القصّة لكن ليس دائماً القصة الكاملة والحقيقية. لذلك يجب أن نكون دقيقين في تحليلها وفهمها.</w:t>
      </w:r>
    </w:p>
    <w:p>
      <w:pPr>
        <w:bidi/>
        <w:spacing w:after="180"/>
        <w:jc w:val="right"/>
      </w:pPr>
      <w:r>
        <w:rPr>
          <w:rFonts w:ascii="Arial" w:cs="Arial" w:eastAsia="Arial" w:hAnsi="Arial"/>
          <w:sz w:val="24"/>
          <w:szCs w:val="24"/>
        </w:rPr>
        <w:t xml:space="preserve">الشركات تصرف الملايين لتجمع البيانات وتنظّفها وتخلق لوحة تحكّم لتعرضها، لكن قليلون الذين يطرحون أهم سؤال: كيف تساعدنا هذه البيانات في اتخاذ قرارات أفضل؟ هذا هو كل الموضوع. هدف البيانات هو تحويل المعلومات لمعرفة، لكن المعرفة لا تفيد إذا لم تساعد على اتخاذ قرارات أفضل. إذا استخدمتموها بالشكل الصحيح، البيانات تكون أكبر حليف لكم. البيانات على الأقل يجب أن تقول لكم إذا كنتم فعلاً تسيرون باتّجاه أهدافكم أم لا. ابدؤوا بأن تسألوا أنفسكم هذه الأسئلة الثلاثة: ما تعريف النجاح بالنسبة لنا؟ كيف يمكننا أن نقيسه؟ وما الأدوات والعمليات التي نحتاجها لقياس هذا النجاح بدقّة؟ مهما كان هدفكم، حدّدوه بشكل واضح وتأكّدوا من أن يكون قياسكم دقيقاً وفي وقته وخالياً من التحيّز.</w:t>
      </w:r>
    </w:p>
    <w:p>
      <w:pPr>
        <w:bidi/>
        <w:spacing w:after="180"/>
        <w:jc w:val="right"/>
      </w:pPr>
      <w:r>
        <w:rPr>
          <w:rFonts w:ascii="Arial" w:cs="Arial" w:eastAsia="Arial" w:hAnsi="Arial"/>
          <w:sz w:val="24"/>
          <w:szCs w:val="24"/>
        </w:rPr>
        <w:t xml:space="preserve">البيانات لا تجعلكم تتبعون أهدافكم فحسب، بل هي أيضاً وسيلة قوية لتكتشفوا المجهول. يمكنها أن تكشف لكم أنماطاً لم تتوقّعوها، تساعدكم على أن تروا عملكم وزبائنكم بشكل أوضح مع الوقت. مثلاً تلاحظون أن زبائنكم أصحاب القيمة الأعلى يأتون من شريحة غير متوقّعة مثل عمرهم، منطقتهم، اهتماماتهم. أو مثلاً نسبة فتح رسائل البريد الإلكتروني تزيد كل يوم خميس صباحاً، وهذا الأمر يدلّ على أن التوقيت أهمّ مما كنتم تفكّرون. مثل آخر: تحليلات الموقع التي تُظهر أن 90% من الزوار يأتون من خلال الموبايل، لكنكم طيلة الوقت تركّزون على تحسين أداء الحاسوب. استخدموا البيانات ليس فقط للتأكيد على الأمور التي تعرفونها، بل أيضاً لتسألوا أنفسكم أسئلة جديدة مثل: ما المفاجئ هنا؟ وما الذي لم نفهمه بعد؟ تعاملوا مع بياناتكم كأنها حديث متطوّر بينكم وبين زبائنكم.</w:t>
      </w:r>
    </w:p>
    <w:p>
      <w:pPr>
        <w:bidi/>
        <w:spacing w:after="180"/>
        <w:jc w:val="right"/>
      </w:pPr>
      <w:r>
        <w:rPr>
          <w:rFonts w:ascii="Arial" w:cs="Arial" w:eastAsia="Arial" w:hAnsi="Arial"/>
          <w:sz w:val="24"/>
          <w:szCs w:val="24"/>
        </w:rPr>
        <w:t xml:space="preserve">البيانات يمكن أن تصير عدوّتكم. البيانات بمفردها ليس من الضروري أن تكون جيّدة أو مفيدة. على العكس، إذا استخدمتموها وفهمتموها بطريقة خاطئة فمن الممكن أن تضرّكم أكثر من أن تفيدكم. فخّ المؤشرات الوهمية هو واحد منها — الخطأ الشائع هو أن نتبع مؤشرات وهمية وهي أرقام تبدو رائعة لكن فعلياً لا فائدة لها في نجاح العمل. مثلاً تخيّلوا متجر شوكولا صغير في القاهرة يحتفل بوصوله إلى 50 ألف متابع على إنستغرام. هذا الأمر هو إنجاز إلى أن تلاحظوا أن أغلب المتابعين ليسوا من القاهرة أصلاً، من السعودية مثلاً، وهذا المتجر يوصل طلبيات في مصر فقط. في هذه الحالة، عدد المتابعين لا يعني أي شيء ولا يؤثر على إيرادات الشركة. اسألوا أنفسكم دائماً: هل لهذا المؤشر علاقة فعلية بالنتائج التي نريد أن نحقّقها؟</w:t>
      </w:r>
    </w:p>
    <w:p>
      <w:pPr>
        <w:bidi/>
        <w:spacing w:after="180"/>
        <w:jc w:val="right"/>
      </w:pPr>
      <w:r>
        <w:rPr>
          <w:rFonts w:ascii="Arial" w:cs="Arial" w:eastAsia="Arial" w:hAnsi="Arial"/>
          <w:sz w:val="24"/>
          <w:szCs w:val="24"/>
        </w:rPr>
        <w:t xml:space="preserve">هناك عدو آخر معروف وهو البيانات الخاطئة، أي هذه المعلومات غير الدقيقة أو غير المُثبتة أو الناقصة أو التي تشوّه قراراتكم. مثلاً تقيسون معدّل التفاعل على موقعكم وهدفكم هو أن يقضي الناس أكثر من 10 دقائق على صفحاتكم، والموقع يبلغكم أن معدّل التفاعل هو 11 دقيقة فبدأتم تحتفلون. لكن إذا حلّلنا البيانات بشكل صحيح وأعمق، نجد أن 5% فقط من المستخدمين لديهم جلسات طويلة حوالي ساعتَين، لكن 95% من الناس الذين يتفاعلون مع الموقع يمضون حوالي 4 دقائق. عندما ننظر إلى المعدل نأخذ الصورة الخاطئة. البيانات الخاطئة تعطي ثقة وهمية وقرارات سيئة. من الممكن أيضاً أن تواجهوا مشاكل أخرى مثل الزائرين المزيّفين — بوتات وآلات تتصرّف كأنها أشخاص حقيقيين تزور المواقع وتتفاعل مع المحتوى. من الضروري أن تستثمروا بجودة البيانات وتراجعوا مصادرها وطرق حسابها بنظرة تحليلية، وتنظّفوا البيانات بانتظام وتختبروا أدوات القياس. قبل البدء في جمع البيانات، حدّدوا المؤشرات بالإجابة عن هذه الأسئلة: ماذا يعني النجاح بالنسبة لنا؟ ما الهدف الأكبر الذي نسعى لتحقيقه؟ ما مؤشرات الأداء الرئيسي التي يجب متابعتها؟ ما المعيار المرجعي؟ ما مصادر البيانات لكل مقياس؟ ما القيود الموجودة في البيانات؟ وما الأدوات المطلوبة لالتقاط هذه المقاييس ورصدها بفعالية؟ تأكّدوا من أن بياناتكم موجّهة ودقيقة وفي الوقت المناسب، وتجنّبوا خطأَين شائعَين: الوقوع في فخّ المقاييس المظهرية، وجمع البيانات الخاطئة.</w:t>
      </w:r>
    </w:p>
    <w:p>
      <w:r>
        <w:br w:type="page"/>
      </w:r>
    </w:p>
    <w:p>
      <w:pPr>
        <w:pStyle w:val="Heading1"/>
      </w:pPr>
      <w:r>
        <w:rPr>
          <w:rFonts w:ascii="Arial" w:cs="Arial" w:eastAsia="Arial" w:hAnsi="Arial"/>
        </w:rPr>
        <w:t xml:space="preserve">الفصل 09: التميّز 1</w:t>
      </w:r>
    </w:p>
    <w:p>
      <w:pPr>
        <w:bidi/>
        <w:spacing w:after="180"/>
        <w:jc w:val="right"/>
      </w:pPr>
      <w:r>
        <w:rPr>
          <w:rFonts w:ascii="Arial" w:cs="Arial" w:eastAsia="Arial" w:hAnsi="Arial"/>
          <w:sz w:val="24"/>
          <w:szCs w:val="24"/>
        </w:rPr>
        <w:t xml:space="preserve">كم فيديو باستطاعتكم أن تشاهدوا من أوله إلى آخره على مواقع التواصل الاجتماعي دون تمرير؟ الدراسات تقول أن معدل تركيزنا هو حوالي 8 ثواني فقط، أي أقل حتى من تركيز السمكة الذهبية. هذا الإحصاء يبرز أهمية التميّز والإبداع. كلنا نتنافس لنلفت نظر الناس وصار الانتباه هو العملة الأساسية. ما الذي يجعل الناس ينجذبون لكم؟ يسمعونكم، يشاهدونكم ويتذكرونكم؟ الجواب يبدأ بسؤال واحد: لماذا وُجدت علامتكم التجارية؟ ما هي غاية العلامة؟</w:t>
      </w:r>
    </w:p>
    <w:p>
      <w:pPr>
        <w:bidi/>
        <w:spacing w:after="180"/>
        <w:jc w:val="right"/>
      </w:pPr>
      <w:r>
        <w:rPr>
          <w:rFonts w:ascii="Arial" w:cs="Arial" w:eastAsia="Arial" w:hAnsi="Arial"/>
          <w:sz w:val="24"/>
          <w:szCs w:val="24"/>
        </w:rPr>
        <w:t xml:space="preserve">قبل أن تطلقوا أي حملة أو منشور أو منتج جديد، ارجعوا خطوة إلى الخلف واسألوا أنفسكم: لماذا هذه العلامة التجارية موجودة؟ هذا هو جوهر حقيقتكم وأساس كل عملكم. إذا لم يكن السبب واضحاً أو له صدى أو قيمة مع العالم أو يؤثّر على العاطفة، فلا يهم كم هي رسالتكم قوية أو ميزانيتكم كبيرة، ستكون إعلاناتكم فقط ضجة إضافية. هناك العديد من العلامات التي تتخطى هذا العمل الجوهري ويتّجهون مباشرةً إلى الـ"كيف" و"ماذا" متجاهلين الـ"لماذا". الأمر يشبه شخصاً يبني برجاً مرتفعاً دون أساسات، من الممكن أن يبدو جميلاً لكنه لن يصمد. معظم الشركات العالمية التي نعمل معها تضع وقتاً وموارد لتحديد أهداف العلامة. الغاية من العلامة يجب أن تكون مرتبطة بمشاكل حياتية وكيف تستطيع أن تعالجها.</w:t>
      </w:r>
    </w:p>
    <w:p>
      <w:pPr>
        <w:bidi/>
        <w:spacing w:after="180"/>
        <w:jc w:val="right"/>
      </w:pPr>
      <w:r>
        <w:rPr>
          <w:rFonts w:ascii="Arial" w:cs="Arial" w:eastAsia="Arial" w:hAnsi="Arial"/>
          <w:sz w:val="24"/>
          <w:szCs w:val="24"/>
        </w:rPr>
        <w:t xml:space="preserve">صابونة Lifebuoy معروفة في العالم. أصحابها ربطوا غايتهم بالصحة وعدم انتشار الأمراض وأظهروا هذه الغاية من خلال كل إعلاناتهم وحملاتهم. حتى أنهم دخلوا إلى المدارس وقاموا بنشاطات توعية عن النظافة. ومن خلال هذه الحملات استطاعت هذه الصابونة أن تحقّق انخفاضاً بنسبة الوفيات للأولاد الذين تقلّ أعمارهم عن 5 سنوات. مثال آخر: منصة مهارات التي تشاهدونها الآن، ما هدفها وما الغاية منها؟ هو تسهيل وصول الجميع لمستوى عالٍ من التعليم.</w:t>
      </w:r>
    </w:p>
    <w:p>
      <w:pPr>
        <w:bidi/>
        <w:spacing w:after="180"/>
        <w:jc w:val="right"/>
      </w:pPr>
      <w:r>
        <w:rPr>
          <w:rFonts w:ascii="Arial" w:cs="Arial" w:eastAsia="Arial" w:hAnsi="Arial"/>
          <w:sz w:val="24"/>
          <w:szCs w:val="24"/>
        </w:rPr>
        <w:t xml:space="preserve">التميّز لا يعني فقط أن تكونوا مختلفين، يعني أن تكونوا صادقين وثابتين أيضاً، نسمّي ذلك الاستمرارية. أي في كل مرة تظهرون، بأي وقت وعلى أي منصة، يجب أن يكون هناك هوية متكرّرة ومتناسقة مع غايتكم. يجب أن تظهر حقيقة علامتكم الأساسية في كل نقطة تواصل مثل رسالتكم، هويتكم البصرية، الأشخاص الذين يمثّلون العلامة أو الناطقين باسمها والمؤثرين، نبرة الصوت، والمحتوى بحدّ ذاته. إذا كل هذه الأمور لم تكن متناغمة مع نفس الحقيقة سيضعف تأثيركم. يمكن لحملة ذكية أن تجذب القليل من الانتباه، لكن إذا لم يفِ منتجكم بوعده أو نبرتكم تغيّرت من منصة لأخرى، ستحدثون ضجّة خاطئة تخلق ضياعاً وتخسركم ثقة الناس بدل أن تخلق الوفاء.</w:t>
      </w:r>
    </w:p>
    <w:p>
      <w:pPr>
        <w:bidi/>
        <w:spacing w:after="180"/>
        <w:jc w:val="right"/>
      </w:pPr>
      <w:r>
        <w:rPr>
          <w:rFonts w:ascii="Arial" w:cs="Arial" w:eastAsia="Arial" w:hAnsi="Arial"/>
          <w:sz w:val="24"/>
          <w:szCs w:val="24"/>
        </w:rPr>
        <w:t xml:space="preserve">ربما ليس لديكم ميزانيات الشركات العالمية، لكن لديكم شيء أقوى وبقدرها وهو الإبداع والمرونة. المنافسون في السوق يمكنهم أن يكونوا أكبر أو صوتهم أعلى ولديهم ميزانيات أكبر — هنا الإبداع يصبح سلاحكم السري. العلامات التي تربح هي التي تقول أمراً جديداً، تقوله بطريقة جديدة، تكون في أماكن لا يفكّر فيها الآخرون، تتعاون مع شركاء لا يتوقّعهم أحد، وتقدّم عنصر المفاجأة أو الضحك أو الفائدة.</w:t>
      </w:r>
    </w:p>
    <w:p>
      <w:pPr>
        <w:bidi/>
        <w:spacing w:after="180"/>
        <w:jc w:val="right"/>
      </w:pPr>
      <w:r>
        <w:rPr>
          <w:rFonts w:ascii="Arial" w:cs="Arial" w:eastAsia="Arial" w:hAnsi="Arial"/>
          <w:sz w:val="24"/>
          <w:szCs w:val="24"/>
        </w:rPr>
        <w:t xml:space="preserve">ليس هناك من علامات تعمل بمفردها. قدرتكم على التميّز لا تعتمد فقط على رسالتكم أو على حملاتكم بل تعتمد أيضاً على نظامكم بكامله، أي الشركاء الذين يوصلون رسالتكم. شركة Adidas هي شركة عالمية ضخمة، قرّرت أن تتعاون مع مطعم اسمه Ravi موجود في السطوة وهي منطقة شعبية في مدينة دبي. هذه الشراكة هي دليل على إبداع Adidas، دخلوا إلى عالم لم يفكّر أحد آخر به. ON هي شركة أحذية سويسرية بدأت بفكرة بسيطة وهي تصميم حذاء رياضي عالي الجودة يغيّر طريقة مشي الناس. وهذا الأمر ليس فقط تقنياً لأن الرؤية كانت أعمق: "نحرّك الروح البشرية من خلال الحركة"، هذه كانت غاية العلامة. كان لدى أصحاب العلامة ثقة كبيرة بمنتجهم لدرجة أنهم أرسلوا زوجاً من الأحذية لـRoger Federer الذي لم يحبّه وينبهر به فقط بل انضم إلى العلامة أيضاً كمستثمر. ومنذ حينها تحوّلت ON لشركة عالمية ضخمة تتنافس مع Adidas وNike. العبرة هي أنه لا يهمّ كم علامتكم صغيرة اليوم، إذا لديكم إيمان بعلامتكم وجودتها وبالتأثير الذي يمكنها أن تخلقه فلا شيء بعيداً عنكم وليس هناك من هدف لا يمكن تحقيقه.</w:t>
      </w:r>
    </w:p>
    <w:p>
      <w:r>
        <w:br w:type="page"/>
      </w:r>
    </w:p>
    <w:p>
      <w:pPr>
        <w:pStyle w:val="Heading1"/>
      </w:pPr>
      <w:r>
        <w:rPr>
          <w:rFonts w:ascii="Arial" w:cs="Arial" w:eastAsia="Arial" w:hAnsi="Arial"/>
        </w:rPr>
        <w:t xml:space="preserve">الفصل 10: التميّز 2: دراسة حملة</w:t>
      </w:r>
    </w:p>
    <w:p>
      <w:pPr>
        <w:bidi/>
        <w:spacing w:after="180"/>
        <w:jc w:val="right"/>
      </w:pPr>
      <w:r>
        <w:rPr>
          <w:rFonts w:ascii="Arial" w:cs="Arial" w:eastAsia="Arial" w:hAnsi="Arial"/>
          <w:sz w:val="24"/>
          <w:szCs w:val="24"/>
        </w:rPr>
        <w:t xml:space="preserve">سنتحدّث عن حالة "صوت السعودية" الذي أطلقته شركة اسمها أنغامي. المنافسة بين أنغامي وSpotify منافسة حقيقية. ولتحافظ على وجودها في الخليج، ركّزت شركة أنغامي على الهوية المحلية والتعاون مع الفنانين السعوديين الجدد. أطلقت أولاً حملات ومسابقات موسيقية وطنية تحتفل بالمواهب السعودية، وبالتعاون مع هيئة الموسيقى السعودية وتيك توك، خلقت منصة للمبدعين اسمها صوت السعودية، يحمّلون من خلالها أغانيهم الأصلية ويسمحون للناس بأن يتفاعلوا مع هذا المحتوى.</w:t>
      </w:r>
    </w:p>
    <w:p>
      <w:pPr>
        <w:bidi/>
        <w:spacing w:after="180"/>
        <w:jc w:val="right"/>
      </w:pPr>
      <w:r>
        <w:rPr>
          <w:rFonts w:ascii="Arial" w:cs="Arial" w:eastAsia="Arial" w:hAnsi="Arial"/>
          <w:sz w:val="24"/>
          <w:szCs w:val="24"/>
        </w:rPr>
        <w:t xml:space="preserve">لماذا نجحت وكانت مبتكرة؟ لأن الشراكات التي قاموا بها هي شراكات استراتيجية. تعاونوا مع هيئة الموسيقى السعودية التي أعطتهم مصداقية ثقافية، وتعاونوا مع تيك توك الذي وسّع الانتشار بمحتوى جماهيري. النقطة الثانية لنجاحهم كانت لأنهم مكّنوا المواهب المحلية — أعطوا للمبدعين السعوديين منصة كبيرة ليعبّروا فيها عن أنفسهم. النقطة الثالثة هي الملاءمة الثقافية: عندما ركّزوا على ازدهار الإبداع السعودي كانوا متناسقين مع رؤية 2030 التي هي مصدر فخر للسعوديين. والنقطة الأخيرة هي السرد المتنوّع: مزجت الصوت والفيديو القصير والمقالات وتنسيق الموسيقى لتخلق تجربة شاملة.</w:t>
      </w:r>
    </w:p>
    <w:p>
      <w:pPr>
        <w:bidi/>
        <w:spacing w:after="180"/>
        <w:jc w:val="right"/>
      </w:pPr>
      <w:r>
        <w:rPr>
          <w:rFonts w:ascii="Arial" w:cs="Arial" w:eastAsia="Arial" w:hAnsi="Arial"/>
          <w:sz w:val="24"/>
          <w:szCs w:val="24"/>
        </w:rPr>
        <w:t xml:space="preserve">نتائج الحملة: أكثر من 32 ألف مشارك بالمسابقة، 970 مليون مشاهدة للمحتوى، وصول لأكثر من 35 مليون مستخدم، ودعم كبير لرؤية الموسيقيين السعوديين، وترسيخ صورة أنغامي كعلامة محلية متجذّرة بالثقافة المحلية وليس فقط منصة تقنية.</w:t>
      </w:r>
    </w:p>
    <w:p>
      <w:r>
        <w:br w:type="page"/>
      </w:r>
    </w:p>
    <w:p>
      <w:pPr>
        <w:pStyle w:val="Heading1"/>
      </w:pPr>
      <w:r>
        <w:rPr>
          <w:rFonts w:ascii="Arial" w:cs="Arial" w:eastAsia="Arial" w:hAnsi="Arial"/>
        </w:rPr>
        <w:t xml:space="preserve">الفصل 11: الدور الجوهري للتجريب</w:t>
      </w:r>
    </w:p>
    <w:p>
      <w:pPr>
        <w:bidi/>
        <w:spacing w:after="180"/>
        <w:jc w:val="right"/>
      </w:pPr>
      <w:r>
        <w:rPr>
          <w:rFonts w:ascii="Arial" w:cs="Arial" w:eastAsia="Arial" w:hAnsi="Arial"/>
          <w:sz w:val="24"/>
          <w:szCs w:val="24"/>
        </w:rPr>
        <w:t xml:space="preserve">إذا كان هناك نصيحة واحدة أشاركها معكم فهي أن تجرّبوا. التطوير المستمرّ في التسويق يعتمد على أمر واحد وهو التجربة. إذا حسّنتم العائد على الاستثمار في التسويق بأيّ نسبةٍ كانت، لنفترض أنها 1%، قد تشعرون أنه قليل، لكن على مدى سنة، تصبح العوائد التراكمية حوالي 13%. هذه هي قوة التقدّم المستمر والمقصود، وهذا الأمر يأتي من الاختبار والتعلّم بشكل منظّم. لتتبنّوا هذه العقلية يجب أن تغيّروا نظرتكم للفشل. في التسويق الفشل ليس هزيمة، هو فرصة كي تتعلّموا وتتطوّروا. كل تجربة فاشلة هي درس عن الأمور التي يجب أن تغيّروها وتحسّنوها وتلك التي يجب أن تتجنّبوها في المرة المقبلة.</w:t>
      </w:r>
    </w:p>
    <w:p>
      <w:pPr>
        <w:bidi/>
        <w:spacing w:after="180"/>
        <w:jc w:val="right"/>
      </w:pPr>
      <w:r>
        <w:rPr>
          <w:rFonts w:ascii="Arial" w:cs="Arial" w:eastAsia="Arial" w:hAnsi="Arial"/>
          <w:sz w:val="24"/>
          <w:szCs w:val="24"/>
        </w:rPr>
        <w:t xml:space="preserve">لنتحدّث عن واحد من أهم أشكال التجارب والذي نسمّيه اختبار A/B. من خلال اختبار A/B تجرّبون نسختَين أو أكثر من نفس المادة التسويقية وتغيّرون عنصراً واحداً فقط. وبهذه الطريقة يمكنكم أن تعزلوا تأثير هذا العنصر بالذات وتأخذوا جواباً محايداً للافتراض. الأمر الذي تعدّلونه يمكن أن يكون كبيراً مثل استخدام صورة شخص أو منتج، أو يمكن أن يكون صغيراً مثل تغيير لون كلَون زرّ الدعوة لاتخاذ إجراء. عندما تختبرون عنصراً واحداً في كل مرة، يمكنكم أن تجمعوا البيانات وتقيّموا تأثير هذا العنصر وتعدّلوه حسب ذلك. هذه التحسينات الصغيرة تتراكم وتوصلكم إلى مكان لم تتوقّعوه.</w:t>
      </w:r>
    </w:p>
    <w:p>
      <w:pPr>
        <w:bidi/>
        <w:spacing w:after="180"/>
        <w:jc w:val="right"/>
      </w:pPr>
      <w:r>
        <w:rPr>
          <w:rFonts w:ascii="Arial" w:cs="Arial" w:eastAsia="Arial" w:hAnsi="Arial"/>
          <w:sz w:val="24"/>
          <w:szCs w:val="24"/>
        </w:rPr>
        <w:t xml:space="preserve">لنأخذ مثالاً بسيطاً لاختبار A/B. لنفترض أننا نختبر شعاراً في الإعلان. تجرّبون نسختَين: النسخة الأولى فيها شعار A والنسخة الثانية فيها شعار B. كلتا النسختَين متطابقتان تماماً والفرق الوحيد بينهما هو الشعار. تُظهر البيانات أن أداء الشعار B أفضل بـ50%، وهذا الأمر يخبركم بأنه يناسب جمهوركم أكثر. بعد ذلك، تقرّرون اختبار عنصر آخر في الإعلان، وهو هذه المرة ما إذا كنتم ستعرضون السعر في الحملة أو لا. مرة جديدة، نفس الإعلان، نسخة تُظهر السعر وأخرى لا. بعد انتهاء الاختبار، تكتشفون أن عرض السعر يرفع التحويلات بنسبة 50%. من خلال هذين الاختبارين الصغيرين، تكونون قد ضاعفتم أداء الإعلان. هذه هي قوة اختبار A/B: تجارب صغيرة ومركّزة تؤدي إلى فرق كبير. استمرّوا في الاختبار، التعلّم، والتحسين.</w:t>
      </w:r>
    </w:p>
    <w:p>
      <w:pPr>
        <w:bidi/>
        <w:spacing w:after="180"/>
        <w:jc w:val="right"/>
      </w:pPr>
      <w:r>
        <w:rPr>
          <w:rFonts w:ascii="Arial" w:cs="Arial" w:eastAsia="Arial" w:hAnsi="Arial"/>
          <w:sz w:val="24"/>
          <w:szCs w:val="24"/>
        </w:rPr>
        <w:t xml:space="preserve">ليس هناك من صناعة أخرى تشبه التسويق. التسويق دائماً في تغيير وتطوّر. منذ فترة قصيرة بدأت منصة تيك توك بالانتشار في العالم والآن أصبحت من أهمّ المنصات التي يستخدمها المؤثرون وشركات التسويق في العالم. اليوم مع الذكاء الاصطناعي لن يبقى شيء كما هو، وستحصل تغييرات لا نستطيع حتى تخيّلها أو توقّعها اليوم. إذا لم يكن لديكم عقلية الفضول التي تقول لكم دائماً "هناك أمر لم نكتشفه بعد، هناك أمر جديد يجب أن نتعلّمه ولا نعرفه" فلن تتمكّنوا من التقدّم. حتى لو كان التغيير بسيطاً جداً، هذا الأمر سيوصلكم لنتيجة ويؤثر على عملكم. إمّا تكونون أشخاصاً فضوليين أم لا. يجب أن تسألوا أنفسكم أسئلة: هل يمكن أن نجرّب كلمة أخرى؟ هل هناك شيء يتفاعل معه الناس أكثر؟ البيانات أعطتكم إشارة معيّنة. وأنتم شغوفون في عملكم وتريدونه أن ينجح، فيجب أن تغيّروا شيئاً حتى لو هذا الشيء قد يفشل. خاطروا.</w:t>
      </w:r>
    </w:p>
    <w:p>
      <w:pPr>
        <w:bidi/>
        <w:spacing w:after="180"/>
        <w:jc w:val="right"/>
      </w:pPr>
      <w:r>
        <w:rPr>
          <w:rFonts w:ascii="Arial" w:cs="Arial" w:eastAsia="Arial" w:hAnsi="Arial"/>
          <w:sz w:val="24"/>
          <w:szCs w:val="24"/>
        </w:rPr>
        <w:t xml:space="preserve">جمهوركم هو أفضل مصدر تعليم لكم، وهذه الفكرة ليست جديدة. SC Johnson هي شركة تضمّ علامات مثل Raid وGlade وMr Muscle. منذ أكثر من 10 سنوات، المسوّقون يزورون بيتاً كل أسبوع. يتحدّثون مع المستهلك بشكل مباشر، يفتحون الخزانة ويرون ما هي العلامة الأخرى التي يستخدمها هذا المستهلك. يتعلّمون، يأخذون كل هذه المعلومات ويغيّرون طريقة التسويق لمنتجاتهم ليقدّموا خدمة أفضل للمستهلك. الاختبار بأشكاله المختلفة مثل اختبار A/B ومجموعات التركيز والاستبيانات وغيرها، لن يؤثر فقط على عملكم أو حملتكم اليوم بل سيعطيكم أيضاً رؤى ومعلومات مفيدة لتتّخذوا قرارات أفضل على المدى الطويل. بدل أن تتمنّوا أن تنجح فكرتكم المقبلة، ستعلمون لماذا نجحت.</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1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2026-03-06T10:16:11.904Z</dcterms:created>
  <dcterms:modified xsi:type="dcterms:W3CDTF">2026-03-06T10:16:11.905Z</dcterms:modified>
</cp:coreProperties>
</file>

<file path=docProps/custom.xml><?xml version="1.0" encoding="utf-8"?>
<Properties xmlns="http://schemas.openxmlformats.org/officeDocument/2006/custom-properties" xmlns:vt="http://schemas.openxmlformats.org/officeDocument/2006/docPropsVTypes"/>
</file>