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E0E94" w14:textId="7F6AC368" w:rsidR="009B5198" w:rsidRDefault="009B5198">
      <w:pPr>
        <w:rPr>
          <w:b/>
          <w:bCs/>
          <w:sz w:val="80"/>
          <w:szCs w:val="80"/>
        </w:rPr>
      </w:pPr>
      <w:r w:rsidRPr="009B5198">
        <w:rPr>
          <w:b/>
          <w:bCs/>
          <w:sz w:val="80"/>
          <w:szCs w:val="80"/>
        </w:rPr>
        <w:t>STUDYMATE-AI ASSISTANT</w:t>
      </w:r>
    </w:p>
    <w:p w14:paraId="0ACDA4B2" w14:textId="49BA8F6F" w:rsidR="009B5198" w:rsidRDefault="009B5198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Problem Statement:</w:t>
      </w:r>
    </w:p>
    <w:p w14:paraId="426084C5" w14:textId="77777777" w:rsidR="009B5198" w:rsidRDefault="009B5198" w:rsidP="009B5198">
      <w:pPr>
        <w:rPr>
          <w:sz w:val="60"/>
          <w:szCs w:val="60"/>
        </w:rPr>
      </w:pPr>
      <w:r w:rsidRPr="009B5198">
        <w:rPr>
          <w:sz w:val="60"/>
          <w:szCs w:val="60"/>
        </w:rPr>
        <w:t>Description</w:t>
      </w:r>
      <w:r w:rsidRPr="009B5198">
        <w:rPr>
          <w:sz w:val="60"/>
          <w:szCs w:val="60"/>
        </w:rPr>
        <w:tab/>
      </w:r>
      <w:r>
        <w:rPr>
          <w:sz w:val="60"/>
          <w:szCs w:val="60"/>
        </w:rPr>
        <w:t>:</w:t>
      </w:r>
    </w:p>
    <w:p w14:paraId="22E28B0D" w14:textId="1CD8C093" w:rsidR="009B5198" w:rsidRPr="009B5198" w:rsidRDefault="009B5198" w:rsidP="009B5198">
      <w:pPr>
        <w:rPr>
          <w:sz w:val="48"/>
          <w:szCs w:val="48"/>
        </w:rPr>
      </w:pPr>
      <w:proofErr w:type="spellStart"/>
      <w:r w:rsidRPr="009B5198">
        <w:rPr>
          <w:sz w:val="48"/>
          <w:szCs w:val="48"/>
        </w:rPr>
        <w:t>StudyMate</w:t>
      </w:r>
      <w:proofErr w:type="spellEnd"/>
      <w:r w:rsidRPr="009B5198">
        <w:rPr>
          <w:sz w:val="48"/>
          <w:szCs w:val="48"/>
        </w:rPr>
        <w:t xml:space="preserve"> is an AI-powered academic assistant that enables students to interact with </w:t>
      </w:r>
      <w:proofErr w:type="gramStart"/>
      <w:r w:rsidRPr="009B5198">
        <w:rPr>
          <w:sz w:val="48"/>
          <w:szCs w:val="48"/>
        </w:rPr>
        <w:t>their</w:t>
      </w:r>
      <w:proofErr w:type="gramEnd"/>
    </w:p>
    <w:p w14:paraId="67FD280B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>study materials—such as textbooks, lecture notes, and research papers—in a</w:t>
      </w:r>
    </w:p>
    <w:p w14:paraId="75F62248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>conversational, question-answering format. Instead of passively reading large PDF</w:t>
      </w:r>
    </w:p>
    <w:p w14:paraId="7E8E20C2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>documents or relying on manual searches for specific information, users can simply upload</w:t>
      </w:r>
    </w:p>
    <w:p w14:paraId="2D8BB561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 xml:space="preserve">one or more PDFs and ask natural-language questions. </w:t>
      </w:r>
      <w:proofErr w:type="spellStart"/>
      <w:r w:rsidRPr="009B5198">
        <w:rPr>
          <w:sz w:val="48"/>
          <w:szCs w:val="48"/>
        </w:rPr>
        <w:t>StudyMate</w:t>
      </w:r>
      <w:proofErr w:type="spellEnd"/>
      <w:r w:rsidRPr="009B5198">
        <w:rPr>
          <w:sz w:val="48"/>
          <w:szCs w:val="48"/>
        </w:rPr>
        <w:t xml:space="preserve"> responds with direct,</w:t>
      </w:r>
    </w:p>
    <w:p w14:paraId="63BA0A4D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>well-contextualized answers, referenced from the source content.</w:t>
      </w:r>
    </w:p>
    <w:p w14:paraId="4356CA36" w14:textId="358D03C3" w:rsidR="009B5198" w:rsidRDefault="009B5198" w:rsidP="009B5198">
      <w:pPr>
        <w:rPr>
          <w:sz w:val="60"/>
          <w:szCs w:val="60"/>
        </w:rPr>
      </w:pPr>
      <w:r w:rsidRPr="009B5198">
        <w:rPr>
          <w:sz w:val="60"/>
          <w:szCs w:val="60"/>
        </w:rPr>
        <w:t>Expected Solutions</w:t>
      </w:r>
      <w:r>
        <w:rPr>
          <w:sz w:val="60"/>
          <w:szCs w:val="60"/>
        </w:rPr>
        <w:t>:</w:t>
      </w:r>
    </w:p>
    <w:p w14:paraId="732A116C" w14:textId="739851F4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lastRenderedPageBreak/>
        <w:t>1) Conversational Q&amp;A from Academic PDFs – Enables students to ask natural-language questions and receive contextual answers grounded in their uploaded study materials.</w:t>
      </w:r>
    </w:p>
    <w:p w14:paraId="2FEB5A31" w14:textId="77777777" w:rsidR="009B5198" w:rsidRPr="009B5198" w:rsidRDefault="009B5198" w:rsidP="009B5198">
      <w:pPr>
        <w:rPr>
          <w:sz w:val="48"/>
          <w:szCs w:val="48"/>
        </w:rPr>
      </w:pPr>
    </w:p>
    <w:p w14:paraId="72EFCA50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 xml:space="preserve">2) Accurate Text Extraction and Preprocessing – Efficiently extracts and chunks content from multiple PDFs using </w:t>
      </w:r>
      <w:proofErr w:type="spellStart"/>
      <w:r w:rsidRPr="009B5198">
        <w:rPr>
          <w:sz w:val="48"/>
          <w:szCs w:val="48"/>
        </w:rPr>
        <w:t>PyMuPDF</w:t>
      </w:r>
      <w:proofErr w:type="spellEnd"/>
      <w:r w:rsidRPr="009B5198">
        <w:rPr>
          <w:sz w:val="48"/>
          <w:szCs w:val="48"/>
        </w:rPr>
        <w:t xml:space="preserve"> for high-quality downstream processing.</w:t>
      </w:r>
    </w:p>
    <w:p w14:paraId="743147F6" w14:textId="77777777" w:rsidR="009B5198" w:rsidRPr="009B5198" w:rsidRDefault="009B5198" w:rsidP="009B5198">
      <w:pPr>
        <w:rPr>
          <w:sz w:val="48"/>
          <w:szCs w:val="48"/>
        </w:rPr>
      </w:pPr>
    </w:p>
    <w:p w14:paraId="21A28D99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 xml:space="preserve">3) Semantic Search Using FAISS and Embeddings – Retrieves the most relevant text chunks using </w:t>
      </w:r>
      <w:proofErr w:type="spellStart"/>
      <w:r w:rsidRPr="009B5198">
        <w:rPr>
          <w:sz w:val="48"/>
          <w:szCs w:val="48"/>
        </w:rPr>
        <w:t>SentenceTransformers</w:t>
      </w:r>
      <w:proofErr w:type="spellEnd"/>
      <w:r w:rsidRPr="009B5198">
        <w:rPr>
          <w:sz w:val="48"/>
          <w:szCs w:val="48"/>
        </w:rPr>
        <w:t xml:space="preserve"> and FAISS for precise question matching.</w:t>
      </w:r>
    </w:p>
    <w:p w14:paraId="741EE957" w14:textId="77777777" w:rsidR="009B5198" w:rsidRPr="009B5198" w:rsidRDefault="009B5198" w:rsidP="009B5198">
      <w:pPr>
        <w:rPr>
          <w:sz w:val="48"/>
          <w:szCs w:val="48"/>
        </w:rPr>
      </w:pPr>
    </w:p>
    <w:p w14:paraId="60EAA8BD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 xml:space="preserve">4) LLM-Based Answer Generation – Uses IBM </w:t>
      </w:r>
      <w:proofErr w:type="spellStart"/>
      <w:r w:rsidRPr="009B5198">
        <w:rPr>
          <w:sz w:val="48"/>
          <w:szCs w:val="48"/>
        </w:rPr>
        <w:t>Watsonx’s</w:t>
      </w:r>
      <w:proofErr w:type="spellEnd"/>
      <w:r w:rsidRPr="009B5198">
        <w:rPr>
          <w:sz w:val="48"/>
          <w:szCs w:val="48"/>
        </w:rPr>
        <w:t xml:space="preserve"> Mixtral-8x7B-Instruct model to generate informative, grounded answers from retrieved content.</w:t>
      </w:r>
    </w:p>
    <w:p w14:paraId="25583780" w14:textId="77777777" w:rsidR="009B5198" w:rsidRPr="009B5198" w:rsidRDefault="009B5198" w:rsidP="009B5198">
      <w:pPr>
        <w:rPr>
          <w:sz w:val="48"/>
          <w:szCs w:val="48"/>
        </w:rPr>
      </w:pPr>
    </w:p>
    <w:p w14:paraId="25A02B89" w14:textId="4455DF00" w:rsid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 xml:space="preserve">5) User-Friendly Local Interface – Provides an intuitive </w:t>
      </w:r>
      <w:proofErr w:type="spellStart"/>
      <w:r w:rsidRPr="009B5198">
        <w:rPr>
          <w:sz w:val="48"/>
          <w:szCs w:val="48"/>
        </w:rPr>
        <w:t>Streamlit</w:t>
      </w:r>
      <w:proofErr w:type="spellEnd"/>
      <w:r w:rsidRPr="009B5198">
        <w:rPr>
          <w:sz w:val="48"/>
          <w:szCs w:val="48"/>
        </w:rPr>
        <w:t>-based frontend for seamless document upload, question input, and result visualization.</w:t>
      </w:r>
    </w:p>
    <w:p w14:paraId="1D7ABE1B" w14:textId="77777777" w:rsidR="009B5198" w:rsidRDefault="009B5198" w:rsidP="009B5198">
      <w:pPr>
        <w:rPr>
          <w:sz w:val="48"/>
          <w:szCs w:val="48"/>
        </w:rPr>
      </w:pPr>
    </w:p>
    <w:p w14:paraId="72183418" w14:textId="5F61D578" w:rsidR="009B5198" w:rsidRPr="009B5198" w:rsidRDefault="009B5198" w:rsidP="009B5198">
      <w:pPr>
        <w:rPr>
          <w:b/>
          <w:bCs/>
          <w:sz w:val="60"/>
          <w:szCs w:val="60"/>
        </w:rPr>
      </w:pPr>
      <w:r w:rsidRPr="009B5198">
        <w:rPr>
          <w:b/>
          <w:bCs/>
          <w:sz w:val="60"/>
          <w:szCs w:val="60"/>
        </w:rPr>
        <w:t>SOLUTION:</w:t>
      </w:r>
    </w:p>
    <w:p w14:paraId="64149E97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>Proposed Solution / Plan of Action:</w:t>
      </w:r>
    </w:p>
    <w:p w14:paraId="061503EA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 xml:space="preserve">Our solution, </w:t>
      </w:r>
      <w:proofErr w:type="spellStart"/>
      <w:r w:rsidRPr="009B5198">
        <w:rPr>
          <w:sz w:val="48"/>
          <w:szCs w:val="48"/>
        </w:rPr>
        <w:t>StudyMate</w:t>
      </w:r>
      <w:proofErr w:type="spellEnd"/>
      <w:r w:rsidRPr="009B5198">
        <w:rPr>
          <w:sz w:val="48"/>
          <w:szCs w:val="48"/>
        </w:rPr>
        <w:t xml:space="preserve">, is an AI-powered academic assistant that transforms static PDFs (textbooks, notes, and research papers) into interactive, </w:t>
      </w:r>
      <w:proofErr w:type="spellStart"/>
      <w:r w:rsidRPr="009B5198">
        <w:rPr>
          <w:sz w:val="48"/>
          <w:szCs w:val="48"/>
        </w:rPr>
        <w:t>queryable</w:t>
      </w:r>
      <w:proofErr w:type="spellEnd"/>
      <w:r w:rsidRPr="009B5198">
        <w:rPr>
          <w:sz w:val="48"/>
          <w:szCs w:val="48"/>
        </w:rPr>
        <w:t xml:space="preserve"> knowledge sources. Instead of students manually searching or skimming large documents, </w:t>
      </w:r>
      <w:proofErr w:type="spellStart"/>
      <w:r w:rsidRPr="009B5198">
        <w:rPr>
          <w:sz w:val="48"/>
          <w:szCs w:val="48"/>
        </w:rPr>
        <w:t>StudyMate</w:t>
      </w:r>
      <w:proofErr w:type="spellEnd"/>
      <w:r w:rsidRPr="009B5198">
        <w:rPr>
          <w:sz w:val="48"/>
          <w:szCs w:val="48"/>
        </w:rPr>
        <w:t xml:space="preserve"> allows them to upload multiple PDFs and ask questions in natural language. The system uses a Retrieval-Augmented Generation (RAG) approach, where semantic search retrieves the most relevant text chunks and an IBM </w:t>
      </w:r>
      <w:proofErr w:type="spellStart"/>
      <w:r w:rsidRPr="009B5198">
        <w:rPr>
          <w:sz w:val="48"/>
          <w:szCs w:val="48"/>
        </w:rPr>
        <w:lastRenderedPageBreak/>
        <w:t>Watsonx</w:t>
      </w:r>
      <w:proofErr w:type="spellEnd"/>
      <w:r w:rsidRPr="009B5198">
        <w:rPr>
          <w:sz w:val="48"/>
          <w:szCs w:val="48"/>
        </w:rPr>
        <w:t xml:space="preserve"> large language model generates clear, contextual answers grounded in the uploaded material.</w:t>
      </w:r>
    </w:p>
    <w:p w14:paraId="6F43E18D" w14:textId="77777777" w:rsidR="009B5198" w:rsidRPr="009B5198" w:rsidRDefault="009B5198" w:rsidP="009B5198">
      <w:pPr>
        <w:rPr>
          <w:sz w:val="48"/>
          <w:szCs w:val="48"/>
        </w:rPr>
      </w:pPr>
    </w:p>
    <w:p w14:paraId="1A30CB3F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>The implementation plan is structured into four stages:</w:t>
      </w:r>
    </w:p>
    <w:p w14:paraId="5CF1EE73" w14:textId="77777777" w:rsidR="009B5198" w:rsidRPr="009B5198" w:rsidRDefault="009B5198" w:rsidP="009B5198">
      <w:pPr>
        <w:rPr>
          <w:sz w:val="48"/>
          <w:szCs w:val="48"/>
        </w:rPr>
      </w:pPr>
    </w:p>
    <w:p w14:paraId="4855A551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 xml:space="preserve">1. PDF Processing: Extract and clean text using </w:t>
      </w:r>
      <w:proofErr w:type="spellStart"/>
      <w:r w:rsidRPr="009B5198">
        <w:rPr>
          <w:sz w:val="48"/>
          <w:szCs w:val="48"/>
        </w:rPr>
        <w:t>PyMuPDF</w:t>
      </w:r>
      <w:proofErr w:type="spellEnd"/>
      <w:r w:rsidRPr="009B5198">
        <w:rPr>
          <w:sz w:val="48"/>
          <w:szCs w:val="48"/>
        </w:rPr>
        <w:t>, then split into overlapping chunks for context continuity.</w:t>
      </w:r>
    </w:p>
    <w:p w14:paraId="18B3F1B7" w14:textId="77777777" w:rsidR="009B5198" w:rsidRPr="009B5198" w:rsidRDefault="009B5198" w:rsidP="009B5198">
      <w:pPr>
        <w:rPr>
          <w:sz w:val="48"/>
          <w:szCs w:val="48"/>
        </w:rPr>
      </w:pPr>
    </w:p>
    <w:p w14:paraId="4A4CB26D" w14:textId="77777777" w:rsidR="009B5198" w:rsidRPr="009B5198" w:rsidRDefault="009B5198" w:rsidP="009B5198">
      <w:pPr>
        <w:rPr>
          <w:sz w:val="48"/>
          <w:szCs w:val="48"/>
        </w:rPr>
      </w:pPr>
    </w:p>
    <w:p w14:paraId="7B65DB3B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 xml:space="preserve">2. Semantic Retrieval: Encode chunks with </w:t>
      </w:r>
      <w:proofErr w:type="spellStart"/>
      <w:r w:rsidRPr="009B5198">
        <w:rPr>
          <w:sz w:val="48"/>
          <w:szCs w:val="48"/>
        </w:rPr>
        <w:t>SentenceTransformers</w:t>
      </w:r>
      <w:proofErr w:type="spellEnd"/>
      <w:r w:rsidRPr="009B5198">
        <w:rPr>
          <w:sz w:val="48"/>
          <w:szCs w:val="48"/>
        </w:rPr>
        <w:t xml:space="preserve"> and index them with FAISS for fast similarity search.</w:t>
      </w:r>
    </w:p>
    <w:p w14:paraId="0D986C42" w14:textId="77777777" w:rsidR="009B5198" w:rsidRPr="009B5198" w:rsidRDefault="009B5198" w:rsidP="009B5198">
      <w:pPr>
        <w:rPr>
          <w:sz w:val="48"/>
          <w:szCs w:val="48"/>
        </w:rPr>
      </w:pPr>
    </w:p>
    <w:p w14:paraId="2B7DE357" w14:textId="77777777" w:rsidR="009B5198" w:rsidRPr="009B5198" w:rsidRDefault="009B5198" w:rsidP="009B5198">
      <w:pPr>
        <w:rPr>
          <w:sz w:val="48"/>
          <w:szCs w:val="48"/>
        </w:rPr>
      </w:pPr>
    </w:p>
    <w:p w14:paraId="17873F66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lastRenderedPageBreak/>
        <w:t xml:space="preserve">3. Answer Generation: Construct prompts from the retrieved context and query, then use IBM </w:t>
      </w:r>
      <w:proofErr w:type="spellStart"/>
      <w:r w:rsidRPr="009B5198">
        <w:rPr>
          <w:sz w:val="48"/>
          <w:szCs w:val="48"/>
        </w:rPr>
        <w:t>Watsonx</w:t>
      </w:r>
      <w:proofErr w:type="spellEnd"/>
      <w:r w:rsidRPr="009B5198">
        <w:rPr>
          <w:sz w:val="48"/>
          <w:szCs w:val="48"/>
        </w:rPr>
        <w:t xml:space="preserve"> LLM to generate concise answers.</w:t>
      </w:r>
    </w:p>
    <w:p w14:paraId="3A97E7C6" w14:textId="77777777" w:rsidR="009B5198" w:rsidRPr="009B5198" w:rsidRDefault="009B5198" w:rsidP="009B5198">
      <w:pPr>
        <w:rPr>
          <w:sz w:val="48"/>
          <w:szCs w:val="48"/>
        </w:rPr>
      </w:pPr>
    </w:p>
    <w:p w14:paraId="70A367D9" w14:textId="77777777" w:rsidR="009B5198" w:rsidRPr="009B5198" w:rsidRDefault="009B5198" w:rsidP="009B5198">
      <w:pPr>
        <w:rPr>
          <w:sz w:val="48"/>
          <w:szCs w:val="48"/>
        </w:rPr>
      </w:pPr>
    </w:p>
    <w:p w14:paraId="47D3F6A1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 xml:space="preserve">4. User Interface: Deliver an intuitive </w:t>
      </w:r>
      <w:proofErr w:type="spellStart"/>
      <w:r w:rsidRPr="009B5198">
        <w:rPr>
          <w:sz w:val="48"/>
          <w:szCs w:val="48"/>
        </w:rPr>
        <w:t>Streamlit</w:t>
      </w:r>
      <w:proofErr w:type="spellEnd"/>
      <w:r w:rsidRPr="009B5198">
        <w:rPr>
          <w:sz w:val="48"/>
          <w:szCs w:val="48"/>
        </w:rPr>
        <w:t>-based interface where users can upload PDFs, ask questions, view references, and download Q&amp;A logs for revision.</w:t>
      </w:r>
    </w:p>
    <w:p w14:paraId="29A94FA3" w14:textId="77777777" w:rsidR="009B5198" w:rsidRPr="009B5198" w:rsidRDefault="009B5198" w:rsidP="009B5198">
      <w:pPr>
        <w:rPr>
          <w:sz w:val="48"/>
          <w:szCs w:val="48"/>
        </w:rPr>
      </w:pPr>
    </w:p>
    <w:p w14:paraId="5F60EF30" w14:textId="77777777" w:rsidR="009B5198" w:rsidRPr="009B5198" w:rsidRDefault="009B5198" w:rsidP="009B5198">
      <w:pPr>
        <w:rPr>
          <w:sz w:val="48"/>
          <w:szCs w:val="48"/>
        </w:rPr>
      </w:pPr>
    </w:p>
    <w:p w14:paraId="24C4EF83" w14:textId="77777777" w:rsidR="009B5198" w:rsidRPr="009B5198" w:rsidRDefault="009B5198" w:rsidP="009B5198">
      <w:pPr>
        <w:rPr>
          <w:sz w:val="48"/>
          <w:szCs w:val="48"/>
        </w:rPr>
      </w:pPr>
    </w:p>
    <w:p w14:paraId="32253DB9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>How it Solves the Challenge:</w:t>
      </w:r>
    </w:p>
    <w:p w14:paraId="59BDA079" w14:textId="77777777" w:rsidR="009B5198" w:rsidRPr="009B5198" w:rsidRDefault="009B5198" w:rsidP="009B5198">
      <w:pPr>
        <w:rPr>
          <w:sz w:val="48"/>
          <w:szCs w:val="48"/>
        </w:rPr>
      </w:pPr>
      <w:proofErr w:type="spellStart"/>
      <w:r w:rsidRPr="009B5198">
        <w:rPr>
          <w:sz w:val="48"/>
          <w:szCs w:val="48"/>
        </w:rPr>
        <w:t>StudyMate</w:t>
      </w:r>
      <w:proofErr w:type="spellEnd"/>
      <w:r w:rsidRPr="009B5198">
        <w:rPr>
          <w:sz w:val="48"/>
          <w:szCs w:val="48"/>
        </w:rPr>
        <w:t xml:space="preserve"> directly addresses the challenge of information overload and inefficiency in academic study. It enables:</w:t>
      </w:r>
    </w:p>
    <w:p w14:paraId="5AC2199F" w14:textId="77777777" w:rsidR="009B5198" w:rsidRPr="009B5198" w:rsidRDefault="009B5198" w:rsidP="009B5198">
      <w:pPr>
        <w:rPr>
          <w:sz w:val="48"/>
          <w:szCs w:val="48"/>
        </w:rPr>
      </w:pPr>
    </w:p>
    <w:p w14:paraId="635DD688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lastRenderedPageBreak/>
        <w:t>Faster Learning: Students get instant, accurate answers without skimming through lengthy materials.</w:t>
      </w:r>
    </w:p>
    <w:p w14:paraId="21FBFD38" w14:textId="77777777" w:rsidR="009B5198" w:rsidRPr="009B5198" w:rsidRDefault="009B5198" w:rsidP="009B5198">
      <w:pPr>
        <w:rPr>
          <w:sz w:val="48"/>
          <w:szCs w:val="48"/>
        </w:rPr>
      </w:pPr>
    </w:p>
    <w:p w14:paraId="5B2E10B4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>Higher Accuracy: Every answer is linked to source paragraphs for verification, reducing misinformation.</w:t>
      </w:r>
    </w:p>
    <w:p w14:paraId="1143AE8C" w14:textId="77777777" w:rsidR="009B5198" w:rsidRPr="009B5198" w:rsidRDefault="009B5198" w:rsidP="009B5198">
      <w:pPr>
        <w:rPr>
          <w:sz w:val="48"/>
          <w:szCs w:val="48"/>
        </w:rPr>
      </w:pPr>
    </w:p>
    <w:p w14:paraId="6C8BEC93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>Better Exam Preparation: Q&amp;A history can be saved as a transcript for revision.</w:t>
      </w:r>
    </w:p>
    <w:p w14:paraId="4EFFBAB0" w14:textId="77777777" w:rsidR="009B5198" w:rsidRPr="009B5198" w:rsidRDefault="009B5198" w:rsidP="009B5198">
      <w:pPr>
        <w:rPr>
          <w:sz w:val="48"/>
          <w:szCs w:val="48"/>
        </w:rPr>
      </w:pPr>
    </w:p>
    <w:p w14:paraId="43A9D25F" w14:textId="77777777" w:rsidR="009B5198" w:rsidRP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>Cross-Document Insights: Supports multi-PDF uploads, making it useful for research comparisons.</w:t>
      </w:r>
    </w:p>
    <w:p w14:paraId="64F85795" w14:textId="77777777" w:rsidR="009B5198" w:rsidRPr="009B5198" w:rsidRDefault="009B5198" w:rsidP="009B5198">
      <w:pPr>
        <w:rPr>
          <w:sz w:val="48"/>
          <w:szCs w:val="48"/>
        </w:rPr>
      </w:pPr>
    </w:p>
    <w:p w14:paraId="2644DD80" w14:textId="77777777" w:rsidR="009B5198" w:rsidRPr="009B5198" w:rsidRDefault="009B5198" w:rsidP="009B5198">
      <w:pPr>
        <w:rPr>
          <w:sz w:val="48"/>
          <w:szCs w:val="48"/>
        </w:rPr>
      </w:pPr>
    </w:p>
    <w:p w14:paraId="1680BE24" w14:textId="773A2EA2" w:rsidR="009B5198" w:rsidRDefault="009B5198" w:rsidP="009B5198">
      <w:pPr>
        <w:rPr>
          <w:sz w:val="48"/>
          <w:szCs w:val="48"/>
        </w:rPr>
      </w:pPr>
      <w:r w:rsidRPr="009B5198">
        <w:rPr>
          <w:sz w:val="48"/>
          <w:szCs w:val="48"/>
        </w:rPr>
        <w:t>This solution meets the requirements by combining transparency, usability, and AI-</w:t>
      </w:r>
      <w:r w:rsidRPr="009B5198">
        <w:rPr>
          <w:sz w:val="48"/>
          <w:szCs w:val="48"/>
        </w:rPr>
        <w:lastRenderedPageBreak/>
        <w:t>driven intelligence into a single, student-friendly platform. It bridges the gap between static study materials and personalized, interactive learning.</w:t>
      </w:r>
    </w:p>
    <w:p w14:paraId="0B3C3188" w14:textId="77777777" w:rsidR="009B5198" w:rsidRDefault="009B5198" w:rsidP="009B5198">
      <w:pPr>
        <w:rPr>
          <w:sz w:val="48"/>
          <w:szCs w:val="48"/>
        </w:rPr>
      </w:pPr>
    </w:p>
    <w:p w14:paraId="313E4567" w14:textId="77777777" w:rsidR="009B5198" w:rsidRPr="009B5198" w:rsidRDefault="009B5198" w:rsidP="009B5198">
      <w:pPr>
        <w:rPr>
          <w:sz w:val="48"/>
          <w:szCs w:val="48"/>
        </w:rPr>
      </w:pPr>
    </w:p>
    <w:sectPr w:rsidR="009B5198" w:rsidRPr="009B5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98"/>
    <w:rsid w:val="00870E93"/>
    <w:rsid w:val="009B5198"/>
    <w:rsid w:val="00B90AC1"/>
    <w:rsid w:val="00D0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0A6A"/>
  <w15:chartTrackingRefBased/>
  <w15:docId w15:val="{9434E435-EA51-45CA-A92C-D43906B2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1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93265CF22A640BF6C6525A4F87FCE" ma:contentTypeVersion="7" ma:contentTypeDescription="Create a new document." ma:contentTypeScope="" ma:versionID="f386e0def42052c58ce26dc2c25ccb39">
  <xsd:schema xmlns:xsd="http://www.w3.org/2001/XMLSchema" xmlns:xs="http://www.w3.org/2001/XMLSchema" xmlns:p="http://schemas.microsoft.com/office/2006/metadata/properties" xmlns:ns3="09ac42fa-d65f-49a7-a9ad-67b53ad6d425" xmlns:ns4="ecb932f0-15a3-4fb6-8c00-7f5574a9d3f9" targetNamespace="http://schemas.microsoft.com/office/2006/metadata/properties" ma:root="true" ma:fieldsID="d0827cdce6f2efb7269f05720a97ac5d" ns3:_="" ns4:_="">
    <xsd:import namespace="09ac42fa-d65f-49a7-a9ad-67b53ad6d425"/>
    <xsd:import namespace="ecb932f0-15a3-4fb6-8c00-7f5574a9d3f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c42fa-d65f-49a7-a9ad-67b53ad6d4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932f0-15a3-4fb6-8c00-7f5574a9d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76D8BA-35A9-46C7-8DBB-3CAEEC92FD42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09ac42fa-d65f-49a7-a9ad-67b53ad6d425"/>
    <ds:schemaRef ds:uri="ecb932f0-15a3-4fb6-8c00-7f5574a9d3f9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D87F33A-641F-44E7-8555-EA7F6EEC0D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44A8E7-24DD-43D7-8299-7265468E9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c42fa-d65f-49a7-a9ad-67b53ad6d425"/>
    <ds:schemaRef ds:uri="ecb932f0-15a3-4fb6-8c00-7f5574a9d3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</dc:creator>
  <cp:keywords/>
  <dc:description/>
  <cp:lastModifiedBy>20251A05D2:KOULAMPETA YAKSHITHA</cp:lastModifiedBy>
  <cp:revision>2</cp:revision>
  <dcterms:created xsi:type="dcterms:W3CDTF">2025-09-04T06:10:00Z</dcterms:created>
  <dcterms:modified xsi:type="dcterms:W3CDTF">2025-09-04T06:10:00Z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0x01010005993265CF22A640BF6C6525A4F87FCE</vt:lpwstr>
  </property>
</Properties>
</file>