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1CDE5CE" w:rsidR="00F82C58" w:rsidRDefault="00F82C58" w:rsidP="000329D8">
      <w:pPr>
        <w:pStyle w:val="1"/>
        <w:jc w:val="center"/>
        <w:rPr>
          <w:rFonts w:ascii="Verdana" w:hAnsi="Verdana"/>
        </w:rPr>
      </w:pPr>
      <w:r w:rsidRPr="00F82C58">
        <w:rPr>
          <w:rFonts w:ascii="Verdana" w:hAnsi="Verdana"/>
        </w:rPr>
        <w:t xml:space="preserve">Assignment </w:t>
      </w:r>
      <w:r w:rsidR="000329D8">
        <w:rPr>
          <w:rFonts w:ascii="Verdana" w:hAnsi="Verdana"/>
        </w:rPr>
        <w:t>5</w:t>
      </w:r>
    </w:p>
    <w:p w14:paraId="11324FAD" w14:textId="0664A276" w:rsidR="00A44CE8" w:rsidRDefault="00A44CE8" w:rsidP="00A44CE8">
      <w:pPr>
        <w:pStyle w:val="3"/>
        <w:numPr>
          <w:ilvl w:val="0"/>
          <w:numId w:val="20"/>
        </w:numPr>
        <w:shd w:val="clear" w:color="auto" w:fill="FFFFFF"/>
        <w:spacing w:after="0"/>
        <w:rPr>
          <w:rFonts w:ascii="Helvetica" w:hAnsi="Helvetica" w:cs="Helvetica"/>
          <w:color w:val="37352F"/>
          <w:sz w:val="27"/>
          <w:szCs w:val="27"/>
        </w:rPr>
      </w:pPr>
      <w:r>
        <w:rPr>
          <w:rStyle w:val="ab"/>
          <w:rFonts w:ascii="Helvetica" w:eastAsiaTheme="majorEastAsia" w:hAnsi="Helvetica" w:cs="Helvetica"/>
          <w:b/>
          <w:bCs/>
          <w:color w:val="37352F"/>
        </w:rPr>
        <w:t>Shielding the TX</w:t>
      </w:r>
    </w:p>
    <w:p w14:paraId="5227569F" w14:textId="340DF84F"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In week 2 you learnt about one of the three use cases of ZK, </w:t>
      </w:r>
      <w:r w:rsidRPr="00A44CE8">
        <w:rPr>
          <w:rStyle w:val="ab"/>
          <w:rFonts w:ascii="Helvetica" w:hAnsi="Helvetica" w:cs="Helvetica"/>
          <w:i/>
          <w:iCs/>
          <w:color w:val="37352F"/>
        </w:rPr>
        <w:t>Privacy</w:t>
      </w:r>
      <w:r w:rsidRPr="00A44CE8">
        <w:rPr>
          <w:rStyle w:val="notion-semantic-string"/>
          <w:rFonts w:ascii="Helvetica" w:hAnsi="Helvetica" w:cs="Helvetica"/>
          <w:i/>
          <w:iCs/>
          <w:color w:val="37352F"/>
        </w:rPr>
        <w:t>, and how zero-knowledge can be used to shield the identity of both parties in a transaction. This week we will be focusing on privacy within the context of bridges. This is especially useful as we move into a cross-chain era in blockchain, and users require the same level of anonymity when bridging their tokens across different chains</w:t>
      </w:r>
    </w:p>
    <w:p w14:paraId="4A32E322" w14:textId="06FED567"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You have been asked to present a mechanism that will allow a user to bridge 100,000 UST tokens privately and securely from Ethereum to Harmony. Draft a write-up explaining the protocol to be built to cater for this need, highlighting the challenges to be faced and potential resolution to them.</w:t>
      </w:r>
    </w:p>
    <w:p w14:paraId="37C72636" w14:textId="77777777" w:rsidR="0077759E"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D62D0E">
        <w:rPr>
          <w:rStyle w:val="notion-semantic-string"/>
          <w:rFonts w:ascii="Arial" w:hAnsi="Arial" w:cs="Arial"/>
          <w:b/>
          <w:bCs/>
          <w:color w:val="FF0000"/>
        </w:rPr>
        <w:t xml:space="preserve"> </w:t>
      </w:r>
    </w:p>
    <w:p w14:paraId="11257CF1" w14:textId="77777777" w:rsidR="0077759E" w:rsidRDefault="0077759E" w:rsidP="00A44CE8">
      <w:pPr>
        <w:pStyle w:val="notion-list-item"/>
        <w:shd w:val="clear" w:color="auto" w:fill="FFFFFF"/>
        <w:ind w:left="714"/>
        <w:rPr>
          <w:rStyle w:val="notion-semantic-string"/>
          <w:rFonts w:ascii="Arial" w:hAnsi="Arial" w:cs="Arial"/>
        </w:rPr>
      </w:pPr>
      <w:r w:rsidRPr="0077759E">
        <w:rPr>
          <w:rStyle w:val="notion-semantic-string"/>
          <w:rFonts w:ascii="Arial" w:hAnsi="Arial" w:cs="Arial"/>
          <w:b/>
          <w:bCs/>
          <w:u w:val="single"/>
        </w:rPr>
        <w:t>Goal</w:t>
      </w:r>
      <w:r>
        <w:rPr>
          <w:rStyle w:val="notion-semantic-string"/>
          <w:rFonts w:ascii="Arial" w:hAnsi="Arial" w:cs="Arial"/>
        </w:rPr>
        <w:t xml:space="preserve">: </w:t>
      </w:r>
    </w:p>
    <w:p w14:paraId="794D8B9C" w14:textId="4B9DE538" w:rsidR="00A44CE8"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User can deposit (100K) UST from Ethereum to Harmony, then this user can withdraw same amount of UST to a Harmony account.</w:t>
      </w:r>
    </w:p>
    <w:p w14:paraId="036F7688" w14:textId="47F31744" w:rsidR="0077759E"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 xml:space="preserve">There is no way to link </w:t>
      </w:r>
      <w:r w:rsidR="00103115">
        <w:rPr>
          <w:rStyle w:val="notion-semantic-string"/>
          <w:rFonts w:ascii="Arial" w:hAnsi="Arial" w:cs="Arial"/>
        </w:rPr>
        <w:t>a specific</w:t>
      </w:r>
      <w:r w:rsidR="00E179C1">
        <w:rPr>
          <w:rStyle w:val="notion-semantic-string"/>
          <w:rFonts w:ascii="Arial" w:hAnsi="Arial" w:cs="Arial"/>
        </w:rPr>
        <w:t xml:space="preserve"> </w:t>
      </w:r>
      <w:r>
        <w:rPr>
          <w:rStyle w:val="notion-semantic-string"/>
          <w:rFonts w:ascii="Arial" w:hAnsi="Arial" w:cs="Arial"/>
        </w:rPr>
        <w:t xml:space="preserve">deposit (on Ethereum) </w:t>
      </w:r>
      <w:r w:rsidR="00103115">
        <w:rPr>
          <w:rStyle w:val="notion-semantic-string"/>
          <w:rFonts w:ascii="Arial" w:hAnsi="Arial" w:cs="Arial"/>
        </w:rPr>
        <w:t xml:space="preserve">to a </w:t>
      </w:r>
      <w:r>
        <w:rPr>
          <w:rStyle w:val="notion-semantic-string"/>
          <w:rFonts w:ascii="Arial" w:hAnsi="Arial" w:cs="Arial"/>
        </w:rPr>
        <w:t>withdrawal (on Harmony).</w:t>
      </w:r>
    </w:p>
    <w:p w14:paraId="143257E2" w14:textId="2B4E3F3E" w:rsidR="00E179C1" w:rsidRDefault="00E179C1" w:rsidP="00A44CE8">
      <w:pPr>
        <w:pStyle w:val="notion-list-item"/>
        <w:shd w:val="clear" w:color="auto" w:fill="FFFFFF"/>
        <w:ind w:left="714"/>
        <w:rPr>
          <w:rStyle w:val="notion-semantic-string"/>
          <w:rFonts w:ascii="Arial" w:hAnsi="Arial" w:cs="Arial"/>
          <w:b/>
          <w:bCs/>
          <w:u w:val="single"/>
        </w:rPr>
      </w:pPr>
      <w:r>
        <w:rPr>
          <w:rStyle w:val="notion-semantic-string"/>
          <w:rFonts w:ascii="Arial" w:hAnsi="Arial" w:cs="Arial"/>
          <w:b/>
          <w:bCs/>
          <w:u w:val="single"/>
        </w:rPr>
        <w:t>No-goal</w:t>
      </w:r>
    </w:p>
    <w:p w14:paraId="46863B21" w14:textId="24D23C1F" w:rsidR="00E179C1" w:rsidRDefault="00E179C1" w:rsidP="00E179C1">
      <w:pPr>
        <w:pStyle w:val="notion-list-item"/>
        <w:numPr>
          <w:ilvl w:val="0"/>
          <w:numId w:val="24"/>
        </w:numPr>
        <w:shd w:val="clear" w:color="auto" w:fill="FFFFFF"/>
        <w:rPr>
          <w:rStyle w:val="notion-semantic-string"/>
          <w:rFonts w:ascii="Arial" w:hAnsi="Arial" w:cs="Arial"/>
        </w:rPr>
      </w:pPr>
      <w:r w:rsidRPr="00E179C1">
        <w:rPr>
          <w:rStyle w:val="notion-semantic-string"/>
          <w:rFonts w:ascii="Arial" w:hAnsi="Arial" w:cs="Arial" w:hint="eastAsia"/>
        </w:rPr>
        <w:t>T</w:t>
      </w:r>
      <w:r w:rsidRPr="00E179C1">
        <w:rPr>
          <w:rStyle w:val="notion-semantic-string"/>
          <w:rFonts w:ascii="Arial" w:hAnsi="Arial" w:cs="Arial"/>
        </w:rPr>
        <w:t xml:space="preserve">he amount is fixed </w:t>
      </w:r>
      <w:r w:rsidR="00103115">
        <w:rPr>
          <w:rStyle w:val="notion-semantic-string"/>
          <w:rFonts w:ascii="Arial" w:hAnsi="Arial" w:cs="Arial"/>
        </w:rPr>
        <w:t>(</w:t>
      </w:r>
      <w:r w:rsidRPr="00E179C1">
        <w:rPr>
          <w:rStyle w:val="notion-semantic-string"/>
          <w:rFonts w:ascii="Arial" w:hAnsi="Arial" w:cs="Arial"/>
        </w:rPr>
        <w:t>to 100K)</w:t>
      </w:r>
      <w:r w:rsidR="00103115">
        <w:rPr>
          <w:rStyle w:val="notion-semantic-string"/>
          <w:rFonts w:ascii="Arial" w:hAnsi="Arial" w:cs="Arial"/>
        </w:rPr>
        <w:t>.</w:t>
      </w:r>
    </w:p>
    <w:p w14:paraId="7F3CE5CD" w14:textId="111319D2" w:rsidR="00E179C1" w:rsidRDefault="00E179C1"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ser don’t need to withdraw fund from Ethereum</w:t>
      </w:r>
      <w:r w:rsidR="00103115">
        <w:rPr>
          <w:rStyle w:val="notion-semantic-string"/>
          <w:rFonts w:ascii="Arial" w:hAnsi="Arial" w:cs="Arial"/>
        </w:rPr>
        <w:t xml:space="preserve"> after making the deposit on Ethereum.</w:t>
      </w:r>
    </w:p>
    <w:p w14:paraId="3D2D4CE0" w14:textId="3E70CCD0" w:rsidR="00103115" w:rsidRDefault="00103115"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bridge is one-way: from Ethereum to Harmony.</w:t>
      </w:r>
    </w:p>
    <w:p w14:paraId="086E284C" w14:textId="433B264D" w:rsidR="00980535" w:rsidRPr="00E179C1" w:rsidRDefault="00B92410"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rPr>
        <w:t xml:space="preserve">Deploy mixer in Harmony to hide fund transactions after withdrawal. </w:t>
      </w:r>
    </w:p>
    <w:p w14:paraId="595F7882" w14:textId="04A6F5DA" w:rsidR="0077759E" w:rsidRDefault="0077759E" w:rsidP="00A44CE8">
      <w:pPr>
        <w:pStyle w:val="notion-list-item"/>
        <w:shd w:val="clear" w:color="auto" w:fill="FFFFFF"/>
        <w:ind w:left="714"/>
        <w:rPr>
          <w:rStyle w:val="notion-semantic-string"/>
          <w:rFonts w:ascii="Arial" w:hAnsi="Arial" w:cs="Arial"/>
        </w:rPr>
      </w:pPr>
      <w:r>
        <w:rPr>
          <w:rStyle w:val="notion-semantic-string"/>
          <w:rFonts w:ascii="Arial" w:hAnsi="Arial" w:cs="Arial"/>
          <w:b/>
          <w:bCs/>
          <w:u w:val="single"/>
        </w:rPr>
        <w:t>Component</w:t>
      </w:r>
      <w:r w:rsidRPr="0077759E">
        <w:rPr>
          <w:rStyle w:val="notion-semantic-string"/>
          <w:rFonts w:ascii="Arial" w:hAnsi="Arial" w:cs="Arial"/>
        </w:rPr>
        <w:t>:</w:t>
      </w:r>
    </w:p>
    <w:p w14:paraId="1B376A4A" w14:textId="2229C6C5" w:rsidR="0077759E" w:rsidRDefault="0077759E" w:rsidP="0077759E">
      <w:pPr>
        <w:pStyle w:val="notion-list-item"/>
        <w:numPr>
          <w:ilvl w:val="0"/>
          <w:numId w:val="21"/>
        </w:numPr>
        <w:shd w:val="clear" w:color="auto" w:fill="FFFFFF"/>
        <w:rPr>
          <w:rFonts w:ascii="Arial" w:hAnsi="Arial" w:cs="Arial"/>
        </w:rPr>
      </w:pPr>
      <w:proofErr w:type="spellStart"/>
      <w:r>
        <w:rPr>
          <w:rFonts w:ascii="Arial" w:hAnsi="Arial" w:cs="Arial" w:hint="eastAsia"/>
        </w:rPr>
        <w:t>S</w:t>
      </w:r>
      <w:r>
        <w:rPr>
          <w:rFonts w:ascii="Arial" w:hAnsi="Arial" w:cs="Arial"/>
        </w:rPr>
        <w:t>_e</w:t>
      </w:r>
      <w:proofErr w:type="spellEnd"/>
      <w:r>
        <w:rPr>
          <w:rFonts w:ascii="Arial" w:hAnsi="Arial" w:cs="Arial"/>
        </w:rPr>
        <w:t>: a smart contract on Ethereum that user can</w:t>
      </w:r>
      <w:r w:rsidR="00E179C1">
        <w:rPr>
          <w:rFonts w:ascii="Arial" w:hAnsi="Arial" w:cs="Arial"/>
        </w:rPr>
        <w:t xml:space="preserve"> deposit 100K UST.</w:t>
      </w:r>
    </w:p>
    <w:p w14:paraId="7D48EE8D" w14:textId="1A78D3E5" w:rsidR="0077759E" w:rsidRDefault="0077759E" w:rsidP="0077759E">
      <w:pPr>
        <w:pStyle w:val="notion-list-item"/>
        <w:numPr>
          <w:ilvl w:val="0"/>
          <w:numId w:val="21"/>
        </w:numPr>
        <w:shd w:val="clear" w:color="auto" w:fill="FFFFFF"/>
        <w:rPr>
          <w:rFonts w:ascii="Arial" w:hAnsi="Arial" w:cs="Arial"/>
        </w:rPr>
      </w:pPr>
      <w:proofErr w:type="spellStart"/>
      <w:r>
        <w:rPr>
          <w:rFonts w:ascii="Arial" w:hAnsi="Arial" w:cs="Arial" w:hint="eastAsia"/>
        </w:rPr>
        <w:t>S</w:t>
      </w:r>
      <w:r>
        <w:rPr>
          <w:rFonts w:ascii="Arial" w:hAnsi="Arial" w:cs="Arial"/>
        </w:rPr>
        <w:t>_h</w:t>
      </w:r>
      <w:proofErr w:type="spellEnd"/>
      <w:r>
        <w:rPr>
          <w:rFonts w:ascii="Arial" w:hAnsi="Arial" w:cs="Arial"/>
        </w:rPr>
        <w:t>:</w:t>
      </w:r>
      <w:r w:rsidRPr="0077759E">
        <w:rPr>
          <w:rFonts w:ascii="Arial" w:hAnsi="Arial" w:cs="Arial"/>
        </w:rPr>
        <w:t xml:space="preserve"> </w:t>
      </w:r>
      <w:r>
        <w:rPr>
          <w:rFonts w:ascii="Arial" w:hAnsi="Arial" w:cs="Arial"/>
        </w:rPr>
        <w:t xml:space="preserve">a smart contract on </w:t>
      </w:r>
      <w:r w:rsidR="00E179C1">
        <w:rPr>
          <w:rFonts w:ascii="Arial" w:hAnsi="Arial" w:cs="Arial"/>
        </w:rPr>
        <w:t xml:space="preserve">Harmony </w:t>
      </w:r>
      <w:r>
        <w:rPr>
          <w:rFonts w:ascii="Arial" w:hAnsi="Arial" w:cs="Arial"/>
        </w:rPr>
        <w:t>that user can</w:t>
      </w:r>
      <w:r w:rsidR="00E179C1">
        <w:rPr>
          <w:rFonts w:ascii="Arial" w:hAnsi="Arial" w:cs="Arial"/>
        </w:rPr>
        <w:t xml:space="preserve"> withdraw fund by given a proof.</w:t>
      </w:r>
    </w:p>
    <w:p w14:paraId="2865BA5B" w14:textId="45001F46" w:rsidR="00D96AB0" w:rsidRDefault="00D96AB0" w:rsidP="0077759E">
      <w:pPr>
        <w:pStyle w:val="notion-list-item"/>
        <w:numPr>
          <w:ilvl w:val="0"/>
          <w:numId w:val="21"/>
        </w:numPr>
        <w:shd w:val="clear" w:color="auto" w:fill="FFFFFF"/>
        <w:rPr>
          <w:rFonts w:ascii="Arial" w:hAnsi="Arial" w:cs="Arial"/>
        </w:rPr>
      </w:pPr>
      <w:proofErr w:type="spellStart"/>
      <w:r>
        <w:rPr>
          <w:rFonts w:ascii="Arial" w:hAnsi="Arial" w:cs="Arial"/>
        </w:rPr>
        <w:t>C_e</w:t>
      </w:r>
      <w:proofErr w:type="spellEnd"/>
      <w:r>
        <w:rPr>
          <w:rFonts w:ascii="Arial" w:hAnsi="Arial" w:cs="Arial"/>
        </w:rPr>
        <w:t>: a circuit that can generate proof of a deposit.</w:t>
      </w:r>
    </w:p>
    <w:p w14:paraId="41D7D24C" w14:textId="77777777" w:rsidR="00054BD8" w:rsidRDefault="00103115" w:rsidP="00103115">
      <w:pPr>
        <w:pStyle w:val="notion-list-item"/>
        <w:numPr>
          <w:ilvl w:val="0"/>
          <w:numId w:val="21"/>
        </w:numPr>
        <w:shd w:val="clear" w:color="auto" w:fill="FFFFFF"/>
        <w:rPr>
          <w:rFonts w:ascii="Arial" w:hAnsi="Arial" w:cs="Arial"/>
        </w:rPr>
      </w:pPr>
      <w:proofErr w:type="gramStart"/>
      <w:r w:rsidRPr="00103115">
        <w:rPr>
          <w:rFonts w:ascii="Arial" w:hAnsi="Arial" w:cs="Arial" w:hint="eastAsia"/>
        </w:rPr>
        <w:t>L</w:t>
      </w:r>
      <w:r w:rsidRPr="00103115">
        <w:rPr>
          <w:rFonts w:ascii="Arial" w:hAnsi="Arial" w:cs="Arial"/>
        </w:rPr>
        <w:t>ight</w:t>
      </w:r>
      <w:r w:rsidR="002E7AD9">
        <w:rPr>
          <w:rFonts w:ascii="Arial" w:hAnsi="Arial" w:cs="Arial"/>
        </w:rPr>
        <w:t>-c</w:t>
      </w:r>
      <w:r w:rsidRPr="00103115">
        <w:rPr>
          <w:rFonts w:ascii="Arial" w:hAnsi="Arial" w:cs="Arial"/>
        </w:rPr>
        <w:t>lient</w:t>
      </w:r>
      <w:proofErr w:type="gramEnd"/>
      <w:r>
        <w:rPr>
          <w:rFonts w:ascii="Arial" w:hAnsi="Arial" w:cs="Arial"/>
        </w:rPr>
        <w:t>:</w:t>
      </w:r>
      <w:r w:rsidR="002E7AD9">
        <w:rPr>
          <w:rFonts w:ascii="Arial" w:hAnsi="Arial" w:cs="Arial"/>
        </w:rPr>
        <w:t xml:space="preserve"> </w:t>
      </w:r>
    </w:p>
    <w:p w14:paraId="20DB2303" w14:textId="4BBF3006" w:rsidR="00103115" w:rsidRDefault="00054BD8" w:rsidP="00054BD8">
      <w:pPr>
        <w:pStyle w:val="notion-list-item"/>
        <w:numPr>
          <w:ilvl w:val="1"/>
          <w:numId w:val="21"/>
        </w:numPr>
        <w:shd w:val="clear" w:color="auto" w:fill="FFFFFF"/>
        <w:rPr>
          <w:rFonts w:ascii="Arial" w:hAnsi="Arial" w:cs="Arial"/>
        </w:rPr>
      </w:pPr>
      <w:r>
        <w:rPr>
          <w:rFonts w:ascii="Arial" w:hAnsi="Arial" w:cs="Arial"/>
        </w:rPr>
        <w:t>R</w:t>
      </w:r>
      <w:r w:rsidR="002E7AD9">
        <w:rPr>
          <w:rFonts w:ascii="Arial" w:hAnsi="Arial" w:cs="Arial"/>
        </w:rPr>
        <w:t xml:space="preserve">etrieve </w:t>
      </w:r>
      <w:proofErr w:type="spellStart"/>
      <w:r w:rsidR="002E7AD9">
        <w:rPr>
          <w:rFonts w:ascii="Arial" w:hAnsi="Arial" w:cs="Arial"/>
        </w:rPr>
        <w:t>merkle</w:t>
      </w:r>
      <w:proofErr w:type="spellEnd"/>
      <w:r w:rsidR="002E7AD9">
        <w:rPr>
          <w:rFonts w:ascii="Arial" w:hAnsi="Arial" w:cs="Arial"/>
        </w:rPr>
        <w:t xml:space="preserve"> root</w:t>
      </w:r>
      <w:r w:rsidR="00D96AB0">
        <w:rPr>
          <w:rFonts w:ascii="Arial" w:hAnsi="Arial" w:cs="Arial"/>
        </w:rPr>
        <w:t>s</w:t>
      </w:r>
      <w:r w:rsidR="002E7AD9">
        <w:rPr>
          <w:rFonts w:ascii="Arial" w:hAnsi="Arial" w:cs="Arial"/>
        </w:rPr>
        <w:t xml:space="preserve"> stored in </w:t>
      </w:r>
      <w:proofErr w:type="spellStart"/>
      <w:r w:rsidR="002E7AD9">
        <w:rPr>
          <w:rFonts w:ascii="Arial" w:hAnsi="Arial" w:cs="Arial"/>
        </w:rPr>
        <w:t>S_e</w:t>
      </w:r>
      <w:proofErr w:type="spellEnd"/>
      <w:r w:rsidR="002E7AD9">
        <w:rPr>
          <w:rFonts w:ascii="Arial" w:hAnsi="Arial" w:cs="Arial"/>
        </w:rPr>
        <w:t xml:space="preserve"> from Ethereum and submit to Harmony </w:t>
      </w:r>
      <w:proofErr w:type="spellStart"/>
      <w:r w:rsidR="002E7AD9">
        <w:rPr>
          <w:rFonts w:ascii="Arial" w:hAnsi="Arial" w:cs="Arial"/>
        </w:rPr>
        <w:t>S_h</w:t>
      </w:r>
      <w:proofErr w:type="spellEnd"/>
    </w:p>
    <w:p w14:paraId="0CBD664D" w14:textId="1C8CBC11" w:rsidR="00054BD8" w:rsidRPr="00103115" w:rsidRDefault="00054BD8" w:rsidP="00054BD8">
      <w:pPr>
        <w:pStyle w:val="notion-list-item"/>
        <w:numPr>
          <w:ilvl w:val="1"/>
          <w:numId w:val="21"/>
        </w:numPr>
        <w:shd w:val="clear" w:color="auto" w:fill="FFFFFF"/>
        <w:rPr>
          <w:rFonts w:ascii="Arial" w:hAnsi="Arial" w:cs="Arial"/>
        </w:rPr>
      </w:pPr>
      <w:r>
        <w:rPr>
          <w:rFonts w:ascii="Arial" w:hAnsi="Arial" w:cs="Arial"/>
        </w:rPr>
        <w:t>Move fund</w:t>
      </w:r>
      <w:r w:rsidR="00D254C0">
        <w:rPr>
          <w:rFonts w:ascii="Arial" w:hAnsi="Arial" w:cs="Arial"/>
        </w:rPr>
        <w:t xml:space="preserve"> Ethereum to Harmony</w:t>
      </w:r>
    </w:p>
    <w:p w14:paraId="3654083C" w14:textId="514B1108" w:rsidR="00E179C1" w:rsidRPr="00E179C1" w:rsidRDefault="00E179C1" w:rsidP="00E179C1">
      <w:pPr>
        <w:pStyle w:val="notion-list-item"/>
        <w:shd w:val="clear" w:color="auto" w:fill="FFFFFF"/>
        <w:ind w:left="714"/>
        <w:rPr>
          <w:rFonts w:ascii="Arial" w:hAnsi="Arial" w:cs="Arial"/>
          <w:b/>
          <w:bCs/>
          <w:u w:val="single"/>
        </w:rPr>
      </w:pPr>
      <w:r w:rsidRPr="00E179C1">
        <w:rPr>
          <w:rFonts w:ascii="Arial" w:hAnsi="Arial" w:cs="Arial"/>
          <w:b/>
          <w:bCs/>
          <w:u w:val="single"/>
        </w:rPr>
        <w:t>Protocol</w:t>
      </w:r>
    </w:p>
    <w:p w14:paraId="47D93014" w14:textId="316A400E"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lastRenderedPageBreak/>
        <w:t>D</w:t>
      </w:r>
      <w:r>
        <w:rPr>
          <w:rFonts w:ascii="Arial" w:hAnsi="Arial" w:cs="Arial"/>
          <w:u w:val="single"/>
        </w:rPr>
        <w:t>eposit</w:t>
      </w:r>
    </w:p>
    <w:p w14:paraId="261D0779" w14:textId="5325C833" w:rsidR="00D96AB0" w:rsidRDefault="00D96AB0" w:rsidP="00E179C1">
      <w:pPr>
        <w:pStyle w:val="notion-list-item"/>
        <w:numPr>
          <w:ilvl w:val="1"/>
          <w:numId w:val="23"/>
        </w:numPr>
        <w:shd w:val="clear" w:color="auto" w:fill="FFFFFF"/>
        <w:rPr>
          <w:rFonts w:ascii="Arial" w:hAnsi="Arial" w:cs="Arial"/>
        </w:rPr>
      </w:pPr>
      <w:r>
        <w:rPr>
          <w:rFonts w:ascii="Arial" w:hAnsi="Arial" w:cs="Arial"/>
        </w:rPr>
        <w:t>In browser</w:t>
      </w:r>
      <w:r w:rsidR="00980535">
        <w:rPr>
          <w:rFonts w:ascii="Arial" w:hAnsi="Arial" w:cs="Arial"/>
        </w:rPr>
        <w:t xml:space="preserve"> (connects to Ethereum)</w:t>
      </w:r>
    </w:p>
    <w:p w14:paraId="54281F25" w14:textId="3774FDE4" w:rsidR="00E179C1" w:rsidRDefault="00D96AB0" w:rsidP="00D96AB0">
      <w:pPr>
        <w:pStyle w:val="notion-list-item"/>
        <w:numPr>
          <w:ilvl w:val="2"/>
          <w:numId w:val="23"/>
        </w:numPr>
        <w:shd w:val="clear" w:color="auto" w:fill="FFFFFF"/>
        <w:rPr>
          <w:rFonts w:ascii="Arial" w:hAnsi="Arial" w:cs="Arial"/>
        </w:rPr>
      </w:pPr>
      <w:r>
        <w:rPr>
          <w:rFonts w:ascii="Arial" w:hAnsi="Arial" w:cs="Arial"/>
        </w:rPr>
        <w:t>U</w:t>
      </w:r>
      <w:r w:rsidRPr="00D96AB0">
        <w:rPr>
          <w:rFonts w:ascii="Arial" w:hAnsi="Arial" w:cs="Arial"/>
        </w:rPr>
        <w:t xml:space="preserve">ser </w:t>
      </w:r>
      <w:r>
        <w:rPr>
          <w:rFonts w:ascii="Arial" w:hAnsi="Arial" w:cs="Arial"/>
        </w:rPr>
        <w:t>generates 2 secrets: s1, s2</w:t>
      </w:r>
    </w:p>
    <w:p w14:paraId="34157D4F" w14:textId="33F5FC39" w:rsidR="00D96AB0" w:rsidRDefault="00D96AB0" w:rsidP="00D96AB0">
      <w:pPr>
        <w:pStyle w:val="notion-list-item"/>
        <w:numPr>
          <w:ilvl w:val="2"/>
          <w:numId w:val="23"/>
        </w:numPr>
        <w:shd w:val="clear" w:color="auto" w:fill="FFFFFF"/>
        <w:rPr>
          <w:rFonts w:ascii="Arial" w:hAnsi="Arial" w:cs="Arial"/>
        </w:rPr>
      </w:pPr>
      <w:r>
        <w:rPr>
          <w:rFonts w:ascii="Arial" w:hAnsi="Arial" w:cs="Arial"/>
        </w:rPr>
        <w:t xml:space="preserve">Calculate a commitment as, c = </w:t>
      </w:r>
      <w:proofErr w:type="gramStart"/>
      <w:r>
        <w:rPr>
          <w:rFonts w:ascii="Arial" w:hAnsi="Arial" w:cs="Arial"/>
        </w:rPr>
        <w:t>hash(</w:t>
      </w:r>
      <w:proofErr w:type="gramEnd"/>
      <w:r>
        <w:rPr>
          <w:rFonts w:ascii="Arial" w:hAnsi="Arial" w:cs="Arial"/>
        </w:rPr>
        <w:t>s1, s2)</w:t>
      </w:r>
    </w:p>
    <w:p w14:paraId="7ED9DEDC" w14:textId="4E2CF257" w:rsidR="00D96AB0" w:rsidRDefault="00AD41C7" w:rsidP="00D96AB0">
      <w:pPr>
        <w:pStyle w:val="notion-list-item"/>
        <w:numPr>
          <w:ilvl w:val="2"/>
          <w:numId w:val="23"/>
        </w:numPr>
        <w:shd w:val="clear" w:color="auto" w:fill="FFFFFF"/>
        <w:rPr>
          <w:rFonts w:ascii="Arial" w:hAnsi="Arial" w:cs="Arial"/>
        </w:rPr>
      </w:pPr>
      <w:r>
        <w:rPr>
          <w:rFonts w:ascii="Arial" w:hAnsi="Arial" w:cs="Arial"/>
        </w:rPr>
        <w:t>Calculate nullifier as, n = hash(s1)</w:t>
      </w:r>
    </w:p>
    <w:p w14:paraId="169FD9C5" w14:textId="174BB35F" w:rsidR="00AD41C7" w:rsidRDefault="00AD41C7" w:rsidP="00D96AB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 xml:space="preserve">ser call </w:t>
      </w:r>
      <w:proofErr w:type="spellStart"/>
      <w:r>
        <w:rPr>
          <w:rFonts w:ascii="Arial" w:hAnsi="Arial" w:cs="Arial"/>
        </w:rPr>
        <w:t>S_e</w:t>
      </w:r>
      <w:proofErr w:type="spellEnd"/>
      <w:r>
        <w:rPr>
          <w:rFonts w:ascii="Arial" w:hAnsi="Arial" w:cs="Arial"/>
        </w:rPr>
        <w:t xml:space="preserve"> to deposit 100K UST with parameter: `c`</w:t>
      </w:r>
    </w:p>
    <w:p w14:paraId="361A75C1" w14:textId="77777777" w:rsidR="00AD41C7" w:rsidRDefault="00AD41C7" w:rsidP="00AD41C7">
      <w:pPr>
        <w:pStyle w:val="notion-list-item"/>
        <w:numPr>
          <w:ilvl w:val="1"/>
          <w:numId w:val="23"/>
        </w:numPr>
        <w:shd w:val="clear" w:color="auto" w:fill="FFFFFF"/>
        <w:rPr>
          <w:rFonts w:ascii="Arial" w:hAnsi="Arial" w:cs="Arial"/>
        </w:rPr>
      </w:pPr>
      <w:proofErr w:type="spellStart"/>
      <w:r>
        <w:rPr>
          <w:rFonts w:ascii="Arial" w:hAnsi="Arial" w:cs="Arial" w:hint="eastAsia"/>
        </w:rPr>
        <w:t>S</w:t>
      </w:r>
      <w:r>
        <w:rPr>
          <w:rFonts w:ascii="Arial" w:hAnsi="Arial" w:cs="Arial"/>
        </w:rPr>
        <w:t>_e</w:t>
      </w:r>
      <w:proofErr w:type="spellEnd"/>
      <w:r>
        <w:rPr>
          <w:rFonts w:ascii="Arial" w:hAnsi="Arial" w:cs="Arial"/>
        </w:rPr>
        <w:t>:</w:t>
      </w:r>
    </w:p>
    <w:p w14:paraId="2499A0E7" w14:textId="612D5748" w:rsidR="00AD41C7" w:rsidRDefault="00AD41C7" w:rsidP="00AD41C7">
      <w:pPr>
        <w:pStyle w:val="notion-list-item"/>
        <w:numPr>
          <w:ilvl w:val="2"/>
          <w:numId w:val="23"/>
        </w:numPr>
        <w:shd w:val="clear" w:color="auto" w:fill="FFFFFF"/>
        <w:rPr>
          <w:rFonts w:ascii="Arial" w:hAnsi="Arial" w:cs="Arial"/>
        </w:rPr>
      </w:pPr>
      <w:r>
        <w:rPr>
          <w:rFonts w:ascii="Arial" w:hAnsi="Arial" w:cs="Arial"/>
        </w:rPr>
        <w:t>Verify the fund amount is correct</w:t>
      </w:r>
      <w:r w:rsidR="00054BD8">
        <w:rPr>
          <w:rFonts w:ascii="Arial" w:hAnsi="Arial" w:cs="Arial"/>
        </w:rPr>
        <w:t>.</w:t>
      </w:r>
    </w:p>
    <w:p w14:paraId="47897025" w14:textId="5AE24BF9" w:rsidR="00AD41C7" w:rsidRDefault="00AD41C7" w:rsidP="00AD41C7">
      <w:pPr>
        <w:pStyle w:val="notion-list-item"/>
        <w:numPr>
          <w:ilvl w:val="2"/>
          <w:numId w:val="23"/>
        </w:numPr>
        <w:shd w:val="clear" w:color="auto" w:fill="FFFFFF"/>
        <w:rPr>
          <w:rFonts w:ascii="Arial" w:hAnsi="Arial" w:cs="Arial"/>
        </w:rPr>
      </w:pPr>
      <w:r>
        <w:rPr>
          <w:rFonts w:ascii="Arial" w:hAnsi="Arial" w:cs="Arial"/>
        </w:rPr>
        <w:t xml:space="preserve">inserts `c` to its deposit </w:t>
      </w:r>
      <w:proofErr w:type="spellStart"/>
      <w:r>
        <w:rPr>
          <w:rFonts w:ascii="Arial" w:hAnsi="Arial" w:cs="Arial"/>
        </w:rPr>
        <w:t>merkle</w:t>
      </w:r>
      <w:proofErr w:type="spellEnd"/>
      <w:r>
        <w:rPr>
          <w:rFonts w:ascii="Arial" w:hAnsi="Arial" w:cs="Arial"/>
        </w:rPr>
        <w:t xml:space="preserve"> tree and calculate a new </w:t>
      </w:r>
      <w:proofErr w:type="spellStart"/>
      <w:r>
        <w:rPr>
          <w:rFonts w:ascii="Arial" w:hAnsi="Arial" w:cs="Arial"/>
        </w:rPr>
        <w:t>merkle</w:t>
      </w:r>
      <w:proofErr w:type="spellEnd"/>
      <w:r>
        <w:rPr>
          <w:rFonts w:ascii="Arial" w:hAnsi="Arial" w:cs="Arial"/>
        </w:rPr>
        <w:t xml:space="preserve"> root: </w:t>
      </w:r>
      <w:proofErr w:type="spellStart"/>
      <w:r>
        <w:rPr>
          <w:rFonts w:ascii="Arial" w:hAnsi="Arial" w:cs="Arial"/>
        </w:rPr>
        <w:t>MR_t</w:t>
      </w:r>
      <w:proofErr w:type="spellEnd"/>
      <w:r w:rsidR="00054BD8">
        <w:rPr>
          <w:rFonts w:ascii="Arial" w:hAnsi="Arial" w:cs="Arial"/>
        </w:rPr>
        <w:t xml:space="preserve">. Save </w:t>
      </w:r>
      <w:proofErr w:type="spellStart"/>
      <w:r w:rsidR="00054BD8">
        <w:rPr>
          <w:rFonts w:ascii="Arial" w:hAnsi="Arial" w:cs="Arial"/>
        </w:rPr>
        <w:t>MR_t</w:t>
      </w:r>
      <w:proofErr w:type="spellEnd"/>
      <w:r w:rsidR="00054BD8">
        <w:rPr>
          <w:rFonts w:ascii="Arial" w:hAnsi="Arial" w:cs="Arial"/>
        </w:rPr>
        <w:t xml:space="preserve"> to Merkle root history: </w:t>
      </w:r>
      <w:proofErr w:type="spellStart"/>
      <w:r w:rsidR="00054BD8">
        <w:rPr>
          <w:rFonts w:ascii="Arial" w:hAnsi="Arial" w:cs="Arial"/>
        </w:rPr>
        <w:t>MR_History</w:t>
      </w:r>
      <w:r w:rsidR="00D32FCA">
        <w:rPr>
          <w:rFonts w:ascii="Arial" w:hAnsi="Arial" w:cs="Arial"/>
        </w:rPr>
        <w:t>_</w:t>
      </w:r>
      <w:proofErr w:type="gramStart"/>
      <w:r w:rsidR="00D32FCA">
        <w:rPr>
          <w:rFonts w:ascii="Arial" w:hAnsi="Arial" w:cs="Arial"/>
        </w:rPr>
        <w:t>E</w:t>
      </w:r>
      <w:proofErr w:type="spellEnd"/>
      <w:r w:rsidR="00054BD8">
        <w:rPr>
          <w:rFonts w:ascii="Arial" w:hAnsi="Arial" w:cs="Arial"/>
        </w:rPr>
        <w:t>[</w:t>
      </w:r>
      <w:proofErr w:type="gramEnd"/>
      <w:r w:rsidR="00054BD8">
        <w:rPr>
          <w:rFonts w:ascii="Arial" w:hAnsi="Arial" w:cs="Arial"/>
        </w:rPr>
        <w:t>].</w:t>
      </w:r>
    </w:p>
    <w:p w14:paraId="494F2755" w14:textId="3CA35200" w:rsidR="00AD41C7" w:rsidRDefault="00AD41C7" w:rsidP="00AD41C7">
      <w:pPr>
        <w:pStyle w:val="notion-list-item"/>
        <w:numPr>
          <w:ilvl w:val="2"/>
          <w:numId w:val="23"/>
        </w:numPr>
        <w:shd w:val="clear" w:color="auto" w:fill="FFFFFF"/>
        <w:rPr>
          <w:rFonts w:ascii="Arial" w:hAnsi="Arial" w:cs="Arial"/>
        </w:rPr>
      </w:pPr>
      <w:r>
        <w:rPr>
          <w:rFonts w:ascii="Arial" w:hAnsi="Arial" w:cs="Arial" w:hint="eastAsia"/>
        </w:rPr>
        <w:t>R</w:t>
      </w:r>
      <w:r>
        <w:rPr>
          <w:rFonts w:ascii="Arial" w:hAnsi="Arial" w:cs="Arial"/>
        </w:rPr>
        <w:t xml:space="preserve">eturn </w:t>
      </w:r>
      <w:proofErr w:type="spellStart"/>
      <w:r>
        <w:rPr>
          <w:rFonts w:ascii="Arial" w:hAnsi="Arial" w:cs="Arial"/>
        </w:rPr>
        <w:t>merkle</w:t>
      </w:r>
      <w:proofErr w:type="spellEnd"/>
      <w:r>
        <w:rPr>
          <w:rFonts w:ascii="Arial" w:hAnsi="Arial" w:cs="Arial"/>
        </w:rPr>
        <w:t xml:space="preserve"> root and </w:t>
      </w:r>
      <w:proofErr w:type="spellStart"/>
      <w:r w:rsidR="00054BD8">
        <w:rPr>
          <w:rFonts w:ascii="Arial" w:hAnsi="Arial" w:cs="Arial"/>
        </w:rPr>
        <w:t>merkle</w:t>
      </w:r>
      <w:proofErr w:type="spellEnd"/>
      <w:r w:rsidR="00054BD8">
        <w:rPr>
          <w:rFonts w:ascii="Arial" w:hAnsi="Arial" w:cs="Arial"/>
        </w:rPr>
        <w:t xml:space="preserve"> </w:t>
      </w:r>
      <w:r>
        <w:rPr>
          <w:rFonts w:ascii="Arial" w:hAnsi="Arial" w:cs="Arial"/>
        </w:rPr>
        <w:t>path to the user</w:t>
      </w:r>
      <w:r w:rsidR="00054BD8">
        <w:rPr>
          <w:rFonts w:ascii="Arial" w:hAnsi="Arial" w:cs="Arial"/>
        </w:rPr>
        <w:t>.</w:t>
      </w:r>
    </w:p>
    <w:p w14:paraId="53A49797" w14:textId="2784BC34" w:rsidR="00AD41C7" w:rsidRDefault="00AD41C7" w:rsidP="00AD41C7">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n Browser</w:t>
      </w:r>
    </w:p>
    <w:p w14:paraId="2A34CDAA" w14:textId="642080F5" w:rsidR="00AD41C7" w:rsidRPr="00D96AB0" w:rsidRDefault="00AD41C7" w:rsidP="00AD41C7">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save</w:t>
      </w:r>
      <w:r w:rsidR="00054BD8">
        <w:rPr>
          <w:rFonts w:ascii="Arial" w:hAnsi="Arial" w:cs="Arial"/>
        </w:rPr>
        <w:t>s</w:t>
      </w:r>
      <w:r>
        <w:rPr>
          <w:rFonts w:ascii="Arial" w:hAnsi="Arial" w:cs="Arial"/>
        </w:rPr>
        <w:t xml:space="preserve"> s1, s2</w:t>
      </w:r>
      <w:r w:rsidR="00054BD8">
        <w:rPr>
          <w:rFonts w:ascii="Arial" w:hAnsi="Arial" w:cs="Arial"/>
        </w:rPr>
        <w:t xml:space="preserve">, n, </w:t>
      </w:r>
      <w:proofErr w:type="spellStart"/>
      <w:r w:rsidR="00054BD8">
        <w:rPr>
          <w:rFonts w:ascii="Arial" w:hAnsi="Arial" w:cs="Arial"/>
        </w:rPr>
        <w:t>MR_t</w:t>
      </w:r>
      <w:proofErr w:type="spellEnd"/>
      <w:r w:rsidR="00054BD8">
        <w:rPr>
          <w:rFonts w:ascii="Arial" w:hAnsi="Arial" w:cs="Arial"/>
        </w:rPr>
        <w:t xml:space="preserve"> and </w:t>
      </w:r>
      <w:proofErr w:type="spellStart"/>
      <w:r w:rsidR="00054BD8">
        <w:rPr>
          <w:rFonts w:ascii="Arial" w:hAnsi="Arial" w:cs="Arial"/>
        </w:rPr>
        <w:t>merkle</w:t>
      </w:r>
      <w:proofErr w:type="spellEnd"/>
      <w:r w:rsidR="00054BD8">
        <w:rPr>
          <w:rFonts w:ascii="Arial" w:hAnsi="Arial" w:cs="Arial"/>
        </w:rPr>
        <w:t xml:space="preserve"> path to local storage.</w:t>
      </w:r>
    </w:p>
    <w:p w14:paraId="7A7E7211" w14:textId="49574C45" w:rsidR="00103115" w:rsidRDefault="00103115" w:rsidP="00E179C1">
      <w:pPr>
        <w:pStyle w:val="notion-list-item"/>
        <w:numPr>
          <w:ilvl w:val="0"/>
          <w:numId w:val="23"/>
        </w:numPr>
        <w:shd w:val="clear" w:color="auto" w:fill="FFFFFF"/>
        <w:rPr>
          <w:rFonts w:ascii="Arial" w:hAnsi="Arial" w:cs="Arial"/>
          <w:u w:val="single"/>
        </w:rPr>
      </w:pPr>
      <w:proofErr w:type="gramStart"/>
      <w:r>
        <w:rPr>
          <w:rFonts w:ascii="Arial" w:hAnsi="Arial" w:cs="Arial" w:hint="eastAsia"/>
          <w:u w:val="single"/>
        </w:rPr>
        <w:t>L</w:t>
      </w:r>
      <w:r>
        <w:rPr>
          <w:rFonts w:ascii="Arial" w:hAnsi="Arial" w:cs="Arial"/>
          <w:u w:val="single"/>
        </w:rPr>
        <w:t>ight</w:t>
      </w:r>
      <w:r w:rsidR="00083CB1">
        <w:rPr>
          <w:rFonts w:ascii="Arial" w:hAnsi="Arial" w:cs="Arial"/>
          <w:u w:val="single"/>
        </w:rPr>
        <w:t>-c</w:t>
      </w:r>
      <w:r>
        <w:rPr>
          <w:rFonts w:ascii="Arial" w:hAnsi="Arial" w:cs="Arial"/>
          <w:u w:val="single"/>
        </w:rPr>
        <w:t>lient</w:t>
      </w:r>
      <w:proofErr w:type="gramEnd"/>
    </w:p>
    <w:p w14:paraId="7DBAEB28" w14:textId="23926D0D" w:rsidR="00103115" w:rsidRDefault="00D254C0" w:rsidP="00103115">
      <w:pPr>
        <w:pStyle w:val="notion-list-item"/>
        <w:numPr>
          <w:ilvl w:val="1"/>
          <w:numId w:val="23"/>
        </w:numPr>
        <w:shd w:val="clear" w:color="auto" w:fill="FFFFFF"/>
        <w:rPr>
          <w:rFonts w:ascii="Arial" w:hAnsi="Arial" w:cs="Arial"/>
        </w:rPr>
      </w:pPr>
      <w:r w:rsidRPr="00D254C0">
        <w:rPr>
          <w:rFonts w:ascii="Arial" w:hAnsi="Arial" w:cs="Arial" w:hint="eastAsia"/>
        </w:rPr>
        <w:t>I</w:t>
      </w:r>
      <w:r w:rsidRPr="00D254C0">
        <w:rPr>
          <w:rFonts w:ascii="Arial" w:hAnsi="Arial" w:cs="Arial"/>
        </w:rPr>
        <w:t xml:space="preserve">t </w:t>
      </w:r>
      <w:r>
        <w:rPr>
          <w:rFonts w:ascii="Arial" w:hAnsi="Arial" w:cs="Arial"/>
        </w:rPr>
        <w:t xml:space="preserve">runs periodically to retrieve new </w:t>
      </w:r>
      <w:proofErr w:type="spellStart"/>
      <w:r>
        <w:rPr>
          <w:rFonts w:ascii="Arial" w:hAnsi="Arial" w:cs="Arial"/>
        </w:rPr>
        <w:t>merkle</w:t>
      </w:r>
      <w:proofErr w:type="spellEnd"/>
      <w:r>
        <w:rPr>
          <w:rFonts w:ascii="Arial" w:hAnsi="Arial" w:cs="Arial"/>
        </w:rPr>
        <w:t xml:space="preserve"> roots in </w:t>
      </w:r>
      <w:proofErr w:type="spellStart"/>
      <w:r>
        <w:rPr>
          <w:rFonts w:ascii="Arial" w:hAnsi="Arial" w:cs="Arial"/>
        </w:rPr>
        <w:t>MR_History</w:t>
      </w:r>
      <w:proofErr w:type="spellEnd"/>
      <w:r>
        <w:rPr>
          <w:rFonts w:ascii="Arial" w:hAnsi="Arial" w:cs="Arial"/>
        </w:rPr>
        <w:t xml:space="preserve"> and push </w:t>
      </w:r>
      <w:r w:rsidR="00D32FCA">
        <w:rPr>
          <w:rFonts w:ascii="Arial" w:hAnsi="Arial" w:cs="Arial"/>
        </w:rPr>
        <w:t xml:space="preserve">them </w:t>
      </w:r>
      <w:r>
        <w:rPr>
          <w:rFonts w:ascii="Arial" w:hAnsi="Arial" w:cs="Arial"/>
        </w:rPr>
        <w:t xml:space="preserve">to Harmony by calling contract </w:t>
      </w:r>
      <w:proofErr w:type="spellStart"/>
      <w:r>
        <w:rPr>
          <w:rFonts w:ascii="Arial" w:hAnsi="Arial" w:cs="Arial"/>
        </w:rPr>
        <w:t>S_h</w:t>
      </w:r>
      <w:proofErr w:type="spellEnd"/>
      <w:r w:rsidR="00D32FCA">
        <w:rPr>
          <w:rFonts w:ascii="Arial" w:hAnsi="Arial" w:cs="Arial"/>
        </w:rPr>
        <w:t xml:space="preserve"> (then stored in </w:t>
      </w:r>
      <w:proofErr w:type="spellStart"/>
      <w:r w:rsidR="00D32FCA">
        <w:rPr>
          <w:rFonts w:ascii="Arial" w:hAnsi="Arial" w:cs="Arial"/>
        </w:rPr>
        <w:t>MR_History_</w:t>
      </w:r>
      <w:proofErr w:type="gramStart"/>
      <w:r w:rsidR="00D32FCA">
        <w:rPr>
          <w:rFonts w:ascii="Arial" w:hAnsi="Arial" w:cs="Arial"/>
        </w:rPr>
        <w:t>E</w:t>
      </w:r>
      <w:proofErr w:type="spellEnd"/>
      <w:r w:rsidR="00D32FCA">
        <w:rPr>
          <w:rFonts w:ascii="Arial" w:hAnsi="Arial" w:cs="Arial"/>
        </w:rPr>
        <w:t>[</w:t>
      </w:r>
      <w:proofErr w:type="gramEnd"/>
      <w:r w:rsidR="00D32FCA">
        <w:rPr>
          <w:rFonts w:ascii="Arial" w:hAnsi="Arial" w:cs="Arial"/>
        </w:rPr>
        <w:t>])</w:t>
      </w:r>
    </w:p>
    <w:p w14:paraId="6FD85966" w14:textId="6CDE315A" w:rsidR="00D254C0" w:rsidRPr="00D254C0" w:rsidRDefault="00D254C0" w:rsidP="00103115">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 xml:space="preserve">t withdraws fund deposited in contract </w:t>
      </w:r>
      <w:proofErr w:type="spellStart"/>
      <w:r>
        <w:rPr>
          <w:rFonts w:ascii="Arial" w:hAnsi="Arial" w:cs="Arial"/>
        </w:rPr>
        <w:t>S_e</w:t>
      </w:r>
      <w:proofErr w:type="spellEnd"/>
      <w:r>
        <w:rPr>
          <w:rFonts w:ascii="Arial" w:hAnsi="Arial" w:cs="Arial"/>
        </w:rPr>
        <w:t xml:space="preserve"> and deposit to </w:t>
      </w:r>
      <w:proofErr w:type="spellStart"/>
      <w:r>
        <w:rPr>
          <w:rFonts w:ascii="Arial" w:hAnsi="Arial" w:cs="Arial"/>
        </w:rPr>
        <w:t>S_h</w:t>
      </w:r>
      <w:proofErr w:type="spellEnd"/>
      <w:r>
        <w:rPr>
          <w:rFonts w:ascii="Arial" w:hAnsi="Arial" w:cs="Arial"/>
        </w:rPr>
        <w:t xml:space="preserve">. </w:t>
      </w:r>
      <w:r w:rsidR="00980535">
        <w:rPr>
          <w:rFonts w:ascii="Arial" w:hAnsi="Arial" w:cs="Arial"/>
        </w:rPr>
        <w:t>Like a one-way clearinghouse.</w:t>
      </w:r>
    </w:p>
    <w:p w14:paraId="7D2BE5C2" w14:textId="61E3F9F9"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t>W</w:t>
      </w:r>
      <w:r>
        <w:rPr>
          <w:rFonts w:ascii="Arial" w:hAnsi="Arial" w:cs="Arial"/>
          <w:u w:val="single"/>
        </w:rPr>
        <w:t>ithdrawal</w:t>
      </w:r>
    </w:p>
    <w:p w14:paraId="258D9068" w14:textId="4D4FAE4A" w:rsidR="00E179C1" w:rsidRPr="00980535" w:rsidRDefault="00980535" w:rsidP="00E179C1">
      <w:pPr>
        <w:pStyle w:val="notion-list-item"/>
        <w:numPr>
          <w:ilvl w:val="1"/>
          <w:numId w:val="23"/>
        </w:numPr>
        <w:shd w:val="clear" w:color="auto" w:fill="FFFFFF"/>
        <w:rPr>
          <w:rFonts w:ascii="Arial" w:hAnsi="Arial" w:cs="Arial"/>
          <w:u w:val="single"/>
        </w:rPr>
      </w:pPr>
      <w:r w:rsidRPr="00980535">
        <w:rPr>
          <w:rFonts w:ascii="Arial" w:hAnsi="Arial" w:cs="Arial" w:hint="eastAsia"/>
        </w:rPr>
        <w:t>I</w:t>
      </w:r>
      <w:r w:rsidRPr="00980535">
        <w:rPr>
          <w:rFonts w:ascii="Arial" w:hAnsi="Arial" w:cs="Arial"/>
        </w:rPr>
        <w:t xml:space="preserve">n browser </w:t>
      </w:r>
      <w:r>
        <w:rPr>
          <w:rFonts w:ascii="Arial" w:hAnsi="Arial" w:cs="Arial"/>
        </w:rPr>
        <w:t>(connected to Harmony)</w:t>
      </w:r>
    </w:p>
    <w:p w14:paraId="04DE2B39" w14:textId="3D1789C2" w:rsidR="00980535" w:rsidRPr="00980535" w:rsidRDefault="00980535" w:rsidP="00980535">
      <w:pPr>
        <w:pStyle w:val="notion-list-item"/>
        <w:numPr>
          <w:ilvl w:val="2"/>
          <w:numId w:val="23"/>
        </w:numPr>
        <w:shd w:val="clear" w:color="auto" w:fill="FFFFFF"/>
        <w:rPr>
          <w:rFonts w:ascii="Arial" w:hAnsi="Arial" w:cs="Arial"/>
          <w:u w:val="single"/>
        </w:rPr>
      </w:pPr>
      <w:r>
        <w:rPr>
          <w:rFonts w:ascii="Arial" w:hAnsi="Arial" w:cs="Arial"/>
        </w:rPr>
        <w:t>User generates a proof that prove:</w:t>
      </w:r>
    </w:p>
    <w:p w14:paraId="5713BAA8" w14:textId="5D0E05EB" w:rsidR="00980535" w:rsidRDefault="00980535" w:rsidP="00980535">
      <w:pPr>
        <w:pStyle w:val="notion-list-item"/>
        <w:numPr>
          <w:ilvl w:val="3"/>
          <w:numId w:val="23"/>
        </w:numPr>
        <w:shd w:val="clear" w:color="auto" w:fill="FFFFFF"/>
        <w:rPr>
          <w:rFonts w:ascii="Arial" w:hAnsi="Arial" w:cs="Arial"/>
        </w:rPr>
      </w:pPr>
      <w:r>
        <w:rPr>
          <w:rFonts w:ascii="Arial" w:hAnsi="Arial" w:cs="Arial"/>
        </w:rPr>
        <w:t>It knows s1, s2</w:t>
      </w:r>
      <w:r w:rsidR="00083CB1">
        <w:rPr>
          <w:rFonts w:ascii="Arial" w:hAnsi="Arial" w:cs="Arial"/>
        </w:rPr>
        <w:t xml:space="preserve"> and </w:t>
      </w:r>
      <w:proofErr w:type="spellStart"/>
      <w:r w:rsidR="00083CB1">
        <w:rPr>
          <w:rFonts w:ascii="Arial" w:hAnsi="Arial" w:cs="Arial"/>
        </w:rPr>
        <w:t>merkle</w:t>
      </w:r>
      <w:proofErr w:type="spellEnd"/>
      <w:r w:rsidR="00083CB1">
        <w:rPr>
          <w:rFonts w:ascii="Arial" w:hAnsi="Arial" w:cs="Arial"/>
        </w:rPr>
        <w:t xml:space="preserve"> path thus,</w:t>
      </w:r>
    </w:p>
    <w:p w14:paraId="2DDEDA82" w14:textId="18C5E192" w:rsidR="00980535" w:rsidRDefault="00980535"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 xml:space="preserve">t can correctly compute </w:t>
      </w:r>
      <w:proofErr w:type="spellStart"/>
      <w:r>
        <w:rPr>
          <w:rFonts w:ascii="Arial" w:hAnsi="Arial" w:cs="Arial"/>
        </w:rPr>
        <w:t>MR_t</w:t>
      </w:r>
      <w:proofErr w:type="spellEnd"/>
      <w:r>
        <w:rPr>
          <w:rFonts w:ascii="Arial" w:hAnsi="Arial" w:cs="Arial"/>
        </w:rPr>
        <w:t xml:space="preserve"> from: s1, s2 and </w:t>
      </w:r>
      <w:proofErr w:type="spellStart"/>
      <w:r>
        <w:rPr>
          <w:rFonts w:ascii="Arial" w:hAnsi="Arial" w:cs="Arial"/>
        </w:rPr>
        <w:t>merkle</w:t>
      </w:r>
      <w:proofErr w:type="spellEnd"/>
      <w:r>
        <w:rPr>
          <w:rFonts w:ascii="Arial" w:hAnsi="Arial" w:cs="Arial"/>
        </w:rPr>
        <w:t xml:space="preserve"> path.</w:t>
      </w:r>
    </w:p>
    <w:p w14:paraId="7A6B5927" w14:textId="73B20C3C" w:rsidR="00D32FCA" w:rsidRDefault="00D32FCA"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 xml:space="preserve">t can compute n </w:t>
      </w:r>
      <w:r w:rsidR="00083CB1">
        <w:rPr>
          <w:rFonts w:ascii="Arial" w:hAnsi="Arial" w:cs="Arial"/>
        </w:rPr>
        <w:t xml:space="preserve">(nullifier) </w:t>
      </w:r>
      <w:r>
        <w:rPr>
          <w:rFonts w:ascii="Arial" w:hAnsi="Arial" w:cs="Arial"/>
        </w:rPr>
        <w:t>from s1</w:t>
      </w:r>
    </w:p>
    <w:p w14:paraId="140EBB65" w14:textId="620401E3" w:rsidR="00980535" w:rsidRDefault="00B92410" w:rsidP="00B9241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sends the proof</w:t>
      </w:r>
      <w:r w:rsidR="00D32FCA">
        <w:rPr>
          <w:rFonts w:ascii="Arial" w:hAnsi="Arial" w:cs="Arial"/>
        </w:rPr>
        <w:t xml:space="preserve">, </w:t>
      </w:r>
      <w:proofErr w:type="spellStart"/>
      <w:r>
        <w:rPr>
          <w:rFonts w:ascii="Arial" w:hAnsi="Arial" w:cs="Arial"/>
        </w:rPr>
        <w:t>MR_t</w:t>
      </w:r>
      <w:proofErr w:type="spellEnd"/>
      <w:r w:rsidR="00D32FCA">
        <w:rPr>
          <w:rFonts w:ascii="Arial" w:hAnsi="Arial" w:cs="Arial"/>
        </w:rPr>
        <w:t xml:space="preserve">, </w:t>
      </w:r>
      <w:r>
        <w:rPr>
          <w:rFonts w:ascii="Arial" w:hAnsi="Arial" w:cs="Arial"/>
        </w:rPr>
        <w:t xml:space="preserve">n </w:t>
      </w:r>
      <w:r w:rsidR="00D32FCA">
        <w:rPr>
          <w:rFonts w:ascii="Arial" w:hAnsi="Arial" w:cs="Arial"/>
        </w:rPr>
        <w:t xml:space="preserve">and a withdraw recipient address </w:t>
      </w:r>
      <w:r>
        <w:rPr>
          <w:rFonts w:ascii="Arial" w:hAnsi="Arial" w:cs="Arial"/>
        </w:rPr>
        <w:t xml:space="preserve">to </w:t>
      </w:r>
      <w:proofErr w:type="spellStart"/>
      <w:r>
        <w:rPr>
          <w:rFonts w:ascii="Arial" w:hAnsi="Arial" w:cs="Arial"/>
        </w:rPr>
        <w:t>S_h</w:t>
      </w:r>
      <w:proofErr w:type="spellEnd"/>
    </w:p>
    <w:p w14:paraId="34307E36" w14:textId="657A34C0" w:rsidR="00B92410" w:rsidRDefault="00B92410" w:rsidP="00B92410">
      <w:pPr>
        <w:pStyle w:val="notion-list-item"/>
        <w:numPr>
          <w:ilvl w:val="1"/>
          <w:numId w:val="23"/>
        </w:numPr>
        <w:shd w:val="clear" w:color="auto" w:fill="FFFFFF"/>
        <w:rPr>
          <w:rFonts w:ascii="Arial" w:hAnsi="Arial" w:cs="Arial"/>
        </w:rPr>
      </w:pPr>
      <w:proofErr w:type="spellStart"/>
      <w:r>
        <w:rPr>
          <w:rFonts w:ascii="Arial" w:hAnsi="Arial" w:cs="Arial" w:hint="eastAsia"/>
        </w:rPr>
        <w:t>S</w:t>
      </w:r>
      <w:r>
        <w:rPr>
          <w:rFonts w:ascii="Arial" w:hAnsi="Arial" w:cs="Arial"/>
        </w:rPr>
        <w:t>_h</w:t>
      </w:r>
      <w:proofErr w:type="spellEnd"/>
      <w:r>
        <w:rPr>
          <w:rFonts w:ascii="Arial" w:hAnsi="Arial" w:cs="Arial"/>
        </w:rPr>
        <w:t>:</w:t>
      </w:r>
    </w:p>
    <w:p w14:paraId="1D004854" w14:textId="77777777" w:rsidR="00D32FCA" w:rsidRDefault="00B92410" w:rsidP="00B92410">
      <w:pPr>
        <w:pStyle w:val="notion-list-item"/>
        <w:numPr>
          <w:ilvl w:val="2"/>
          <w:numId w:val="23"/>
        </w:numPr>
        <w:shd w:val="clear" w:color="auto" w:fill="FFFFFF"/>
        <w:rPr>
          <w:rFonts w:ascii="Arial" w:hAnsi="Arial" w:cs="Arial"/>
        </w:rPr>
      </w:pPr>
      <w:r>
        <w:rPr>
          <w:rFonts w:ascii="Arial" w:hAnsi="Arial" w:cs="Arial" w:hint="eastAsia"/>
        </w:rPr>
        <w:t>V</w:t>
      </w:r>
      <w:r>
        <w:rPr>
          <w:rFonts w:ascii="Arial" w:hAnsi="Arial" w:cs="Arial"/>
        </w:rPr>
        <w:t xml:space="preserve">erify </w:t>
      </w:r>
      <w:proofErr w:type="spellStart"/>
      <w:r>
        <w:rPr>
          <w:rFonts w:ascii="Arial" w:hAnsi="Arial" w:cs="Arial"/>
        </w:rPr>
        <w:t>MR_t</w:t>
      </w:r>
      <w:proofErr w:type="spellEnd"/>
      <w:r>
        <w:rPr>
          <w:rFonts w:ascii="Arial" w:hAnsi="Arial" w:cs="Arial"/>
        </w:rPr>
        <w:t xml:space="preserve"> is in the proof </w:t>
      </w:r>
      <w:r w:rsidR="00D32FCA">
        <w:rPr>
          <w:rFonts w:ascii="Arial" w:hAnsi="Arial" w:cs="Arial"/>
        </w:rPr>
        <w:t>history</w:t>
      </w:r>
      <w:r w:rsidR="00D32FCA" w:rsidRPr="00D32FCA">
        <w:rPr>
          <w:rFonts w:ascii="Arial" w:hAnsi="Arial" w:cs="Arial"/>
        </w:rPr>
        <w:t xml:space="preserve"> </w:t>
      </w:r>
      <w:proofErr w:type="spellStart"/>
      <w:r w:rsidR="00D32FCA">
        <w:rPr>
          <w:rFonts w:ascii="Arial" w:hAnsi="Arial" w:cs="Arial"/>
        </w:rPr>
        <w:t>MR_History_E</w:t>
      </w:r>
      <w:proofErr w:type="spellEnd"/>
    </w:p>
    <w:p w14:paraId="50048EDF" w14:textId="6F60720B" w:rsidR="00D32FCA" w:rsidRDefault="00D32FCA" w:rsidP="00B92410">
      <w:pPr>
        <w:pStyle w:val="notion-list-item"/>
        <w:numPr>
          <w:ilvl w:val="2"/>
          <w:numId w:val="23"/>
        </w:numPr>
        <w:shd w:val="clear" w:color="auto" w:fill="FFFFFF"/>
        <w:rPr>
          <w:rFonts w:ascii="Arial" w:hAnsi="Arial" w:cs="Arial"/>
        </w:rPr>
      </w:pPr>
      <w:r>
        <w:rPr>
          <w:rFonts w:ascii="Arial" w:hAnsi="Arial" w:cs="Arial" w:hint="eastAsia"/>
        </w:rPr>
        <w:t>C</w:t>
      </w:r>
      <w:r>
        <w:rPr>
          <w:rFonts w:ascii="Arial" w:hAnsi="Arial" w:cs="Arial"/>
        </w:rPr>
        <w:t xml:space="preserve">heck </w:t>
      </w:r>
      <w:r w:rsidR="00083CB1">
        <w:rPr>
          <w:rFonts w:ascii="Arial" w:hAnsi="Arial" w:cs="Arial"/>
        </w:rPr>
        <w:t>n</w:t>
      </w:r>
      <w:r>
        <w:rPr>
          <w:rFonts w:ascii="Arial" w:hAnsi="Arial" w:cs="Arial"/>
        </w:rPr>
        <w:t xml:space="preserve"> is not in the </w:t>
      </w:r>
      <w:proofErr w:type="spellStart"/>
      <w:r>
        <w:rPr>
          <w:rFonts w:ascii="Arial" w:hAnsi="Arial" w:cs="Arial"/>
        </w:rPr>
        <w:t>nullifier_hostory</w:t>
      </w:r>
      <w:proofErr w:type="spellEnd"/>
      <w:r>
        <w:rPr>
          <w:rFonts w:ascii="Arial" w:hAnsi="Arial" w:cs="Arial"/>
        </w:rPr>
        <w:t xml:space="preserve"> to avoid double spending</w:t>
      </w:r>
    </w:p>
    <w:p w14:paraId="1C46A0D0" w14:textId="35028DDE" w:rsidR="00B92410" w:rsidRDefault="00D32FCA" w:rsidP="00B92410">
      <w:pPr>
        <w:pStyle w:val="notion-list-item"/>
        <w:numPr>
          <w:ilvl w:val="2"/>
          <w:numId w:val="23"/>
        </w:numPr>
        <w:shd w:val="clear" w:color="auto" w:fill="FFFFFF"/>
        <w:rPr>
          <w:rFonts w:ascii="Arial" w:hAnsi="Arial" w:cs="Arial"/>
        </w:rPr>
      </w:pPr>
      <w:r>
        <w:rPr>
          <w:rFonts w:ascii="Arial" w:hAnsi="Arial" w:cs="Arial"/>
        </w:rPr>
        <w:t>Verify proof using public input: MR_T and nullifier</w:t>
      </w:r>
    </w:p>
    <w:p w14:paraId="3E095DDB" w14:textId="4594D60C" w:rsidR="00083CB1" w:rsidRPr="00980535" w:rsidRDefault="00083CB1" w:rsidP="00B92410">
      <w:pPr>
        <w:pStyle w:val="notion-list-item"/>
        <w:numPr>
          <w:ilvl w:val="2"/>
          <w:numId w:val="23"/>
        </w:numPr>
        <w:shd w:val="clear" w:color="auto" w:fill="FFFFFF"/>
        <w:rPr>
          <w:rFonts w:ascii="Arial" w:hAnsi="Arial" w:cs="Arial"/>
        </w:rPr>
      </w:pPr>
      <w:r>
        <w:rPr>
          <w:rFonts w:ascii="Arial" w:hAnsi="Arial" w:cs="Arial" w:hint="eastAsia"/>
        </w:rPr>
        <w:t>T</w:t>
      </w:r>
      <w:r>
        <w:rPr>
          <w:rFonts w:ascii="Arial" w:hAnsi="Arial" w:cs="Arial"/>
        </w:rPr>
        <w:t>ransfer 100K to the recipient</w:t>
      </w:r>
    </w:p>
    <w:p w14:paraId="084B31B9" w14:textId="0ECB87D9" w:rsidR="0077759E" w:rsidRDefault="00E179C1" w:rsidP="00A44CE8">
      <w:pPr>
        <w:pStyle w:val="notion-list-item"/>
        <w:shd w:val="clear" w:color="auto" w:fill="FFFFFF"/>
        <w:ind w:left="714"/>
        <w:rPr>
          <w:rFonts w:ascii="Arial" w:hAnsi="Arial" w:cs="Arial"/>
          <w:b/>
          <w:bCs/>
          <w:u w:val="single"/>
        </w:rPr>
      </w:pPr>
      <w:r w:rsidRPr="00E179C1">
        <w:rPr>
          <w:rFonts w:ascii="Arial" w:hAnsi="Arial" w:cs="Arial" w:hint="eastAsia"/>
          <w:b/>
          <w:bCs/>
          <w:u w:val="single"/>
        </w:rPr>
        <w:t>C</w:t>
      </w:r>
      <w:r w:rsidRPr="00E179C1">
        <w:rPr>
          <w:rFonts w:ascii="Arial" w:hAnsi="Arial" w:cs="Arial"/>
          <w:b/>
          <w:bCs/>
          <w:u w:val="single"/>
        </w:rPr>
        <w:t>hallenges</w:t>
      </w:r>
      <w:r w:rsidR="00DC464B">
        <w:rPr>
          <w:rFonts w:ascii="Arial" w:hAnsi="Arial" w:cs="Arial"/>
          <w:b/>
          <w:bCs/>
          <w:u w:val="single"/>
        </w:rPr>
        <w:t xml:space="preserve"> and Improvement</w:t>
      </w:r>
    </w:p>
    <w:p w14:paraId="10543152" w14:textId="6F3CCCEF" w:rsidR="00083CB1" w:rsidRPr="00337119" w:rsidRDefault="00083CB1" w:rsidP="00083CB1">
      <w:pPr>
        <w:pStyle w:val="notion-list-item"/>
        <w:numPr>
          <w:ilvl w:val="0"/>
          <w:numId w:val="25"/>
        </w:numPr>
        <w:shd w:val="clear" w:color="auto" w:fill="FFFFFF"/>
        <w:rPr>
          <w:rFonts w:ascii="Arial" w:hAnsi="Arial" w:cs="Arial"/>
          <w:u w:val="single"/>
        </w:rPr>
      </w:pPr>
      <w:r>
        <w:rPr>
          <w:rFonts w:ascii="Arial" w:hAnsi="Arial" w:cs="Arial"/>
          <w:u w:val="single"/>
        </w:rPr>
        <w:t>Light-</w:t>
      </w:r>
      <w:proofErr w:type="gramStart"/>
      <w:r>
        <w:rPr>
          <w:rFonts w:ascii="Arial" w:hAnsi="Arial" w:cs="Arial"/>
          <w:u w:val="single"/>
        </w:rPr>
        <w:t>client:</w:t>
      </w:r>
      <w:proofErr w:type="gramEnd"/>
      <w:r w:rsidRPr="00083CB1">
        <w:rPr>
          <w:rFonts w:ascii="Arial" w:hAnsi="Arial" w:cs="Arial"/>
        </w:rPr>
        <w:t xml:space="preserve"> </w:t>
      </w:r>
      <w:r>
        <w:rPr>
          <w:rFonts w:ascii="Arial" w:hAnsi="Arial" w:cs="Arial"/>
        </w:rPr>
        <w:t xml:space="preserve">is a centralized and needed to be fully trusted by all users. </w:t>
      </w:r>
      <w:r w:rsidR="0035632E">
        <w:rPr>
          <w:rFonts w:ascii="Arial" w:hAnsi="Arial" w:cs="Arial"/>
        </w:rPr>
        <w:t xml:space="preserve">This seems scary. We could make it decentralized by allowing </w:t>
      </w:r>
      <w:r w:rsidR="00B44065">
        <w:rPr>
          <w:rFonts w:ascii="Arial" w:hAnsi="Arial" w:cs="Arial"/>
        </w:rPr>
        <w:t xml:space="preserve">any </w:t>
      </w:r>
      <w:r w:rsidR="0035632E">
        <w:rPr>
          <w:rFonts w:ascii="Arial" w:hAnsi="Arial" w:cs="Arial"/>
        </w:rPr>
        <w:t>user can run this client</w:t>
      </w:r>
      <w:r w:rsidR="00B44065">
        <w:rPr>
          <w:rFonts w:ascii="Arial" w:hAnsi="Arial" w:cs="Arial"/>
        </w:rPr>
        <w:t xml:space="preserve"> and use VRF to random select a client in charge for </w:t>
      </w:r>
      <w:r w:rsidR="001940FE">
        <w:rPr>
          <w:rFonts w:ascii="Arial" w:hAnsi="Arial" w:cs="Arial"/>
        </w:rPr>
        <w:t>one round</w:t>
      </w:r>
      <w:r w:rsidR="00B44065">
        <w:rPr>
          <w:rFonts w:ascii="Arial" w:hAnsi="Arial" w:cs="Arial"/>
        </w:rPr>
        <w:t xml:space="preserve">. </w:t>
      </w:r>
    </w:p>
    <w:p w14:paraId="0A8EDF51" w14:textId="083763D2" w:rsidR="00337119" w:rsidRDefault="00337119" w:rsidP="00083CB1">
      <w:pPr>
        <w:pStyle w:val="notion-list-item"/>
        <w:numPr>
          <w:ilvl w:val="0"/>
          <w:numId w:val="25"/>
        </w:numPr>
        <w:shd w:val="clear" w:color="auto" w:fill="FFFFFF"/>
        <w:rPr>
          <w:rFonts w:ascii="Arial" w:hAnsi="Arial" w:cs="Arial"/>
          <w:u w:val="single"/>
        </w:rPr>
      </w:pPr>
      <w:r>
        <w:rPr>
          <w:rFonts w:ascii="Georgia" w:hAnsi="Georgia"/>
          <w:color w:val="292929"/>
          <w:spacing w:val="-1"/>
          <w:sz w:val="30"/>
          <w:szCs w:val="30"/>
          <w:shd w:val="clear" w:color="auto" w:fill="FFFFFF"/>
        </w:rPr>
        <w:t>Mint: The mint proof allows the supply of AZTEC notes to be increased by a trusted party. </w:t>
      </w:r>
      <w:proofErr w:type="spellStart"/>
      <w:r>
        <w:rPr>
          <w:rStyle w:val="a3"/>
          <w:rFonts w:ascii="Georgia" w:hAnsi="Georgia"/>
          <w:color w:val="292929"/>
          <w:spacing w:val="-1"/>
          <w:sz w:val="30"/>
          <w:szCs w:val="30"/>
          <w:shd w:val="clear" w:color="auto" w:fill="FFFFFF"/>
        </w:rPr>
        <w:t>e.g</w:t>
      </w:r>
      <w:proofErr w:type="spellEnd"/>
      <w:r>
        <w:rPr>
          <w:rStyle w:val="a3"/>
          <w:rFonts w:ascii="Georgia" w:hAnsi="Georgia"/>
          <w:color w:val="292929"/>
          <w:spacing w:val="-1"/>
          <w:sz w:val="30"/>
          <w:szCs w:val="30"/>
          <w:shd w:val="clear" w:color="auto" w:fill="FFFFFF"/>
        </w:rPr>
        <w:t xml:space="preserve"> a stable coin mints an AZTEC note equal to the value of a bank transfer it receives.</w:t>
      </w:r>
    </w:p>
    <w:p w14:paraId="53A75A0F" w14:textId="3A0999B8" w:rsidR="00180BB9" w:rsidRDefault="00180BB9" w:rsidP="00083CB1">
      <w:pPr>
        <w:pStyle w:val="notion-list-item"/>
        <w:numPr>
          <w:ilvl w:val="0"/>
          <w:numId w:val="25"/>
        </w:numPr>
        <w:shd w:val="clear" w:color="auto" w:fill="FFFFFF"/>
        <w:rPr>
          <w:rFonts w:ascii="Arial" w:hAnsi="Arial" w:cs="Arial"/>
          <w:u w:val="single"/>
        </w:rPr>
      </w:pPr>
      <w:r>
        <w:rPr>
          <w:rFonts w:ascii="Georgia" w:hAnsi="Georgia"/>
          <w:color w:val="292929"/>
          <w:spacing w:val="-1"/>
          <w:sz w:val="30"/>
          <w:szCs w:val="30"/>
          <w:shd w:val="clear" w:color="auto" w:fill="FFFFFF"/>
        </w:rPr>
        <w:lastRenderedPageBreak/>
        <w:t>full anonymity using relay service: Using a trusted third party hides the payment of gas and provides full anonymity.</w:t>
      </w:r>
    </w:p>
    <w:p w14:paraId="69926CF1" w14:textId="77C174B6" w:rsidR="00E179C1" w:rsidRPr="00083CB1" w:rsidRDefault="00B92410" w:rsidP="00083CB1">
      <w:pPr>
        <w:pStyle w:val="notion-list-item"/>
        <w:numPr>
          <w:ilvl w:val="0"/>
          <w:numId w:val="25"/>
        </w:numPr>
        <w:shd w:val="clear" w:color="auto" w:fill="FFFFFF"/>
        <w:rPr>
          <w:rFonts w:ascii="Arial" w:hAnsi="Arial" w:cs="Arial"/>
          <w:u w:val="single"/>
        </w:rPr>
      </w:pPr>
      <w:r w:rsidRPr="00083CB1">
        <w:rPr>
          <w:rFonts w:ascii="Arial" w:hAnsi="Arial" w:cs="Arial" w:hint="eastAsia"/>
          <w:u w:val="single"/>
        </w:rPr>
        <w:t>D</w:t>
      </w:r>
      <w:r w:rsidRPr="00083CB1">
        <w:rPr>
          <w:rFonts w:ascii="Arial" w:hAnsi="Arial" w:cs="Arial"/>
          <w:u w:val="single"/>
        </w:rPr>
        <w:t>elay</w:t>
      </w:r>
      <w:r w:rsidR="0035632E">
        <w:rPr>
          <w:rFonts w:ascii="Arial" w:hAnsi="Arial" w:cs="Arial"/>
          <w:u w:val="single"/>
        </w:rPr>
        <w:t>:</w:t>
      </w:r>
      <w:r w:rsidR="0035632E" w:rsidRPr="001940FE">
        <w:rPr>
          <w:rFonts w:ascii="Arial" w:hAnsi="Arial" w:cs="Arial"/>
        </w:rPr>
        <w:t xml:space="preserve"> </w:t>
      </w:r>
      <w:r w:rsidR="001940FE">
        <w:rPr>
          <w:rFonts w:ascii="Arial" w:hAnsi="Arial" w:cs="Arial"/>
        </w:rPr>
        <w:t>after deposit</w:t>
      </w:r>
      <w:r w:rsidR="00573C57">
        <w:rPr>
          <w:rFonts w:ascii="Arial" w:hAnsi="Arial" w:cs="Arial"/>
        </w:rPr>
        <w:t>,</w:t>
      </w:r>
      <w:r w:rsidR="001940FE">
        <w:rPr>
          <w:rFonts w:ascii="Arial" w:hAnsi="Arial" w:cs="Arial"/>
        </w:rPr>
        <w:t xml:space="preserve"> user need</w:t>
      </w:r>
      <w:r w:rsidR="00573C57">
        <w:rPr>
          <w:rFonts w:ascii="Arial" w:hAnsi="Arial" w:cs="Arial"/>
        </w:rPr>
        <w:t>s</w:t>
      </w:r>
      <w:r w:rsidR="001940FE">
        <w:rPr>
          <w:rFonts w:ascii="Arial" w:hAnsi="Arial" w:cs="Arial"/>
        </w:rPr>
        <w:t xml:space="preserve"> to wait </w:t>
      </w:r>
      <w:r w:rsidR="00573C57">
        <w:rPr>
          <w:rFonts w:ascii="Arial" w:hAnsi="Arial" w:cs="Arial"/>
        </w:rPr>
        <w:t>some time to</w:t>
      </w:r>
      <w:r w:rsidR="001940FE">
        <w:rPr>
          <w:rFonts w:ascii="Arial" w:hAnsi="Arial" w:cs="Arial"/>
        </w:rPr>
        <w:t xml:space="preserve"> get the </w:t>
      </w:r>
      <w:proofErr w:type="spellStart"/>
      <w:r w:rsidR="001940FE">
        <w:rPr>
          <w:rFonts w:ascii="Arial" w:hAnsi="Arial" w:cs="Arial"/>
        </w:rPr>
        <w:t>merkle</w:t>
      </w:r>
      <w:proofErr w:type="spellEnd"/>
      <w:r w:rsidR="001940FE">
        <w:rPr>
          <w:rFonts w:ascii="Arial" w:hAnsi="Arial" w:cs="Arial"/>
        </w:rPr>
        <w:t xml:space="preserve"> root synced to Harmony. </w:t>
      </w:r>
      <w:r w:rsidR="00573C57">
        <w:rPr>
          <w:rFonts w:ascii="Arial" w:hAnsi="Arial" w:cs="Arial"/>
        </w:rPr>
        <w:t>We could make the light-client run more frequently</w:t>
      </w:r>
      <w:r w:rsidR="00E52413">
        <w:rPr>
          <w:rFonts w:ascii="Arial" w:hAnsi="Arial" w:cs="Arial"/>
        </w:rPr>
        <w:t xml:space="preserve"> but this will result on more gas consumption.</w:t>
      </w:r>
    </w:p>
    <w:p w14:paraId="4C112D18" w14:textId="77777777" w:rsidR="00E52413" w:rsidRDefault="00E52413" w:rsidP="00083CB1">
      <w:pPr>
        <w:pStyle w:val="notion-list-item"/>
        <w:numPr>
          <w:ilvl w:val="0"/>
          <w:numId w:val="25"/>
        </w:numPr>
        <w:shd w:val="clear" w:color="auto" w:fill="FFFFFF"/>
        <w:rPr>
          <w:rFonts w:ascii="Arial" w:hAnsi="Arial" w:cs="Arial"/>
          <w:u w:val="single"/>
        </w:rPr>
      </w:pPr>
      <w:r>
        <w:rPr>
          <w:rFonts w:ascii="Arial" w:hAnsi="Arial" w:cs="Arial"/>
          <w:u w:val="single"/>
        </w:rPr>
        <w:t>As improvement,</w:t>
      </w:r>
    </w:p>
    <w:p w14:paraId="4A707DD2" w14:textId="0021DDF3" w:rsidR="00DC464B" w:rsidRDefault="00DC464B" w:rsidP="00E52413">
      <w:pPr>
        <w:pStyle w:val="notion-list-item"/>
        <w:numPr>
          <w:ilvl w:val="1"/>
          <w:numId w:val="25"/>
        </w:numPr>
        <w:shd w:val="clear" w:color="auto" w:fill="FFFFFF"/>
        <w:rPr>
          <w:rFonts w:ascii="Arial" w:hAnsi="Arial" w:cs="Arial"/>
          <w:u w:val="single"/>
        </w:rPr>
      </w:pPr>
      <w:r>
        <w:rPr>
          <w:rFonts w:ascii="Arial" w:hAnsi="Arial" w:cs="Arial" w:hint="eastAsia"/>
          <w:u w:val="single"/>
        </w:rPr>
        <w:t>V</w:t>
      </w:r>
      <w:r>
        <w:rPr>
          <w:rFonts w:ascii="Arial" w:hAnsi="Arial" w:cs="Arial"/>
          <w:u w:val="single"/>
        </w:rPr>
        <w:t>ariable amount:</w:t>
      </w:r>
      <w:r w:rsidRPr="00DC464B">
        <w:rPr>
          <w:rFonts w:ascii="Arial" w:hAnsi="Arial" w:cs="Arial"/>
        </w:rPr>
        <w:t xml:space="preserve"> </w:t>
      </w:r>
      <w:r>
        <w:rPr>
          <w:rFonts w:ascii="Arial" w:hAnsi="Arial" w:cs="Arial"/>
        </w:rPr>
        <w:t>to support deposit and withdraw a variable amount. We will need to implement a join/split UXTO mechanism (like: Tornado Cash Nova and Webb).</w:t>
      </w:r>
    </w:p>
    <w:p w14:paraId="06EDE447" w14:textId="31274435" w:rsidR="00B92410" w:rsidRPr="00083CB1" w:rsidRDefault="00E52413" w:rsidP="00E52413">
      <w:pPr>
        <w:pStyle w:val="notion-list-item"/>
        <w:numPr>
          <w:ilvl w:val="1"/>
          <w:numId w:val="25"/>
        </w:numPr>
        <w:shd w:val="clear" w:color="auto" w:fill="FFFFFF"/>
        <w:rPr>
          <w:rFonts w:ascii="Arial" w:hAnsi="Arial" w:cs="Arial"/>
          <w:u w:val="single"/>
        </w:rPr>
      </w:pPr>
      <w:r>
        <w:rPr>
          <w:rFonts w:ascii="Arial" w:hAnsi="Arial" w:cs="Arial"/>
          <w:u w:val="single"/>
        </w:rPr>
        <w:t>Two</w:t>
      </w:r>
      <w:r w:rsidR="00B92410" w:rsidRPr="00083CB1">
        <w:rPr>
          <w:rFonts w:ascii="Arial" w:hAnsi="Arial" w:cs="Arial"/>
          <w:u w:val="single"/>
        </w:rPr>
        <w:t>-way</w:t>
      </w:r>
      <w:r>
        <w:rPr>
          <w:rFonts w:ascii="Arial" w:hAnsi="Arial" w:cs="Arial"/>
          <w:u w:val="single"/>
        </w:rPr>
        <w:t xml:space="preserve"> deposit/withdrawal:</w:t>
      </w:r>
      <w:r w:rsidRPr="00E52413">
        <w:rPr>
          <w:rFonts w:ascii="Arial" w:hAnsi="Arial" w:cs="Arial"/>
        </w:rPr>
        <w:t xml:space="preserve"> if</w:t>
      </w:r>
      <w:r>
        <w:rPr>
          <w:rFonts w:ascii="Arial" w:hAnsi="Arial" w:cs="Arial"/>
        </w:rPr>
        <w:t xml:space="preserve"> we want to support deposit on Harmony and withdraw from Ethereum. Or deposit in Ethereum and withdraw from Ethereum. We need to store 2 </w:t>
      </w:r>
      <w:proofErr w:type="spellStart"/>
      <w:r>
        <w:rPr>
          <w:rFonts w:ascii="Arial" w:hAnsi="Arial" w:cs="Arial"/>
        </w:rPr>
        <w:t>merkle</w:t>
      </w:r>
      <w:proofErr w:type="spellEnd"/>
      <w:r>
        <w:rPr>
          <w:rFonts w:ascii="Arial" w:hAnsi="Arial" w:cs="Arial"/>
        </w:rPr>
        <w:t xml:space="preserve"> root histories and keep them synced between Ethereum and Harmony. We also need to add a withdraw pending status to prevent withdrawal same fund from 2 network simultaneously (double-spending).</w:t>
      </w:r>
    </w:p>
    <w:p w14:paraId="04BDCA34" w14:textId="2836E275" w:rsidR="00B92410" w:rsidRPr="00B44065" w:rsidRDefault="006800E8" w:rsidP="00E52413">
      <w:pPr>
        <w:pStyle w:val="notion-list-item"/>
        <w:numPr>
          <w:ilvl w:val="1"/>
          <w:numId w:val="25"/>
        </w:numPr>
        <w:shd w:val="clear" w:color="auto" w:fill="FFFFFF"/>
        <w:rPr>
          <w:rFonts w:ascii="Arial" w:hAnsi="Arial" w:cs="Arial"/>
          <w:u w:val="single"/>
        </w:rPr>
      </w:pPr>
      <w:r>
        <w:rPr>
          <w:rFonts w:ascii="Arial" w:hAnsi="Arial" w:cs="Arial"/>
          <w:u w:val="single"/>
        </w:rPr>
        <w:t xml:space="preserve">Better </w:t>
      </w:r>
      <w:r w:rsidR="00B92410" w:rsidRPr="00083CB1">
        <w:rPr>
          <w:rFonts w:ascii="Arial" w:hAnsi="Arial" w:cs="Arial" w:hint="eastAsia"/>
          <w:u w:val="single"/>
        </w:rPr>
        <w:t>M</w:t>
      </w:r>
      <w:r w:rsidR="00B92410" w:rsidRPr="00083CB1">
        <w:rPr>
          <w:rFonts w:ascii="Arial" w:hAnsi="Arial" w:cs="Arial"/>
          <w:u w:val="single"/>
        </w:rPr>
        <w:t>ixer</w:t>
      </w:r>
      <w:r w:rsidR="00E52413">
        <w:rPr>
          <w:rFonts w:ascii="Arial" w:hAnsi="Arial" w:cs="Arial"/>
          <w:u w:val="single"/>
        </w:rPr>
        <w:t>:</w:t>
      </w:r>
      <w:r w:rsidR="00E52413" w:rsidRPr="00E52413">
        <w:rPr>
          <w:rFonts w:ascii="Arial" w:hAnsi="Arial" w:cs="Arial"/>
        </w:rPr>
        <w:t xml:space="preserve"> </w:t>
      </w:r>
      <w:r w:rsidR="00E52413">
        <w:rPr>
          <w:rFonts w:ascii="Arial" w:hAnsi="Arial" w:cs="Arial"/>
        </w:rPr>
        <w:t>we could add a</w:t>
      </w:r>
      <w:r>
        <w:rPr>
          <w:rFonts w:ascii="Arial" w:hAnsi="Arial" w:cs="Arial"/>
        </w:rPr>
        <w:t xml:space="preserve"> more sophisticated</w:t>
      </w:r>
      <w:r w:rsidR="00E52413">
        <w:rPr>
          <w:rFonts w:ascii="Arial" w:hAnsi="Arial" w:cs="Arial"/>
        </w:rPr>
        <w:t xml:space="preserve"> mixer in both network so that after user deposit</w:t>
      </w:r>
      <w:r w:rsidR="00DC464B">
        <w:rPr>
          <w:rFonts w:ascii="Arial" w:hAnsi="Arial" w:cs="Arial"/>
        </w:rPr>
        <w:t>ing</w:t>
      </w:r>
      <w:r w:rsidR="00E52413">
        <w:rPr>
          <w:rFonts w:ascii="Arial" w:hAnsi="Arial" w:cs="Arial"/>
        </w:rPr>
        <w:t xml:space="preserve"> fund</w:t>
      </w:r>
      <w:r w:rsidR="00DC464B">
        <w:rPr>
          <w:rFonts w:ascii="Arial" w:hAnsi="Arial" w:cs="Arial"/>
        </w:rPr>
        <w:t xml:space="preserve"> to the pool, we can hide all later transactions in Ethereum and Harmony (as what Webb did).</w:t>
      </w:r>
    </w:p>
    <w:p w14:paraId="1D40733C" w14:textId="129E7858"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In February 2022, a hack on a popular crypto bridge led to the second biggest crypto heist where $320m was lost. </w:t>
      </w:r>
      <w:proofErr w:type="gramStart"/>
      <w:r w:rsidRPr="00A44CE8">
        <w:rPr>
          <w:rStyle w:val="notion-semantic-string"/>
          <w:rFonts w:ascii="Helvetica" w:hAnsi="Helvetica" w:cs="Helvetica"/>
          <w:i/>
          <w:iCs/>
          <w:color w:val="37352F"/>
        </w:rPr>
        <w:t>Following the technical details behind the hack, it</w:t>
      </w:r>
      <w:proofErr w:type="gramEnd"/>
      <w:r w:rsidRPr="00A44CE8">
        <w:rPr>
          <w:rStyle w:val="notion-semantic-string"/>
          <w:rFonts w:ascii="Helvetica" w:hAnsi="Helvetica" w:cs="Helvetica"/>
          <w:i/>
          <w:iCs/>
          <w:color w:val="37352F"/>
        </w:rPr>
        <w:t xml:space="preserve"> is very clear that bridge smart contracts need to be airtight to prevent scrupulous individuals from taking advantage of them. Briefly explain key mechanisms you will put in place in your interoperable private bridge (specifically the withdrawal methods) to prevent a similar attack (Double withdrawal and fake withdrawal).</w:t>
      </w:r>
    </w:p>
    <w:p w14:paraId="647B9658" w14:textId="744387A8"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4C917D24" w14:textId="5DB82221"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[Bonus] </w:t>
      </w:r>
      <w:r w:rsidRPr="00A44CE8">
        <w:rPr>
          <w:rStyle w:val="notion-semantic-string"/>
          <w:rFonts w:ascii="Helvetica" w:hAnsi="Helvetica" w:cs="Helvetica"/>
          <w:i/>
          <w:iCs/>
          <w:color w:val="37352F"/>
        </w:rPr>
        <w:t>Design a smart contract to be deployed on both blockchain to take care of the user’s request and circuits to take care of the privacy</w:t>
      </w:r>
    </w:p>
    <w:p w14:paraId="7C022D9E" w14:textId="036E2B93" w:rsidR="00A44CE8" w:rsidRPr="00D96E05" w:rsidRDefault="00A44CE8" w:rsidP="00A44CE8">
      <w:pPr>
        <w:pStyle w:val="notion-list-item"/>
        <w:shd w:val="clear" w:color="auto" w:fill="FFFFFF"/>
        <w:ind w:left="714"/>
        <w:rPr>
          <w:rFonts w:ascii="Helvetica" w:hAnsi="Helvetica" w:cs="Helvetica"/>
        </w:rPr>
      </w:pPr>
      <w:r w:rsidRPr="00A44CE8">
        <w:rPr>
          <w:rStyle w:val="notion-semantic-string"/>
          <w:rFonts w:ascii="Arial" w:hAnsi="Arial" w:cs="Arial"/>
          <w:b/>
          <w:bCs/>
          <w:color w:val="FF0000"/>
        </w:rPr>
        <w:t>[ANSWER]</w:t>
      </w:r>
      <w:r w:rsidR="00D96E05">
        <w:rPr>
          <w:rStyle w:val="notion-semantic-string"/>
          <w:rFonts w:ascii="Arial" w:hAnsi="Arial" w:cs="Arial"/>
          <w:b/>
          <w:bCs/>
          <w:color w:val="FF0000"/>
        </w:rPr>
        <w:t xml:space="preserve"> </w:t>
      </w:r>
      <w:r w:rsidR="00D96E05" w:rsidRPr="00D96E05">
        <w:rPr>
          <w:rStyle w:val="notion-semantic-string"/>
          <w:rFonts w:ascii="Arial" w:hAnsi="Arial" w:cs="Arial"/>
        </w:rPr>
        <w:t>See answer to first question.</w:t>
      </w:r>
    </w:p>
    <w:p w14:paraId="047ABEB3" w14:textId="164A77B6" w:rsidR="00A44CE8" w:rsidRPr="00A44CE8" w:rsidRDefault="00A44CE8" w:rsidP="00A44CE8">
      <w:pPr>
        <w:pStyle w:val="3"/>
        <w:numPr>
          <w:ilvl w:val="0"/>
          <w:numId w:val="20"/>
        </w:numPr>
        <w:shd w:val="clear" w:color="auto" w:fill="FFFFFF"/>
        <w:spacing w:after="0"/>
        <w:rPr>
          <w:rFonts w:ascii="Helvetica" w:hAnsi="Helvetica" w:cs="Helvetica"/>
          <w:color w:val="37352F"/>
        </w:rPr>
      </w:pPr>
      <w:r w:rsidRPr="00A44CE8">
        <w:rPr>
          <w:rFonts w:ascii="Helvetica" w:hAnsi="Helvetica" w:cs="Helvetica"/>
        </w:rPr>
        <w:t>Aztec</w:t>
      </w:r>
    </w:p>
    <w:p w14:paraId="73F28CBA" w14:textId="77777777" w:rsidR="00A44CE8" w:rsidRPr="00A44CE8" w:rsidRDefault="001B67A1" w:rsidP="00A44CE8">
      <w:pPr>
        <w:pStyle w:val="notion-textcontent"/>
        <w:shd w:val="clear" w:color="auto" w:fill="FFFFFF"/>
        <w:spacing w:before="0" w:beforeAutospacing="0" w:after="0" w:afterAutospacing="0"/>
        <w:rPr>
          <w:rFonts w:ascii="Helvetica" w:hAnsi="Helvetica" w:cs="Helvetica"/>
          <w:i/>
          <w:iCs/>
          <w:color w:val="37352F"/>
        </w:rPr>
      </w:pPr>
      <w:hyperlink r:id="rId8" w:tgtFrame="_blank" w:history="1">
        <w:r w:rsidR="00A44CE8" w:rsidRPr="00A44CE8">
          <w:rPr>
            <w:rStyle w:val="a8"/>
            <w:rFonts w:ascii="Helvetica" w:hAnsi="Helvetica" w:cs="Helvetica"/>
            <w:i/>
            <w:iCs/>
          </w:rPr>
          <w:t>AZTEC protocol</w:t>
        </w:r>
      </w:hyperlink>
      <w:r w:rsidR="00A44CE8" w:rsidRPr="00A44CE8">
        <w:rPr>
          <w:rStyle w:val="notion-semantic-string"/>
          <w:rFonts w:ascii="Helvetica" w:hAnsi="Helvetica" w:cs="Helvetica"/>
          <w:i/>
          <w:iCs/>
          <w:color w:val="37352F"/>
        </w:rPr>
        <w:t xml:space="preserve"> utilizes a set of zero-knowledge proofs to define a confidential transaction protocol, to shield both native assets and assets that conform with certain standards (</w:t>
      </w:r>
      <w:proofErr w:type="gramStart"/>
      <w:r w:rsidR="00A44CE8" w:rsidRPr="00A44CE8">
        <w:rPr>
          <w:rStyle w:val="notion-semantic-string"/>
          <w:rFonts w:ascii="Helvetica" w:hAnsi="Helvetica" w:cs="Helvetica"/>
          <w:i/>
          <w:iCs/>
          <w:color w:val="37352F"/>
        </w:rPr>
        <w:t>e.g.</w:t>
      </w:r>
      <w:proofErr w:type="gramEnd"/>
      <w:r w:rsidR="00A44CE8" w:rsidRPr="00A44CE8">
        <w:rPr>
          <w:rStyle w:val="notion-semantic-string"/>
          <w:rFonts w:ascii="Helvetica" w:hAnsi="Helvetica" w:cs="Helvetica"/>
          <w:i/>
          <w:iCs/>
          <w:color w:val="37352F"/>
        </w:rPr>
        <w:t xml:space="preserve"> ERC20) on a Turing-complete general-purpose computation.</w:t>
      </w:r>
    </w:p>
    <w:p w14:paraId="3B0DA226" w14:textId="546D821E" w:rsidR="00A44CE8" w:rsidRPr="00A44CE8" w:rsidRDefault="00A44CE8" w:rsidP="00A44CE8">
      <w:pPr>
        <w:pStyle w:val="notion-list-item"/>
        <w:numPr>
          <w:ilvl w:val="0"/>
          <w:numId w:val="17"/>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Briefly explain the concept of AZTEC Note and how the notes are used to privately represent various assets on a blockchain. There are various proofs utilized by the AZTEC protocol including range proofs, swap proofs, dividend proofs and join-split </w:t>
      </w:r>
      <w:r w:rsidRPr="00A44CE8">
        <w:rPr>
          <w:rStyle w:val="notion-semantic-string"/>
          <w:rFonts w:ascii="Helvetica" w:hAnsi="Helvetica" w:cs="Helvetica"/>
          <w:i/>
          <w:iCs/>
          <w:color w:val="37352F"/>
        </w:rPr>
        <w:lastRenderedPageBreak/>
        <w:t>proofs. Highlight the features of these proofs and the roles they play in creating confidential transactions on the blockchain</w:t>
      </w:r>
    </w:p>
    <w:p w14:paraId="418AC75C" w14:textId="77777777" w:rsidR="00FE33AD" w:rsidRDefault="00A44CE8" w:rsidP="00FE33AD">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16068C">
        <w:rPr>
          <w:rStyle w:val="notion-semantic-string"/>
          <w:rFonts w:ascii="Arial" w:hAnsi="Arial" w:cs="Arial"/>
          <w:b/>
          <w:bCs/>
          <w:color w:val="FF0000"/>
        </w:rPr>
        <w:t xml:space="preserve"> </w:t>
      </w:r>
    </w:p>
    <w:p w14:paraId="3B60C9BC" w14:textId="46A84C73" w:rsidR="00FE33AD" w:rsidRDefault="00FE33AD" w:rsidP="00FE33AD">
      <w:pPr>
        <w:pStyle w:val="notion-list-item"/>
        <w:shd w:val="clear" w:color="auto" w:fill="FFFFFF"/>
        <w:ind w:left="714"/>
        <w:rPr>
          <w:rFonts w:ascii="Arial" w:eastAsiaTheme="minorEastAsia" w:hAnsi="Arial" w:cs="Arial"/>
        </w:rPr>
      </w:pPr>
      <w:r w:rsidRPr="00FE33AD">
        <w:rPr>
          <w:rFonts w:ascii="Arial" w:eastAsiaTheme="minorEastAsia" w:hAnsi="Arial" w:cs="Arial"/>
        </w:rPr>
        <w:t>AZTEC follows a UTXO model like Bitcoin. The core of any AZTEC transaction is a Note. An AZTEC note is an encrypted representation of abstract value. How this abstract representation maps to real quantities are a higher-level detail of digital assets that utilize the protocol. Note is comprised of a tuple of elliptic curve commitments and three scalars: a viewing key, a spending key, and a message. Knowledge of the viewing key allows the note to be decrypted, revealing the message. Knowledge of the viewing key can be used to create valid join-split zero-knowledge proofs. These proofs are then signed by the spending key. The state of notes is managed by a Note Registry for any given asset.</w:t>
      </w:r>
    </w:p>
    <w:p w14:paraId="69E3831E" w14:textId="2CCCD26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Currently AZTEC supports 7 of </w:t>
      </w:r>
      <w:r>
        <w:rPr>
          <w:rFonts w:ascii="Arial" w:eastAsiaTheme="minorEastAsia" w:hAnsi="Arial" w:cs="Arial"/>
        </w:rPr>
        <w:t>proofs</w:t>
      </w:r>
      <w:r w:rsidRPr="00BA21E0">
        <w:rPr>
          <w:rFonts w:ascii="Arial" w:eastAsiaTheme="minorEastAsia" w:hAnsi="Arial" w:cs="Arial"/>
        </w:rPr>
        <w:t>:</w:t>
      </w:r>
    </w:p>
    <w:p w14:paraId="582A16B3"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Join Split (Transfer)</w:t>
      </w:r>
    </w:p>
    <w:p w14:paraId="61B5B415" w14:textId="79DB34A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Join Split proof allows a set of input notes to be joined or split into a set of output notes. Usually this is used to combine note values into a larger </w:t>
      </w:r>
      <w:r w:rsidR="00DB25A6" w:rsidRPr="00BA21E0">
        <w:rPr>
          <w:rFonts w:ascii="Arial" w:eastAsiaTheme="minorEastAsia" w:hAnsi="Arial" w:cs="Arial"/>
        </w:rPr>
        <w:t>note or</w:t>
      </w:r>
      <w:r w:rsidRPr="00BA21E0">
        <w:rPr>
          <w:rFonts w:ascii="Arial" w:eastAsiaTheme="minorEastAsia" w:hAnsi="Arial" w:cs="Arial"/>
        </w:rPr>
        <w:t xml:space="preserve"> split a note into multiple notes with different owners. This proof ensures that the sum of the input notes is equal to the sum of the output notes.</w:t>
      </w:r>
    </w:p>
    <w:p w14:paraId="7A147BB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Bilateral Swap (Trade)</w:t>
      </w:r>
    </w:p>
    <w:p w14:paraId="7EDB8ADF" w14:textId="2EEC6E29"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bilateral swap proof allows an atomic swap of two notes to take place. This is useful for trading two assets </w:t>
      </w:r>
      <w:r w:rsidR="00DB25A6" w:rsidRPr="00BA21E0">
        <w:rPr>
          <w:rFonts w:ascii="Arial" w:eastAsiaTheme="minorEastAsia" w:hAnsi="Arial" w:cs="Arial"/>
        </w:rPr>
        <w:t>e.g.,</w:t>
      </w:r>
      <w:r w:rsidRPr="00BA21E0">
        <w:rPr>
          <w:rFonts w:ascii="Arial" w:eastAsiaTheme="minorEastAsia" w:hAnsi="Arial" w:cs="Arial"/>
        </w:rPr>
        <w:t xml:space="preserve"> fiat and a loan/bond/security. </w:t>
      </w:r>
      <w:r w:rsidR="00DB25A6" w:rsidRPr="00BA21E0">
        <w:rPr>
          <w:rFonts w:ascii="Arial" w:eastAsiaTheme="minorEastAsia" w:hAnsi="Arial" w:cs="Arial"/>
        </w:rPr>
        <w:t>A validated proof</w:t>
      </w:r>
      <w:r w:rsidRPr="00BA21E0">
        <w:rPr>
          <w:rFonts w:ascii="Arial" w:eastAsiaTheme="minorEastAsia" w:hAnsi="Arial" w:cs="Arial"/>
        </w:rPr>
        <w:t xml:space="preserve"> proves that the </w:t>
      </w:r>
      <w:r w:rsidR="00DB25A6" w:rsidRPr="00BA21E0">
        <w:rPr>
          <w:rFonts w:ascii="Arial" w:eastAsiaTheme="minorEastAsia" w:hAnsi="Arial" w:cs="Arial"/>
        </w:rPr>
        <w:t>maker</w:t>
      </w:r>
      <w:r w:rsidR="00DB25A6">
        <w:rPr>
          <w:rFonts w:ascii="Arial" w:eastAsiaTheme="minorEastAsia" w:hAnsi="Arial" w:cs="Arial"/>
        </w:rPr>
        <w:t>’</w:t>
      </w:r>
      <w:r w:rsidR="00DB25A6" w:rsidRPr="00BA21E0">
        <w:rPr>
          <w:rFonts w:ascii="Arial" w:eastAsiaTheme="minorEastAsia" w:hAnsi="Arial" w:cs="Arial"/>
        </w:rPr>
        <w:t>s</w:t>
      </w:r>
      <w:r w:rsidRPr="00BA21E0">
        <w:rPr>
          <w:rFonts w:ascii="Arial" w:eastAsiaTheme="minorEastAsia" w:hAnsi="Arial" w:cs="Arial"/>
        </w:rPr>
        <w:t xml:space="preserve"> bid note is equal to the taker</w:t>
      </w:r>
      <w:r w:rsidR="00DB25A6">
        <w:rPr>
          <w:rFonts w:ascii="Arial" w:eastAsiaTheme="minorEastAsia" w:hAnsi="Arial" w:cs="Arial"/>
        </w:rPr>
        <w:t>’</w:t>
      </w:r>
      <w:r w:rsidRPr="00BA21E0">
        <w:rPr>
          <w:rFonts w:ascii="Arial" w:eastAsiaTheme="minorEastAsia" w:hAnsi="Arial" w:cs="Arial"/>
        </w:rPr>
        <w:t>s ask note and the makers ask note is equal to the takers bid note.</w:t>
      </w:r>
    </w:p>
    <w:p w14:paraId="476B9A67"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Dividend Proof</w:t>
      </w:r>
    </w:p>
    <w:p w14:paraId="060F31F8"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proof allows the prover to prove that the input note is equal to an output note multiplied by a ratio. This is useful for paying interest from an asset.</w:t>
      </w:r>
    </w:p>
    <w:p w14:paraId="0FFCB4B0"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Mint</w:t>
      </w:r>
    </w:p>
    <w:p w14:paraId="6CAC8340" w14:textId="6A44131E"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mint proof allows the supply of AZTEC notes to be increased by a trusted party. </w:t>
      </w:r>
      <w:r w:rsidR="00DB25A6" w:rsidRPr="00BA21E0">
        <w:rPr>
          <w:rFonts w:ascii="Arial" w:eastAsiaTheme="minorEastAsia" w:hAnsi="Arial" w:cs="Arial"/>
        </w:rPr>
        <w:t>e.g.,</w:t>
      </w:r>
      <w:r w:rsidRPr="00BA21E0">
        <w:rPr>
          <w:rFonts w:ascii="Arial" w:eastAsiaTheme="minorEastAsia" w:hAnsi="Arial" w:cs="Arial"/>
        </w:rPr>
        <w:t xml:space="preserve"> a stable coin mints an AZTEC note equal to the value of a bank transfer it receives.</w:t>
      </w:r>
    </w:p>
    <w:p w14:paraId="31341ABF"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Burn</w:t>
      </w:r>
    </w:p>
    <w:p w14:paraId="36F2EBD3" w14:textId="6298607A"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lastRenderedPageBreak/>
        <w:t>The burn proof allows the supply of AZTEC notes to be decrease by a trusted party. e.g</w:t>
      </w:r>
      <w:r w:rsidR="00DB25A6">
        <w:rPr>
          <w:rFonts w:ascii="Arial" w:eastAsiaTheme="minorEastAsia" w:hAnsi="Arial" w:cs="Arial"/>
        </w:rPr>
        <w:t>.,</w:t>
      </w:r>
      <w:r w:rsidRPr="00BA21E0">
        <w:rPr>
          <w:rFonts w:ascii="Arial" w:eastAsiaTheme="minorEastAsia" w:hAnsi="Arial" w:cs="Arial"/>
        </w:rPr>
        <w:t xml:space="preserve"> a stable coin burns an AZTEC note of equal value of the bank transfer it sends to the note owner.</w:t>
      </w:r>
    </w:p>
    <w:p w14:paraId="204DE0B6"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Private Range</w:t>
      </w:r>
    </w:p>
    <w:p w14:paraId="66B25E89"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is used to prove that an AZTEC note is greater than another AZTEC note or vice versa. This is useful for proving that ownership of an asset post trade is below a regulatory maximum. It can also be used to build identity and group membership schemes.</w:t>
      </w:r>
    </w:p>
    <w:p w14:paraId="63E1A55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Public Range</w:t>
      </w:r>
    </w:p>
    <w:p w14:paraId="2E6D3B96" w14:textId="79E5A1F4" w:rsidR="00FE33AD" w:rsidRPr="00BA21E0" w:rsidRDefault="00BA21E0" w:rsidP="00BA21E0">
      <w:pPr>
        <w:pStyle w:val="notion-list-item"/>
        <w:shd w:val="clear" w:color="auto" w:fill="FFFFFF"/>
        <w:ind w:left="714"/>
        <w:rPr>
          <w:rStyle w:val="notion-semantic-string"/>
          <w:rFonts w:ascii="Arial" w:eastAsiaTheme="minorEastAsia" w:hAnsi="Arial" w:cs="Arial"/>
        </w:rPr>
      </w:pPr>
      <w:r w:rsidRPr="00BA21E0">
        <w:rPr>
          <w:rFonts w:ascii="Arial" w:eastAsiaTheme="minorEastAsia" w:hAnsi="Arial" w:cs="Arial"/>
        </w:rPr>
        <w:t>Like the private range proof. This is used to prove that an AZTEC note is greater than a public integer or vice versa. This is useful for proving that ownership of an asset post trade is below a regulatory maximum.</w:t>
      </w:r>
    </w:p>
    <w:p w14:paraId="151258E9" w14:textId="7AE9E252" w:rsidR="00A44CE8" w:rsidRDefault="00A44CE8" w:rsidP="00A44CE8">
      <w:pPr>
        <w:pStyle w:val="notion-list-item"/>
        <w:numPr>
          <w:ilvl w:val="0"/>
          <w:numId w:val="17"/>
        </w:numPr>
        <w:shd w:val="clear" w:color="auto" w:fill="FFFFFF"/>
        <w:ind w:left="714" w:hanging="357"/>
        <w:rPr>
          <w:rStyle w:val="notion-semantic-string"/>
          <w:rFonts w:ascii="Helvetica" w:hAnsi="Helvetica" w:cs="Helvetica"/>
          <w:color w:val="37352F"/>
        </w:rPr>
      </w:pPr>
      <w:r w:rsidRPr="00A44CE8">
        <w:rPr>
          <w:rStyle w:val="ab"/>
          <w:rFonts w:ascii="Helvetica" w:hAnsi="Helvetica" w:cs="Helvetica"/>
          <w:color w:val="37352F"/>
        </w:rPr>
        <w:t>[Infrastructure Track Only]</w:t>
      </w:r>
      <w:r w:rsidRPr="00A44CE8">
        <w:rPr>
          <w:rStyle w:val="notion-semantic-string"/>
          <w:rFonts w:ascii="Helvetica" w:hAnsi="Helvetica" w:cs="Helvetica"/>
          <w:color w:val="37352F"/>
        </w:rPr>
        <w:t xml:space="preserve"> Using the </w:t>
      </w:r>
      <w:hyperlink r:id="rId9" w:tgtFrame="_blank" w:history="1">
        <w:r w:rsidRPr="00A44CE8">
          <w:rPr>
            <w:rStyle w:val="a8"/>
            <w:rFonts w:ascii="Helvetica" w:hAnsi="Helvetica" w:cs="Helvetica"/>
          </w:rPr>
          <w:t>loan application</w:t>
        </w:r>
      </w:hyperlink>
      <w:r w:rsidRPr="00A44CE8">
        <w:rPr>
          <w:rStyle w:val="notion-semantic-string"/>
          <w:rFonts w:ascii="Helvetica" w:hAnsi="Helvetica" w:cs="Helvetica"/>
          <w:color w:val="37352F"/>
        </w:rPr>
        <w:t xml:space="preserve"> as a reference point, briefly explain how AZTEC can be used to create a private loan application on the blockchain highlighting the benefits and challenges. In the Loan Application, explain the </w:t>
      </w:r>
      <w:proofErr w:type="spellStart"/>
      <w:r w:rsidRPr="00A44CE8">
        <w:rPr>
          <w:rStyle w:val="notion-semantic-string"/>
          <w:rFonts w:ascii="Helvetica" w:hAnsi="Helvetica" w:cs="Helvetica"/>
          <w:color w:val="37352F"/>
        </w:rPr>
        <w:t>Loan.sol</w:t>
      </w:r>
      <w:proofErr w:type="spellEnd"/>
      <w:r w:rsidRPr="00A44CE8">
        <w:rPr>
          <w:rStyle w:val="notion-semantic-string"/>
          <w:rFonts w:ascii="Helvetica" w:hAnsi="Helvetica" w:cs="Helvetica"/>
          <w:color w:val="37352F"/>
        </w:rPr>
        <w:t xml:space="preserve"> and </w:t>
      </w:r>
      <w:proofErr w:type="spellStart"/>
      <w:r w:rsidRPr="00A44CE8">
        <w:rPr>
          <w:rStyle w:val="notion-semantic-string"/>
          <w:rFonts w:ascii="Helvetica" w:hAnsi="Helvetica" w:cs="Helvetica"/>
          <w:color w:val="37352F"/>
        </w:rPr>
        <w:t>LoanDapp.sol</w:t>
      </w:r>
      <w:proofErr w:type="spellEnd"/>
      <w:r w:rsidRPr="00A44CE8">
        <w:rPr>
          <w:rStyle w:val="notion-semantic-string"/>
          <w:rFonts w:ascii="Helvetica" w:hAnsi="Helvetica" w:cs="Helvetica"/>
          <w:color w:val="37352F"/>
        </w:rPr>
        <w:t xml:space="preserve"> file (comment inline)</w:t>
      </w:r>
    </w:p>
    <w:p w14:paraId="799C5DB2" w14:textId="07EE0B5A" w:rsidR="00A44CE8"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p>
    <w:p w14:paraId="39924101" w14:textId="23502DCF" w:rsidR="008A64F6" w:rsidRPr="008A64F6" w:rsidRDefault="00EC1B0B" w:rsidP="008A64F6">
      <w:pPr>
        <w:pStyle w:val="notion-list-item"/>
        <w:shd w:val="clear" w:color="auto" w:fill="FFFFFF"/>
        <w:ind w:left="714"/>
        <w:rPr>
          <w:rFonts w:ascii="Helvetica" w:hAnsi="Helvetica" w:cs="Helvetica"/>
          <w:color w:val="37352F"/>
        </w:rPr>
      </w:pPr>
      <w:r>
        <w:rPr>
          <w:rFonts w:ascii="Helvetica" w:hAnsi="Helvetica" w:cs="Helvetica" w:hint="eastAsia"/>
          <w:color w:val="37352F"/>
        </w:rPr>
        <w:t>Buil</w:t>
      </w:r>
      <w:r>
        <w:rPr>
          <w:rFonts w:ascii="Helvetica" w:hAnsi="Helvetica" w:cs="Helvetica"/>
          <w:color w:val="37352F"/>
        </w:rPr>
        <w:t xml:space="preserve">t on top of </w:t>
      </w:r>
      <w:r w:rsidR="00EC72DE">
        <w:rPr>
          <w:rFonts w:ascii="Helvetica" w:hAnsi="Helvetica" w:cs="Helvetica"/>
          <w:color w:val="37352F"/>
        </w:rPr>
        <w:t>AZTEC, t</w:t>
      </w:r>
      <w:r w:rsidR="008A64F6" w:rsidRPr="008A64F6">
        <w:rPr>
          <w:rFonts w:ascii="Helvetica" w:hAnsi="Helvetica" w:cs="Helvetica"/>
          <w:color w:val="37352F"/>
        </w:rPr>
        <w:t xml:space="preserve">he loan </w:t>
      </w:r>
      <w:r w:rsidR="00EC72DE">
        <w:rPr>
          <w:rFonts w:ascii="Helvetica" w:hAnsi="Helvetica" w:cs="Helvetica"/>
          <w:color w:val="37352F"/>
        </w:rPr>
        <w:t xml:space="preserve">application </w:t>
      </w:r>
      <w:r w:rsidR="008A64F6" w:rsidRPr="008A64F6">
        <w:rPr>
          <w:rFonts w:ascii="Helvetica" w:hAnsi="Helvetica" w:cs="Helvetica"/>
          <w:color w:val="37352F"/>
        </w:rPr>
        <w:t>provides for the following functionalit</w:t>
      </w:r>
      <w:r>
        <w:rPr>
          <w:rFonts w:ascii="Helvetica" w:hAnsi="Helvetica" w:cs="Helvetica"/>
          <w:color w:val="37352F"/>
        </w:rPr>
        <w:t>ies</w:t>
      </w:r>
      <w:r w:rsidR="008A64F6" w:rsidRPr="008A64F6">
        <w:rPr>
          <w:rFonts w:ascii="Helvetica" w:hAnsi="Helvetica" w:cs="Helvetica"/>
          <w:color w:val="37352F"/>
        </w:rPr>
        <w:t>:</w:t>
      </w:r>
    </w:p>
    <w:p w14:paraId="3AD49629"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borrower can create a loan request with a confidential loan notional.</w:t>
      </w:r>
    </w:p>
    <w:p w14:paraId="089171B9"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lender can request access to see the value of the loan notional.</w:t>
      </w:r>
    </w:p>
    <w:p w14:paraId="4EC47CFB"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A lender can settle a loan request by transferring the notional to the borrower, the transfer notional should be confidential. The blockchain should verify that the notional amount and the settlement amount are equal.</w:t>
      </w:r>
    </w:p>
    <w:p w14:paraId="62FB7A8E"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borrower should be able to pay interest into an account that the lender can withdraw from. Any payments to the interest account should be confidential.</w:t>
      </w:r>
    </w:p>
    <w:p w14:paraId="64997D77" w14:textId="67D1CB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lender should be able to withdraw interest from the interest account as it accrues up to the last block time. The blockchain should verify the amount of interest the lender is withdrawing is correct, and the withdraw amount and the</w:t>
      </w:r>
      <w:r>
        <w:rPr>
          <w:rFonts w:ascii="Helvetica" w:hAnsi="Helvetica" w:cs="Helvetica"/>
          <w:color w:val="37352F"/>
        </w:rPr>
        <w:t xml:space="preserve"> </w:t>
      </w:r>
      <w:r w:rsidRPr="008A64F6">
        <w:rPr>
          <w:rFonts w:ascii="Helvetica" w:hAnsi="Helvetica" w:cs="Helvetica"/>
          <w:color w:val="37352F"/>
        </w:rPr>
        <w:t>balance of the account should remain confidential.</w:t>
      </w:r>
    </w:p>
    <w:p w14:paraId="6F6F1CF0" w14:textId="1FC9EBEC"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lender should be able to mark a loan as defaulting if the interest account does not contain sufficient interest. The blockchain should validate that this is the case whilst keeping the total interest paid, the account balance and the loan’s</w:t>
      </w:r>
      <w:r>
        <w:rPr>
          <w:rFonts w:ascii="Helvetica" w:hAnsi="Helvetica" w:cs="Helvetica"/>
          <w:color w:val="37352F"/>
        </w:rPr>
        <w:t xml:space="preserve"> </w:t>
      </w:r>
      <w:r w:rsidRPr="008A64F6">
        <w:rPr>
          <w:rFonts w:ascii="Helvetica" w:hAnsi="Helvetica" w:cs="Helvetica"/>
          <w:color w:val="37352F"/>
        </w:rPr>
        <w:t>notional confidential.</w:t>
      </w:r>
    </w:p>
    <w:p w14:paraId="14B613CF" w14:textId="77777777" w:rsidR="008A64F6" w:rsidRPr="008A64F6" w:rsidRDefault="008A64F6" w:rsidP="006D676C">
      <w:pPr>
        <w:pStyle w:val="notion-list-item"/>
        <w:numPr>
          <w:ilvl w:val="0"/>
          <w:numId w:val="32"/>
        </w:numPr>
        <w:shd w:val="clear" w:color="auto" w:fill="FFFFFF"/>
        <w:rPr>
          <w:rFonts w:ascii="Helvetica" w:hAnsi="Helvetica" w:cs="Helvetica"/>
          <w:color w:val="37352F"/>
        </w:rPr>
      </w:pPr>
      <w:r w:rsidRPr="008A64F6">
        <w:rPr>
          <w:rFonts w:ascii="Helvetica" w:hAnsi="Helvetica" w:cs="Helvetica"/>
          <w:color w:val="37352F"/>
        </w:rPr>
        <w:t>The borrower should be able to repay the loan and any outstanding accrued interest at maturity. Both the interest and the notional repayment should remain confidential.</w:t>
      </w:r>
    </w:p>
    <w:p w14:paraId="5EF71047" w14:textId="427063EF" w:rsidR="00EC1B0B" w:rsidRDefault="008A64F6" w:rsidP="00EC1B0B">
      <w:pPr>
        <w:pStyle w:val="notion-list-item"/>
        <w:shd w:val="clear" w:color="auto" w:fill="FFFFFF"/>
        <w:ind w:left="1134"/>
        <w:rPr>
          <w:rFonts w:ascii="Helvetica" w:hAnsi="Helvetica" w:cs="Helvetica"/>
          <w:color w:val="37352F"/>
        </w:rPr>
      </w:pPr>
      <w:r w:rsidRPr="008A64F6">
        <w:rPr>
          <w:rFonts w:ascii="Helvetica" w:hAnsi="Helvetica" w:cs="Helvetica"/>
          <w:color w:val="37352F"/>
        </w:rPr>
        <w:lastRenderedPageBreak/>
        <w:t>To build the above functionalit</w:t>
      </w:r>
      <w:r w:rsidR="00EC1B0B">
        <w:rPr>
          <w:rFonts w:ascii="Helvetica" w:hAnsi="Helvetica" w:cs="Helvetica"/>
          <w:color w:val="37352F"/>
        </w:rPr>
        <w:t>ies</w:t>
      </w:r>
      <w:r w:rsidRPr="008A64F6">
        <w:rPr>
          <w:rFonts w:ascii="Helvetica" w:hAnsi="Helvetica" w:cs="Helvetica"/>
          <w:color w:val="37352F"/>
        </w:rPr>
        <w:t xml:space="preserve">, the </w:t>
      </w:r>
      <w:proofErr w:type="spellStart"/>
      <w:r w:rsidRPr="008A64F6">
        <w:rPr>
          <w:rFonts w:ascii="Helvetica" w:hAnsi="Helvetica" w:cs="Helvetica"/>
          <w:color w:val="37352F"/>
        </w:rPr>
        <w:t>dApp</w:t>
      </w:r>
      <w:proofErr w:type="spellEnd"/>
      <w:r w:rsidRPr="008A64F6">
        <w:rPr>
          <w:rFonts w:ascii="Helvetica" w:hAnsi="Helvetica" w:cs="Helvetica"/>
          <w:color w:val="37352F"/>
        </w:rPr>
        <w:t xml:space="preserve"> combine</w:t>
      </w:r>
      <w:r w:rsidR="006D676C">
        <w:rPr>
          <w:rFonts w:ascii="Helvetica" w:hAnsi="Helvetica" w:cs="Helvetica"/>
          <w:color w:val="37352F"/>
        </w:rPr>
        <w:t>s</w:t>
      </w:r>
      <w:r w:rsidRPr="008A64F6">
        <w:rPr>
          <w:rFonts w:ascii="Helvetica" w:hAnsi="Helvetica" w:cs="Helvetica"/>
          <w:color w:val="37352F"/>
        </w:rPr>
        <w:t xml:space="preserve"> two confidential assets</w:t>
      </w:r>
      <w:r w:rsidR="00EC72DE">
        <w:rPr>
          <w:rFonts w:ascii="Helvetica" w:hAnsi="Helvetica" w:cs="Helvetica"/>
          <w:color w:val="37352F"/>
        </w:rPr>
        <w:t>:</w:t>
      </w:r>
    </w:p>
    <w:p w14:paraId="306423BA" w14:textId="4585A3C2" w:rsidR="00EC1B0B" w:rsidRDefault="00EC72DE" w:rsidP="00EC1B0B">
      <w:pPr>
        <w:pStyle w:val="notion-list-item"/>
        <w:numPr>
          <w:ilvl w:val="0"/>
          <w:numId w:val="31"/>
        </w:numPr>
        <w:shd w:val="clear" w:color="auto" w:fill="FFFFFF"/>
        <w:rPr>
          <w:rFonts w:ascii="Helvetica" w:hAnsi="Helvetica" w:cs="Helvetica"/>
          <w:color w:val="37352F"/>
        </w:rPr>
      </w:pPr>
      <w:r w:rsidRPr="00EC72DE">
        <w:rPr>
          <w:rFonts w:ascii="Helvetica" w:hAnsi="Helvetica" w:cs="Helvetica"/>
          <w:color w:val="37352F"/>
        </w:rPr>
        <w:t xml:space="preserve">Loan </w:t>
      </w:r>
      <w:proofErr w:type="spellStart"/>
      <w:r w:rsidRPr="00EC72DE">
        <w:rPr>
          <w:rFonts w:ascii="Helvetica" w:hAnsi="Helvetica" w:cs="Helvetica"/>
          <w:color w:val="37352F"/>
        </w:rPr>
        <w:t>ZkAsset</w:t>
      </w:r>
      <w:proofErr w:type="spellEnd"/>
      <w:r>
        <w:rPr>
          <w:rFonts w:ascii="Helvetica" w:hAnsi="Helvetica" w:cs="Helvetica"/>
          <w:color w:val="37352F"/>
        </w:rPr>
        <w:t xml:space="preserve"> (</w:t>
      </w:r>
      <w:proofErr w:type="spellStart"/>
      <w:r w:rsidRPr="00EC72DE">
        <w:rPr>
          <w:rFonts w:ascii="Helvetica" w:hAnsi="Helvetica" w:cs="Helvetica"/>
          <w:color w:val="37352F"/>
        </w:rPr>
        <w:t>ZkAssetMintable</w:t>
      </w:r>
      <w:proofErr w:type="spellEnd"/>
      <w:r>
        <w:rPr>
          <w:rFonts w:ascii="Helvetica" w:hAnsi="Helvetica" w:cs="Helvetica"/>
          <w:color w:val="37352F"/>
        </w:rPr>
        <w:t>)</w:t>
      </w:r>
      <w:r w:rsidR="00EC1B0B">
        <w:rPr>
          <w:rFonts w:ascii="Helvetica" w:hAnsi="Helvetica" w:cs="Helvetica"/>
          <w:color w:val="37352F"/>
        </w:rPr>
        <w:t xml:space="preserve">: represent </w:t>
      </w:r>
      <w:r w:rsidR="00F5765A">
        <w:rPr>
          <w:rFonts w:ascii="Helvetica" w:hAnsi="Helvetica" w:cs="Helvetica"/>
          <w:color w:val="37352F"/>
        </w:rPr>
        <w:t xml:space="preserve">a </w:t>
      </w:r>
      <w:r w:rsidR="00EC1B0B">
        <w:rPr>
          <w:rFonts w:ascii="Helvetica" w:hAnsi="Helvetica" w:cs="Helvetica"/>
          <w:color w:val="37352F"/>
        </w:rPr>
        <w:t>loan</w:t>
      </w:r>
    </w:p>
    <w:p w14:paraId="4F7CA9BF" w14:textId="6CFE523B" w:rsidR="00EC1B0B" w:rsidRPr="00EC1B0B" w:rsidRDefault="00EC72DE" w:rsidP="00EC1B0B">
      <w:pPr>
        <w:pStyle w:val="notion-list-item"/>
        <w:numPr>
          <w:ilvl w:val="0"/>
          <w:numId w:val="31"/>
        </w:numPr>
        <w:shd w:val="clear" w:color="auto" w:fill="FFFFFF"/>
        <w:rPr>
          <w:rFonts w:ascii="Helvetica" w:hAnsi="Helvetica" w:cs="Helvetica"/>
          <w:color w:val="37352F"/>
        </w:rPr>
      </w:pPr>
      <w:r w:rsidRPr="00EC1B0B">
        <w:rPr>
          <w:rFonts w:ascii="Helvetica" w:hAnsi="Helvetica" w:cs="Helvetica"/>
          <w:color w:val="37352F"/>
        </w:rPr>
        <w:t xml:space="preserve">Settlement </w:t>
      </w:r>
      <w:proofErr w:type="spellStart"/>
      <w:r w:rsidRPr="00EC1B0B">
        <w:rPr>
          <w:rFonts w:ascii="Helvetica" w:hAnsi="Helvetica" w:cs="Helvetica"/>
          <w:color w:val="37352F"/>
        </w:rPr>
        <w:t>ZkAsset</w:t>
      </w:r>
      <w:proofErr w:type="spellEnd"/>
      <w:r w:rsidRPr="00EC1B0B">
        <w:rPr>
          <w:rFonts w:ascii="Helvetica" w:hAnsi="Helvetica" w:cs="Helvetica"/>
          <w:color w:val="37352F"/>
        </w:rPr>
        <w:t xml:space="preserve"> (</w:t>
      </w:r>
      <w:proofErr w:type="spellStart"/>
      <w:r w:rsidRPr="00EC1B0B">
        <w:rPr>
          <w:rFonts w:ascii="Helvetica" w:hAnsi="Helvetica" w:cs="Helvetica"/>
          <w:color w:val="37352F"/>
        </w:rPr>
        <w:t>ZkAsset</w:t>
      </w:r>
      <w:proofErr w:type="spellEnd"/>
      <w:r w:rsidR="00B94FC2" w:rsidRPr="00EC1B0B">
        <w:rPr>
          <w:rFonts w:ascii="Helvetica" w:hAnsi="Helvetica" w:cs="Helvetica"/>
          <w:color w:val="37352F"/>
        </w:rPr>
        <w:t>)</w:t>
      </w:r>
      <w:r w:rsidR="00EC1B0B">
        <w:rPr>
          <w:rFonts w:ascii="Helvetica" w:hAnsi="Helvetica" w:cs="Helvetica"/>
          <w:color w:val="37352F"/>
        </w:rPr>
        <w:t xml:space="preserve">: </w:t>
      </w:r>
      <w:r w:rsidR="006D676C">
        <w:rPr>
          <w:rFonts w:ascii="Helvetica" w:hAnsi="Helvetica" w:cs="Helvetica"/>
          <w:color w:val="37352F"/>
        </w:rPr>
        <w:t xml:space="preserve">stores notes that are used for value transfer: </w:t>
      </w:r>
      <w:r w:rsidR="006D676C" w:rsidRPr="006D676C">
        <w:rPr>
          <w:rFonts w:ascii="Helvetica" w:hAnsi="Helvetica" w:cs="Helvetica"/>
          <w:color w:val="37352F"/>
        </w:rPr>
        <w:t>primary settlement, interest payments and repayment</w:t>
      </w:r>
      <w:r w:rsidR="006D676C">
        <w:rPr>
          <w:rFonts w:ascii="Helvetica" w:hAnsi="Helvetica" w:cs="Helvetica"/>
          <w:color w:val="37352F"/>
        </w:rPr>
        <w:t>.</w:t>
      </w:r>
    </w:p>
    <w:p w14:paraId="23F77BB2" w14:textId="7F6EE73E" w:rsidR="00BA6083" w:rsidRDefault="009A17B1" w:rsidP="006D676C">
      <w:pPr>
        <w:pStyle w:val="notion-list-item"/>
        <w:shd w:val="clear" w:color="auto" w:fill="FFFFFF"/>
        <w:ind w:left="840" w:firstLine="294"/>
        <w:rPr>
          <w:rFonts w:ascii="Helvetica" w:hAnsi="Helvetica" w:cs="Helvetica"/>
          <w:color w:val="37352F"/>
        </w:rPr>
      </w:pPr>
      <w:r>
        <w:rPr>
          <w:rFonts w:ascii="Helvetica" w:hAnsi="Helvetica" w:cs="Helvetica"/>
          <w:color w:val="37352F"/>
        </w:rPr>
        <w:t>And use f</w:t>
      </w:r>
      <w:r w:rsidR="008A64F6" w:rsidRPr="008A64F6">
        <w:rPr>
          <w:rFonts w:ascii="Helvetica" w:hAnsi="Helvetica" w:cs="Helvetica"/>
          <w:color w:val="37352F"/>
        </w:rPr>
        <w:t xml:space="preserve">ollowing proofs: </w:t>
      </w:r>
    </w:p>
    <w:p w14:paraId="0C4DE0C2" w14:textId="4C18126D"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Mint Proof</w:t>
      </w:r>
      <w:r w:rsidR="00CA7D0E">
        <w:rPr>
          <w:rFonts w:ascii="Helvetica" w:hAnsi="Helvetica" w:cs="Helvetica"/>
          <w:color w:val="37352F"/>
        </w:rPr>
        <w:t xml:space="preserve">: </w:t>
      </w:r>
      <w:r w:rsidR="00CA7D0E" w:rsidRPr="00CA7D0E">
        <w:rPr>
          <w:rFonts w:ascii="Helvetica" w:hAnsi="Helvetica" w:cs="Helvetica"/>
          <w:color w:val="37352F"/>
        </w:rPr>
        <w:t xml:space="preserve">to </w:t>
      </w:r>
      <w:r w:rsidR="00CA7D0E">
        <w:rPr>
          <w:rFonts w:ascii="Helvetica" w:hAnsi="Helvetica" w:cs="Helvetica"/>
          <w:color w:val="37352F"/>
        </w:rPr>
        <w:t>m</w:t>
      </w:r>
      <w:r w:rsidR="00CA7D0E" w:rsidRPr="00CA7D0E">
        <w:rPr>
          <w:rFonts w:ascii="Helvetica" w:hAnsi="Helvetica" w:cs="Helvetica"/>
          <w:color w:val="37352F"/>
        </w:rPr>
        <w:t>int</w:t>
      </w:r>
      <w:r w:rsidR="009A17B1">
        <w:rPr>
          <w:rFonts w:ascii="Helvetica" w:hAnsi="Helvetica" w:cs="Helvetica"/>
          <w:color w:val="37352F"/>
        </w:rPr>
        <w:t xml:space="preserve"> </w:t>
      </w:r>
      <w:r w:rsidR="00F5765A">
        <w:rPr>
          <w:rFonts w:ascii="Helvetica" w:hAnsi="Helvetica" w:cs="Helvetica"/>
          <w:color w:val="37352F"/>
        </w:rPr>
        <w:t xml:space="preserve">a </w:t>
      </w:r>
      <w:r w:rsidR="00CA7D0E" w:rsidRPr="00CA7D0E">
        <w:rPr>
          <w:rFonts w:ascii="Helvetica" w:hAnsi="Helvetica" w:cs="Helvetica"/>
          <w:color w:val="37352F"/>
        </w:rPr>
        <w:t xml:space="preserve">note </w:t>
      </w:r>
      <w:r w:rsidR="00F5765A">
        <w:rPr>
          <w:rFonts w:ascii="Helvetica" w:hAnsi="Helvetica" w:cs="Helvetica"/>
          <w:color w:val="37352F"/>
        </w:rPr>
        <w:t xml:space="preserve">that represent the value of </w:t>
      </w:r>
      <w:r w:rsidR="009A17B1">
        <w:rPr>
          <w:rFonts w:ascii="Helvetica" w:hAnsi="Helvetica" w:cs="Helvetica"/>
          <w:color w:val="37352F"/>
        </w:rPr>
        <w:t xml:space="preserve">Loan </w:t>
      </w:r>
      <w:proofErr w:type="spellStart"/>
      <w:r w:rsidR="009A17B1">
        <w:rPr>
          <w:rFonts w:ascii="Helvetica" w:hAnsi="Helvetica" w:cs="Helvetica"/>
          <w:color w:val="37352F"/>
        </w:rPr>
        <w:t>ZkAsset</w:t>
      </w:r>
      <w:proofErr w:type="spellEnd"/>
      <w:r w:rsidR="00A32AA8">
        <w:rPr>
          <w:rFonts w:ascii="Helvetica" w:hAnsi="Helvetica" w:cs="Helvetica"/>
          <w:color w:val="37352F"/>
        </w:rPr>
        <w:t>.</w:t>
      </w:r>
    </w:p>
    <w:p w14:paraId="73C1F794" w14:textId="373888F9"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Join Split Proof</w:t>
      </w:r>
      <w:r w:rsidR="00CA7D0E">
        <w:rPr>
          <w:rFonts w:ascii="Helvetica" w:hAnsi="Helvetica" w:cs="Helvetica"/>
          <w:color w:val="37352F"/>
        </w:rPr>
        <w:t xml:space="preserve">: </w:t>
      </w:r>
      <w:r w:rsidR="00193712">
        <w:rPr>
          <w:rFonts w:ascii="Helvetica" w:hAnsi="Helvetica" w:cs="Helvetica"/>
          <w:color w:val="37352F"/>
        </w:rPr>
        <w:t xml:space="preserve">to </w:t>
      </w:r>
      <w:r w:rsidR="009A17B1">
        <w:rPr>
          <w:rFonts w:ascii="Helvetica" w:hAnsi="Helvetica" w:cs="Helvetica"/>
          <w:color w:val="37352F"/>
        </w:rPr>
        <w:t>validate fund deposit, withdrawal, and transfer.</w:t>
      </w:r>
    </w:p>
    <w:p w14:paraId="0C9E42AE" w14:textId="1D832B12" w:rsidR="00BA6083"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Bilateral Swap Proof</w:t>
      </w:r>
      <w:r w:rsidR="00A32AA8">
        <w:rPr>
          <w:rFonts w:ascii="Helvetica" w:hAnsi="Helvetica" w:cs="Helvetica"/>
          <w:color w:val="37352F"/>
        </w:rPr>
        <w:t xml:space="preserve">: </w:t>
      </w:r>
      <w:r w:rsidR="00193712">
        <w:rPr>
          <w:rFonts w:ascii="Helvetica" w:hAnsi="Helvetica" w:cs="Helvetica"/>
          <w:color w:val="37352F"/>
        </w:rPr>
        <w:t xml:space="preserve">to </w:t>
      </w:r>
      <w:r w:rsidR="00A32AA8">
        <w:rPr>
          <w:rFonts w:ascii="Helvetica" w:hAnsi="Helvetica" w:cs="Helvetica"/>
          <w:color w:val="37352F"/>
        </w:rPr>
        <w:t>settle loan by swap notes between loan asset and settlement asset</w:t>
      </w:r>
      <w:r w:rsidR="009A17B1">
        <w:rPr>
          <w:rFonts w:ascii="Helvetica" w:hAnsi="Helvetica" w:cs="Helvetica"/>
          <w:color w:val="37352F"/>
        </w:rPr>
        <w:t>.</w:t>
      </w:r>
    </w:p>
    <w:p w14:paraId="6401ACDB" w14:textId="654DB556" w:rsidR="007B7694"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Dividend Proof</w:t>
      </w:r>
      <w:r w:rsidR="00A32AA8">
        <w:rPr>
          <w:rFonts w:ascii="Helvetica" w:hAnsi="Helvetica" w:cs="Helvetica"/>
          <w:color w:val="37352F"/>
        </w:rPr>
        <w:t xml:space="preserve">: </w:t>
      </w:r>
      <w:r w:rsidR="007B7694">
        <w:rPr>
          <w:rFonts w:ascii="Helvetica" w:hAnsi="Helvetica" w:cs="Helvetica"/>
          <w:color w:val="37352F"/>
        </w:rPr>
        <w:t>to validate the accrued interest is calculated correctly per loan setting.</w:t>
      </w:r>
    </w:p>
    <w:p w14:paraId="52361F6F" w14:textId="27F7FE18" w:rsidR="008A64F6" w:rsidRDefault="008A64F6" w:rsidP="00BA6083">
      <w:pPr>
        <w:pStyle w:val="notion-list-item"/>
        <w:numPr>
          <w:ilvl w:val="0"/>
          <w:numId w:val="33"/>
        </w:numPr>
        <w:shd w:val="clear" w:color="auto" w:fill="FFFFFF"/>
        <w:rPr>
          <w:rFonts w:ascii="Helvetica" w:hAnsi="Helvetica" w:cs="Helvetica"/>
          <w:color w:val="37352F"/>
        </w:rPr>
      </w:pPr>
      <w:r w:rsidRPr="008A64F6">
        <w:rPr>
          <w:rFonts w:ascii="Helvetica" w:hAnsi="Helvetica" w:cs="Helvetica"/>
          <w:color w:val="37352F"/>
        </w:rPr>
        <w:t>Private Range Proof</w:t>
      </w:r>
      <w:r w:rsidR="007B7694">
        <w:rPr>
          <w:rFonts w:ascii="Helvetica" w:hAnsi="Helvetica" w:cs="Helvetica"/>
          <w:color w:val="37352F"/>
        </w:rPr>
        <w:t xml:space="preserve">: </w:t>
      </w:r>
      <w:r w:rsidR="007B7694" w:rsidRPr="007B7694">
        <w:rPr>
          <w:rFonts w:ascii="Helvetica" w:hAnsi="Helvetica" w:cs="Helvetica"/>
          <w:color w:val="37352F"/>
        </w:rPr>
        <w:t>to validate that the accrued interest is greater than the available balance inside the interest account</w:t>
      </w:r>
      <w:r w:rsidR="007B7694">
        <w:rPr>
          <w:rFonts w:ascii="Helvetica" w:hAnsi="Helvetica" w:cs="Helvetica"/>
          <w:color w:val="37352F"/>
        </w:rPr>
        <w:t>.</w:t>
      </w:r>
    </w:p>
    <w:p w14:paraId="563C1331" w14:textId="550EA3A0" w:rsidR="00FF77D0" w:rsidRDefault="009A17B1" w:rsidP="009A17B1">
      <w:pPr>
        <w:pStyle w:val="notion-list-item"/>
        <w:shd w:val="clear" w:color="auto" w:fill="FFFFFF"/>
        <w:ind w:left="1134"/>
        <w:rPr>
          <w:rFonts w:ascii="Helvetica" w:hAnsi="Helvetica" w:cs="Helvetica"/>
          <w:color w:val="37352F"/>
        </w:rPr>
      </w:pPr>
      <w:r w:rsidRPr="002E6C3C">
        <w:rPr>
          <w:rFonts w:ascii="Helvetica" w:hAnsi="Helvetica" w:cs="Helvetica" w:hint="eastAsia"/>
          <w:color w:val="37352F"/>
          <w:u w:val="single"/>
        </w:rPr>
        <w:t>B</w:t>
      </w:r>
      <w:r w:rsidRPr="002E6C3C">
        <w:rPr>
          <w:rFonts w:ascii="Helvetica" w:hAnsi="Helvetica" w:cs="Helvetica"/>
          <w:color w:val="37352F"/>
          <w:u w:val="single"/>
        </w:rPr>
        <w:t>enefit</w:t>
      </w:r>
    </w:p>
    <w:p w14:paraId="3AFE277B" w14:textId="150AB12F" w:rsidR="009A17B1" w:rsidRDefault="009A17B1" w:rsidP="00FF77D0">
      <w:pPr>
        <w:pStyle w:val="notion-list-item"/>
        <w:numPr>
          <w:ilvl w:val="0"/>
          <w:numId w:val="35"/>
        </w:numPr>
        <w:shd w:val="clear" w:color="auto" w:fill="FFFFFF"/>
        <w:rPr>
          <w:rFonts w:ascii="Helvetica" w:hAnsi="Helvetica" w:cs="Helvetica"/>
          <w:color w:val="37352F"/>
        </w:rPr>
      </w:pPr>
      <w:r>
        <w:rPr>
          <w:rFonts w:ascii="Helvetica" w:hAnsi="Helvetica" w:cs="Helvetica"/>
          <w:color w:val="37352F"/>
        </w:rPr>
        <w:t xml:space="preserve">By leveraging AZTEC, developer can build fully anonymous </w:t>
      </w:r>
      <w:proofErr w:type="spellStart"/>
      <w:r>
        <w:rPr>
          <w:rFonts w:ascii="Helvetica" w:hAnsi="Helvetica" w:cs="Helvetica"/>
          <w:color w:val="37352F"/>
        </w:rPr>
        <w:t>DeFi</w:t>
      </w:r>
      <w:proofErr w:type="spellEnd"/>
      <w:r>
        <w:rPr>
          <w:rFonts w:ascii="Helvetica" w:hAnsi="Helvetica" w:cs="Helvetica"/>
          <w:color w:val="37352F"/>
        </w:rPr>
        <w:t xml:space="preserve"> app</w:t>
      </w:r>
      <w:r w:rsidR="00FF77D0">
        <w:rPr>
          <w:rFonts w:ascii="Helvetica" w:hAnsi="Helvetica" w:cs="Helvetica"/>
          <w:color w:val="37352F"/>
        </w:rPr>
        <w:t xml:space="preserve"> while ignoring the detailed implementation of ZKP.</w:t>
      </w:r>
    </w:p>
    <w:p w14:paraId="37501E39" w14:textId="4C347506" w:rsidR="00FF77D0" w:rsidRDefault="009A17B1" w:rsidP="009A17B1">
      <w:pPr>
        <w:pStyle w:val="notion-list-item"/>
        <w:shd w:val="clear" w:color="auto" w:fill="FFFFFF"/>
        <w:ind w:left="1134"/>
        <w:rPr>
          <w:rFonts w:ascii="Helvetica" w:hAnsi="Helvetica" w:cs="Helvetica"/>
          <w:color w:val="37352F"/>
        </w:rPr>
      </w:pPr>
      <w:r w:rsidRPr="002E6C3C">
        <w:rPr>
          <w:rFonts w:ascii="Helvetica" w:hAnsi="Helvetica" w:cs="Helvetica" w:hint="eastAsia"/>
          <w:color w:val="37352F"/>
          <w:u w:val="single"/>
        </w:rPr>
        <w:t>C</w:t>
      </w:r>
      <w:r w:rsidRPr="002E6C3C">
        <w:rPr>
          <w:rFonts w:ascii="Helvetica" w:hAnsi="Helvetica" w:cs="Helvetica"/>
          <w:color w:val="37352F"/>
          <w:u w:val="single"/>
        </w:rPr>
        <w:t>hallenge</w:t>
      </w:r>
    </w:p>
    <w:p w14:paraId="35987774" w14:textId="4E3BB24E" w:rsidR="009A17B1" w:rsidRPr="00B47ACB" w:rsidRDefault="00FF77D0" w:rsidP="00FF77D0">
      <w:pPr>
        <w:pStyle w:val="notion-list-item"/>
        <w:numPr>
          <w:ilvl w:val="0"/>
          <w:numId w:val="34"/>
        </w:numPr>
        <w:shd w:val="clear" w:color="auto" w:fill="FFFFFF"/>
        <w:rPr>
          <w:rFonts w:ascii="Arial" w:hAnsi="Arial" w:cs="Arial"/>
        </w:rPr>
      </w:pPr>
      <w:r w:rsidRPr="00B47ACB">
        <w:rPr>
          <w:rFonts w:ascii="Arial" w:hAnsi="Arial" w:cs="Arial"/>
        </w:rPr>
        <w:t xml:space="preserve">This version of AZTEC is totally running on current blockchain infrastructure (ETH), and thus </w:t>
      </w:r>
      <w:r w:rsidR="00BE5F82" w:rsidRPr="00B47ACB">
        <w:rPr>
          <w:rFonts w:ascii="Arial" w:hAnsi="Arial" w:cs="Arial"/>
        </w:rPr>
        <w:t xml:space="preserve">is constrained </w:t>
      </w:r>
      <w:r w:rsidRPr="00B47ACB">
        <w:rPr>
          <w:rFonts w:ascii="Arial" w:hAnsi="Arial" w:cs="Arial"/>
        </w:rPr>
        <w:t xml:space="preserve">by the scalability and gas fee </w:t>
      </w:r>
      <w:r w:rsidR="00BE5F82" w:rsidRPr="00B47ACB">
        <w:rPr>
          <w:rFonts w:ascii="Arial" w:hAnsi="Arial" w:cs="Arial"/>
        </w:rPr>
        <w:t xml:space="preserve">(of </w:t>
      </w:r>
      <w:r w:rsidRPr="00B47ACB">
        <w:rPr>
          <w:rFonts w:ascii="Arial" w:hAnsi="Arial" w:cs="Arial"/>
        </w:rPr>
        <w:t>ETH</w:t>
      </w:r>
      <w:r w:rsidR="00BE5F82" w:rsidRPr="00B47ACB">
        <w:rPr>
          <w:rFonts w:ascii="Arial" w:hAnsi="Arial" w:cs="Arial"/>
        </w:rPr>
        <w:t>)</w:t>
      </w:r>
      <w:r w:rsidRPr="00B47ACB">
        <w:rPr>
          <w:rFonts w:ascii="Arial" w:hAnsi="Arial" w:cs="Arial"/>
        </w:rPr>
        <w:t xml:space="preserve">. </w:t>
      </w:r>
      <w:r w:rsidR="00B901D7" w:rsidRPr="00B47ACB">
        <w:rPr>
          <w:rFonts w:ascii="Arial" w:hAnsi="Arial" w:cs="Arial"/>
        </w:rPr>
        <w:t>T</w:t>
      </w:r>
      <w:r w:rsidRPr="00B47ACB">
        <w:rPr>
          <w:rFonts w:ascii="Arial" w:hAnsi="Arial" w:cs="Arial"/>
        </w:rPr>
        <w:t xml:space="preserve">he new version </w:t>
      </w:r>
      <w:r w:rsidR="00B901D7" w:rsidRPr="00B47ACB">
        <w:rPr>
          <w:rFonts w:ascii="Arial" w:hAnsi="Arial" w:cs="Arial"/>
        </w:rPr>
        <w:t xml:space="preserve">of AZTEC </w:t>
      </w:r>
      <w:r w:rsidR="002E6C3C" w:rsidRPr="00B47ACB">
        <w:rPr>
          <w:rFonts w:ascii="Arial" w:hAnsi="Arial" w:cs="Arial"/>
        </w:rPr>
        <w:t xml:space="preserve">is </w:t>
      </w:r>
      <w:r w:rsidRPr="00B47ACB">
        <w:rPr>
          <w:rFonts w:ascii="Arial" w:hAnsi="Arial" w:cs="Arial"/>
        </w:rPr>
        <w:t xml:space="preserve">built </w:t>
      </w:r>
      <w:r w:rsidR="002E6C3C" w:rsidRPr="00B47ACB">
        <w:rPr>
          <w:rFonts w:ascii="Arial" w:hAnsi="Arial" w:cs="Arial"/>
        </w:rPr>
        <w:t xml:space="preserve">on its own </w:t>
      </w:r>
      <w:r w:rsidRPr="00B47ACB">
        <w:rPr>
          <w:rFonts w:ascii="Arial" w:hAnsi="Arial" w:cs="Arial"/>
        </w:rPr>
        <w:t>L2 solution</w:t>
      </w:r>
      <w:r w:rsidR="002E6C3C" w:rsidRPr="00B47ACB">
        <w:rPr>
          <w:rFonts w:ascii="Arial" w:hAnsi="Arial" w:cs="Arial"/>
        </w:rPr>
        <w:t>.</w:t>
      </w:r>
    </w:p>
    <w:p w14:paraId="289B493E" w14:textId="7233017B" w:rsidR="00FF77D0" w:rsidRPr="00B47ACB" w:rsidRDefault="00FF77D0" w:rsidP="00FF77D0">
      <w:pPr>
        <w:pStyle w:val="notion-list-item"/>
        <w:numPr>
          <w:ilvl w:val="0"/>
          <w:numId w:val="34"/>
        </w:numPr>
        <w:shd w:val="clear" w:color="auto" w:fill="FFFFFF"/>
        <w:rPr>
          <w:rFonts w:ascii="Arial" w:hAnsi="Arial" w:cs="Arial"/>
        </w:rPr>
      </w:pPr>
      <w:r w:rsidRPr="00B47ACB">
        <w:rPr>
          <w:rFonts w:ascii="Arial" w:eastAsiaTheme="majorEastAsia" w:hAnsi="Arial" w:cs="Arial"/>
        </w:rPr>
        <w:t xml:space="preserve">Compared with ZK-SNARK or ZK-STARK, </w:t>
      </w:r>
      <w:r w:rsidRPr="00B47ACB">
        <w:rPr>
          <w:rFonts w:ascii="Arial" w:eastAsiaTheme="majorEastAsia" w:hAnsi="Arial" w:cs="Arial"/>
        </w:rPr>
        <w:t>Sigma-protocol</w:t>
      </w:r>
      <w:r w:rsidRPr="00B47ACB">
        <w:rPr>
          <w:rFonts w:ascii="Arial" w:eastAsiaTheme="majorEastAsia" w:hAnsi="Arial" w:cs="Arial"/>
        </w:rPr>
        <w:t xml:space="preserve"> is weak in terms of </w:t>
      </w:r>
      <w:r w:rsidR="002E6C3C" w:rsidRPr="00B47ACB">
        <w:rPr>
          <w:rFonts w:ascii="Arial" w:eastAsiaTheme="majorEastAsia" w:hAnsi="Arial" w:cs="Arial"/>
        </w:rPr>
        <w:t>expressing ZK logic. The new version implement</w:t>
      </w:r>
      <w:r w:rsidR="0054076B">
        <w:rPr>
          <w:rFonts w:ascii="Arial" w:eastAsiaTheme="majorEastAsia" w:hAnsi="Arial" w:cs="Arial"/>
        </w:rPr>
        <w:t>s ZKP based on</w:t>
      </w:r>
      <w:r w:rsidR="002E6C3C" w:rsidRPr="00B47ACB">
        <w:rPr>
          <w:rFonts w:ascii="Arial" w:eastAsiaTheme="majorEastAsia" w:hAnsi="Arial" w:cs="Arial"/>
        </w:rPr>
        <w:t xml:space="preserve"> PLONK</w:t>
      </w:r>
      <w:r w:rsidR="0054076B">
        <w:rPr>
          <w:rFonts w:ascii="Arial" w:eastAsiaTheme="majorEastAsia" w:hAnsi="Arial" w:cs="Arial"/>
        </w:rPr>
        <w:t xml:space="preserve"> </w:t>
      </w:r>
      <w:r w:rsidR="002E6C3C" w:rsidRPr="00B47ACB">
        <w:rPr>
          <w:rFonts w:ascii="Arial" w:eastAsiaTheme="majorEastAsia" w:hAnsi="Arial" w:cs="Arial"/>
        </w:rPr>
        <w:t>ZK-SNARK.</w:t>
      </w:r>
    </w:p>
    <w:p w14:paraId="06A49638" w14:textId="03358A16" w:rsidR="002E6C3C" w:rsidRPr="00B47ACB" w:rsidRDefault="002E6C3C" w:rsidP="00FF77D0">
      <w:pPr>
        <w:pStyle w:val="notion-list-item"/>
        <w:numPr>
          <w:ilvl w:val="0"/>
          <w:numId w:val="34"/>
        </w:numPr>
        <w:shd w:val="clear" w:color="auto" w:fill="FFFFFF"/>
        <w:rPr>
          <w:rFonts w:ascii="Arial" w:hAnsi="Arial" w:cs="Arial"/>
        </w:rPr>
      </w:pPr>
      <w:r w:rsidRPr="00B47ACB">
        <w:rPr>
          <w:rFonts w:ascii="Arial" w:hAnsi="Arial" w:cs="Arial"/>
        </w:rPr>
        <w:t xml:space="preserve">These AZTEC proofs are hard to understand and </w:t>
      </w:r>
      <w:r w:rsidR="007E557D" w:rsidRPr="00B47ACB">
        <w:rPr>
          <w:rFonts w:ascii="Arial" w:hAnsi="Arial" w:cs="Arial"/>
        </w:rPr>
        <w:t xml:space="preserve">are </w:t>
      </w:r>
      <w:r w:rsidRPr="00B47ACB">
        <w:rPr>
          <w:rFonts w:ascii="Arial" w:hAnsi="Arial" w:cs="Arial"/>
        </w:rPr>
        <w:t>not very developer friendly.</w:t>
      </w:r>
    </w:p>
    <w:p w14:paraId="37FF0EA9" w14:textId="43399210" w:rsidR="00514E4F" w:rsidRDefault="00744AAE" w:rsidP="00514E4F">
      <w:pPr>
        <w:pStyle w:val="notion-list-item"/>
        <w:shd w:val="clear" w:color="auto" w:fill="FFFFFF"/>
        <w:ind w:left="1134"/>
        <w:rPr>
          <w:rFonts w:ascii="Helvetica" w:hAnsi="Helvetica" w:cs="Helvetica"/>
          <w:color w:val="37352F"/>
        </w:rPr>
      </w:pPr>
      <w:r>
        <w:rPr>
          <w:rFonts w:ascii="Helvetica" w:hAnsi="Helvetica" w:cs="Helvetica"/>
          <w:color w:val="37352F"/>
          <w:u w:val="single"/>
        </w:rPr>
        <w:t>C</w:t>
      </w:r>
      <w:r w:rsidR="00514E4F" w:rsidRPr="00744AAE">
        <w:rPr>
          <w:rFonts w:ascii="Helvetica" w:hAnsi="Helvetica" w:cs="Helvetica"/>
          <w:color w:val="37352F"/>
          <w:u w:val="single"/>
        </w:rPr>
        <w:t xml:space="preserve">omments </w:t>
      </w:r>
      <w:r>
        <w:rPr>
          <w:rFonts w:ascii="Helvetica" w:hAnsi="Helvetica" w:cs="Helvetica"/>
          <w:color w:val="37352F"/>
          <w:u w:val="single"/>
        </w:rPr>
        <w:t xml:space="preserve">on contract code </w:t>
      </w:r>
      <w:r w:rsidR="00514E4F" w:rsidRPr="00744AAE">
        <w:rPr>
          <w:rFonts w:ascii="Helvetica" w:hAnsi="Helvetica" w:cs="Helvetica"/>
          <w:color w:val="37352F"/>
          <w:u w:val="single"/>
        </w:rPr>
        <w:t>inline</w:t>
      </w:r>
      <w:r>
        <w:rPr>
          <w:rFonts w:ascii="Helvetica" w:hAnsi="Helvetica" w:cs="Helvetica"/>
          <w:color w:val="37352F"/>
        </w:rPr>
        <w:t>:</w:t>
      </w:r>
    </w:p>
    <w:p w14:paraId="6F67CD86" w14:textId="6E0D2AAA" w:rsidR="00744AAE" w:rsidRPr="008A64F6" w:rsidRDefault="00744AAE" w:rsidP="00514E4F">
      <w:pPr>
        <w:pStyle w:val="notion-list-item"/>
        <w:shd w:val="clear" w:color="auto" w:fill="FFFFFF"/>
        <w:ind w:left="1134"/>
        <w:rPr>
          <w:rFonts w:ascii="Helvetica" w:hAnsi="Helvetica" w:cs="Helvetica" w:hint="eastAsia"/>
          <w:color w:val="37352F"/>
        </w:rPr>
      </w:pPr>
      <w:hyperlink r:id="rId10" w:history="1">
        <w:r w:rsidRPr="00BD2477">
          <w:rPr>
            <w:rStyle w:val="a8"/>
            <w:rFonts w:ascii="Helvetica" w:hAnsi="Helvetica" w:cs="Helvetica"/>
          </w:rPr>
          <w:t>https://github.com/geesimon/zku/blob/main/week5/Loan.sol</w:t>
        </w:r>
      </w:hyperlink>
      <w:r>
        <w:rPr>
          <w:rFonts w:ascii="Helvetica" w:hAnsi="Helvetica" w:cs="Helvetica"/>
          <w:color w:val="37352F"/>
        </w:rPr>
        <w:t xml:space="preserve"> </w:t>
      </w:r>
      <w:hyperlink r:id="rId11" w:history="1">
        <w:r w:rsidRPr="00BD2477">
          <w:rPr>
            <w:rStyle w:val="a8"/>
            <w:rFonts w:ascii="Helvetica" w:hAnsi="Helvetica" w:cs="Helvetica"/>
          </w:rPr>
          <w:t>https://github.com/geesimon/zku/blob/main/week5/LoanDapp.sol</w:t>
        </w:r>
      </w:hyperlink>
      <w:r>
        <w:rPr>
          <w:rFonts w:ascii="Helvetica" w:hAnsi="Helvetica" w:cs="Helvetica"/>
          <w:color w:val="37352F"/>
        </w:rPr>
        <w:t xml:space="preserve"> </w:t>
      </w:r>
    </w:p>
    <w:p w14:paraId="0DC6D41D" w14:textId="046AF52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Webb</w:t>
      </w:r>
    </w:p>
    <w:p w14:paraId="1FC403BA" w14:textId="77777777"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Webb protocol is tornado cash with a bridge built on top of it. </w:t>
      </w:r>
      <w:hyperlink r:id="rId12" w:tgtFrame="_blank" w:history="1">
        <w:r w:rsidRPr="00A44CE8">
          <w:rPr>
            <w:rStyle w:val="a8"/>
            <w:rFonts w:ascii="Helvetica" w:hAnsi="Helvetica" w:cs="Helvetica"/>
            <w:i/>
            <w:iCs/>
          </w:rPr>
          <w:t>EVM code</w:t>
        </w:r>
      </w:hyperlink>
      <w:r w:rsidRPr="00A44CE8">
        <w:rPr>
          <w:rStyle w:val="ab"/>
          <w:rFonts w:ascii="Helvetica" w:hAnsi="Helvetica" w:cs="Helvetica"/>
          <w:i/>
          <w:iCs/>
          <w:color w:val="37352F"/>
        </w:rPr>
        <w:t xml:space="preserve">, </w:t>
      </w:r>
      <w:hyperlink r:id="rId13" w:tgtFrame="_blank" w:history="1">
        <w:r w:rsidRPr="00A44CE8">
          <w:rPr>
            <w:rStyle w:val="a8"/>
            <w:rFonts w:ascii="Helvetica" w:hAnsi="Helvetica" w:cs="Helvetica"/>
            <w:i/>
            <w:iCs/>
          </w:rPr>
          <w:t>relayer code</w:t>
        </w:r>
      </w:hyperlink>
      <w:r w:rsidRPr="00A44CE8">
        <w:rPr>
          <w:rStyle w:val="notion-semantic-string"/>
          <w:rFonts w:ascii="Helvetica" w:hAnsi="Helvetica" w:cs="Helvetica"/>
          <w:i/>
          <w:iCs/>
          <w:color w:val="37352F"/>
        </w:rPr>
        <w:t xml:space="preserve">, </w:t>
      </w:r>
      <w:hyperlink r:id="rId14" w:tgtFrame="_blank" w:history="1">
        <w:r w:rsidRPr="00A44CE8">
          <w:rPr>
            <w:rStyle w:val="a8"/>
            <w:rFonts w:ascii="Helvetica" w:hAnsi="Helvetica" w:cs="Helvetica"/>
            <w:i/>
            <w:iCs/>
          </w:rPr>
          <w:t>substrate code</w:t>
        </w:r>
      </w:hyperlink>
      <w:r w:rsidRPr="00A44CE8">
        <w:rPr>
          <w:rStyle w:val="ab"/>
          <w:rFonts w:ascii="Helvetica" w:hAnsi="Helvetica" w:cs="Helvetica"/>
          <w:i/>
          <w:iCs/>
          <w:color w:val="37352F"/>
        </w:rPr>
        <w:t xml:space="preserve"> </w:t>
      </w:r>
      <w:r w:rsidRPr="00A44CE8">
        <w:rPr>
          <w:rStyle w:val="notion-semantic-string"/>
          <w:rFonts w:ascii="Helvetica" w:hAnsi="Helvetica" w:cs="Helvetica"/>
          <w:i/>
          <w:iCs/>
          <w:color w:val="37352F"/>
        </w:rPr>
        <w:t xml:space="preserve">(in development). Webb is not live yet, it’s only on </w:t>
      </w:r>
      <w:proofErr w:type="spellStart"/>
      <w:r w:rsidRPr="00A44CE8">
        <w:rPr>
          <w:rStyle w:val="notion-semantic-string"/>
          <w:rFonts w:ascii="Helvetica" w:hAnsi="Helvetica" w:cs="Helvetica"/>
          <w:i/>
          <w:iCs/>
          <w:color w:val="37352F"/>
        </w:rPr>
        <w:t>testnet</w:t>
      </w:r>
      <w:proofErr w:type="spellEnd"/>
      <w:r w:rsidRPr="00A44CE8">
        <w:rPr>
          <w:rStyle w:val="notion-semantic-string"/>
          <w:rFonts w:ascii="Helvetica" w:hAnsi="Helvetica" w:cs="Helvetica"/>
          <w:i/>
          <w:iCs/>
          <w:color w:val="37352F"/>
        </w:rPr>
        <w:t>. Code is not yet complete so be aware of that while reading it.</w:t>
      </w:r>
    </w:p>
    <w:p w14:paraId="3DCFA9F9" w14:textId="28DBB66F"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color w:val="37352F"/>
        </w:rPr>
      </w:pPr>
      <w:r>
        <w:rPr>
          <w:rStyle w:val="notion-semantic-string"/>
          <w:rFonts w:ascii="Helvetica" w:hAnsi="Helvetica" w:cs="Helvetica"/>
          <w:color w:val="37352F"/>
        </w:rPr>
        <w:lastRenderedPageBreak/>
        <w:t xml:space="preserve">What is the difference between commitments made to the mixer, Anchor and </w:t>
      </w:r>
      <w:proofErr w:type="spellStart"/>
      <w:r>
        <w:rPr>
          <w:rStyle w:val="notion-semantic-string"/>
          <w:rFonts w:ascii="Helvetica" w:hAnsi="Helvetica" w:cs="Helvetica"/>
          <w:color w:val="37352F"/>
        </w:rPr>
        <w:t>VAnchor</w:t>
      </w:r>
      <w:proofErr w:type="spellEnd"/>
      <w:r>
        <w:rPr>
          <w:rStyle w:val="notion-semantic-string"/>
          <w:rFonts w:ascii="Helvetica" w:hAnsi="Helvetica" w:cs="Helvetica"/>
          <w:color w:val="37352F"/>
        </w:rPr>
        <w:t xml:space="preserve"> contracts? Can you think of a new commitment structure that could allow for a new feature? (</w:t>
      </w:r>
      <w:proofErr w:type="spellStart"/>
      <w:proofErr w:type="gramStart"/>
      <w:r>
        <w:rPr>
          <w:rStyle w:val="notion-semantic-string"/>
          <w:rFonts w:ascii="Helvetica" w:hAnsi="Helvetica" w:cs="Helvetica"/>
          <w:color w:val="37352F"/>
        </w:rPr>
        <w:t>eg</w:t>
      </w:r>
      <w:proofErr w:type="spellEnd"/>
      <w:proofErr w:type="gramEnd"/>
      <w:r>
        <w:rPr>
          <w:rStyle w:val="notion-semantic-string"/>
          <w:rFonts w:ascii="Helvetica" w:hAnsi="Helvetica" w:cs="Helvetica"/>
          <w:color w:val="37352F"/>
        </w:rPr>
        <w:t>: depositing one token and withdrawing another?) if so, what would the commitment look like?</w:t>
      </w:r>
    </w:p>
    <w:p w14:paraId="0FF2985E" w14:textId="68CC1208"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62B88029" w14:textId="77DCAC79"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Describe how the UTXO scheme works on the </w:t>
      </w:r>
      <w:proofErr w:type="spellStart"/>
      <w:r w:rsidRPr="00A44CE8">
        <w:rPr>
          <w:rStyle w:val="notion-semantic-string"/>
          <w:rFonts w:ascii="Helvetica" w:hAnsi="Helvetica" w:cs="Helvetica"/>
          <w:i/>
          <w:iCs/>
          <w:color w:val="37352F"/>
        </w:rPr>
        <w:t>VAnchor</w:t>
      </w:r>
      <w:proofErr w:type="spellEnd"/>
      <w:r w:rsidRPr="00A44CE8">
        <w:rPr>
          <w:rStyle w:val="notion-semantic-string"/>
          <w:rFonts w:ascii="Helvetica" w:hAnsi="Helvetica" w:cs="Helvetica"/>
          <w:i/>
          <w:iCs/>
          <w:color w:val="37352F"/>
        </w:rPr>
        <w:t xml:space="preserve"> contract.</w:t>
      </w:r>
    </w:p>
    <w:p w14:paraId="67D1898D" w14:textId="6C96E021"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5B198267" w14:textId="73214021"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[Infrastructure Track Only] Explain how the </w:t>
      </w:r>
      <w:proofErr w:type="spellStart"/>
      <w:r w:rsidRPr="00A44CE8">
        <w:rPr>
          <w:rStyle w:val="ab"/>
          <w:rFonts w:ascii="Helvetica" w:hAnsi="Helvetica" w:cs="Helvetica"/>
          <w:i/>
          <w:iCs/>
          <w:color w:val="37352F"/>
        </w:rPr>
        <w:t>relayer</w:t>
      </w:r>
      <w:proofErr w:type="spellEnd"/>
      <w:r w:rsidRPr="00A44CE8">
        <w:rPr>
          <w:rStyle w:val="ab"/>
          <w:rFonts w:ascii="Helvetica" w:hAnsi="Helvetica" w:cs="Helvetica"/>
          <w:i/>
          <w:iCs/>
          <w:color w:val="37352F"/>
        </w:rPr>
        <w:t xml:space="preserve"> works for </w:t>
      </w:r>
      <w:hyperlink r:id="rId15" w:anchor="L82" w:tgtFrame="_blank" w:history="1">
        <w:r w:rsidRPr="00A44CE8">
          <w:rPr>
            <w:rStyle w:val="ab"/>
            <w:rFonts w:ascii="Helvetica" w:hAnsi="Helvetica" w:cs="Helvetica"/>
            <w:i/>
            <w:iCs/>
            <w:color w:val="0000FF"/>
          </w:rPr>
          <w:t>the deposit part of the mixer protocol</w:t>
        </w:r>
      </w:hyperlink>
    </w:p>
    <w:p w14:paraId="5DA632CA" w14:textId="4BF75283"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7CAC9DA1" w14:textId="3C87FE29"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[Bonus]</w:t>
      </w:r>
      <w:r w:rsidRPr="00A44CE8">
        <w:rPr>
          <w:rStyle w:val="notion-semantic-string"/>
          <w:rFonts w:ascii="Helvetica" w:hAnsi="Helvetica" w:cs="Helvetica"/>
          <w:i/>
          <w:iCs/>
          <w:color w:val="37352F"/>
        </w:rPr>
        <w:t xml:space="preserve"> Write a program using ethers-</w:t>
      </w:r>
      <w:proofErr w:type="spellStart"/>
      <w:r w:rsidRPr="00A44CE8">
        <w:rPr>
          <w:rStyle w:val="notion-semantic-string"/>
          <w:rFonts w:ascii="Helvetica" w:hAnsi="Helvetica" w:cs="Helvetica"/>
          <w:i/>
          <w:iCs/>
          <w:color w:val="37352F"/>
        </w:rPr>
        <w:t>rs</w:t>
      </w:r>
      <w:proofErr w:type="spellEnd"/>
      <w:r w:rsidRPr="00A44CE8">
        <w:rPr>
          <w:rStyle w:val="notion-semantic-string"/>
          <w:rFonts w:ascii="Helvetica" w:hAnsi="Helvetica" w:cs="Helvetica"/>
          <w:i/>
          <w:iCs/>
          <w:color w:val="37352F"/>
        </w:rPr>
        <w:t xml:space="preserve"> to interact with the dark-forest smart contract you created for assignment 3.</w:t>
      </w:r>
    </w:p>
    <w:p w14:paraId="482E51EC" w14:textId="3409A6AC" w:rsidR="00A44CE8" w:rsidRPr="00A44CE8" w:rsidRDefault="00A44CE8" w:rsidP="00A44CE8">
      <w:pPr>
        <w:pStyle w:val="notion-list-item"/>
        <w:shd w:val="clear" w:color="auto" w:fill="FFFFFF"/>
        <w:ind w:left="714"/>
        <w:rPr>
          <w:rFonts w:ascii="Helvetica" w:hAnsi="Helvetica" w:cs="Helvetica"/>
          <w:i/>
          <w:iCs/>
          <w:color w:val="37352F"/>
        </w:rPr>
      </w:pPr>
      <w:r w:rsidRPr="00A44CE8">
        <w:rPr>
          <w:rStyle w:val="notion-semantic-string"/>
          <w:rFonts w:ascii="Arial" w:hAnsi="Arial" w:cs="Arial"/>
          <w:b/>
          <w:bCs/>
          <w:color w:val="FF0000"/>
        </w:rPr>
        <w:t>[ANSWER]</w:t>
      </w:r>
    </w:p>
    <w:p w14:paraId="05281F21" w14:textId="538DBDF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Thinking In ZK</w:t>
      </w:r>
    </w:p>
    <w:p w14:paraId="1313DCC3" w14:textId="77777777" w:rsidR="00A44CE8" w:rsidRDefault="00A44CE8" w:rsidP="00A44CE8">
      <w:pPr>
        <w:pStyle w:val="notion-list-item"/>
        <w:numPr>
          <w:ilvl w:val="0"/>
          <w:numId w:val="19"/>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If you have a chance to meet with the people who built the above protocols what questions would you ask them?</w:t>
      </w:r>
    </w:p>
    <w:p w14:paraId="55D955CD" w14:textId="77777777" w:rsidR="009470CC" w:rsidRDefault="00A44CE8" w:rsidP="009470CC">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A44CE8">
        <w:rPr>
          <w:rStyle w:val="notion-semantic-string"/>
          <w:rFonts w:ascii="Arial" w:hAnsi="Arial" w:cs="Arial"/>
          <w:b/>
          <w:bCs/>
          <w:color w:val="FF0000"/>
        </w:rPr>
        <w:t>[ANSWER]</w:t>
      </w:r>
    </w:p>
    <w:p w14:paraId="0F109870" w14:textId="0DBD6D05" w:rsidR="000329D8" w:rsidRDefault="009470CC" w:rsidP="009470CC">
      <w:pPr>
        <w:pStyle w:val="notion-list-item"/>
        <w:shd w:val="clear" w:color="auto" w:fill="FFFFFF"/>
        <w:spacing w:before="30" w:beforeAutospacing="0" w:after="30" w:afterAutospacing="0"/>
        <w:ind w:left="720"/>
        <w:rPr>
          <w:rFonts w:ascii="Arial" w:eastAsiaTheme="majorEastAsia" w:hAnsi="Arial" w:cs="Arial"/>
          <w:u w:val="single"/>
        </w:rPr>
      </w:pPr>
      <w:r w:rsidRPr="009470CC">
        <w:rPr>
          <w:rFonts w:ascii="Arial" w:eastAsiaTheme="majorEastAsia" w:hAnsi="Arial" w:cs="Arial"/>
          <w:u w:val="single"/>
        </w:rPr>
        <w:t>AZTEC</w:t>
      </w:r>
    </w:p>
    <w:p w14:paraId="370C2099" w14:textId="7C864CF8" w:rsidR="009470CC" w:rsidRPr="009470CC" w:rsidRDefault="00FB545E" w:rsidP="009470CC">
      <w:pPr>
        <w:pStyle w:val="notion-list-item"/>
        <w:numPr>
          <w:ilvl w:val="0"/>
          <w:numId w:val="26"/>
        </w:numPr>
        <w:shd w:val="clear" w:color="auto" w:fill="FFFFFF"/>
        <w:spacing w:before="30" w:beforeAutospacing="0" w:after="30" w:afterAutospacing="0"/>
        <w:rPr>
          <w:rFonts w:ascii="Helvetica" w:hAnsi="Helvetica" w:cs="Helvetica"/>
          <w:i/>
          <w:iCs/>
          <w:color w:val="37352F"/>
        </w:rPr>
      </w:pPr>
      <w:r>
        <w:rPr>
          <w:rFonts w:ascii="Arial" w:eastAsiaTheme="majorEastAsia" w:hAnsi="Arial" w:cs="Arial"/>
        </w:rPr>
        <w:t xml:space="preserve">Like Tornado Cash Nova, </w:t>
      </w:r>
      <w:r w:rsidR="008E3701">
        <w:rPr>
          <w:rFonts w:ascii="Arial" w:eastAsiaTheme="majorEastAsia" w:hAnsi="Arial" w:cs="Arial"/>
        </w:rPr>
        <w:t>a</w:t>
      </w:r>
      <w:r w:rsidR="009470CC" w:rsidRPr="009470CC">
        <w:rPr>
          <w:rFonts w:ascii="Arial" w:eastAsiaTheme="majorEastAsia" w:hAnsi="Arial" w:cs="Arial"/>
        </w:rPr>
        <w:t>ny plan to use ZK-SNARK or ZK-STARK</w:t>
      </w:r>
      <w:r w:rsidR="009470CC">
        <w:rPr>
          <w:rFonts w:ascii="Arial" w:eastAsiaTheme="majorEastAsia" w:hAnsi="Arial" w:cs="Arial"/>
        </w:rPr>
        <w:t xml:space="preserve"> to </w:t>
      </w:r>
      <w:r w:rsidR="008E3701">
        <w:rPr>
          <w:rFonts w:ascii="Arial" w:eastAsiaTheme="majorEastAsia" w:hAnsi="Arial" w:cs="Arial" w:hint="eastAsia"/>
        </w:rPr>
        <w:t>re</w:t>
      </w:r>
      <w:r w:rsidR="008E3701">
        <w:rPr>
          <w:rFonts w:ascii="Arial" w:eastAsiaTheme="majorEastAsia" w:hAnsi="Arial" w:cs="Arial"/>
        </w:rPr>
        <w:t xml:space="preserve">place </w:t>
      </w:r>
      <w:r w:rsidR="008E3701" w:rsidRPr="008E3701">
        <w:rPr>
          <w:rFonts w:ascii="Arial" w:eastAsiaTheme="majorEastAsia" w:hAnsi="Arial" w:cs="Arial"/>
        </w:rPr>
        <w:t>Sigma-protocol</w:t>
      </w:r>
      <w:r w:rsidR="009470CC">
        <w:rPr>
          <w:rFonts w:ascii="Arial" w:eastAsiaTheme="majorEastAsia" w:hAnsi="Arial" w:cs="Arial"/>
        </w:rPr>
        <w:t>?</w:t>
      </w:r>
    </w:p>
    <w:sectPr w:rsidR="009470CC" w:rsidRPr="009470CC"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1530" w14:textId="77777777" w:rsidR="001B67A1" w:rsidRDefault="001B67A1" w:rsidP="00B57AA6">
      <w:r>
        <w:separator/>
      </w:r>
    </w:p>
  </w:endnote>
  <w:endnote w:type="continuationSeparator" w:id="0">
    <w:p w14:paraId="04874BE9" w14:textId="77777777" w:rsidR="001B67A1" w:rsidRDefault="001B67A1"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3BBC" w14:textId="77777777" w:rsidR="001B67A1" w:rsidRDefault="001B67A1" w:rsidP="00B57AA6">
      <w:r>
        <w:separator/>
      </w:r>
    </w:p>
  </w:footnote>
  <w:footnote w:type="continuationSeparator" w:id="0">
    <w:p w14:paraId="5175AC58" w14:textId="77777777" w:rsidR="001B67A1" w:rsidRDefault="001B67A1"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D41266"/>
    <w:multiLevelType w:val="multilevel"/>
    <w:tmpl w:val="EE92D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B91EA3"/>
    <w:multiLevelType w:val="hybridMultilevel"/>
    <w:tmpl w:val="152E069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 w15:restartNumberingAfterBreak="0">
    <w:nsid w:val="0F915FC3"/>
    <w:multiLevelType w:val="multilevel"/>
    <w:tmpl w:val="1482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CE12A3"/>
    <w:multiLevelType w:val="hybridMultilevel"/>
    <w:tmpl w:val="303CF9E8"/>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7" w15:restartNumberingAfterBreak="0">
    <w:nsid w:val="269E2EB4"/>
    <w:multiLevelType w:val="hybridMultilevel"/>
    <w:tmpl w:val="C3AC585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8" w15:restartNumberingAfterBreak="0">
    <w:nsid w:val="2C0E4F5F"/>
    <w:multiLevelType w:val="hybridMultilevel"/>
    <w:tmpl w:val="254407F8"/>
    <w:lvl w:ilvl="0" w:tplc="17D225B0">
      <w:start w:val="1"/>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780051"/>
    <w:multiLevelType w:val="hybridMultilevel"/>
    <w:tmpl w:val="80246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36BCF"/>
    <w:multiLevelType w:val="hybridMultilevel"/>
    <w:tmpl w:val="80C0A6D2"/>
    <w:lvl w:ilvl="0" w:tplc="04090001">
      <w:start w:val="1"/>
      <w:numFmt w:val="bullet"/>
      <w:lvlText w:val=""/>
      <w:lvlJc w:val="left"/>
      <w:pPr>
        <w:ind w:left="1134" w:hanging="420"/>
      </w:pPr>
      <w:rPr>
        <w:rFonts w:ascii="Wingdings" w:hAnsi="Wingdings" w:hint="default"/>
      </w:r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11"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13"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375AF4"/>
    <w:multiLevelType w:val="hybridMultilevel"/>
    <w:tmpl w:val="05EEE69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5" w15:restartNumberingAfterBreak="0">
    <w:nsid w:val="47EB4572"/>
    <w:multiLevelType w:val="hybridMultilevel"/>
    <w:tmpl w:val="DA5A72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4B652824"/>
    <w:multiLevelType w:val="multilevel"/>
    <w:tmpl w:val="6D26D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529317B1"/>
    <w:multiLevelType w:val="hybridMultilevel"/>
    <w:tmpl w:val="2FD6ADBA"/>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9"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20" w15:restartNumberingAfterBreak="0">
    <w:nsid w:val="59B82EC1"/>
    <w:multiLevelType w:val="hybridMultilevel"/>
    <w:tmpl w:val="BFFA886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1" w15:restartNumberingAfterBreak="0">
    <w:nsid w:val="614148CE"/>
    <w:multiLevelType w:val="hybridMultilevel"/>
    <w:tmpl w:val="A664C566"/>
    <w:lvl w:ilvl="0" w:tplc="0409000F">
      <w:start w:val="1"/>
      <w:numFmt w:val="decimal"/>
      <w:lvlText w:val="%1."/>
      <w:lvlJc w:val="lef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22"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64BC3A04"/>
    <w:multiLevelType w:val="hybridMultilevel"/>
    <w:tmpl w:val="B2CEF66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5" w15:restartNumberingAfterBreak="0">
    <w:nsid w:val="66366597"/>
    <w:multiLevelType w:val="hybridMultilevel"/>
    <w:tmpl w:val="551A218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6"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7"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6DF80753"/>
    <w:multiLevelType w:val="hybridMultilevel"/>
    <w:tmpl w:val="A664C566"/>
    <w:lvl w:ilvl="0" w:tplc="FFFFFFFF">
      <w:start w:val="1"/>
      <w:numFmt w:val="decimal"/>
      <w:lvlText w:val="%1."/>
      <w:lvlJc w:val="left"/>
      <w:pPr>
        <w:ind w:left="1134" w:hanging="420"/>
      </w:p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29" w15:restartNumberingAfterBreak="0">
    <w:nsid w:val="6F4E4AEF"/>
    <w:multiLevelType w:val="hybridMultilevel"/>
    <w:tmpl w:val="0D62DC8E"/>
    <w:lvl w:ilvl="0" w:tplc="04090001">
      <w:start w:val="1"/>
      <w:numFmt w:val="bullet"/>
      <w:lvlText w:val=""/>
      <w:lvlJc w:val="left"/>
      <w:pPr>
        <w:ind w:left="1373" w:hanging="420"/>
      </w:pPr>
      <w:rPr>
        <w:rFonts w:ascii="Wingdings" w:hAnsi="Wingdings" w:hint="default"/>
      </w:rPr>
    </w:lvl>
    <w:lvl w:ilvl="1" w:tplc="04090003">
      <w:start w:val="1"/>
      <w:numFmt w:val="bullet"/>
      <w:lvlText w:val=""/>
      <w:lvlJc w:val="left"/>
      <w:pPr>
        <w:ind w:left="1793" w:hanging="420"/>
      </w:pPr>
      <w:rPr>
        <w:rFonts w:ascii="Wingdings" w:hAnsi="Wingdings" w:hint="default"/>
      </w:rPr>
    </w:lvl>
    <w:lvl w:ilvl="2" w:tplc="04090005">
      <w:start w:val="1"/>
      <w:numFmt w:val="bullet"/>
      <w:lvlText w:val=""/>
      <w:lvlJc w:val="left"/>
      <w:pPr>
        <w:ind w:left="2213" w:hanging="420"/>
      </w:pPr>
      <w:rPr>
        <w:rFonts w:ascii="Wingdings" w:hAnsi="Wingdings" w:hint="default"/>
      </w:rPr>
    </w:lvl>
    <w:lvl w:ilvl="3" w:tplc="04090001">
      <w:start w:val="1"/>
      <w:numFmt w:val="bullet"/>
      <w:lvlText w:val=""/>
      <w:lvlJc w:val="left"/>
      <w:pPr>
        <w:ind w:left="2633" w:hanging="420"/>
      </w:pPr>
      <w:rPr>
        <w:rFonts w:ascii="Wingdings" w:hAnsi="Wingdings" w:hint="default"/>
      </w:rPr>
    </w:lvl>
    <w:lvl w:ilvl="4" w:tplc="04090003">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30" w15:restartNumberingAfterBreak="0">
    <w:nsid w:val="709F4E8C"/>
    <w:multiLevelType w:val="multilevel"/>
    <w:tmpl w:val="0BA88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32" w15:restartNumberingAfterBreak="0">
    <w:nsid w:val="79E34C11"/>
    <w:multiLevelType w:val="hybridMultilevel"/>
    <w:tmpl w:val="F5123F9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3"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7C872AE4"/>
    <w:multiLevelType w:val="hybridMultilevel"/>
    <w:tmpl w:val="384292E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num w:numId="1">
    <w:abstractNumId w:val="8"/>
  </w:num>
  <w:num w:numId="2">
    <w:abstractNumId w:val="0"/>
  </w:num>
  <w:num w:numId="3">
    <w:abstractNumId w:val="23"/>
  </w:num>
  <w:num w:numId="4">
    <w:abstractNumId w:val="4"/>
  </w:num>
  <w:num w:numId="5">
    <w:abstractNumId w:val="11"/>
  </w:num>
  <w:num w:numId="6">
    <w:abstractNumId w:val="12"/>
  </w:num>
  <w:num w:numId="7">
    <w:abstractNumId w:val="33"/>
  </w:num>
  <w:num w:numId="8">
    <w:abstractNumId w:val="17"/>
  </w:num>
  <w:num w:numId="9">
    <w:abstractNumId w:val="31"/>
  </w:num>
  <w:num w:numId="10">
    <w:abstractNumId w:val="13"/>
  </w:num>
  <w:num w:numId="11">
    <w:abstractNumId w:val="26"/>
  </w:num>
  <w:num w:numId="12">
    <w:abstractNumId w:val="22"/>
  </w:num>
  <w:num w:numId="13">
    <w:abstractNumId w:val="5"/>
  </w:num>
  <w:num w:numId="14">
    <w:abstractNumId w:val="27"/>
  </w:num>
  <w:num w:numId="15">
    <w:abstractNumId w:val="19"/>
  </w:num>
  <w:num w:numId="16">
    <w:abstractNumId w:val="1"/>
  </w:num>
  <w:num w:numId="17">
    <w:abstractNumId w:val="30"/>
  </w:num>
  <w:num w:numId="18">
    <w:abstractNumId w:val="16"/>
  </w:num>
  <w:num w:numId="19">
    <w:abstractNumId w:val="3"/>
  </w:num>
  <w:num w:numId="20">
    <w:abstractNumId w:val="9"/>
  </w:num>
  <w:num w:numId="21">
    <w:abstractNumId w:val="25"/>
  </w:num>
  <w:num w:numId="22">
    <w:abstractNumId w:val="6"/>
  </w:num>
  <w:num w:numId="23">
    <w:abstractNumId w:val="29"/>
  </w:num>
  <w:num w:numId="24">
    <w:abstractNumId w:val="24"/>
  </w:num>
  <w:num w:numId="25">
    <w:abstractNumId w:val="32"/>
  </w:num>
  <w:num w:numId="26">
    <w:abstractNumId w:val="15"/>
  </w:num>
  <w:num w:numId="27">
    <w:abstractNumId w:val="2"/>
  </w:num>
  <w:num w:numId="28">
    <w:abstractNumId w:val="21"/>
  </w:num>
  <w:num w:numId="29">
    <w:abstractNumId w:val="28"/>
  </w:num>
  <w:num w:numId="30">
    <w:abstractNumId w:val="34"/>
  </w:num>
  <w:num w:numId="31">
    <w:abstractNumId w:val="14"/>
  </w:num>
  <w:num w:numId="32">
    <w:abstractNumId w:val="10"/>
  </w:num>
  <w:num w:numId="33">
    <w:abstractNumId w:val="7"/>
  </w:num>
  <w:num w:numId="34">
    <w:abstractNumId w:val="18"/>
  </w:num>
  <w:num w:numId="35">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30D85"/>
    <w:rsid w:val="000329D8"/>
    <w:rsid w:val="00033F06"/>
    <w:rsid w:val="000411CD"/>
    <w:rsid w:val="000505F0"/>
    <w:rsid w:val="00054BD8"/>
    <w:rsid w:val="00066D1E"/>
    <w:rsid w:val="00067CD2"/>
    <w:rsid w:val="000721A2"/>
    <w:rsid w:val="00083CB1"/>
    <w:rsid w:val="00085421"/>
    <w:rsid w:val="000917C6"/>
    <w:rsid w:val="00097A5E"/>
    <w:rsid w:val="000A212D"/>
    <w:rsid w:val="000A3E3A"/>
    <w:rsid w:val="000A62B5"/>
    <w:rsid w:val="000C0F44"/>
    <w:rsid w:val="000C1818"/>
    <w:rsid w:val="000C1AB9"/>
    <w:rsid w:val="000D768F"/>
    <w:rsid w:val="000E2E9E"/>
    <w:rsid w:val="000E59E6"/>
    <w:rsid w:val="000F09DE"/>
    <w:rsid w:val="00103115"/>
    <w:rsid w:val="00103182"/>
    <w:rsid w:val="001042FF"/>
    <w:rsid w:val="001060BF"/>
    <w:rsid w:val="00106969"/>
    <w:rsid w:val="0010787D"/>
    <w:rsid w:val="001130AF"/>
    <w:rsid w:val="001240B0"/>
    <w:rsid w:val="00152CE6"/>
    <w:rsid w:val="00157B69"/>
    <w:rsid w:val="0016068C"/>
    <w:rsid w:val="001768D8"/>
    <w:rsid w:val="00180BB9"/>
    <w:rsid w:val="001841CF"/>
    <w:rsid w:val="00193712"/>
    <w:rsid w:val="001940FE"/>
    <w:rsid w:val="001956DA"/>
    <w:rsid w:val="001B047A"/>
    <w:rsid w:val="001B4E3A"/>
    <w:rsid w:val="001B67A1"/>
    <w:rsid w:val="001C1457"/>
    <w:rsid w:val="001C1F3F"/>
    <w:rsid w:val="001C66EC"/>
    <w:rsid w:val="001C6757"/>
    <w:rsid w:val="001D5DEC"/>
    <w:rsid w:val="001E6927"/>
    <w:rsid w:val="001E7BB1"/>
    <w:rsid w:val="001F7EA6"/>
    <w:rsid w:val="00215B08"/>
    <w:rsid w:val="00226A2B"/>
    <w:rsid w:val="00227730"/>
    <w:rsid w:val="0023251E"/>
    <w:rsid w:val="0023414C"/>
    <w:rsid w:val="002522AA"/>
    <w:rsid w:val="00252F24"/>
    <w:rsid w:val="002551EA"/>
    <w:rsid w:val="0028641A"/>
    <w:rsid w:val="002947B8"/>
    <w:rsid w:val="002A3A71"/>
    <w:rsid w:val="002C47F1"/>
    <w:rsid w:val="002C6CA9"/>
    <w:rsid w:val="002E6C3C"/>
    <w:rsid w:val="002E7AD9"/>
    <w:rsid w:val="002F2BEB"/>
    <w:rsid w:val="003040B3"/>
    <w:rsid w:val="00307D97"/>
    <w:rsid w:val="00321294"/>
    <w:rsid w:val="003213D5"/>
    <w:rsid w:val="0032459A"/>
    <w:rsid w:val="003310FF"/>
    <w:rsid w:val="00332D25"/>
    <w:rsid w:val="00337119"/>
    <w:rsid w:val="0034485D"/>
    <w:rsid w:val="00347E1A"/>
    <w:rsid w:val="0035632E"/>
    <w:rsid w:val="00372B61"/>
    <w:rsid w:val="003919FA"/>
    <w:rsid w:val="0039412B"/>
    <w:rsid w:val="00394388"/>
    <w:rsid w:val="003A3838"/>
    <w:rsid w:val="003A512D"/>
    <w:rsid w:val="003B2709"/>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B1D6D"/>
    <w:rsid w:val="004B6C9C"/>
    <w:rsid w:val="004D0725"/>
    <w:rsid w:val="004D36B4"/>
    <w:rsid w:val="00503183"/>
    <w:rsid w:val="005056F7"/>
    <w:rsid w:val="00506D07"/>
    <w:rsid w:val="00510902"/>
    <w:rsid w:val="0051264F"/>
    <w:rsid w:val="005140AF"/>
    <w:rsid w:val="00514E4F"/>
    <w:rsid w:val="0051786F"/>
    <w:rsid w:val="00521AA0"/>
    <w:rsid w:val="00533325"/>
    <w:rsid w:val="00536285"/>
    <w:rsid w:val="0054076B"/>
    <w:rsid w:val="00545F04"/>
    <w:rsid w:val="0055406D"/>
    <w:rsid w:val="005670FE"/>
    <w:rsid w:val="00573C57"/>
    <w:rsid w:val="0057496E"/>
    <w:rsid w:val="005762FC"/>
    <w:rsid w:val="00582A49"/>
    <w:rsid w:val="00593DCA"/>
    <w:rsid w:val="00596576"/>
    <w:rsid w:val="00597B4B"/>
    <w:rsid w:val="00597D0C"/>
    <w:rsid w:val="005B2015"/>
    <w:rsid w:val="005C2902"/>
    <w:rsid w:val="005C3EEE"/>
    <w:rsid w:val="005D6A36"/>
    <w:rsid w:val="005E1955"/>
    <w:rsid w:val="00623093"/>
    <w:rsid w:val="00631489"/>
    <w:rsid w:val="0063560C"/>
    <w:rsid w:val="00637FA5"/>
    <w:rsid w:val="00657AB1"/>
    <w:rsid w:val="006626B9"/>
    <w:rsid w:val="0066616D"/>
    <w:rsid w:val="00672068"/>
    <w:rsid w:val="0067614B"/>
    <w:rsid w:val="006800E8"/>
    <w:rsid w:val="00684715"/>
    <w:rsid w:val="00692BD7"/>
    <w:rsid w:val="0069462C"/>
    <w:rsid w:val="006A38A2"/>
    <w:rsid w:val="006A66E5"/>
    <w:rsid w:val="006B4D2C"/>
    <w:rsid w:val="006B6C31"/>
    <w:rsid w:val="006C4E34"/>
    <w:rsid w:val="006C7C2C"/>
    <w:rsid w:val="006D676C"/>
    <w:rsid w:val="006D6797"/>
    <w:rsid w:val="006E4AEA"/>
    <w:rsid w:val="00704C23"/>
    <w:rsid w:val="00726DBC"/>
    <w:rsid w:val="00736E96"/>
    <w:rsid w:val="00744AAE"/>
    <w:rsid w:val="00745CB8"/>
    <w:rsid w:val="00764149"/>
    <w:rsid w:val="0077759E"/>
    <w:rsid w:val="00777DA7"/>
    <w:rsid w:val="00791CDE"/>
    <w:rsid w:val="0079352D"/>
    <w:rsid w:val="007B7694"/>
    <w:rsid w:val="007C05AA"/>
    <w:rsid w:val="007E29FB"/>
    <w:rsid w:val="007E557D"/>
    <w:rsid w:val="007F00BF"/>
    <w:rsid w:val="008068E8"/>
    <w:rsid w:val="00814FD2"/>
    <w:rsid w:val="008258E7"/>
    <w:rsid w:val="00831035"/>
    <w:rsid w:val="0085007D"/>
    <w:rsid w:val="008625A8"/>
    <w:rsid w:val="00866474"/>
    <w:rsid w:val="008700BC"/>
    <w:rsid w:val="008745A3"/>
    <w:rsid w:val="008770BF"/>
    <w:rsid w:val="0088386A"/>
    <w:rsid w:val="00885B3A"/>
    <w:rsid w:val="00894DF1"/>
    <w:rsid w:val="008A2FDD"/>
    <w:rsid w:val="008A64F6"/>
    <w:rsid w:val="008B1DD9"/>
    <w:rsid w:val="008B4DF9"/>
    <w:rsid w:val="008C6DB2"/>
    <w:rsid w:val="008C7B65"/>
    <w:rsid w:val="008D14AC"/>
    <w:rsid w:val="008D4BCD"/>
    <w:rsid w:val="008E3701"/>
    <w:rsid w:val="008E6442"/>
    <w:rsid w:val="008E7578"/>
    <w:rsid w:val="009015F4"/>
    <w:rsid w:val="009246C8"/>
    <w:rsid w:val="0092682D"/>
    <w:rsid w:val="00926D2C"/>
    <w:rsid w:val="009311B2"/>
    <w:rsid w:val="00936BBA"/>
    <w:rsid w:val="00936D06"/>
    <w:rsid w:val="00936F65"/>
    <w:rsid w:val="00941869"/>
    <w:rsid w:val="009470CC"/>
    <w:rsid w:val="00954539"/>
    <w:rsid w:val="00962769"/>
    <w:rsid w:val="009753BC"/>
    <w:rsid w:val="00975499"/>
    <w:rsid w:val="009762BE"/>
    <w:rsid w:val="00980535"/>
    <w:rsid w:val="009961D7"/>
    <w:rsid w:val="009A1453"/>
    <w:rsid w:val="009A17B1"/>
    <w:rsid w:val="009A2203"/>
    <w:rsid w:val="009B12A7"/>
    <w:rsid w:val="009B169C"/>
    <w:rsid w:val="009B187F"/>
    <w:rsid w:val="009B722C"/>
    <w:rsid w:val="009C1024"/>
    <w:rsid w:val="009C15CC"/>
    <w:rsid w:val="009C7807"/>
    <w:rsid w:val="009D4EB2"/>
    <w:rsid w:val="009D556D"/>
    <w:rsid w:val="009E3C7E"/>
    <w:rsid w:val="009E7DBE"/>
    <w:rsid w:val="009F5699"/>
    <w:rsid w:val="009F6FCA"/>
    <w:rsid w:val="009F7130"/>
    <w:rsid w:val="00A04F9B"/>
    <w:rsid w:val="00A17470"/>
    <w:rsid w:val="00A21DD9"/>
    <w:rsid w:val="00A32AA8"/>
    <w:rsid w:val="00A42124"/>
    <w:rsid w:val="00A44CE8"/>
    <w:rsid w:val="00A65568"/>
    <w:rsid w:val="00A9532A"/>
    <w:rsid w:val="00A95788"/>
    <w:rsid w:val="00AC2BE6"/>
    <w:rsid w:val="00AC6160"/>
    <w:rsid w:val="00AD2FD4"/>
    <w:rsid w:val="00AD41C7"/>
    <w:rsid w:val="00AD6307"/>
    <w:rsid w:val="00AE02F2"/>
    <w:rsid w:val="00AE0B6C"/>
    <w:rsid w:val="00AE4F78"/>
    <w:rsid w:val="00AE6597"/>
    <w:rsid w:val="00AF4298"/>
    <w:rsid w:val="00B04B7B"/>
    <w:rsid w:val="00B06E6F"/>
    <w:rsid w:val="00B16E0E"/>
    <w:rsid w:val="00B25A0A"/>
    <w:rsid w:val="00B413DF"/>
    <w:rsid w:val="00B44065"/>
    <w:rsid w:val="00B47ACB"/>
    <w:rsid w:val="00B57AA6"/>
    <w:rsid w:val="00B610EC"/>
    <w:rsid w:val="00B65C82"/>
    <w:rsid w:val="00B70E32"/>
    <w:rsid w:val="00B77DD4"/>
    <w:rsid w:val="00B812E8"/>
    <w:rsid w:val="00B901D7"/>
    <w:rsid w:val="00B92410"/>
    <w:rsid w:val="00B94FC2"/>
    <w:rsid w:val="00BA1451"/>
    <w:rsid w:val="00BA21E0"/>
    <w:rsid w:val="00BA28A5"/>
    <w:rsid w:val="00BA540C"/>
    <w:rsid w:val="00BA54E8"/>
    <w:rsid w:val="00BA6083"/>
    <w:rsid w:val="00BA7625"/>
    <w:rsid w:val="00BC1ACA"/>
    <w:rsid w:val="00BC252C"/>
    <w:rsid w:val="00BC496C"/>
    <w:rsid w:val="00BC4DDE"/>
    <w:rsid w:val="00BE035C"/>
    <w:rsid w:val="00BE5F82"/>
    <w:rsid w:val="00BF5ACB"/>
    <w:rsid w:val="00C021BF"/>
    <w:rsid w:val="00C20613"/>
    <w:rsid w:val="00C218A2"/>
    <w:rsid w:val="00C2543E"/>
    <w:rsid w:val="00C34076"/>
    <w:rsid w:val="00C41270"/>
    <w:rsid w:val="00C4265C"/>
    <w:rsid w:val="00C45128"/>
    <w:rsid w:val="00C81491"/>
    <w:rsid w:val="00C81F2E"/>
    <w:rsid w:val="00C84736"/>
    <w:rsid w:val="00C863A6"/>
    <w:rsid w:val="00C9565D"/>
    <w:rsid w:val="00CA2424"/>
    <w:rsid w:val="00CA361A"/>
    <w:rsid w:val="00CA572C"/>
    <w:rsid w:val="00CA7D0E"/>
    <w:rsid w:val="00CB5BA8"/>
    <w:rsid w:val="00CB6855"/>
    <w:rsid w:val="00CB69D1"/>
    <w:rsid w:val="00CB6F69"/>
    <w:rsid w:val="00CE0A81"/>
    <w:rsid w:val="00CE2CB8"/>
    <w:rsid w:val="00CF12B6"/>
    <w:rsid w:val="00D21B5F"/>
    <w:rsid w:val="00D254C0"/>
    <w:rsid w:val="00D32FCA"/>
    <w:rsid w:val="00D46689"/>
    <w:rsid w:val="00D5111A"/>
    <w:rsid w:val="00D62159"/>
    <w:rsid w:val="00D628EF"/>
    <w:rsid w:val="00D62D0E"/>
    <w:rsid w:val="00D67188"/>
    <w:rsid w:val="00D81F74"/>
    <w:rsid w:val="00D91DA7"/>
    <w:rsid w:val="00D96AB0"/>
    <w:rsid w:val="00D96E05"/>
    <w:rsid w:val="00DA0F3C"/>
    <w:rsid w:val="00DA4E45"/>
    <w:rsid w:val="00DA560F"/>
    <w:rsid w:val="00DA6451"/>
    <w:rsid w:val="00DB1306"/>
    <w:rsid w:val="00DB25A6"/>
    <w:rsid w:val="00DB6FCC"/>
    <w:rsid w:val="00DC464B"/>
    <w:rsid w:val="00DC5ECF"/>
    <w:rsid w:val="00DE1309"/>
    <w:rsid w:val="00DF3E00"/>
    <w:rsid w:val="00E0434C"/>
    <w:rsid w:val="00E04A8C"/>
    <w:rsid w:val="00E058E8"/>
    <w:rsid w:val="00E179C1"/>
    <w:rsid w:val="00E230D0"/>
    <w:rsid w:val="00E30DC5"/>
    <w:rsid w:val="00E31BB0"/>
    <w:rsid w:val="00E31C4F"/>
    <w:rsid w:val="00E3247F"/>
    <w:rsid w:val="00E35FE6"/>
    <w:rsid w:val="00E41C90"/>
    <w:rsid w:val="00E52413"/>
    <w:rsid w:val="00E55349"/>
    <w:rsid w:val="00E70705"/>
    <w:rsid w:val="00E754DF"/>
    <w:rsid w:val="00EA19F4"/>
    <w:rsid w:val="00EB1690"/>
    <w:rsid w:val="00EB29B3"/>
    <w:rsid w:val="00EB75DA"/>
    <w:rsid w:val="00EC0EB4"/>
    <w:rsid w:val="00EC1B0B"/>
    <w:rsid w:val="00EC72DE"/>
    <w:rsid w:val="00EC7360"/>
    <w:rsid w:val="00EE2861"/>
    <w:rsid w:val="00EE75FC"/>
    <w:rsid w:val="00EF57EA"/>
    <w:rsid w:val="00F152F3"/>
    <w:rsid w:val="00F20DA5"/>
    <w:rsid w:val="00F3604A"/>
    <w:rsid w:val="00F40A9E"/>
    <w:rsid w:val="00F5765A"/>
    <w:rsid w:val="00F8277B"/>
    <w:rsid w:val="00F82C58"/>
    <w:rsid w:val="00F8451A"/>
    <w:rsid w:val="00FA2472"/>
    <w:rsid w:val="00FB545E"/>
    <w:rsid w:val="00FC36F3"/>
    <w:rsid w:val="00FC3CD5"/>
    <w:rsid w:val="00FC5842"/>
    <w:rsid w:val="00FC589C"/>
    <w:rsid w:val="00FE33AD"/>
    <w:rsid w:val="00FE59BA"/>
    <w:rsid w:val="00FF33F5"/>
    <w:rsid w:val="00FF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tecProtocol/AZTEC/blob/a383f86b094eda9c361a45c7aade81d28fa99f46/AZTEC.pdf" TargetMode="External"/><Relationship Id="rId13" Type="http://schemas.openxmlformats.org/officeDocument/2006/relationships/hyperlink" Target="https://github.com/webb-tools/relay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bb-tools/protocol-solid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5/LoanDapp.sol" TargetMode="External"/><Relationship Id="rId5" Type="http://schemas.openxmlformats.org/officeDocument/2006/relationships/webSettings" Target="webSettings.xml"/><Relationship Id="rId15" Type="http://schemas.openxmlformats.org/officeDocument/2006/relationships/hyperlink" Target="https://github.com/webb-tools/relayer/blob/main/src/events_watcher/tornado_leaves_watcher.rs" TargetMode="External"/><Relationship Id="rId10" Type="http://schemas.openxmlformats.org/officeDocument/2006/relationships/hyperlink" Target="https://github.com/geesimon/zku/blob/main/week5/Loan.sol" TargetMode="External"/><Relationship Id="rId4" Type="http://schemas.openxmlformats.org/officeDocument/2006/relationships/settings" Target="settings.xml"/><Relationship Id="rId9" Type="http://schemas.openxmlformats.org/officeDocument/2006/relationships/hyperlink" Target="https://github.com/AztecProtocol/loan-dapp-starter-kit" TargetMode="External"/><Relationship Id="rId14" Type="http://schemas.openxmlformats.org/officeDocument/2006/relationships/hyperlink" Target="https://github.com/webb-tools/protocol-substr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6829</TotalTime>
  <Pages>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106</cp:revision>
  <dcterms:created xsi:type="dcterms:W3CDTF">2022-03-06T02:45:00Z</dcterms:created>
  <dcterms:modified xsi:type="dcterms:W3CDTF">2022-04-02T16:37:00Z</dcterms:modified>
</cp:coreProperties>
</file>