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24B9" w:rsidRPr="00BE114A" w:rsidRDefault="00760BBC" w:rsidP="00BE114A">
      <w:pPr>
        <w:pStyle w:val="Heading1"/>
        <w:jc w:val="center"/>
        <w:rPr>
          <w:sz w:val="32"/>
        </w:rPr>
      </w:pPr>
      <w:r w:rsidRPr="00BE114A">
        <w:rPr>
          <w:sz w:val="32"/>
        </w:rPr>
        <w:t>Project Report: Dynamic Workforce Insights and Recommendation Platform</w:t>
      </w:r>
    </w:p>
    <w:p w:rsidR="001A24B9" w:rsidRDefault="00760BBC">
      <w:pPr>
        <w:pStyle w:val="Heading2"/>
      </w:pPr>
      <w:r>
        <w:t>Introduction</w:t>
      </w:r>
    </w:p>
    <w:p w:rsidR="001A24B9" w:rsidRDefault="00760BBC">
      <w:r>
        <w:t xml:space="preserve">The rapid evolution of the job market, influenced by economic, technological, and societal factors, demands innovative solutions for both job seekers and recruiters. The </w:t>
      </w:r>
      <w:r>
        <w:t>Dynamic Workforce Insights and Recommendation Platform is a comprehensive analytics solution aimed at empowering users with actionable insights. By leveraging historical and real-time job posting data, the platform identifies trends, predicts high-demand r</w:t>
      </w:r>
      <w:r>
        <w:t>oles, and delivers personalized recommendations to address the ever-changing job landscape.</w:t>
      </w:r>
    </w:p>
    <w:p w:rsidR="001A24B9" w:rsidRDefault="00760BBC">
      <w:pPr>
        <w:pStyle w:val="Heading2"/>
      </w:pPr>
      <w:r>
        <w:t>Objectives</w:t>
      </w:r>
    </w:p>
    <w:p w:rsidR="001A24B9" w:rsidRDefault="00760BBC">
      <w:r>
        <w:t>The project has the following primary objectives:</w:t>
      </w:r>
    </w:p>
    <w:p w:rsidR="001A24B9" w:rsidRDefault="00760BBC">
      <w:r>
        <w:t>1. Empower Job Seekers: Provide insights into high-demand roles, salary trends, and emerging job catego</w:t>
      </w:r>
      <w:r>
        <w:t>ries to help users make informed career decisions.</w:t>
      </w:r>
    </w:p>
    <w:p w:rsidR="001A24B9" w:rsidRDefault="00760BBC">
      <w:r>
        <w:t>2. Facilitate Recruiters: Analyze workforce dynamics to enable organizations to adapt to market shifts effectively.</w:t>
      </w:r>
    </w:p>
    <w:p w:rsidR="001A24B9" w:rsidRDefault="00760BBC">
      <w:r>
        <w:t>3. Deliver Personalized Insights: Build a robust recommendation system tailored to indivi</w:t>
      </w:r>
      <w:r>
        <w:t>dual preferences and profiles.</w:t>
      </w:r>
    </w:p>
    <w:p w:rsidR="001A24B9" w:rsidRDefault="00760BBC">
      <w:pPr>
        <w:pStyle w:val="Heading2"/>
      </w:pPr>
      <w:r>
        <w:t>Situational Analysis</w:t>
      </w:r>
    </w:p>
    <w:p w:rsidR="001A24B9" w:rsidRDefault="00760BBC">
      <w:r>
        <w:t>In an environment driven by constant shifts in technology and work culture, job seekers and recruiters face significant challenges in aligning goals. This platform bridges the gap by analyzing workforce d</w:t>
      </w:r>
      <w:r>
        <w:t>ata to reveal key market trends:</w:t>
      </w:r>
    </w:p>
    <w:p w:rsidR="001A24B9" w:rsidRDefault="00760BBC">
      <w:r>
        <w:t>- Economic changes and technological advancements create new job categories and impact existing roles.</w:t>
      </w:r>
    </w:p>
    <w:p w:rsidR="001A24B9" w:rsidRDefault="00760BBC">
      <w:r>
        <w:t>- Increased focus on remote work demands analysis of its long-term implications.</w:t>
      </w:r>
    </w:p>
    <w:p w:rsidR="001A24B9" w:rsidRDefault="00760BBC">
      <w:r>
        <w:t>- Geographic disparities in wages neces</w:t>
      </w:r>
      <w:r>
        <w:t>sitate regional insights for both job seekers and employers.</w:t>
      </w:r>
    </w:p>
    <w:p w:rsidR="001A24B9" w:rsidRDefault="00760BBC">
      <w:pPr>
        <w:pStyle w:val="Heading2"/>
      </w:pPr>
      <w:r>
        <w:t>Project Scope</w:t>
      </w:r>
    </w:p>
    <w:p w:rsidR="001A24B9" w:rsidRDefault="00760BBC">
      <w:r>
        <w:t>The project is designed to cover multiple dimensions of workforce analytics, ranging from salary comparisons to predictive modeling of future trends. Each task contributes to buildi</w:t>
      </w:r>
      <w:r>
        <w:t>ng a holistic understanding of the job market.</w:t>
      </w:r>
    </w:p>
    <w:p w:rsidR="001A24B9" w:rsidRDefault="00760BBC">
      <w:pPr>
        <w:pStyle w:val="Heading2"/>
      </w:pPr>
      <w:r>
        <w:lastRenderedPageBreak/>
        <w:t>Tasks and Deliverables</w:t>
      </w:r>
    </w:p>
    <w:p w:rsidR="001A24B9" w:rsidRDefault="00760BBC">
      <w:pPr>
        <w:pStyle w:val="Heading3"/>
      </w:pPr>
      <w:r>
        <w:t>Keyword-Salary Analysis</w:t>
      </w:r>
    </w:p>
    <w:p w:rsidR="001A24B9" w:rsidRDefault="00760BBC">
      <w:r>
        <w:t>Objective: Identify correlations between job title keywords and salaries.</w:t>
      </w:r>
    </w:p>
    <w:p w:rsidR="001A24B9" w:rsidRDefault="00760BBC">
      <w:r>
        <w:t>Implementation: Perform keyword extraction from job titles using NLP techniques. Use sta</w:t>
      </w:r>
      <w:r w:rsidR="00F20CBB">
        <w:t>tistical and visualization tool</w:t>
      </w:r>
      <w:r>
        <w:t xml:space="preserve"> to analyze salary trends for specific keywords.</w:t>
      </w:r>
    </w:p>
    <w:p w:rsidR="00F20CBB" w:rsidRDefault="00F20CBB">
      <w:r>
        <w:rPr>
          <w:noProof/>
        </w:rPr>
        <w:drawing>
          <wp:inline distT="0" distB="0" distL="0" distR="0" wp14:anchorId="46600503" wp14:editId="45AA646E">
            <wp:extent cx="3381375" cy="25812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9965" t="6176" r="19792" b="10134"/>
                    <a:stretch/>
                  </pic:blipFill>
                  <pic:spPr bwMode="auto">
                    <a:xfrm>
                      <a:off x="0" y="0"/>
                      <a:ext cx="3381375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24B9" w:rsidRDefault="001A24B9"/>
    <w:p w:rsidR="001A24B9" w:rsidRDefault="00760BBC">
      <w:pPr>
        <w:pStyle w:val="Heading3"/>
      </w:pPr>
      <w:r>
        <w:t>Emerging Job Categ</w:t>
      </w:r>
      <w:r>
        <w:t>ories</w:t>
      </w:r>
    </w:p>
    <w:p w:rsidR="001A24B9" w:rsidRDefault="00760BBC">
      <w:r>
        <w:t>Objective: Discover growing job categories based on job posting frequencies.</w:t>
      </w:r>
    </w:p>
    <w:p w:rsidR="001A24B9" w:rsidRDefault="00760BBC">
      <w:r>
        <w:t>Implementation: Use clustering and time-series analysis to identify growth trends in job categories. Rank categories by their growth rates.</w:t>
      </w:r>
    </w:p>
    <w:p w:rsidR="00F20CBB" w:rsidRDefault="00F20CBB">
      <w:r>
        <w:rPr>
          <w:noProof/>
        </w:rPr>
        <w:drawing>
          <wp:inline distT="0" distB="0" distL="0" distR="0" wp14:anchorId="0A1B0BE7" wp14:editId="1F1FA82C">
            <wp:extent cx="4124325" cy="22098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2501" t="12353" r="12326" b="16001"/>
                    <a:stretch/>
                  </pic:blipFill>
                  <pic:spPr bwMode="auto">
                    <a:xfrm>
                      <a:off x="0" y="0"/>
                      <a:ext cx="4124325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24B9" w:rsidRDefault="00760BBC">
      <w:pPr>
        <w:pStyle w:val="Heading3"/>
      </w:pPr>
      <w:r>
        <w:t>High-Demand Job Role Prediction</w:t>
      </w:r>
    </w:p>
    <w:p w:rsidR="001A24B9" w:rsidRDefault="00760BBC">
      <w:r>
        <w:t>Objective: Predict roles that are expected to see increased demand.</w:t>
      </w:r>
    </w:p>
    <w:p w:rsidR="001A24B9" w:rsidRDefault="00760BBC">
      <w:r>
        <w:lastRenderedPageBreak/>
        <w:t>Implementation: Develop predictive models (e.g., Random Forest, XGBoost) using hist</w:t>
      </w:r>
      <w:r>
        <w:t>orical job posting data. Evaluate models based on metrics like accuracy and precision.</w:t>
      </w:r>
    </w:p>
    <w:p w:rsidR="001A24B9" w:rsidRDefault="00F20CBB">
      <w:r>
        <w:rPr>
          <w:noProof/>
        </w:rPr>
        <w:drawing>
          <wp:inline distT="0" distB="0" distL="0" distR="0" wp14:anchorId="67599BD1" wp14:editId="7CF984FF">
            <wp:extent cx="3971925" cy="20764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3889" t="14205" r="13715" b="18472"/>
                    <a:stretch/>
                  </pic:blipFill>
                  <pic:spPr bwMode="auto">
                    <a:xfrm>
                      <a:off x="0" y="0"/>
                      <a:ext cx="3971925" cy="207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24B9" w:rsidRDefault="00760BBC">
      <w:pPr>
        <w:pStyle w:val="Heading3"/>
      </w:pPr>
      <w:r>
        <w:t>Geographic Salary Analysis</w:t>
      </w:r>
    </w:p>
    <w:p w:rsidR="001A24B9" w:rsidRDefault="00760BBC">
      <w:r>
        <w:t>Objective: Compare hourly wages across regions.</w:t>
      </w:r>
    </w:p>
    <w:p w:rsidR="001A24B9" w:rsidRDefault="00760BBC">
      <w:r>
        <w:t>Implementation: Aggregate salary data by region and visualize using interactive maps. Perform regional comparisons and highlight wage disparities.</w:t>
      </w:r>
    </w:p>
    <w:p w:rsidR="001A24B9" w:rsidRDefault="00706A2A">
      <w:r>
        <w:rPr>
          <w:noProof/>
        </w:rPr>
        <w:drawing>
          <wp:inline distT="0" distB="0" distL="0" distR="0" wp14:anchorId="12E0090D" wp14:editId="0DA7BD68">
            <wp:extent cx="4391025" cy="21336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0590" t="24706" r="9375" b="6120"/>
                    <a:stretch/>
                  </pic:blipFill>
                  <pic:spPr bwMode="auto">
                    <a:xfrm>
                      <a:off x="0" y="0"/>
                      <a:ext cx="4391025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24B9" w:rsidRDefault="00760BBC">
      <w:pPr>
        <w:pStyle w:val="Heading3"/>
      </w:pPr>
      <w:r>
        <w:t>Personalized Job Recommendation System</w:t>
      </w:r>
    </w:p>
    <w:p w:rsidR="001A24B9" w:rsidRDefault="00760BBC">
      <w:r>
        <w:t>Objective: Provide tailored job recommendations based on user preferences.</w:t>
      </w:r>
    </w:p>
    <w:p w:rsidR="001A24B9" w:rsidRDefault="00760BBC">
      <w:r>
        <w:t xml:space="preserve">Implementation: Build a recommendation engine using collaborative filtering </w:t>
      </w:r>
      <w:r>
        <w:t>or content-based methods. Integrate MLflow for experiment tracking.</w:t>
      </w:r>
    </w:p>
    <w:p w:rsidR="00706A2A" w:rsidRDefault="00E24200">
      <w:pPr>
        <w:pStyle w:val="Heading3"/>
      </w:pPr>
      <w:r>
        <w:rPr>
          <w:noProof/>
        </w:rPr>
        <w:lastRenderedPageBreak/>
        <w:drawing>
          <wp:inline distT="0" distB="0" distL="0" distR="0" wp14:anchorId="4D9F54BE" wp14:editId="5CA19520">
            <wp:extent cx="3752850" cy="2495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1875" t="12970" r="9722" b="6120"/>
                    <a:stretch/>
                  </pic:blipFill>
                  <pic:spPr bwMode="auto">
                    <a:xfrm>
                      <a:off x="0" y="0"/>
                      <a:ext cx="3752850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24B9" w:rsidRDefault="00760BBC">
      <w:pPr>
        <w:pStyle w:val="Heading3"/>
      </w:pPr>
      <w:r>
        <w:t>Job Market Dynamics Dashboard</w:t>
      </w:r>
    </w:p>
    <w:p w:rsidR="001A24B9" w:rsidRDefault="00760BBC">
      <w:r>
        <w:t>Objective: Visualize market trends dynamically.</w:t>
      </w:r>
    </w:p>
    <w:p w:rsidR="001A24B9" w:rsidRDefault="00760BBC">
      <w:r>
        <w:t>Imp</w:t>
      </w:r>
      <w:r>
        <w:t>lementation: Build a Streamlit dashboard with real-time updates. Include interactive components to explore job postings, salary trends, and demand shifts.</w:t>
      </w:r>
    </w:p>
    <w:p w:rsidR="00E24200" w:rsidRDefault="00E24200">
      <w:pPr>
        <w:pStyle w:val="Heading3"/>
      </w:pPr>
      <w:r>
        <w:rPr>
          <w:noProof/>
        </w:rPr>
        <w:drawing>
          <wp:inline distT="0" distB="0" distL="0" distR="0" wp14:anchorId="4B49370E" wp14:editId="5A4572E8">
            <wp:extent cx="5200650" cy="26193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9573" r="5208" b="5501"/>
                    <a:stretch/>
                  </pic:blipFill>
                  <pic:spPr bwMode="auto">
                    <a:xfrm>
                      <a:off x="0" y="0"/>
                      <a:ext cx="5200650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24B9" w:rsidRDefault="00760BBC">
      <w:pPr>
        <w:pStyle w:val="Heading3"/>
      </w:pPr>
      <w:r>
        <w:t>Re</w:t>
      </w:r>
      <w:r>
        <w:t>mote Work Trends Analysis</w:t>
      </w:r>
    </w:p>
    <w:p w:rsidR="001A24B9" w:rsidRDefault="00760BBC">
      <w:r>
        <w:t>Objective: Examine the growing adoption of remote work.</w:t>
      </w:r>
    </w:p>
    <w:p w:rsidR="001A24B9" w:rsidRDefault="00760BBC">
      <w:r>
        <w:t>Implementation: Analyze job postings to identify roles shifting to remote setups. Forecast future remote work trends using statistical models.</w:t>
      </w:r>
    </w:p>
    <w:p w:rsidR="00760BBC" w:rsidRDefault="00760BBC">
      <w:pPr>
        <w:pStyle w:val="Heading3"/>
      </w:pPr>
      <w:r>
        <w:rPr>
          <w:noProof/>
        </w:rPr>
        <w:lastRenderedPageBreak/>
        <w:drawing>
          <wp:inline distT="0" distB="0" distL="0" distR="0" wp14:anchorId="62E597B7" wp14:editId="47102818">
            <wp:extent cx="4429125" cy="21621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1979" t="23779" r="7291" b="6119"/>
                    <a:stretch/>
                  </pic:blipFill>
                  <pic:spPr bwMode="auto">
                    <a:xfrm>
                      <a:off x="0" y="0"/>
                      <a:ext cx="4429125" cy="216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24B9" w:rsidRDefault="00760BBC">
      <w:pPr>
        <w:pStyle w:val="Heading3"/>
      </w:pPr>
      <w:r>
        <w:t>Future Workforce Trends Prediction</w:t>
      </w:r>
    </w:p>
    <w:p w:rsidR="001A24B9" w:rsidRDefault="00760BBC">
      <w:r>
        <w:t>Objective: Predict long-term trends in the workforce.</w:t>
      </w:r>
    </w:p>
    <w:p w:rsidR="001A24B9" w:rsidRDefault="00760BBC">
      <w:r>
        <w:t>Implementation: Use historical and real-time data for trend forecasting with mac</w:t>
      </w:r>
      <w:r>
        <w:t>hine learning models. Identify patterns in job postings, salaries, and remote work preferences.</w:t>
      </w:r>
    </w:p>
    <w:p w:rsidR="00760BBC" w:rsidRDefault="00760BBC">
      <w:pPr>
        <w:pStyle w:val="Heading2"/>
      </w:pPr>
      <w:r>
        <w:rPr>
          <w:noProof/>
        </w:rPr>
        <w:drawing>
          <wp:inline distT="0" distB="0" distL="0" distR="0" wp14:anchorId="334082E4" wp14:editId="51FCF196">
            <wp:extent cx="4219575" cy="18954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1980" t="30882" r="11110" b="7663"/>
                    <a:stretch/>
                  </pic:blipFill>
                  <pic:spPr bwMode="auto">
                    <a:xfrm>
                      <a:off x="0" y="0"/>
                      <a:ext cx="4219575" cy="189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24B9" w:rsidRDefault="00760BBC">
      <w:pPr>
        <w:pStyle w:val="Heading2"/>
      </w:pPr>
      <w:r>
        <w:t>Technology Stack</w:t>
      </w:r>
    </w:p>
    <w:p w:rsidR="001A24B9" w:rsidRDefault="00760BBC">
      <w:r>
        <w:t>The project employ</w:t>
      </w:r>
      <w:r>
        <w:t>s modern technologies to ensure efficient data processing, insightful analysis, and user-friendly interfaces:</w:t>
      </w:r>
    </w:p>
    <w:p w:rsidR="001A24B9" w:rsidRDefault="00760BBC">
      <w:r>
        <w:t>- Data Processing: Python (Pandas, NumPy) and SQL.</w:t>
      </w:r>
    </w:p>
    <w:p w:rsidR="001A24B9" w:rsidRDefault="00760BBC">
      <w:r>
        <w:t xml:space="preserve">- Machine Learning: Scikit-learn, </w:t>
      </w:r>
      <w:proofErr w:type="spellStart"/>
      <w:r>
        <w:t>TensorFlow</w:t>
      </w:r>
      <w:proofErr w:type="spellEnd"/>
      <w:r>
        <w:t>.</w:t>
      </w:r>
    </w:p>
    <w:p w:rsidR="001A24B9" w:rsidRDefault="00760BBC">
      <w:r>
        <w:t xml:space="preserve">- Visualization: Matplotlib, Seaborn, </w:t>
      </w:r>
      <w:r>
        <w:t>Plotly.</w:t>
      </w:r>
    </w:p>
    <w:p w:rsidR="001A24B9" w:rsidRDefault="00760BBC">
      <w:r>
        <w:t>- Dashboard and Interaction: Streamlit for UI development.</w:t>
      </w:r>
    </w:p>
    <w:p w:rsidR="001A24B9" w:rsidRDefault="00760BBC">
      <w:r>
        <w:t>- Experiment Tracking: MLflow for managing and versioning experiments.</w:t>
      </w:r>
    </w:p>
    <w:p w:rsidR="001A24B9" w:rsidRDefault="00760BBC">
      <w:pPr>
        <w:pStyle w:val="Heading2"/>
      </w:pPr>
      <w:r>
        <w:lastRenderedPageBreak/>
        <w:t>Innovative Features</w:t>
      </w:r>
    </w:p>
    <w:p w:rsidR="001A24B9" w:rsidRDefault="00760BBC">
      <w:r>
        <w:t>Streamlit UI: Provides an intuitive, user-friendly dashboard. Allows real-time interaction and insights customization.</w:t>
      </w:r>
    </w:p>
    <w:p w:rsidR="001A24B9" w:rsidRDefault="00760BBC">
      <w:pPr>
        <w:pStyle w:val="Heading2"/>
      </w:pPr>
      <w:r>
        <w:t>Conclusion</w:t>
      </w:r>
    </w:p>
    <w:p w:rsidR="001A24B9" w:rsidRDefault="00760BBC" w:rsidP="00BE114A">
      <w:r>
        <w:t>The Dynami</w:t>
      </w:r>
      <w:r>
        <w:t xml:space="preserve">c Workforce Insights and Recommendation Platform is a comprehensive solution to address modern job market challenges. By combining advanced data analytics, machine learning, and user-friendly interfaces, the platform equips users with critical insights to </w:t>
      </w:r>
      <w:r>
        <w:t>navigate career decisions effectively. The integration of tools like MLflow and Streamlit ensures that the platform</w:t>
      </w:r>
      <w:bookmarkStart w:id="0" w:name="_GoBack"/>
      <w:bookmarkEnd w:id="0"/>
      <w:r>
        <w:t xml:space="preserve"> remains scalable, interactive, and impactful.</w:t>
      </w:r>
    </w:p>
    <w:sectPr w:rsidR="001A24B9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1A24B9"/>
    <w:rsid w:val="0029639D"/>
    <w:rsid w:val="00326F90"/>
    <w:rsid w:val="00706A2A"/>
    <w:rsid w:val="00760BBC"/>
    <w:rsid w:val="00AA1D8D"/>
    <w:rsid w:val="00B47730"/>
    <w:rsid w:val="00BE114A"/>
    <w:rsid w:val="00CB0664"/>
    <w:rsid w:val="00E24200"/>
    <w:rsid w:val="00F20CBB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F20C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0CB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F20C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0CB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5204147-4B60-4D18-8612-3A12144A0E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450</TotalTime>
  <Pages>6</Pages>
  <Words>725</Words>
  <Characters>4133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4849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Dell</cp:lastModifiedBy>
  <cp:revision>4</cp:revision>
  <dcterms:created xsi:type="dcterms:W3CDTF">2013-12-23T23:15:00Z</dcterms:created>
  <dcterms:modified xsi:type="dcterms:W3CDTF">2024-12-08T14:21:00Z</dcterms:modified>
  <cp:category/>
</cp:coreProperties>
</file>