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3AF9" w14:textId="74FF923F" w:rsidR="005B015D" w:rsidRDefault="00000000">
      <w:pPr>
        <w:rPr>
          <w:rFonts w:ascii="Arial" w:hAnsi="Arial"/>
          <w:color w:val="050505"/>
          <w:sz w:val="30"/>
          <w:szCs w:val="30"/>
        </w:rPr>
      </w:pPr>
      <w:r>
        <w:fldChar w:fldCharType="begin"/>
      </w:r>
      <w:r>
        <w:instrText>HYPERLINK "https://news.mit.edu/2023/large-language-models-are-biased-can-logic-help-save-them-0303"</w:instrText>
      </w:r>
      <w:r>
        <w:fldChar w:fldCharType="separate"/>
      </w:r>
      <w:r w:rsidR="005B015D" w:rsidRPr="0084556D">
        <w:rPr>
          <w:rStyle w:val="Hyperlink"/>
          <w:rFonts w:ascii="Arial" w:hAnsi="Arial"/>
          <w:sz w:val="30"/>
          <w:szCs w:val="30"/>
        </w:rPr>
        <w:t>https://news.mit.edu/2023/large-language-models-are-biased-can-logic-help-save-them-0303</w:t>
      </w:r>
      <w:r>
        <w:rPr>
          <w:rStyle w:val="Hyperlink"/>
          <w:rFonts w:ascii="Arial" w:hAnsi="Arial"/>
          <w:sz w:val="30"/>
          <w:szCs w:val="30"/>
        </w:rPr>
        <w:fldChar w:fldCharType="end"/>
      </w:r>
    </w:p>
    <w:p w14:paraId="2D44B94B" w14:textId="77777777" w:rsidR="005B015D" w:rsidRDefault="005B015D">
      <w:pPr>
        <w:rPr>
          <w:rFonts w:ascii="Arial" w:hAnsi="Arial"/>
          <w:color w:val="050505"/>
          <w:sz w:val="30"/>
          <w:szCs w:val="30"/>
        </w:rPr>
      </w:pPr>
    </w:p>
    <w:p w14:paraId="0BF76981" w14:textId="5D1ECB33" w:rsidR="007270C2" w:rsidRDefault="005B015D">
      <w:pPr>
        <w:rPr>
          <w:rFonts w:ascii="Arial" w:hAnsi="Arial"/>
          <w:color w:val="050505"/>
          <w:sz w:val="30"/>
          <w:szCs w:val="30"/>
        </w:rPr>
      </w:pPr>
      <w:r>
        <w:rPr>
          <w:rFonts w:ascii="Arial" w:hAnsi="Arial"/>
          <w:color w:val="050505"/>
          <w:sz w:val="30"/>
          <w:szCs w:val="30"/>
        </w:rPr>
        <w:t>While we may still be far away from a neutral language model utopia, this research is ongoing in that pursuit. Currently, the model is just for language understanding, so it’s based on reasoning among existing sentences. Unfortunately, it can’t generate sentences for now, so the next step for the researchers would be targeting the uber-popular generative models built with logical learning to ensure more fairness with computational efficiency. </w:t>
      </w:r>
    </w:p>
    <w:p w14:paraId="3FC97DDB" w14:textId="77777777" w:rsidR="00EB4569" w:rsidRDefault="00EB4569">
      <w:pPr>
        <w:rPr>
          <w:rFonts w:ascii="Arial" w:hAnsi="Arial"/>
          <w:color w:val="050505"/>
          <w:sz w:val="30"/>
          <w:szCs w:val="30"/>
        </w:rPr>
      </w:pPr>
    </w:p>
    <w:p w14:paraId="5DDEA437" w14:textId="755E59B4" w:rsidR="00EB4569" w:rsidRDefault="00EB4569">
      <w:pPr>
        <w:rPr>
          <w:rFonts w:ascii="Arial" w:hAnsi="Arial"/>
          <w:color w:val="050505"/>
          <w:sz w:val="30"/>
          <w:szCs w:val="30"/>
        </w:rPr>
      </w:pPr>
      <w:hyperlink r:id="rId5" w:history="1">
        <w:r w:rsidRPr="00F34421">
          <w:rPr>
            <w:rStyle w:val="Hyperlink"/>
            <w:rFonts w:ascii="Arial" w:hAnsi="Arial"/>
            <w:sz w:val="30"/>
            <w:szCs w:val="30"/>
          </w:rPr>
          <w:t>https://arxiv.org/abs/2305.11098</w:t>
        </w:r>
      </w:hyperlink>
    </w:p>
    <w:p w14:paraId="3B41DCE0" w14:textId="77777777" w:rsidR="00EB4569" w:rsidRDefault="00EB4569">
      <w:pPr>
        <w:rPr>
          <w:rFonts w:ascii="Arial" w:hAnsi="Arial"/>
          <w:color w:val="050505"/>
          <w:sz w:val="30"/>
          <w:szCs w:val="30"/>
        </w:rPr>
      </w:pPr>
    </w:p>
    <w:p w14:paraId="406904F9" w14:textId="77777777" w:rsidR="00D33E11" w:rsidRDefault="00D33E11">
      <w:pPr>
        <w:rPr>
          <w:rFonts w:ascii="Arial" w:hAnsi="Arial"/>
          <w:color w:val="050505"/>
          <w:sz w:val="30"/>
          <w:szCs w:val="30"/>
        </w:rPr>
      </w:pPr>
    </w:p>
    <w:p w14:paraId="05F84FA5" w14:textId="18CC4C61" w:rsidR="00D33E11" w:rsidRDefault="00000000">
      <w:hyperlink r:id="rId6" w:history="1">
        <w:r w:rsidR="004F524E" w:rsidRPr="0084556D">
          <w:rPr>
            <w:rStyle w:val="Hyperlink"/>
          </w:rPr>
          <w:t>https://arxiv.org/abs/2305.14695</w:t>
        </w:r>
      </w:hyperlink>
    </w:p>
    <w:p w14:paraId="75195A07" w14:textId="77777777" w:rsidR="004F524E" w:rsidRPr="004F524E" w:rsidRDefault="004F524E" w:rsidP="004F524E">
      <w:pPr>
        <w:shd w:val="clear" w:color="auto" w:fill="FFFFFF"/>
        <w:spacing w:before="60" w:after="180" w:line="525" w:lineRule="atLeast"/>
        <w:ind w:left="300"/>
        <w:outlineLvl w:val="0"/>
        <w:rPr>
          <w:rFonts w:ascii="Lucida Grande" w:eastAsia="Times New Roman" w:hAnsi="Lucida Grande" w:cs="Lucida Grande"/>
          <w:b/>
          <w:bCs/>
          <w:color w:val="000000"/>
          <w:kern w:val="36"/>
          <w:sz w:val="43"/>
          <w:szCs w:val="43"/>
        </w:rPr>
      </w:pPr>
      <w:r w:rsidRPr="004F524E">
        <w:rPr>
          <w:rFonts w:ascii="Lucida Grande" w:eastAsia="Times New Roman" w:hAnsi="Lucida Grande" w:cs="Lucida Grande"/>
          <w:b/>
          <w:bCs/>
          <w:color w:val="000000"/>
          <w:kern w:val="36"/>
          <w:sz w:val="43"/>
          <w:szCs w:val="43"/>
        </w:rPr>
        <w:t>A Causal View of Entity Bias in (Large) Language Models</w:t>
      </w:r>
    </w:p>
    <w:p w14:paraId="7629E977" w14:textId="0EE82419" w:rsidR="004F524E" w:rsidRDefault="004B4853">
      <w:pPr>
        <w:rPr>
          <w:rFonts w:ascii="Segoe UI" w:hAnsi="Segoe UI" w:cs="Segoe UI"/>
          <w:color w:val="F4F5F7"/>
          <w:sz w:val="30"/>
          <w:szCs w:val="30"/>
          <w:shd w:val="clear" w:color="auto" w:fill="102548"/>
        </w:rPr>
      </w:pPr>
      <w:r>
        <w:rPr>
          <w:rFonts w:ascii="Segoe UI" w:hAnsi="Segoe UI" w:cs="Segoe UI"/>
          <w:color w:val="F4F5F7"/>
          <w:sz w:val="30"/>
          <w:szCs w:val="30"/>
          <w:shd w:val="clear" w:color="auto" w:fill="102548"/>
        </w:rPr>
        <w:t>IEEE, Springer, Elsevier, Wiley, Taylor and Francis</w:t>
      </w:r>
    </w:p>
    <w:p w14:paraId="1CAC5E36" w14:textId="77777777" w:rsidR="002E112D" w:rsidRDefault="002E112D">
      <w:pPr>
        <w:rPr>
          <w:rFonts w:ascii="Segoe UI" w:hAnsi="Segoe UI" w:cs="Segoe UI"/>
          <w:color w:val="F4F5F7"/>
          <w:sz w:val="30"/>
          <w:szCs w:val="30"/>
          <w:shd w:val="clear" w:color="auto" w:fill="102548"/>
        </w:rPr>
      </w:pPr>
    </w:p>
    <w:p w14:paraId="6F031CD0" w14:textId="7884D5CF" w:rsidR="002E112D" w:rsidRDefault="00000000">
      <w:hyperlink r:id="rId7" w:history="1">
        <w:r w:rsidR="002E112D" w:rsidRPr="00F34421">
          <w:rPr>
            <w:rStyle w:val="Hyperlink"/>
          </w:rPr>
          <w:t>https://arxiv.org/pdf/2302.04023.pdf</w:t>
        </w:r>
      </w:hyperlink>
    </w:p>
    <w:p w14:paraId="2A235590" w14:textId="77777777" w:rsidR="00822D53" w:rsidRDefault="00000000" w:rsidP="00822D53">
      <w:pPr>
        <w:pStyle w:val="Heading1"/>
        <w:shd w:val="clear" w:color="auto" w:fill="FFFFFF"/>
        <w:spacing w:before="60" w:beforeAutospacing="0" w:after="180" w:afterAutospacing="0" w:line="525" w:lineRule="atLeast"/>
        <w:ind w:left="300"/>
        <w:rPr>
          <w:rFonts w:ascii="Lucida Grande" w:hAnsi="Lucida Grande" w:cs="Lucida Grande"/>
          <w:color w:val="000000"/>
          <w:sz w:val="43"/>
          <w:szCs w:val="43"/>
        </w:rPr>
      </w:pPr>
      <w:hyperlink r:id="rId8" w:history="1">
        <w:r w:rsidR="00822D53" w:rsidRPr="00F34421">
          <w:rPr>
            <w:rStyle w:val="Hyperlink"/>
          </w:rPr>
          <w:t>https://arxiv.org/abs/2303.16634</w:t>
        </w:r>
      </w:hyperlink>
      <w:r w:rsidR="00822D53">
        <w:t xml:space="preserve"> --</w:t>
      </w:r>
      <w:r w:rsidR="00822D53">
        <w:rPr>
          <w:rFonts w:ascii="Lucida Grande" w:hAnsi="Lucida Grande" w:cs="Lucida Grande"/>
          <w:color w:val="000000"/>
          <w:sz w:val="43"/>
          <w:szCs w:val="43"/>
        </w:rPr>
        <w:t>G-Eval: NLG Evaluation using GPT-4 with Better Human Alignment</w:t>
      </w:r>
    </w:p>
    <w:p w14:paraId="1F2ABF28" w14:textId="28965021" w:rsidR="002E112D" w:rsidRDefault="002E112D"/>
    <w:p w14:paraId="2CF862BB" w14:textId="7764D2AB" w:rsidR="00822D53" w:rsidRDefault="00000000">
      <w:hyperlink r:id="rId9" w:history="1">
        <w:r w:rsidR="005D59AA" w:rsidRPr="00F34421">
          <w:rPr>
            <w:rStyle w:val="Hyperlink"/>
          </w:rPr>
          <w:t>https://www.amazon.science/blog/using-large-language-models-llms-to-synthesize-training-data</w:t>
        </w:r>
      </w:hyperlink>
    </w:p>
    <w:p w14:paraId="1001CC22" w14:textId="77777777" w:rsidR="005D59AA" w:rsidRDefault="005D59AA"/>
    <w:p w14:paraId="29ADEE4A" w14:textId="4F4615C2" w:rsidR="005D59AA" w:rsidRDefault="00000000">
      <w:hyperlink r:id="rId10" w:history="1">
        <w:r w:rsidR="00333629" w:rsidRPr="00F34421">
          <w:rPr>
            <w:rStyle w:val="Hyperlink"/>
          </w:rPr>
          <w:t>https://dl.acm.org/doi/10.1145/3544548.3580688</w:t>
        </w:r>
      </w:hyperlink>
    </w:p>
    <w:p w14:paraId="3B2CC9A7" w14:textId="4AE1A973" w:rsidR="00333629" w:rsidRDefault="00000000">
      <w:hyperlink r:id="rId11" w:history="1">
        <w:r w:rsidR="00333629" w:rsidRPr="00F34421">
          <w:rPr>
            <w:rStyle w:val="Hyperlink"/>
          </w:rPr>
          <w:t>https://arxiv.org/abs/2302.02463</w:t>
        </w:r>
      </w:hyperlink>
    </w:p>
    <w:p w14:paraId="0F50D57E" w14:textId="4795621D" w:rsidR="00333629" w:rsidRDefault="00333629">
      <w:r w:rsidRPr="00333629">
        <w:t>Nationality Bias in Text Generation</w:t>
      </w:r>
    </w:p>
    <w:p w14:paraId="37C2E717" w14:textId="29A8E019" w:rsidR="00333629" w:rsidRDefault="00000000">
      <w:hyperlink r:id="rId12" w:history="1">
        <w:r w:rsidR="00333629" w:rsidRPr="00F34421">
          <w:rPr>
            <w:rStyle w:val="Hyperlink"/>
          </w:rPr>
          <w:t>https://arxiv.org/abs/2305.10510</w:t>
        </w:r>
      </w:hyperlink>
    </w:p>
    <w:p w14:paraId="78352E27" w14:textId="5313AA14" w:rsidR="00333629" w:rsidRDefault="00333629">
      <w:proofErr w:type="spellStart"/>
      <w:r w:rsidRPr="00333629">
        <w:t>ChatGPT</w:t>
      </w:r>
      <w:proofErr w:type="spellEnd"/>
      <w:r w:rsidRPr="00333629">
        <w:t xml:space="preserve"> Perpetuates Gender Bias in Machine Translation and Ignores Non-Gendered Pronouns: Findings across Bengali and Five other Low-Resource Languages</w:t>
      </w:r>
    </w:p>
    <w:p w14:paraId="126ECC7C" w14:textId="77777777" w:rsidR="00333629" w:rsidRDefault="00333629"/>
    <w:p w14:paraId="67690CF8" w14:textId="0876F0BE" w:rsidR="00866A42" w:rsidRDefault="00000000">
      <w:hyperlink r:id="rId13" w:history="1">
        <w:r w:rsidR="00866A42" w:rsidRPr="00F34421">
          <w:rPr>
            <w:rStyle w:val="Hyperlink"/>
          </w:rPr>
          <w:t>https://arxiv.org/pdf/2304.01358.pdf</w:t>
        </w:r>
      </w:hyperlink>
    </w:p>
    <w:p w14:paraId="522155CB" w14:textId="660CE4ED" w:rsidR="00866A42" w:rsidRDefault="00F30C27">
      <w:r>
        <w:lastRenderedPageBreak/>
        <w:t>Title: Challenging the appearance of machine intelligence: Cognitive bias in LLMs</w:t>
      </w:r>
    </w:p>
    <w:p w14:paraId="09788E88" w14:textId="77777777" w:rsidR="002C50A5" w:rsidRDefault="002C50A5"/>
    <w:p w14:paraId="418BB311" w14:textId="19B5AAE2" w:rsidR="002C50A5" w:rsidRDefault="002C50A5">
      <w:hyperlink r:id="rId14" w:history="1">
        <w:r w:rsidRPr="00F34421">
          <w:rPr>
            <w:rStyle w:val="Hyperlink"/>
          </w:rPr>
          <w:t>https://ai.stanford.edu/blog/linkbert/</w:t>
        </w:r>
      </w:hyperlink>
      <w:r>
        <w:t xml:space="preserve"> - </w:t>
      </w:r>
      <w:proofErr w:type="spellStart"/>
      <w:r>
        <w:t>LinkBERT</w:t>
      </w:r>
      <w:proofErr w:type="spellEnd"/>
      <w:r>
        <w:t xml:space="preserve"> </w:t>
      </w:r>
    </w:p>
    <w:p w14:paraId="61861A77"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70B2408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0162CAE6"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460E883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"Hello, my dog is cute"</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368D45DB"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64BDC29D"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89DDFF"/>
          <w:sz w:val="20"/>
          <w:szCs w:val="20"/>
        </w:rPr>
        <w:t>from</w:t>
      </w:r>
      <w:r w:rsidRPr="002C50A5">
        <w:rPr>
          <w:rFonts w:ascii="Menlo" w:eastAsia="Times New Roman" w:hAnsi="Menlo" w:cs="Menlo"/>
          <w:color w:val="212529"/>
          <w:sz w:val="20"/>
          <w:szCs w:val="20"/>
        </w:rPr>
        <w:t xml:space="preserve"> </w:t>
      </w:r>
      <w:r w:rsidRPr="002C50A5">
        <w:rPr>
          <w:rFonts w:ascii="Menlo" w:eastAsia="Times New Roman" w:hAnsi="Menlo" w:cs="Menlo"/>
          <w:color w:val="FFCB6B"/>
          <w:sz w:val="20"/>
          <w:szCs w:val="20"/>
        </w:rPr>
        <w:t>transformers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import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w:t>
      </w:r>
      <w:proofErr w:type="spellEnd"/>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w:t>
      </w:r>
      <w:proofErr w:type="spellEnd"/>
    </w:p>
    <w:p w14:paraId="5EDFFBFE"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tokenizer</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AutoTokenizer.from_pretrained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51D31BE2"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model</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AutoModel.from_pretrained</w:t>
      </w:r>
      <w:proofErr w:type="spellEnd"/>
      <w:r w:rsidRPr="002C50A5">
        <w:rPr>
          <w:rFonts w:ascii="Menlo" w:eastAsia="Times New Roman" w:hAnsi="Menlo" w:cs="Menlo"/>
          <w:color w:val="EEFF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michiyasunaga</w:t>
      </w:r>
      <w:proofErr w:type="spellEnd"/>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BioLinkBERT</w:t>
      </w:r>
      <w:proofErr w:type="spellEnd"/>
      <w:r w:rsidRPr="002C50A5">
        <w:rPr>
          <w:rFonts w:ascii="Menlo" w:eastAsia="Times New Roman" w:hAnsi="Menlo" w:cs="Menlo"/>
          <w:color w:val="98C379"/>
          <w:sz w:val="20"/>
          <w:szCs w:val="20"/>
        </w:rPr>
        <w:t>-large'</w:t>
      </w:r>
      <w:r w:rsidRPr="002C50A5">
        <w:rPr>
          <w:rFonts w:ascii="Menlo" w:eastAsia="Times New Roman" w:hAnsi="Menlo" w:cs="Menlo"/>
          <w:color w:val="EEFFFF"/>
          <w:sz w:val="20"/>
          <w:szCs w:val="20"/>
        </w:rPr>
        <w:t>)</w:t>
      </w:r>
    </w:p>
    <w:p w14:paraId="2AE19A6C"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inputs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tokenizer(</w:t>
      </w:r>
      <w:r w:rsidRPr="002C50A5">
        <w:rPr>
          <w:rFonts w:ascii="Menlo" w:eastAsia="Times New Roman" w:hAnsi="Menlo" w:cs="Menlo"/>
          <w:color w:val="98C379"/>
          <w:sz w:val="20"/>
          <w:szCs w:val="20"/>
        </w:rPr>
        <w:t>"Sunitinib is a tyrosine kinase inhibitor"</w:t>
      </w:r>
      <w:r w:rsidRPr="002C50A5">
        <w:rPr>
          <w:rFonts w:ascii="Menlo" w:eastAsia="Times New Roman" w:hAnsi="Menlo" w:cs="Menlo"/>
          <w:color w:val="EEFFFF"/>
          <w:sz w:val="20"/>
          <w:szCs w:val="20"/>
        </w:rPr>
        <w:t>,</w:t>
      </w:r>
      <w:r w:rsidRPr="002C50A5">
        <w:rPr>
          <w:rFonts w:ascii="Menlo" w:eastAsia="Times New Roman" w:hAnsi="Menlo" w:cs="Menlo"/>
          <w:color w:val="212529"/>
          <w:sz w:val="20"/>
          <w:szCs w:val="20"/>
        </w:rPr>
        <w:t xml:space="preserve"> </w:t>
      </w:r>
      <w:proofErr w:type="spellStart"/>
      <w:r w:rsidRPr="002C50A5">
        <w:rPr>
          <w:rFonts w:ascii="Menlo" w:eastAsia="Times New Roman" w:hAnsi="Menlo" w:cs="Menlo"/>
          <w:color w:val="EEFFFF"/>
          <w:sz w:val="20"/>
          <w:szCs w:val="20"/>
        </w:rPr>
        <w:t>return_tensors</w:t>
      </w:r>
      <w:proofErr w:type="spellEnd"/>
      <w:r w:rsidRPr="002C50A5">
        <w:rPr>
          <w:rFonts w:ascii="Menlo" w:eastAsia="Times New Roman" w:hAnsi="Menlo" w:cs="Menlo"/>
          <w:color w:val="89DDFF"/>
          <w:sz w:val="20"/>
          <w:szCs w:val="20"/>
        </w:rPr>
        <w:t>=</w:t>
      </w:r>
      <w:r w:rsidRPr="002C50A5">
        <w:rPr>
          <w:rFonts w:ascii="Menlo" w:eastAsia="Times New Roman" w:hAnsi="Menlo" w:cs="Menlo"/>
          <w:color w:val="98C379"/>
          <w:sz w:val="20"/>
          <w:szCs w:val="20"/>
        </w:rPr>
        <w:t>"</w:t>
      </w:r>
      <w:proofErr w:type="spellStart"/>
      <w:r w:rsidRPr="002C50A5">
        <w:rPr>
          <w:rFonts w:ascii="Menlo" w:eastAsia="Times New Roman" w:hAnsi="Menlo" w:cs="Menlo"/>
          <w:color w:val="98C379"/>
          <w:sz w:val="20"/>
          <w:szCs w:val="20"/>
        </w:rPr>
        <w:t>pt</w:t>
      </w:r>
      <w:proofErr w:type="spellEnd"/>
      <w:r w:rsidRPr="002C50A5">
        <w:rPr>
          <w:rFonts w:ascii="Menlo" w:eastAsia="Times New Roman" w:hAnsi="Menlo" w:cs="Menlo"/>
          <w:color w:val="98C379"/>
          <w:sz w:val="20"/>
          <w:szCs w:val="20"/>
        </w:rPr>
        <w:t>"</w:t>
      </w:r>
      <w:r w:rsidRPr="002C50A5">
        <w:rPr>
          <w:rFonts w:ascii="Menlo" w:eastAsia="Times New Roman" w:hAnsi="Menlo" w:cs="Menlo"/>
          <w:color w:val="EEFFFF"/>
          <w:sz w:val="20"/>
          <w:szCs w:val="20"/>
        </w:rPr>
        <w:t>)</w:t>
      </w:r>
    </w:p>
    <w:p w14:paraId="2BEDFB99" w14:textId="77777777" w:rsidR="002C50A5" w:rsidRPr="002C50A5" w:rsidRDefault="002C50A5" w:rsidP="002C50A5">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12529"/>
          <w:sz w:val="20"/>
          <w:szCs w:val="20"/>
        </w:rPr>
      </w:pPr>
      <w:r w:rsidRPr="002C50A5">
        <w:rPr>
          <w:rFonts w:ascii="Menlo" w:eastAsia="Times New Roman" w:hAnsi="Menlo" w:cs="Menlo"/>
          <w:color w:val="EEFFFF"/>
          <w:sz w:val="20"/>
          <w:szCs w:val="20"/>
        </w:rPr>
        <w:t>outputs</w:t>
      </w:r>
      <w:r w:rsidRPr="002C50A5">
        <w:rPr>
          <w:rFonts w:ascii="Menlo" w:eastAsia="Times New Roman" w:hAnsi="Menlo" w:cs="Menlo"/>
          <w:color w:val="212529"/>
          <w:sz w:val="20"/>
          <w:szCs w:val="20"/>
        </w:rPr>
        <w:t xml:space="preserve"> </w:t>
      </w:r>
      <w:r w:rsidRPr="002C50A5">
        <w:rPr>
          <w:rFonts w:ascii="Menlo" w:eastAsia="Times New Roman" w:hAnsi="Menlo" w:cs="Menlo"/>
          <w:color w:val="89DDFF"/>
          <w:sz w:val="20"/>
          <w:szCs w:val="20"/>
        </w:rPr>
        <w:t>=</w:t>
      </w:r>
      <w:r w:rsidRPr="002C50A5">
        <w:rPr>
          <w:rFonts w:ascii="Menlo" w:eastAsia="Times New Roman" w:hAnsi="Menlo" w:cs="Menlo"/>
          <w:color w:val="212529"/>
          <w:sz w:val="20"/>
          <w:szCs w:val="20"/>
        </w:rPr>
        <w:t xml:space="preserve"> </w:t>
      </w:r>
      <w:r w:rsidRPr="002C50A5">
        <w:rPr>
          <w:rFonts w:ascii="Menlo" w:eastAsia="Times New Roman" w:hAnsi="Menlo" w:cs="Menlo"/>
          <w:color w:val="EEFFFF"/>
          <w:sz w:val="20"/>
          <w:szCs w:val="20"/>
        </w:rPr>
        <w:t>model(</w:t>
      </w:r>
      <w:r w:rsidRPr="002C50A5">
        <w:rPr>
          <w:rFonts w:ascii="Menlo" w:eastAsia="Times New Roman" w:hAnsi="Menlo" w:cs="Menlo"/>
          <w:color w:val="89DDFF"/>
          <w:sz w:val="20"/>
          <w:szCs w:val="20"/>
        </w:rPr>
        <w:t>**</w:t>
      </w:r>
      <w:r w:rsidRPr="002C50A5">
        <w:rPr>
          <w:rFonts w:ascii="Menlo" w:eastAsia="Times New Roman" w:hAnsi="Menlo" w:cs="Menlo"/>
          <w:color w:val="EEFFFF"/>
          <w:sz w:val="20"/>
          <w:szCs w:val="20"/>
        </w:rPr>
        <w:t>inputs)</w:t>
      </w:r>
    </w:p>
    <w:p w14:paraId="0D24CA7D" w14:textId="77777777" w:rsidR="002C50A5" w:rsidRDefault="002C50A5"/>
    <w:p w14:paraId="36DF5EA8" w14:textId="156C4FB3" w:rsidR="00153CED" w:rsidRDefault="00153CED">
      <w:hyperlink r:id="rId15" w:history="1">
        <w:r w:rsidRPr="00F34421">
          <w:rPr>
            <w:rStyle w:val="Hyperlink"/>
          </w:rPr>
          <w:t>https://www.scribbr.com/research-bias/baader-meinhof-phenomenon/</w:t>
        </w:r>
      </w:hyperlink>
      <w:r>
        <w:t xml:space="preserve"> - </w:t>
      </w:r>
      <w:r w:rsidRPr="00153CED">
        <w:t xml:space="preserve">The </w:t>
      </w:r>
      <w:proofErr w:type="spellStart"/>
      <w:r w:rsidRPr="00153CED">
        <w:t>Baader</w:t>
      </w:r>
      <w:proofErr w:type="spellEnd"/>
      <w:r w:rsidRPr="00153CED">
        <w:t>–</w:t>
      </w:r>
      <w:proofErr w:type="spellStart"/>
      <w:r w:rsidRPr="00153CED">
        <w:t>Meinhof</w:t>
      </w:r>
      <w:proofErr w:type="spellEnd"/>
      <w:r w:rsidRPr="00153CED">
        <w:t xml:space="preserve"> Phenomenon Explained</w:t>
      </w:r>
    </w:p>
    <w:p w14:paraId="3461095A" w14:textId="77777777" w:rsidR="008D7860" w:rsidRDefault="008D7860"/>
    <w:p w14:paraId="55F597D5" w14:textId="3512175F" w:rsidR="008D7860" w:rsidRDefault="00F876A1">
      <w:hyperlink r:id="rId16" w:history="1">
        <w:r w:rsidRPr="00F34421">
          <w:rPr>
            <w:rStyle w:val="Hyperlink"/>
          </w:rPr>
          <w:t>https://aclanthology.org/2022.bigscience-1.3.pdf</w:t>
        </w:r>
      </w:hyperlink>
    </w:p>
    <w:p w14:paraId="712A91FE" w14:textId="77777777" w:rsidR="00F876A1" w:rsidRDefault="00F876A1"/>
    <w:p w14:paraId="25DAB899" w14:textId="782A1752" w:rsidR="00F876A1" w:rsidRDefault="0057416E">
      <w:hyperlink r:id="rId17" w:history="1">
        <w:r w:rsidRPr="00F34421">
          <w:rPr>
            <w:rStyle w:val="Hyperlink"/>
          </w:rPr>
          <w:t>https://www.amazon.science/publications/linguist-language-model-instruction-tuning-to-generate-annotated-utterances-for-intent-classification-and-slot-tagging</w:t>
        </w:r>
      </w:hyperlink>
    </w:p>
    <w:p w14:paraId="5E324DDA" w14:textId="77777777" w:rsidR="0057416E" w:rsidRDefault="0057416E"/>
    <w:p w14:paraId="4B846A28" w14:textId="37349786" w:rsidR="0057416E" w:rsidRDefault="0057416E">
      <w:hyperlink r:id="rId18" w:history="1">
        <w:r w:rsidRPr="00F34421">
          <w:rPr>
            <w:rStyle w:val="Hyperlink"/>
          </w:rPr>
          <w:t>https://paperswithcode.com/paper/language-models-don-t-always-say-what-they</w:t>
        </w:r>
      </w:hyperlink>
    </w:p>
    <w:p w14:paraId="2AD74C41" w14:textId="77777777" w:rsidR="0057416E" w:rsidRDefault="0057416E"/>
    <w:p w14:paraId="41F8D7C0" w14:textId="188CFDA1" w:rsidR="005123DD" w:rsidRDefault="005123DD">
      <w:hyperlink r:id="rId19" w:history="1">
        <w:r w:rsidRPr="00F34421">
          <w:rPr>
            <w:rStyle w:val="Hyperlink"/>
          </w:rPr>
          <w:t>https://paperswithcode.com/paper/language-models-don-t-always-say-what-they</w:t>
        </w:r>
      </w:hyperlink>
    </w:p>
    <w:p w14:paraId="2626598A" w14:textId="77777777" w:rsidR="00145D17" w:rsidRDefault="005123DD">
      <w:r w:rsidRPr="005123DD">
        <w:t>Language Models Don't Always Say What They Think: Unfaithful Explanations in Chain-of-Thought Prompting</w:t>
      </w:r>
    </w:p>
    <w:p w14:paraId="4222A771" w14:textId="2B10DF2E" w:rsidR="005123DD" w:rsidRDefault="008655B4">
      <w:hyperlink r:id="rId20" w:history="1">
        <w:r w:rsidRPr="00F34421">
          <w:rPr>
            <w:rStyle w:val="Hyperlink"/>
          </w:rPr>
          <w:t>https://github.com/milesaturpin/cot-unfaithfulness</w:t>
        </w:r>
      </w:hyperlink>
    </w:p>
    <w:p w14:paraId="608C7EC3" w14:textId="77777777" w:rsidR="008655B4" w:rsidRDefault="008655B4"/>
    <w:p w14:paraId="1FAE9D0E" w14:textId="58F2C7FD" w:rsidR="008655B4" w:rsidRDefault="008655B4">
      <w:hyperlink r:id="rId21" w:history="1">
        <w:r w:rsidRPr="00F34421">
          <w:rPr>
            <w:rStyle w:val="Hyperlink"/>
          </w:rPr>
          <w:t>https://arxiv.org/abs/2305.03742</w:t>
        </w:r>
      </w:hyperlink>
    </w:p>
    <w:p w14:paraId="24565873" w14:textId="435A757A" w:rsidR="008655B4" w:rsidRDefault="00BB35A2">
      <w:hyperlink r:id="rId22" w:history="1">
        <w:r w:rsidRPr="00F34421">
          <w:rPr>
            <w:rStyle w:val="Hyperlink"/>
          </w:rPr>
          <w:t>https://arxiv.org/abs/2212.09597</w:t>
        </w:r>
      </w:hyperlink>
    </w:p>
    <w:p w14:paraId="010195F3" w14:textId="575E7164" w:rsidR="00BB35A2" w:rsidRDefault="00BB35A2">
      <w:r w:rsidRPr="00BB35A2">
        <w:t>Reasoning with Language Model Prompting: A Survey</w:t>
      </w:r>
    </w:p>
    <w:p w14:paraId="662BAE4B" w14:textId="77777777" w:rsidR="00E2212F" w:rsidRDefault="00E2212F"/>
    <w:p w14:paraId="52F5D464" w14:textId="50788287" w:rsidR="00E2212F" w:rsidRDefault="00E2212F">
      <w:hyperlink r:id="rId23" w:history="1">
        <w:r w:rsidRPr="00F34421">
          <w:rPr>
            <w:rStyle w:val="Hyperlink"/>
          </w:rPr>
          <w:t>https://paperswithcode.com/paper/towards-reasoning-in-large-language-models-a</w:t>
        </w:r>
      </w:hyperlink>
    </w:p>
    <w:p w14:paraId="3A10BC94" w14:textId="77777777" w:rsidR="00E2212F" w:rsidRDefault="00E2212F"/>
    <w:p w14:paraId="211344CC" w14:textId="089A2231" w:rsidR="007F34F1" w:rsidRDefault="007F34F1">
      <w:hyperlink r:id="rId24" w:history="1">
        <w:r w:rsidRPr="00F34421">
          <w:rPr>
            <w:rStyle w:val="Hyperlink"/>
          </w:rPr>
          <w:t>https://arxiv.org/abs/1906.02361</w:t>
        </w:r>
      </w:hyperlink>
    </w:p>
    <w:p w14:paraId="54966C40" w14:textId="77777777" w:rsidR="007F34F1" w:rsidRDefault="007F34F1" w:rsidP="007F34F1">
      <w:pPr>
        <w:pStyle w:val="Heading4"/>
        <w:shd w:val="clear" w:color="auto" w:fill="0D1117"/>
        <w:spacing w:before="360" w:after="240"/>
        <w:rPr>
          <w:rFonts w:ascii="Segoe UI" w:hAnsi="Segoe UI" w:cs="Segoe UI"/>
          <w:color w:val="E6EDF3"/>
        </w:rPr>
      </w:pPr>
      <w:hyperlink r:id="rId25" w:history="1">
        <w:r>
          <w:rPr>
            <w:rStyle w:val="Hyperlink"/>
            <w:rFonts w:ascii="Segoe UI" w:hAnsi="Segoe UI" w:cs="Segoe UI"/>
          </w:rPr>
          <w:t xml:space="preserve">Explain Yourself! Leveraging Language Models for </w:t>
        </w:r>
        <w:proofErr w:type="spellStart"/>
        <w:r>
          <w:rPr>
            <w:rStyle w:val="Hyperlink"/>
            <w:rFonts w:ascii="Segoe UI" w:hAnsi="Segoe UI" w:cs="Segoe UI"/>
          </w:rPr>
          <w:t>Commonsense</w:t>
        </w:r>
        <w:proofErr w:type="spellEnd"/>
        <w:r>
          <w:rPr>
            <w:rStyle w:val="Hyperlink"/>
            <w:rFonts w:ascii="Segoe UI" w:hAnsi="Segoe UI" w:cs="Segoe UI"/>
          </w:rPr>
          <w:t xml:space="preserve"> Reasoning</w:t>
        </w:r>
      </w:hyperlink>
      <w:r>
        <w:rPr>
          <w:rFonts w:ascii="Segoe UI" w:hAnsi="Segoe UI" w:cs="Segoe UI"/>
          <w:color w:val="E6EDF3"/>
        </w:rPr>
        <w:t> </w:t>
      </w:r>
      <w:r>
        <w:rPr>
          <w:rStyle w:val="Emphasis"/>
          <w:rFonts w:ascii="Segoe UI" w:hAnsi="Segoe UI" w:cs="Segoe UI"/>
          <w:color w:val="E6EDF3"/>
        </w:rPr>
        <w:t>6 Jun 2019</w:t>
      </w:r>
    </w:p>
    <w:p w14:paraId="29C3B795"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Nazneen Fatema Rajani, Bryan McCann, </w:t>
      </w:r>
      <w:proofErr w:type="spellStart"/>
      <w:r>
        <w:rPr>
          <w:rFonts w:ascii="Segoe UI" w:hAnsi="Segoe UI" w:cs="Segoe UI"/>
          <w:color w:val="E6EDF3"/>
        </w:rPr>
        <w:t>Caiming</w:t>
      </w:r>
      <w:proofErr w:type="spellEnd"/>
      <w:r>
        <w:rPr>
          <w:rFonts w:ascii="Segoe UI" w:hAnsi="Segoe UI" w:cs="Segoe UI"/>
          <w:color w:val="E6EDF3"/>
        </w:rPr>
        <w:t xml:space="preserve"> </w:t>
      </w:r>
      <w:proofErr w:type="spellStart"/>
      <w:r>
        <w:rPr>
          <w:rFonts w:ascii="Segoe UI" w:hAnsi="Segoe UI" w:cs="Segoe UI"/>
          <w:color w:val="E6EDF3"/>
        </w:rPr>
        <w:t>Xiong</w:t>
      </w:r>
      <w:proofErr w:type="spellEnd"/>
      <w:r>
        <w:rPr>
          <w:rFonts w:ascii="Segoe UI" w:hAnsi="Segoe UI" w:cs="Segoe UI"/>
          <w:color w:val="E6EDF3"/>
        </w:rPr>
        <w:t xml:space="preserve">, Richard </w:t>
      </w:r>
      <w:proofErr w:type="spellStart"/>
      <w:r>
        <w:rPr>
          <w:rFonts w:ascii="Segoe UI" w:hAnsi="Segoe UI" w:cs="Segoe UI"/>
          <w:color w:val="E6EDF3"/>
        </w:rPr>
        <w:t>Socher</w:t>
      </w:r>
      <w:proofErr w:type="spellEnd"/>
    </w:p>
    <w:p w14:paraId="54668AEC" w14:textId="77777777" w:rsidR="007F34F1" w:rsidRDefault="007F34F1" w:rsidP="007F34F1">
      <w:pPr>
        <w:pStyle w:val="Heading4"/>
        <w:shd w:val="clear" w:color="auto" w:fill="0D1117"/>
        <w:spacing w:before="360" w:after="240"/>
        <w:rPr>
          <w:rFonts w:ascii="Segoe UI" w:hAnsi="Segoe UI" w:cs="Segoe UI"/>
          <w:color w:val="E6EDF3"/>
        </w:rPr>
      </w:pPr>
      <w:hyperlink r:id="rId26" w:history="1">
        <w:r>
          <w:rPr>
            <w:rStyle w:val="Hyperlink"/>
            <w:rFonts w:ascii="Segoe UI" w:hAnsi="Segoe UI" w:cs="Segoe UI"/>
          </w:rPr>
          <w:t>Leap-Of-Thought: Teaching Pre-Trained Models to Systematically Reason Over Implicit Knowledge</w:t>
        </w:r>
      </w:hyperlink>
      <w:r>
        <w:rPr>
          <w:rFonts w:ascii="Segoe UI" w:hAnsi="Segoe UI" w:cs="Segoe UI"/>
          <w:color w:val="E6EDF3"/>
        </w:rPr>
        <w:t> </w:t>
      </w:r>
      <w:r>
        <w:rPr>
          <w:rStyle w:val="Emphasis"/>
          <w:rFonts w:ascii="Segoe UI" w:hAnsi="Segoe UI" w:cs="Segoe UI"/>
          <w:color w:val="E6EDF3"/>
        </w:rPr>
        <w:t>11 Jun 2020</w:t>
      </w:r>
    </w:p>
    <w:p w14:paraId="7CEC579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Alon Talmor, </w:t>
      </w:r>
      <w:proofErr w:type="spellStart"/>
      <w:r>
        <w:rPr>
          <w:rFonts w:ascii="Segoe UI" w:hAnsi="Segoe UI" w:cs="Segoe UI"/>
          <w:color w:val="E6EDF3"/>
        </w:rPr>
        <w:t>Oyvind</w:t>
      </w:r>
      <w:proofErr w:type="spellEnd"/>
      <w:r>
        <w:rPr>
          <w:rFonts w:ascii="Segoe UI" w:hAnsi="Segoe UI" w:cs="Segoe UI"/>
          <w:color w:val="E6EDF3"/>
        </w:rPr>
        <w:t xml:space="preserve"> </w:t>
      </w:r>
      <w:proofErr w:type="spellStart"/>
      <w:r>
        <w:rPr>
          <w:rFonts w:ascii="Segoe UI" w:hAnsi="Segoe UI" w:cs="Segoe UI"/>
          <w:color w:val="E6EDF3"/>
        </w:rPr>
        <w:t>Tafjord</w:t>
      </w:r>
      <w:proofErr w:type="spellEnd"/>
      <w:r>
        <w:rPr>
          <w:rFonts w:ascii="Segoe UI" w:hAnsi="Segoe UI" w:cs="Segoe UI"/>
          <w:color w:val="E6EDF3"/>
        </w:rPr>
        <w:t xml:space="preserve">, Peter Clark, Yoav Goldberg, Jonathan </w:t>
      </w:r>
      <w:proofErr w:type="spellStart"/>
      <w:r>
        <w:rPr>
          <w:rFonts w:ascii="Segoe UI" w:hAnsi="Segoe UI" w:cs="Segoe UI"/>
          <w:color w:val="E6EDF3"/>
        </w:rPr>
        <w:t>Berant</w:t>
      </w:r>
      <w:proofErr w:type="spellEnd"/>
    </w:p>
    <w:p w14:paraId="11EA7171" w14:textId="77777777" w:rsidR="007F34F1" w:rsidRDefault="007F34F1" w:rsidP="007F34F1">
      <w:pPr>
        <w:pStyle w:val="Heading4"/>
        <w:shd w:val="clear" w:color="auto" w:fill="0D1117"/>
        <w:spacing w:before="360" w:after="240"/>
        <w:rPr>
          <w:rFonts w:ascii="Segoe UI" w:hAnsi="Segoe UI" w:cs="Segoe UI"/>
          <w:color w:val="E6EDF3"/>
        </w:rPr>
      </w:pPr>
      <w:hyperlink r:id="rId27" w:history="1">
        <w:r>
          <w:rPr>
            <w:rStyle w:val="Hyperlink"/>
            <w:rFonts w:ascii="Segoe UI" w:hAnsi="Segoe UI" w:cs="Segoe UI"/>
          </w:rPr>
          <w:t>Measuring Mathematical Problem Solving With the MATH Dataset</w:t>
        </w:r>
      </w:hyperlink>
      <w:r>
        <w:rPr>
          <w:rFonts w:ascii="Segoe UI" w:hAnsi="Segoe UI" w:cs="Segoe UI"/>
          <w:color w:val="E6EDF3"/>
        </w:rPr>
        <w:t> </w:t>
      </w:r>
      <w:r>
        <w:rPr>
          <w:rStyle w:val="Emphasis"/>
          <w:rFonts w:ascii="Segoe UI" w:hAnsi="Segoe UI" w:cs="Segoe UI"/>
          <w:color w:val="E6EDF3"/>
        </w:rPr>
        <w:t>5 Mar 2021</w:t>
      </w:r>
    </w:p>
    <w:p w14:paraId="6A0EA722" w14:textId="77777777" w:rsidR="007F34F1" w:rsidRDefault="007F34F1" w:rsidP="007F34F1">
      <w:pPr>
        <w:rPr>
          <w:rFonts w:ascii="Times New Roman" w:hAnsi="Times New Roman" w:cs="Times New Roman"/>
        </w:rPr>
      </w:pPr>
    </w:p>
    <w:p w14:paraId="352195DA" w14:textId="77777777" w:rsidR="007F34F1" w:rsidRDefault="007F34F1" w:rsidP="007F34F1">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Prompting and In-Context Learning</w:t>
      </w:r>
    </w:p>
    <w:p w14:paraId="647EA030" w14:textId="77777777" w:rsidR="007F34F1" w:rsidRDefault="007F34F1" w:rsidP="007F34F1">
      <w:pPr>
        <w:pStyle w:val="Heading4"/>
        <w:shd w:val="clear" w:color="auto" w:fill="0D1117"/>
        <w:spacing w:before="360" w:after="240"/>
        <w:rPr>
          <w:rFonts w:ascii="Segoe UI" w:hAnsi="Segoe UI" w:cs="Segoe UI"/>
          <w:color w:val="E6EDF3"/>
        </w:rPr>
      </w:pPr>
      <w:r>
        <w:rPr>
          <w:rFonts w:ascii="Segoe UI" w:hAnsi="Segoe UI" w:cs="Segoe UI"/>
          <w:color w:val="E6EDF3"/>
        </w:rPr>
        <w:t>Chain of Thought Prompting and Its Variants/Applications</w:t>
      </w:r>
    </w:p>
    <w:p w14:paraId="68D44307" w14:textId="77777777" w:rsidR="007F34F1" w:rsidRDefault="007F34F1" w:rsidP="007F34F1">
      <w:pPr>
        <w:pStyle w:val="Heading4"/>
        <w:shd w:val="clear" w:color="auto" w:fill="0D1117"/>
        <w:spacing w:before="360" w:after="240"/>
        <w:rPr>
          <w:rFonts w:ascii="Segoe UI" w:hAnsi="Segoe UI" w:cs="Segoe UI"/>
          <w:color w:val="E6EDF3"/>
        </w:rPr>
      </w:pPr>
      <w:hyperlink r:id="rId28" w:history="1">
        <w:r>
          <w:rPr>
            <w:rStyle w:val="Hyperlink"/>
            <w:rFonts w:ascii="Segoe UI" w:hAnsi="Segoe UI" w:cs="Segoe UI"/>
            <w:u w:val="none"/>
          </w:rPr>
          <w:t>Chain of Thought Prompting Elicits Reasoning in Large Language Models</w:t>
        </w:r>
      </w:hyperlink>
      <w:r>
        <w:rPr>
          <w:rFonts w:ascii="Segoe UI" w:hAnsi="Segoe UI" w:cs="Segoe UI"/>
          <w:color w:val="E6EDF3"/>
        </w:rPr>
        <w:t> </w:t>
      </w:r>
      <w:r>
        <w:rPr>
          <w:rStyle w:val="Emphasis"/>
          <w:rFonts w:ascii="Segoe UI" w:hAnsi="Segoe UI" w:cs="Segoe UI"/>
          <w:color w:val="E6EDF3"/>
        </w:rPr>
        <w:t>28 Jan 2022</w:t>
      </w:r>
    </w:p>
    <w:p w14:paraId="321C4B78"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Jason Wei, </w:t>
      </w:r>
      <w:proofErr w:type="spellStart"/>
      <w:r>
        <w:rPr>
          <w:rFonts w:ascii="Segoe UI" w:hAnsi="Segoe UI" w:cs="Segoe UI"/>
          <w:color w:val="E6EDF3"/>
        </w:rPr>
        <w:t>Xuezhi</w:t>
      </w:r>
      <w:proofErr w:type="spellEnd"/>
      <w:r>
        <w:rPr>
          <w:rFonts w:ascii="Segoe UI" w:hAnsi="Segoe UI" w:cs="Segoe UI"/>
          <w:color w:val="E6EDF3"/>
        </w:rPr>
        <w:t xml:space="preserve"> Wang, Dale Schuurmans, Maarten </w:t>
      </w:r>
      <w:proofErr w:type="spellStart"/>
      <w:r>
        <w:rPr>
          <w:rFonts w:ascii="Segoe UI" w:hAnsi="Segoe UI" w:cs="Segoe UI"/>
          <w:color w:val="E6EDF3"/>
        </w:rPr>
        <w:t>Bosma</w:t>
      </w:r>
      <w:proofErr w:type="spellEnd"/>
      <w:r>
        <w:rPr>
          <w:rFonts w:ascii="Segoe UI" w:hAnsi="Segoe UI" w:cs="Segoe UI"/>
          <w:color w:val="E6EDF3"/>
        </w:rPr>
        <w:t xml:space="preserve">, Brian </w:t>
      </w:r>
      <w:proofErr w:type="spellStart"/>
      <w:r>
        <w:rPr>
          <w:rFonts w:ascii="Segoe UI" w:hAnsi="Segoe UI" w:cs="Segoe UI"/>
          <w:color w:val="E6EDF3"/>
        </w:rPr>
        <w:t>Ichter</w:t>
      </w:r>
      <w:proofErr w:type="spellEnd"/>
      <w:r>
        <w:rPr>
          <w:rFonts w:ascii="Segoe UI" w:hAnsi="Segoe UI" w:cs="Segoe UI"/>
          <w:color w:val="E6EDF3"/>
        </w:rPr>
        <w:t>, Fei Xia, Ed Chi, Quoc Le, Denny Zhou</w:t>
      </w:r>
    </w:p>
    <w:p w14:paraId="028811F7" w14:textId="77777777" w:rsidR="007F34F1" w:rsidRDefault="007F34F1" w:rsidP="007F34F1">
      <w:pPr>
        <w:pStyle w:val="Heading4"/>
        <w:shd w:val="clear" w:color="auto" w:fill="0D1117"/>
        <w:spacing w:before="360" w:after="240"/>
        <w:rPr>
          <w:rFonts w:ascii="Segoe UI" w:hAnsi="Segoe UI" w:cs="Segoe UI"/>
          <w:color w:val="E6EDF3"/>
        </w:rPr>
      </w:pPr>
      <w:hyperlink r:id="rId29" w:history="1">
        <w:r>
          <w:rPr>
            <w:rStyle w:val="Hyperlink"/>
            <w:rFonts w:ascii="Segoe UI" w:hAnsi="Segoe UI" w:cs="Segoe UI"/>
            <w:u w:val="none"/>
          </w:rPr>
          <w:t>Iteratively Prompt Pre-trained Language Models for Chain of Thought</w:t>
        </w:r>
      </w:hyperlink>
      <w:r>
        <w:rPr>
          <w:rFonts w:ascii="Segoe UI" w:hAnsi="Segoe UI" w:cs="Segoe UI"/>
          <w:color w:val="E6EDF3"/>
        </w:rPr>
        <w:t> </w:t>
      </w:r>
      <w:r>
        <w:rPr>
          <w:rStyle w:val="Emphasis"/>
          <w:rFonts w:ascii="Segoe UI" w:hAnsi="Segoe UI" w:cs="Segoe UI"/>
          <w:color w:val="E6EDF3"/>
        </w:rPr>
        <w:t>16 Mar 2022</w:t>
      </w:r>
    </w:p>
    <w:p w14:paraId="3925DC44" w14:textId="77777777" w:rsidR="007F34F1" w:rsidRDefault="007F34F1" w:rsidP="007F34F1">
      <w:pPr>
        <w:rPr>
          <w:rFonts w:ascii="Times New Roman" w:hAnsi="Times New Roman" w:cs="Times New Roman"/>
        </w:rPr>
      </w:pPr>
    </w:p>
    <w:p w14:paraId="4FB8D004" w14:textId="77777777" w:rsidR="007F34F1" w:rsidRDefault="007F34F1" w:rsidP="007F34F1">
      <w:pPr>
        <w:pStyle w:val="Heading3"/>
        <w:shd w:val="clear" w:color="auto" w:fill="0D1117"/>
        <w:spacing w:before="360" w:after="240"/>
        <w:rPr>
          <w:rFonts w:ascii="Segoe UI" w:hAnsi="Segoe UI" w:cs="Segoe UI"/>
          <w:color w:val="E6EDF3"/>
          <w:sz w:val="30"/>
          <w:szCs w:val="30"/>
        </w:rPr>
      </w:pPr>
      <w:r>
        <w:rPr>
          <w:rFonts w:ascii="Segoe UI" w:hAnsi="Segoe UI" w:cs="Segoe UI"/>
          <w:color w:val="E6EDF3"/>
          <w:sz w:val="30"/>
          <w:szCs w:val="30"/>
        </w:rPr>
        <w:t>Prompting and In-Context Learning</w:t>
      </w:r>
    </w:p>
    <w:p w14:paraId="001117C0" w14:textId="77777777" w:rsidR="007F34F1" w:rsidRDefault="007F34F1" w:rsidP="007F34F1">
      <w:pPr>
        <w:pStyle w:val="Heading4"/>
        <w:shd w:val="clear" w:color="auto" w:fill="0D1117"/>
        <w:spacing w:before="360" w:after="240"/>
        <w:rPr>
          <w:rFonts w:ascii="Segoe UI" w:hAnsi="Segoe UI" w:cs="Segoe UI"/>
          <w:color w:val="E6EDF3"/>
        </w:rPr>
      </w:pPr>
      <w:r>
        <w:rPr>
          <w:rFonts w:ascii="Segoe UI" w:hAnsi="Segoe UI" w:cs="Segoe UI"/>
          <w:color w:val="E6EDF3"/>
        </w:rPr>
        <w:t>Chain of Thought Prompting and Its Variants/Applications</w:t>
      </w:r>
    </w:p>
    <w:p w14:paraId="2AC8E29D" w14:textId="77777777" w:rsidR="007F34F1" w:rsidRDefault="007F34F1" w:rsidP="007F34F1">
      <w:pPr>
        <w:pStyle w:val="Heading4"/>
        <w:shd w:val="clear" w:color="auto" w:fill="0D1117"/>
        <w:spacing w:before="360" w:after="240"/>
        <w:rPr>
          <w:rFonts w:ascii="Segoe UI" w:hAnsi="Segoe UI" w:cs="Segoe UI"/>
          <w:color w:val="E6EDF3"/>
        </w:rPr>
      </w:pPr>
      <w:hyperlink r:id="rId30" w:history="1">
        <w:r>
          <w:rPr>
            <w:rStyle w:val="Hyperlink"/>
            <w:rFonts w:ascii="Segoe UI" w:hAnsi="Segoe UI" w:cs="Segoe UI"/>
            <w:u w:val="none"/>
          </w:rPr>
          <w:t>Chain of Thought Prompting Elicits Reasoning in Large Language Models</w:t>
        </w:r>
      </w:hyperlink>
      <w:r>
        <w:rPr>
          <w:rFonts w:ascii="Segoe UI" w:hAnsi="Segoe UI" w:cs="Segoe UI"/>
          <w:color w:val="E6EDF3"/>
        </w:rPr>
        <w:t> </w:t>
      </w:r>
      <w:r>
        <w:rPr>
          <w:rStyle w:val="Emphasis"/>
          <w:rFonts w:ascii="Segoe UI" w:hAnsi="Segoe UI" w:cs="Segoe UI"/>
          <w:color w:val="E6EDF3"/>
        </w:rPr>
        <w:t>28 Jan 2022</w:t>
      </w:r>
    </w:p>
    <w:p w14:paraId="77AA6DE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Jason Wei, </w:t>
      </w:r>
      <w:proofErr w:type="spellStart"/>
      <w:r>
        <w:rPr>
          <w:rFonts w:ascii="Segoe UI" w:hAnsi="Segoe UI" w:cs="Segoe UI"/>
          <w:color w:val="E6EDF3"/>
        </w:rPr>
        <w:t>Xuezhi</w:t>
      </w:r>
      <w:proofErr w:type="spellEnd"/>
      <w:r>
        <w:rPr>
          <w:rFonts w:ascii="Segoe UI" w:hAnsi="Segoe UI" w:cs="Segoe UI"/>
          <w:color w:val="E6EDF3"/>
        </w:rPr>
        <w:t xml:space="preserve"> Wang, Dale Schuurmans, Maarten </w:t>
      </w:r>
      <w:proofErr w:type="spellStart"/>
      <w:r>
        <w:rPr>
          <w:rFonts w:ascii="Segoe UI" w:hAnsi="Segoe UI" w:cs="Segoe UI"/>
          <w:color w:val="E6EDF3"/>
        </w:rPr>
        <w:t>Bosma</w:t>
      </w:r>
      <w:proofErr w:type="spellEnd"/>
      <w:r>
        <w:rPr>
          <w:rFonts w:ascii="Segoe UI" w:hAnsi="Segoe UI" w:cs="Segoe UI"/>
          <w:color w:val="E6EDF3"/>
        </w:rPr>
        <w:t xml:space="preserve">, Brian </w:t>
      </w:r>
      <w:proofErr w:type="spellStart"/>
      <w:r>
        <w:rPr>
          <w:rFonts w:ascii="Segoe UI" w:hAnsi="Segoe UI" w:cs="Segoe UI"/>
          <w:color w:val="E6EDF3"/>
        </w:rPr>
        <w:t>Ichter</w:t>
      </w:r>
      <w:proofErr w:type="spellEnd"/>
      <w:r>
        <w:rPr>
          <w:rFonts w:ascii="Segoe UI" w:hAnsi="Segoe UI" w:cs="Segoe UI"/>
          <w:color w:val="E6EDF3"/>
        </w:rPr>
        <w:t>, Fei Xia, Ed Chi, Quoc Le, Denny Zhou</w:t>
      </w:r>
    </w:p>
    <w:p w14:paraId="6047790E" w14:textId="77777777" w:rsidR="007F34F1" w:rsidRDefault="007F34F1" w:rsidP="007F34F1">
      <w:pPr>
        <w:pStyle w:val="Heading4"/>
        <w:shd w:val="clear" w:color="auto" w:fill="0D1117"/>
        <w:spacing w:before="360" w:after="240"/>
        <w:rPr>
          <w:rFonts w:ascii="Segoe UI" w:hAnsi="Segoe UI" w:cs="Segoe UI"/>
          <w:color w:val="E6EDF3"/>
        </w:rPr>
      </w:pPr>
      <w:hyperlink r:id="rId31" w:history="1">
        <w:r>
          <w:rPr>
            <w:rStyle w:val="Hyperlink"/>
            <w:rFonts w:ascii="Segoe UI" w:hAnsi="Segoe UI" w:cs="Segoe UI"/>
            <w:u w:val="none"/>
          </w:rPr>
          <w:t>Iteratively Prompt Pre-trained Language Models for Chain of Thought</w:t>
        </w:r>
      </w:hyperlink>
      <w:r>
        <w:rPr>
          <w:rFonts w:ascii="Segoe UI" w:hAnsi="Segoe UI" w:cs="Segoe UI"/>
          <w:color w:val="E6EDF3"/>
        </w:rPr>
        <w:t> </w:t>
      </w:r>
      <w:r>
        <w:rPr>
          <w:rStyle w:val="Emphasis"/>
          <w:rFonts w:ascii="Segoe UI" w:hAnsi="Segoe UI" w:cs="Segoe UI"/>
          <w:color w:val="E6EDF3"/>
        </w:rPr>
        <w:t>16 Mar 2022</w:t>
      </w:r>
    </w:p>
    <w:p w14:paraId="30FC0034"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Boshi</w:t>
      </w:r>
      <w:proofErr w:type="spellEnd"/>
      <w:r>
        <w:rPr>
          <w:rFonts w:ascii="Segoe UI" w:hAnsi="Segoe UI" w:cs="Segoe UI"/>
          <w:color w:val="E6EDF3"/>
        </w:rPr>
        <w:t xml:space="preserve"> Wang, Xiang Deng, Huan Sun</w:t>
      </w:r>
    </w:p>
    <w:p w14:paraId="4EA096DE" w14:textId="77777777" w:rsidR="007F34F1" w:rsidRDefault="007F34F1" w:rsidP="007F34F1">
      <w:pPr>
        <w:pStyle w:val="Heading4"/>
        <w:shd w:val="clear" w:color="auto" w:fill="0D1117"/>
        <w:spacing w:before="360" w:after="240"/>
        <w:rPr>
          <w:rFonts w:ascii="Segoe UI" w:hAnsi="Segoe UI" w:cs="Segoe UI"/>
          <w:color w:val="E6EDF3"/>
        </w:rPr>
      </w:pPr>
      <w:hyperlink r:id="rId32" w:history="1">
        <w:r>
          <w:rPr>
            <w:rStyle w:val="Hyperlink"/>
            <w:rFonts w:ascii="Segoe UI" w:hAnsi="Segoe UI" w:cs="Segoe UI"/>
            <w:u w:val="none"/>
          </w:rPr>
          <w:t>Large Language Models are Zero-S</w:t>
        </w:r>
        <w:r>
          <w:rPr>
            <w:rStyle w:val="Hyperlink"/>
            <w:rFonts w:ascii="Segoe UI" w:hAnsi="Segoe UI" w:cs="Segoe UI"/>
            <w:u w:val="none"/>
          </w:rPr>
          <w:t>h</w:t>
        </w:r>
        <w:r>
          <w:rPr>
            <w:rStyle w:val="Hyperlink"/>
            <w:rFonts w:ascii="Segoe UI" w:hAnsi="Segoe UI" w:cs="Segoe UI"/>
            <w:u w:val="none"/>
          </w:rPr>
          <w:t>ot Reasoners</w:t>
        </w:r>
      </w:hyperlink>
      <w:r>
        <w:rPr>
          <w:rFonts w:ascii="Segoe UI" w:hAnsi="Segoe UI" w:cs="Segoe UI"/>
          <w:color w:val="E6EDF3"/>
        </w:rPr>
        <w:t> </w:t>
      </w:r>
      <w:r>
        <w:rPr>
          <w:rStyle w:val="Emphasis"/>
          <w:rFonts w:ascii="Segoe UI" w:hAnsi="Segoe UI" w:cs="Segoe UI"/>
          <w:color w:val="E6EDF3"/>
        </w:rPr>
        <w:t>24 May 2022</w:t>
      </w:r>
    </w:p>
    <w:p w14:paraId="01C8A38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Takeshi Kojima, </w:t>
      </w:r>
      <w:proofErr w:type="spellStart"/>
      <w:r>
        <w:rPr>
          <w:rFonts w:ascii="Segoe UI" w:hAnsi="Segoe UI" w:cs="Segoe UI"/>
          <w:color w:val="E6EDF3"/>
        </w:rPr>
        <w:t>Shixiang</w:t>
      </w:r>
      <w:proofErr w:type="spellEnd"/>
      <w:r>
        <w:rPr>
          <w:rFonts w:ascii="Segoe UI" w:hAnsi="Segoe UI" w:cs="Segoe UI"/>
          <w:color w:val="E6EDF3"/>
        </w:rPr>
        <w:t xml:space="preserve"> Shane Gu, Machel Reid, Yutaka Matsuo, Yusuke </w:t>
      </w:r>
      <w:proofErr w:type="spellStart"/>
      <w:r>
        <w:rPr>
          <w:rFonts w:ascii="Segoe UI" w:hAnsi="Segoe UI" w:cs="Segoe UI"/>
          <w:color w:val="E6EDF3"/>
        </w:rPr>
        <w:t>Iwasawa</w:t>
      </w:r>
      <w:proofErr w:type="spellEnd"/>
    </w:p>
    <w:p w14:paraId="09366CEE" w14:textId="77777777" w:rsidR="007F34F1" w:rsidRDefault="007F34F1" w:rsidP="007F34F1">
      <w:pPr>
        <w:pStyle w:val="Heading4"/>
        <w:shd w:val="clear" w:color="auto" w:fill="0D1117"/>
        <w:spacing w:before="360" w:after="240"/>
        <w:rPr>
          <w:rFonts w:ascii="Segoe UI" w:hAnsi="Segoe UI" w:cs="Segoe UI"/>
          <w:color w:val="E6EDF3"/>
        </w:rPr>
      </w:pPr>
      <w:hyperlink r:id="rId33" w:history="1">
        <w:r>
          <w:rPr>
            <w:rStyle w:val="Hyperlink"/>
            <w:rFonts w:ascii="Segoe UI" w:hAnsi="Segoe UI" w:cs="Segoe UI"/>
            <w:u w:val="none"/>
          </w:rPr>
          <w:t>Psychologically-informed chain-of-thought prompts for metaphor understanding in large language models</w:t>
        </w:r>
      </w:hyperlink>
      <w:r>
        <w:rPr>
          <w:rFonts w:ascii="Segoe UI" w:hAnsi="Segoe UI" w:cs="Segoe UI"/>
          <w:color w:val="E6EDF3"/>
        </w:rPr>
        <w:t> </w:t>
      </w:r>
      <w:r>
        <w:rPr>
          <w:rStyle w:val="Emphasis"/>
          <w:rFonts w:ascii="Segoe UI" w:hAnsi="Segoe UI" w:cs="Segoe UI"/>
          <w:color w:val="E6EDF3"/>
        </w:rPr>
        <w:t>16 Sep 2022</w:t>
      </w:r>
    </w:p>
    <w:p w14:paraId="07FD95B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Ben </w:t>
      </w:r>
      <w:proofErr w:type="spellStart"/>
      <w:r>
        <w:rPr>
          <w:rFonts w:ascii="Segoe UI" w:hAnsi="Segoe UI" w:cs="Segoe UI"/>
          <w:color w:val="E6EDF3"/>
        </w:rPr>
        <w:t>Prystawski</w:t>
      </w:r>
      <w:proofErr w:type="spellEnd"/>
      <w:r>
        <w:rPr>
          <w:rFonts w:ascii="Segoe UI" w:hAnsi="Segoe UI" w:cs="Segoe UI"/>
          <w:color w:val="E6EDF3"/>
        </w:rPr>
        <w:t>, Paul Thibodeau, Noah Goodman</w:t>
      </w:r>
    </w:p>
    <w:p w14:paraId="26667C19" w14:textId="77777777" w:rsidR="007F34F1" w:rsidRDefault="007F34F1" w:rsidP="007F34F1">
      <w:pPr>
        <w:pStyle w:val="Heading4"/>
        <w:shd w:val="clear" w:color="auto" w:fill="0D1117"/>
        <w:spacing w:before="360" w:after="240"/>
        <w:rPr>
          <w:rFonts w:ascii="Segoe UI" w:hAnsi="Segoe UI" w:cs="Segoe UI"/>
          <w:color w:val="E6EDF3"/>
        </w:rPr>
      </w:pPr>
      <w:hyperlink r:id="rId34" w:history="1">
        <w:r>
          <w:rPr>
            <w:rStyle w:val="Hyperlink"/>
            <w:rFonts w:ascii="Segoe UI" w:hAnsi="Segoe UI" w:cs="Segoe UI"/>
            <w:u w:val="none"/>
          </w:rPr>
          <w:t>Language Models ar</w:t>
        </w:r>
        <w:r>
          <w:rPr>
            <w:rStyle w:val="Hyperlink"/>
            <w:rFonts w:ascii="Segoe UI" w:hAnsi="Segoe UI" w:cs="Segoe UI"/>
            <w:u w:val="none"/>
          </w:rPr>
          <w:t>e</w:t>
        </w:r>
        <w:r>
          <w:rPr>
            <w:rStyle w:val="Hyperlink"/>
            <w:rFonts w:ascii="Segoe UI" w:hAnsi="Segoe UI" w:cs="Segoe UI"/>
            <w:u w:val="none"/>
          </w:rPr>
          <w:t xml:space="preserve"> Multilingual Chain-of-Thought Reasoners</w:t>
        </w:r>
      </w:hyperlink>
      <w:r>
        <w:rPr>
          <w:rFonts w:ascii="Segoe UI" w:hAnsi="Segoe UI" w:cs="Segoe UI"/>
          <w:color w:val="E6EDF3"/>
        </w:rPr>
        <w:t> </w:t>
      </w:r>
      <w:r>
        <w:rPr>
          <w:rStyle w:val="Emphasis"/>
          <w:rFonts w:ascii="Segoe UI" w:hAnsi="Segoe UI" w:cs="Segoe UI"/>
          <w:color w:val="E6EDF3"/>
        </w:rPr>
        <w:t>6 Oct 2022</w:t>
      </w:r>
    </w:p>
    <w:p w14:paraId="44B38CB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Freda Shi, </w:t>
      </w:r>
      <w:proofErr w:type="spellStart"/>
      <w:r>
        <w:rPr>
          <w:rFonts w:ascii="Segoe UI" w:hAnsi="Segoe UI" w:cs="Segoe UI"/>
          <w:color w:val="E6EDF3"/>
        </w:rPr>
        <w:t>Mirac</w:t>
      </w:r>
      <w:proofErr w:type="spellEnd"/>
      <w:r>
        <w:rPr>
          <w:rFonts w:ascii="Segoe UI" w:hAnsi="Segoe UI" w:cs="Segoe UI"/>
          <w:color w:val="E6EDF3"/>
        </w:rPr>
        <w:t xml:space="preserve"> </w:t>
      </w:r>
      <w:proofErr w:type="spellStart"/>
      <w:r>
        <w:rPr>
          <w:rFonts w:ascii="Segoe UI" w:hAnsi="Segoe UI" w:cs="Segoe UI"/>
          <w:color w:val="E6EDF3"/>
        </w:rPr>
        <w:t>Suzgun</w:t>
      </w:r>
      <w:proofErr w:type="spellEnd"/>
      <w:r>
        <w:rPr>
          <w:rFonts w:ascii="Segoe UI" w:hAnsi="Segoe UI" w:cs="Segoe UI"/>
          <w:color w:val="E6EDF3"/>
        </w:rPr>
        <w:t xml:space="preserve">, Markus Freitag, </w:t>
      </w:r>
      <w:proofErr w:type="spellStart"/>
      <w:r>
        <w:rPr>
          <w:rFonts w:ascii="Segoe UI" w:hAnsi="Segoe UI" w:cs="Segoe UI"/>
          <w:color w:val="E6EDF3"/>
        </w:rPr>
        <w:t>Xuezhi</w:t>
      </w:r>
      <w:proofErr w:type="spellEnd"/>
      <w:r>
        <w:rPr>
          <w:rFonts w:ascii="Segoe UI" w:hAnsi="Segoe UI" w:cs="Segoe UI"/>
          <w:color w:val="E6EDF3"/>
        </w:rPr>
        <w:t xml:space="preserve"> Wang, Suraj </w:t>
      </w:r>
      <w:proofErr w:type="spellStart"/>
      <w:r>
        <w:rPr>
          <w:rFonts w:ascii="Segoe UI" w:hAnsi="Segoe UI" w:cs="Segoe UI"/>
          <w:color w:val="E6EDF3"/>
        </w:rPr>
        <w:t>Srivats</w:t>
      </w:r>
      <w:proofErr w:type="spellEnd"/>
      <w:r>
        <w:rPr>
          <w:rFonts w:ascii="Segoe UI" w:hAnsi="Segoe UI" w:cs="Segoe UI"/>
          <w:color w:val="E6EDF3"/>
        </w:rPr>
        <w:t xml:space="preserve">, Soroush </w:t>
      </w:r>
      <w:proofErr w:type="spellStart"/>
      <w:r>
        <w:rPr>
          <w:rFonts w:ascii="Segoe UI" w:hAnsi="Segoe UI" w:cs="Segoe UI"/>
          <w:color w:val="E6EDF3"/>
        </w:rPr>
        <w:t>Vosoughi</w:t>
      </w:r>
      <w:proofErr w:type="spellEnd"/>
      <w:r>
        <w:rPr>
          <w:rFonts w:ascii="Segoe UI" w:hAnsi="Segoe UI" w:cs="Segoe UI"/>
          <w:color w:val="E6EDF3"/>
        </w:rPr>
        <w:t xml:space="preserve">, Hyung Won Chung, Yi Tay, Sebastian Ruder, Denny Zhou, </w:t>
      </w:r>
      <w:proofErr w:type="spellStart"/>
      <w:r>
        <w:rPr>
          <w:rFonts w:ascii="Segoe UI" w:hAnsi="Segoe UI" w:cs="Segoe UI"/>
          <w:color w:val="E6EDF3"/>
        </w:rPr>
        <w:t>Dipanjan</w:t>
      </w:r>
      <w:proofErr w:type="spellEnd"/>
      <w:r>
        <w:rPr>
          <w:rFonts w:ascii="Segoe UI" w:hAnsi="Segoe UI" w:cs="Segoe UI"/>
          <w:color w:val="E6EDF3"/>
        </w:rPr>
        <w:t xml:space="preserve"> Das, Jason Wei</w:t>
      </w:r>
    </w:p>
    <w:p w14:paraId="372B6124" w14:textId="77777777" w:rsidR="007F34F1" w:rsidRDefault="007F34F1" w:rsidP="007F34F1">
      <w:pPr>
        <w:pStyle w:val="Heading4"/>
        <w:shd w:val="clear" w:color="auto" w:fill="0D1117"/>
        <w:spacing w:before="360" w:after="240"/>
        <w:rPr>
          <w:rFonts w:ascii="Segoe UI" w:hAnsi="Segoe UI" w:cs="Segoe UI"/>
          <w:color w:val="E6EDF3"/>
        </w:rPr>
      </w:pPr>
      <w:hyperlink r:id="rId35" w:history="1">
        <w:r>
          <w:rPr>
            <w:rStyle w:val="Hyperlink"/>
            <w:rFonts w:ascii="Segoe UI" w:hAnsi="Segoe UI" w:cs="Segoe UI"/>
            <w:u w:val="none"/>
          </w:rPr>
          <w:t>Large Language Models are few(1)-shot Table Reasoners</w:t>
        </w:r>
      </w:hyperlink>
      <w:r>
        <w:rPr>
          <w:rFonts w:ascii="Segoe UI" w:hAnsi="Segoe UI" w:cs="Segoe UI"/>
          <w:color w:val="E6EDF3"/>
        </w:rPr>
        <w:t> </w:t>
      </w:r>
      <w:r>
        <w:rPr>
          <w:rStyle w:val="Emphasis"/>
          <w:rFonts w:ascii="Segoe UI" w:hAnsi="Segoe UI" w:cs="Segoe UI"/>
          <w:color w:val="E6EDF3"/>
        </w:rPr>
        <w:t>13 Oct 2022</w:t>
      </w:r>
    </w:p>
    <w:p w14:paraId="163A6F2F"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Wenhu</w:t>
      </w:r>
      <w:proofErr w:type="spellEnd"/>
      <w:r>
        <w:rPr>
          <w:rFonts w:ascii="Segoe UI" w:hAnsi="Segoe UI" w:cs="Segoe UI"/>
          <w:color w:val="E6EDF3"/>
        </w:rPr>
        <w:t xml:space="preserve"> Chen</w:t>
      </w:r>
    </w:p>
    <w:p w14:paraId="5AC80E07" w14:textId="77777777" w:rsidR="007F34F1" w:rsidRDefault="007F34F1" w:rsidP="007F34F1">
      <w:pPr>
        <w:pStyle w:val="Heading4"/>
        <w:shd w:val="clear" w:color="auto" w:fill="0D1117"/>
        <w:spacing w:before="360" w:after="240"/>
        <w:rPr>
          <w:rFonts w:ascii="Segoe UI" w:hAnsi="Segoe UI" w:cs="Segoe UI"/>
          <w:color w:val="E6EDF3"/>
        </w:rPr>
      </w:pPr>
      <w:hyperlink r:id="rId36" w:history="1">
        <w:r>
          <w:rPr>
            <w:rStyle w:val="Hyperlink"/>
            <w:rFonts w:ascii="Segoe UI" w:hAnsi="Segoe UI" w:cs="Segoe UI"/>
            <w:u w:val="none"/>
          </w:rPr>
          <w:t xml:space="preserve">Language Models of Code are Few-Shot </w:t>
        </w:r>
        <w:proofErr w:type="spellStart"/>
        <w:r>
          <w:rPr>
            <w:rStyle w:val="Hyperlink"/>
            <w:rFonts w:ascii="Segoe UI" w:hAnsi="Segoe UI" w:cs="Segoe UI"/>
            <w:u w:val="none"/>
          </w:rPr>
          <w:t>Commonsense</w:t>
        </w:r>
        <w:proofErr w:type="spellEnd"/>
        <w:r>
          <w:rPr>
            <w:rStyle w:val="Hyperlink"/>
            <w:rFonts w:ascii="Segoe UI" w:hAnsi="Segoe UI" w:cs="Segoe UI"/>
            <w:u w:val="none"/>
          </w:rPr>
          <w:t xml:space="preserve"> Learners</w:t>
        </w:r>
      </w:hyperlink>
      <w:r>
        <w:rPr>
          <w:rFonts w:ascii="Segoe UI" w:hAnsi="Segoe UI" w:cs="Segoe UI"/>
          <w:color w:val="E6EDF3"/>
        </w:rPr>
        <w:t> </w:t>
      </w:r>
      <w:r>
        <w:rPr>
          <w:rStyle w:val="Emphasis"/>
          <w:rFonts w:ascii="Segoe UI" w:hAnsi="Segoe UI" w:cs="Segoe UI"/>
          <w:color w:val="E6EDF3"/>
        </w:rPr>
        <w:t>13 Oct 2022</w:t>
      </w:r>
    </w:p>
    <w:p w14:paraId="47CF05F9"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Aman </w:t>
      </w:r>
      <w:proofErr w:type="spellStart"/>
      <w:r>
        <w:rPr>
          <w:rFonts w:ascii="Segoe UI" w:hAnsi="Segoe UI" w:cs="Segoe UI"/>
          <w:color w:val="E6EDF3"/>
        </w:rPr>
        <w:t>Madaan</w:t>
      </w:r>
      <w:proofErr w:type="spellEnd"/>
      <w:r>
        <w:rPr>
          <w:rFonts w:ascii="Segoe UI" w:hAnsi="Segoe UI" w:cs="Segoe UI"/>
          <w:color w:val="E6EDF3"/>
        </w:rPr>
        <w:t xml:space="preserve">, </w:t>
      </w:r>
      <w:proofErr w:type="spellStart"/>
      <w:r>
        <w:rPr>
          <w:rFonts w:ascii="Segoe UI" w:hAnsi="Segoe UI" w:cs="Segoe UI"/>
          <w:color w:val="E6EDF3"/>
        </w:rPr>
        <w:t>Shuyan</w:t>
      </w:r>
      <w:proofErr w:type="spellEnd"/>
      <w:r>
        <w:rPr>
          <w:rFonts w:ascii="Segoe UI" w:hAnsi="Segoe UI" w:cs="Segoe UI"/>
          <w:color w:val="E6EDF3"/>
        </w:rPr>
        <w:t xml:space="preserve"> Zhou, Uri Alon, </w:t>
      </w:r>
      <w:proofErr w:type="spellStart"/>
      <w:r>
        <w:rPr>
          <w:rFonts w:ascii="Segoe UI" w:hAnsi="Segoe UI" w:cs="Segoe UI"/>
          <w:color w:val="E6EDF3"/>
        </w:rPr>
        <w:t>Yiming</w:t>
      </w:r>
      <w:proofErr w:type="spellEnd"/>
      <w:r>
        <w:rPr>
          <w:rFonts w:ascii="Segoe UI" w:hAnsi="Segoe UI" w:cs="Segoe UI"/>
          <w:color w:val="E6EDF3"/>
        </w:rPr>
        <w:t xml:space="preserve"> Yang, Graham </w:t>
      </w:r>
      <w:proofErr w:type="spellStart"/>
      <w:r>
        <w:rPr>
          <w:rFonts w:ascii="Segoe UI" w:hAnsi="Segoe UI" w:cs="Segoe UI"/>
          <w:color w:val="E6EDF3"/>
        </w:rPr>
        <w:t>Neubig</w:t>
      </w:r>
      <w:proofErr w:type="spellEnd"/>
    </w:p>
    <w:p w14:paraId="6C24FCB8" w14:textId="77777777" w:rsidR="007F34F1" w:rsidRDefault="007F34F1" w:rsidP="007F34F1">
      <w:pPr>
        <w:pStyle w:val="Heading4"/>
        <w:shd w:val="clear" w:color="auto" w:fill="0D1117"/>
        <w:spacing w:before="360" w:after="240"/>
        <w:rPr>
          <w:rFonts w:ascii="Segoe UI" w:hAnsi="Segoe UI" w:cs="Segoe UI"/>
          <w:color w:val="E6EDF3"/>
        </w:rPr>
      </w:pPr>
      <w:hyperlink r:id="rId37" w:history="1">
        <w:proofErr w:type="spellStart"/>
        <w:r>
          <w:rPr>
            <w:rStyle w:val="Hyperlink"/>
            <w:rFonts w:ascii="Segoe UI" w:hAnsi="Segoe UI" w:cs="Segoe UI"/>
            <w:u w:val="none"/>
          </w:rPr>
          <w:t>PaL</w:t>
        </w:r>
        <w:proofErr w:type="spellEnd"/>
        <w:r>
          <w:rPr>
            <w:rStyle w:val="Hyperlink"/>
            <w:rFonts w:ascii="Segoe UI" w:hAnsi="Segoe UI" w:cs="Segoe UI"/>
            <w:u w:val="none"/>
          </w:rPr>
          <w:t>: Program-Aided Language Model</w:t>
        </w:r>
      </w:hyperlink>
      <w:r>
        <w:rPr>
          <w:rFonts w:ascii="Segoe UI" w:hAnsi="Segoe UI" w:cs="Segoe UI"/>
          <w:color w:val="E6EDF3"/>
        </w:rPr>
        <w:t> </w:t>
      </w:r>
      <w:r>
        <w:rPr>
          <w:rStyle w:val="Emphasis"/>
          <w:rFonts w:ascii="Segoe UI" w:hAnsi="Segoe UI" w:cs="Segoe UI"/>
          <w:color w:val="E6EDF3"/>
        </w:rPr>
        <w:t>18 Nov 2022</w:t>
      </w:r>
    </w:p>
    <w:p w14:paraId="620001D3"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Luyu</w:t>
      </w:r>
      <w:proofErr w:type="spellEnd"/>
      <w:r>
        <w:rPr>
          <w:rFonts w:ascii="Segoe UI" w:hAnsi="Segoe UI" w:cs="Segoe UI"/>
          <w:color w:val="E6EDF3"/>
        </w:rPr>
        <w:t xml:space="preserve"> Gao*, Aman </w:t>
      </w:r>
      <w:proofErr w:type="spellStart"/>
      <w:r>
        <w:rPr>
          <w:rFonts w:ascii="Segoe UI" w:hAnsi="Segoe UI" w:cs="Segoe UI"/>
          <w:color w:val="E6EDF3"/>
        </w:rPr>
        <w:t>Madaan</w:t>
      </w:r>
      <w:proofErr w:type="spellEnd"/>
      <w:r>
        <w:rPr>
          <w:rFonts w:ascii="Segoe UI" w:hAnsi="Segoe UI" w:cs="Segoe UI"/>
          <w:color w:val="E6EDF3"/>
        </w:rPr>
        <w:t xml:space="preserve">*, </w:t>
      </w:r>
      <w:proofErr w:type="spellStart"/>
      <w:r>
        <w:rPr>
          <w:rFonts w:ascii="Segoe UI" w:hAnsi="Segoe UI" w:cs="Segoe UI"/>
          <w:color w:val="E6EDF3"/>
        </w:rPr>
        <w:t>Shuyan</w:t>
      </w:r>
      <w:proofErr w:type="spellEnd"/>
      <w:r>
        <w:rPr>
          <w:rFonts w:ascii="Segoe UI" w:hAnsi="Segoe UI" w:cs="Segoe UI"/>
          <w:color w:val="E6EDF3"/>
        </w:rPr>
        <w:t xml:space="preserve"> Zhou*, Uri Alon, </w:t>
      </w:r>
      <w:proofErr w:type="spellStart"/>
      <w:r>
        <w:rPr>
          <w:rFonts w:ascii="Segoe UI" w:hAnsi="Segoe UI" w:cs="Segoe UI"/>
          <w:color w:val="E6EDF3"/>
        </w:rPr>
        <w:t>Pengfei</w:t>
      </w:r>
      <w:proofErr w:type="spellEnd"/>
      <w:r>
        <w:rPr>
          <w:rFonts w:ascii="Segoe UI" w:hAnsi="Segoe UI" w:cs="Segoe UI"/>
          <w:color w:val="E6EDF3"/>
        </w:rPr>
        <w:t xml:space="preserve"> Liu, </w:t>
      </w:r>
      <w:proofErr w:type="spellStart"/>
      <w:r>
        <w:rPr>
          <w:rFonts w:ascii="Segoe UI" w:hAnsi="Segoe UI" w:cs="Segoe UI"/>
          <w:color w:val="E6EDF3"/>
        </w:rPr>
        <w:t>Yiming</w:t>
      </w:r>
      <w:proofErr w:type="spellEnd"/>
      <w:r>
        <w:rPr>
          <w:rFonts w:ascii="Segoe UI" w:hAnsi="Segoe UI" w:cs="Segoe UI"/>
          <w:color w:val="E6EDF3"/>
        </w:rPr>
        <w:t xml:space="preserve"> Yang, Jamie Callan, Graham </w:t>
      </w:r>
      <w:proofErr w:type="spellStart"/>
      <w:r>
        <w:rPr>
          <w:rFonts w:ascii="Segoe UI" w:hAnsi="Segoe UI" w:cs="Segoe UI"/>
          <w:color w:val="E6EDF3"/>
        </w:rPr>
        <w:t>Neubig</w:t>
      </w:r>
      <w:proofErr w:type="spellEnd"/>
    </w:p>
    <w:p w14:paraId="3552D38B" w14:textId="77777777" w:rsidR="007F34F1" w:rsidRDefault="007F34F1" w:rsidP="007F34F1">
      <w:pPr>
        <w:pStyle w:val="Heading4"/>
        <w:shd w:val="clear" w:color="auto" w:fill="0D1117"/>
        <w:spacing w:before="360" w:after="240"/>
        <w:rPr>
          <w:rFonts w:ascii="Segoe UI" w:hAnsi="Segoe UI" w:cs="Segoe UI"/>
          <w:color w:val="E6EDF3"/>
        </w:rPr>
      </w:pPr>
      <w:hyperlink r:id="rId38" w:history="1">
        <w:r>
          <w:rPr>
            <w:rStyle w:val="Hyperlink"/>
            <w:rFonts w:ascii="Segoe UI" w:hAnsi="Segoe UI" w:cs="Segoe UI"/>
            <w:u w:val="none"/>
          </w:rPr>
          <w:t>Program of Thoughts Prompting: Disentangling Computation from Reasoning for Numerical Reasoning Tasks</w:t>
        </w:r>
      </w:hyperlink>
      <w:r>
        <w:rPr>
          <w:rFonts w:ascii="Segoe UI" w:hAnsi="Segoe UI" w:cs="Segoe UI"/>
          <w:color w:val="E6EDF3"/>
        </w:rPr>
        <w:t> </w:t>
      </w:r>
      <w:r>
        <w:rPr>
          <w:rStyle w:val="Emphasis"/>
          <w:rFonts w:ascii="Segoe UI" w:hAnsi="Segoe UI" w:cs="Segoe UI"/>
          <w:color w:val="E6EDF3"/>
        </w:rPr>
        <w:t>22 Nov 2022</w:t>
      </w:r>
    </w:p>
    <w:p w14:paraId="71706464" w14:textId="77777777" w:rsidR="007F34F1" w:rsidRDefault="007F34F1" w:rsidP="007F34F1">
      <w:pPr>
        <w:pStyle w:val="Heading4"/>
        <w:shd w:val="clear" w:color="auto" w:fill="0D1117"/>
        <w:spacing w:before="360" w:after="240"/>
        <w:rPr>
          <w:rFonts w:ascii="Segoe UI" w:hAnsi="Segoe UI" w:cs="Segoe UI"/>
          <w:color w:val="E6EDF3"/>
        </w:rPr>
      </w:pPr>
      <w:hyperlink r:id="rId39" w:history="1">
        <w:r>
          <w:rPr>
            <w:rStyle w:val="Hyperlink"/>
            <w:rFonts w:ascii="Segoe UI" w:hAnsi="Segoe UI" w:cs="Segoe UI"/>
          </w:rPr>
          <w:t>On the Advance of Making Language Models Better Reasoners</w:t>
        </w:r>
      </w:hyperlink>
      <w:r>
        <w:rPr>
          <w:rFonts w:ascii="Segoe UI" w:hAnsi="Segoe UI" w:cs="Segoe UI"/>
          <w:color w:val="E6EDF3"/>
        </w:rPr>
        <w:t> </w:t>
      </w:r>
      <w:r>
        <w:rPr>
          <w:rStyle w:val="Emphasis"/>
          <w:rFonts w:ascii="Segoe UI" w:hAnsi="Segoe UI" w:cs="Segoe UI"/>
          <w:color w:val="E6EDF3"/>
        </w:rPr>
        <w:t>6 Jun 2022</w:t>
      </w:r>
    </w:p>
    <w:p w14:paraId="7FC85027"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Yifei</w:t>
      </w:r>
      <w:proofErr w:type="spellEnd"/>
      <w:r>
        <w:rPr>
          <w:rFonts w:ascii="Segoe UI" w:hAnsi="Segoe UI" w:cs="Segoe UI"/>
          <w:color w:val="E6EDF3"/>
        </w:rPr>
        <w:t xml:space="preserve"> Li, </w:t>
      </w:r>
      <w:proofErr w:type="spellStart"/>
      <w:r>
        <w:rPr>
          <w:rFonts w:ascii="Segoe UI" w:hAnsi="Segoe UI" w:cs="Segoe UI"/>
          <w:color w:val="E6EDF3"/>
        </w:rPr>
        <w:t>Zeqi</w:t>
      </w:r>
      <w:proofErr w:type="spellEnd"/>
      <w:r>
        <w:rPr>
          <w:rFonts w:ascii="Segoe UI" w:hAnsi="Segoe UI" w:cs="Segoe UI"/>
          <w:color w:val="E6EDF3"/>
        </w:rPr>
        <w:t xml:space="preserve"> Lin, </w:t>
      </w:r>
      <w:proofErr w:type="spellStart"/>
      <w:r>
        <w:rPr>
          <w:rFonts w:ascii="Segoe UI" w:hAnsi="Segoe UI" w:cs="Segoe UI"/>
          <w:color w:val="E6EDF3"/>
        </w:rPr>
        <w:t>Shizhuo</w:t>
      </w:r>
      <w:proofErr w:type="spellEnd"/>
      <w:r>
        <w:rPr>
          <w:rFonts w:ascii="Segoe UI" w:hAnsi="Segoe UI" w:cs="Segoe UI"/>
          <w:color w:val="E6EDF3"/>
        </w:rPr>
        <w:t xml:space="preserve"> Zhang, </w:t>
      </w:r>
      <w:proofErr w:type="spellStart"/>
      <w:r>
        <w:rPr>
          <w:rFonts w:ascii="Segoe UI" w:hAnsi="Segoe UI" w:cs="Segoe UI"/>
          <w:color w:val="E6EDF3"/>
        </w:rPr>
        <w:t>Qiang</w:t>
      </w:r>
      <w:proofErr w:type="spellEnd"/>
      <w:r>
        <w:rPr>
          <w:rFonts w:ascii="Segoe UI" w:hAnsi="Segoe UI" w:cs="Segoe UI"/>
          <w:color w:val="E6EDF3"/>
        </w:rPr>
        <w:t xml:space="preserve"> Fu, Bei Chen, Jian-</w:t>
      </w:r>
      <w:proofErr w:type="spellStart"/>
      <w:r>
        <w:rPr>
          <w:rFonts w:ascii="Segoe UI" w:hAnsi="Segoe UI" w:cs="Segoe UI"/>
          <w:color w:val="E6EDF3"/>
        </w:rPr>
        <w:t>Guang</w:t>
      </w:r>
      <w:proofErr w:type="spellEnd"/>
      <w:r>
        <w:rPr>
          <w:rFonts w:ascii="Segoe UI" w:hAnsi="Segoe UI" w:cs="Segoe UI"/>
          <w:color w:val="E6EDF3"/>
        </w:rPr>
        <w:t xml:space="preserve"> Lou, </w:t>
      </w:r>
      <w:proofErr w:type="spellStart"/>
      <w:r>
        <w:rPr>
          <w:rFonts w:ascii="Segoe UI" w:hAnsi="Segoe UI" w:cs="Segoe UI"/>
          <w:color w:val="E6EDF3"/>
        </w:rPr>
        <w:t>Weizhu</w:t>
      </w:r>
      <w:proofErr w:type="spellEnd"/>
      <w:r>
        <w:rPr>
          <w:rFonts w:ascii="Segoe UI" w:hAnsi="Segoe UI" w:cs="Segoe UI"/>
          <w:color w:val="E6EDF3"/>
        </w:rPr>
        <w:t xml:space="preserve"> Chen</w:t>
      </w:r>
    </w:p>
    <w:p w14:paraId="42B7E3E0" w14:textId="77777777" w:rsidR="007F34F1" w:rsidRDefault="007F34F1" w:rsidP="007F34F1">
      <w:pPr>
        <w:pStyle w:val="Heading4"/>
        <w:shd w:val="clear" w:color="auto" w:fill="0D1117"/>
        <w:spacing w:before="360" w:after="240"/>
        <w:rPr>
          <w:rFonts w:ascii="Segoe UI" w:hAnsi="Segoe UI" w:cs="Segoe UI"/>
          <w:color w:val="E6EDF3"/>
        </w:rPr>
      </w:pPr>
      <w:hyperlink r:id="rId40" w:history="1">
        <w:r>
          <w:rPr>
            <w:rStyle w:val="Hyperlink"/>
            <w:rFonts w:ascii="Segoe UI" w:hAnsi="Segoe UI" w:cs="Segoe UI"/>
          </w:rPr>
          <w:t>Complexity-Based Prompting for Multi-Step Reasoning</w:t>
        </w:r>
      </w:hyperlink>
      <w:r>
        <w:rPr>
          <w:rFonts w:ascii="Segoe UI" w:hAnsi="Segoe UI" w:cs="Segoe UI"/>
          <w:color w:val="E6EDF3"/>
        </w:rPr>
        <w:t> </w:t>
      </w:r>
      <w:r>
        <w:rPr>
          <w:rStyle w:val="Emphasis"/>
          <w:rFonts w:ascii="Segoe UI" w:hAnsi="Segoe UI" w:cs="Segoe UI"/>
          <w:color w:val="E6EDF3"/>
        </w:rPr>
        <w:t>3 Oct 2022</w:t>
      </w:r>
    </w:p>
    <w:p w14:paraId="23ADDE05"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r>
        <w:rPr>
          <w:rFonts w:ascii="Segoe UI" w:hAnsi="Segoe UI" w:cs="Segoe UI"/>
          <w:color w:val="E6EDF3"/>
        </w:rPr>
        <w:t xml:space="preserve">Yao Fu, Hao Peng, Ashish Sabharwal, Peter Clark, Tushar </w:t>
      </w:r>
      <w:proofErr w:type="spellStart"/>
      <w:r>
        <w:rPr>
          <w:rFonts w:ascii="Segoe UI" w:hAnsi="Segoe UI" w:cs="Segoe UI"/>
          <w:color w:val="E6EDF3"/>
        </w:rPr>
        <w:t>Khot</w:t>
      </w:r>
      <w:proofErr w:type="spellEnd"/>
    </w:p>
    <w:p w14:paraId="602B30E5" w14:textId="77777777" w:rsidR="007F34F1" w:rsidRDefault="007F34F1" w:rsidP="007F34F1">
      <w:pPr>
        <w:pStyle w:val="Heading4"/>
        <w:shd w:val="clear" w:color="auto" w:fill="0D1117"/>
        <w:spacing w:before="360" w:after="240"/>
        <w:rPr>
          <w:rFonts w:ascii="Segoe UI" w:hAnsi="Segoe UI" w:cs="Segoe UI"/>
          <w:color w:val="E6EDF3"/>
        </w:rPr>
      </w:pPr>
      <w:hyperlink r:id="rId41" w:history="1">
        <w:r>
          <w:rPr>
            <w:rStyle w:val="Hyperlink"/>
            <w:rFonts w:ascii="Segoe UI" w:hAnsi="Segoe UI" w:cs="Segoe UI"/>
          </w:rPr>
          <w:t>Automatic Chain of Thought Prompting in Large Language Models</w:t>
        </w:r>
      </w:hyperlink>
      <w:r>
        <w:rPr>
          <w:rFonts w:ascii="Segoe UI" w:hAnsi="Segoe UI" w:cs="Segoe UI"/>
          <w:color w:val="E6EDF3"/>
        </w:rPr>
        <w:t> </w:t>
      </w:r>
      <w:r>
        <w:rPr>
          <w:rStyle w:val="Emphasis"/>
          <w:rFonts w:ascii="Segoe UI" w:hAnsi="Segoe UI" w:cs="Segoe UI"/>
          <w:color w:val="E6EDF3"/>
        </w:rPr>
        <w:t>7 Oct 2022</w:t>
      </w:r>
    </w:p>
    <w:p w14:paraId="73FF9B2D" w14:textId="77777777" w:rsidR="007F34F1" w:rsidRDefault="007F34F1" w:rsidP="007F34F1">
      <w:pPr>
        <w:pStyle w:val="NormalWeb"/>
        <w:shd w:val="clear" w:color="auto" w:fill="0D1117"/>
        <w:spacing w:before="0" w:beforeAutospacing="0" w:after="240" w:afterAutospacing="0"/>
        <w:rPr>
          <w:rFonts w:ascii="Segoe UI" w:hAnsi="Segoe UI" w:cs="Segoe UI"/>
          <w:color w:val="E6EDF3"/>
        </w:rPr>
      </w:pPr>
      <w:proofErr w:type="spellStart"/>
      <w:r>
        <w:rPr>
          <w:rFonts w:ascii="Segoe UI" w:hAnsi="Segoe UI" w:cs="Segoe UI"/>
          <w:color w:val="E6EDF3"/>
        </w:rPr>
        <w:t>Zhuosheng</w:t>
      </w:r>
      <w:proofErr w:type="spellEnd"/>
      <w:r>
        <w:rPr>
          <w:rFonts w:ascii="Segoe UI" w:hAnsi="Segoe UI" w:cs="Segoe UI"/>
          <w:color w:val="E6EDF3"/>
        </w:rPr>
        <w:t xml:space="preserve"> Zhang, Aston Zhang, Mu Li, Alex </w:t>
      </w:r>
      <w:proofErr w:type="spellStart"/>
      <w:r>
        <w:rPr>
          <w:rFonts w:ascii="Segoe UI" w:hAnsi="Segoe UI" w:cs="Segoe UI"/>
          <w:color w:val="E6EDF3"/>
        </w:rPr>
        <w:t>Smola</w:t>
      </w:r>
      <w:proofErr w:type="spellEnd"/>
    </w:p>
    <w:p w14:paraId="2FF11352" w14:textId="77777777" w:rsidR="007F34F1" w:rsidRDefault="007F34F1" w:rsidP="007F34F1">
      <w:pPr>
        <w:pStyle w:val="Heading4"/>
        <w:shd w:val="clear" w:color="auto" w:fill="0D1117"/>
        <w:spacing w:before="360" w:after="240"/>
        <w:rPr>
          <w:rFonts w:ascii="Segoe UI" w:hAnsi="Segoe UI" w:cs="Segoe UI"/>
          <w:color w:val="E6EDF3"/>
        </w:rPr>
      </w:pPr>
      <w:hyperlink r:id="rId42" w:history="1">
        <w:r>
          <w:rPr>
            <w:rStyle w:val="Hyperlink"/>
            <w:rFonts w:ascii="Segoe UI" w:hAnsi="Segoe UI" w:cs="Segoe UI"/>
          </w:rPr>
          <w:t>Teaching Algorithmic Reasoning via In-context Learning</w:t>
        </w:r>
      </w:hyperlink>
      <w:r>
        <w:rPr>
          <w:rFonts w:ascii="Segoe UI" w:hAnsi="Segoe UI" w:cs="Segoe UI"/>
          <w:color w:val="E6EDF3"/>
        </w:rPr>
        <w:t> </w:t>
      </w:r>
      <w:r>
        <w:rPr>
          <w:rStyle w:val="Emphasis"/>
          <w:rFonts w:ascii="Segoe UI" w:hAnsi="Segoe UI" w:cs="Segoe UI"/>
          <w:color w:val="E6EDF3"/>
        </w:rPr>
        <w:t>15 Nov 2022</w:t>
      </w:r>
    </w:p>
    <w:p w14:paraId="4E7F01F0" w14:textId="77777777" w:rsidR="007F34F1" w:rsidRDefault="007F34F1" w:rsidP="007F34F1">
      <w:pPr>
        <w:rPr>
          <w:rFonts w:ascii="Times New Roman" w:hAnsi="Times New Roman" w:cs="Times New Roman"/>
        </w:rPr>
      </w:pPr>
    </w:p>
    <w:p w14:paraId="7C01DB84" w14:textId="55012DBD" w:rsidR="007F34F1" w:rsidRDefault="007F34F1">
      <w:hyperlink r:id="rId43" w:history="1">
        <w:r w:rsidRPr="00F34421">
          <w:rPr>
            <w:rStyle w:val="Hyperlink"/>
          </w:rPr>
          <w:t>https://www.technologyreview.com/2023/03/20/1070067/language-models-may-be-able-to-self-correct-biases-if-you-ask-them-to/</w:t>
        </w:r>
      </w:hyperlink>
    </w:p>
    <w:p w14:paraId="6C2F6E09" w14:textId="33C973C4" w:rsidR="007F34F1" w:rsidRDefault="005264D2">
      <w:hyperlink r:id="rId44" w:history="1">
        <w:r w:rsidRPr="00F34421">
          <w:rPr>
            <w:rStyle w:val="Hyperlink"/>
          </w:rPr>
          <w:t>https://arxiv.org/pdf/2302</w:t>
        </w:r>
        <w:r w:rsidRPr="00F34421">
          <w:rPr>
            <w:rStyle w:val="Hyperlink"/>
          </w:rPr>
          <w:t>.</w:t>
        </w:r>
        <w:r w:rsidRPr="00F34421">
          <w:rPr>
            <w:rStyle w:val="Hyperlink"/>
          </w:rPr>
          <w:t>07459.pdf</w:t>
        </w:r>
      </w:hyperlink>
      <w:r>
        <w:t xml:space="preserve"> </w:t>
      </w:r>
    </w:p>
    <w:p w14:paraId="30482460" w14:textId="77777777" w:rsidR="00B72C69" w:rsidRDefault="00B72C69"/>
    <w:p w14:paraId="03504F22" w14:textId="60449F8D" w:rsidR="00B72C69" w:rsidRDefault="00B72C69">
      <w:r>
        <w:t xml:space="preserve">Prompt Engineering Our Q+IF, </w:t>
      </w:r>
      <w:proofErr w:type="spellStart"/>
      <w:r>
        <w:t>Q+IF+CoT</w:t>
      </w:r>
      <w:proofErr w:type="spellEnd"/>
      <w:r>
        <w:t xml:space="preserve">, and </w:t>
      </w:r>
      <w:proofErr w:type="spellStart"/>
      <w:r>
        <w:t>Q+IF+Match</w:t>
      </w:r>
      <w:proofErr w:type="spellEnd"/>
      <w:r>
        <w:t xml:space="preserve"> Stats experiments all rely on prompts engineered to be appropriate for each experiment. Small variations in the prompts can sometimes yield large changes in model outputs. We have not systematically tested for this in any of our experiments. Furthermore, prompt-based interventions require extra compute at inference time, especially in the </w:t>
      </w:r>
      <w:proofErr w:type="spellStart"/>
      <w:r>
        <w:t>Q+IF+CoT</w:t>
      </w:r>
      <w:proofErr w:type="spellEnd"/>
      <w:r>
        <w:t xml:space="preserve"> conditions. One way to avoid prompt-based interventions and extra inference time compute, is to fine-tune a model on pairs of questions and model-generated answers after the answers are generated from the Q+IF or </w:t>
      </w:r>
      <w:proofErr w:type="spellStart"/>
      <w:r>
        <w:t>Q+IF+CoT</w:t>
      </w:r>
      <w:proofErr w:type="spellEnd"/>
      <w:r>
        <w:t xml:space="preserve"> steps. Along these lines, a recent technique called Constitutional AI, trains language models to adhere to a </w:t>
      </w:r>
      <w:proofErr w:type="spellStart"/>
      <w:r>
        <w:t>humanwritten</w:t>
      </w:r>
      <w:proofErr w:type="spellEnd"/>
      <w:r>
        <w:t xml:space="preserve"> set of ethical principles (a constitution) by first having models determine whether their outputs violate these principles, then training models to avoid such violations [4]. Constitutional AI and our work observe the same phenomenon: sufficiently large language models, with a modest amount of RLHF training to be helpful, can learn how to abide by high-level ethical principles expressed in natural language.</w:t>
      </w:r>
    </w:p>
    <w:p w14:paraId="27891E23" w14:textId="77777777" w:rsidR="009E63D6" w:rsidRDefault="009E63D6"/>
    <w:p w14:paraId="4627D55F" w14:textId="6C0AFB33" w:rsidR="009E63D6" w:rsidRDefault="002728D6">
      <w:hyperlink r:id="rId45" w:history="1">
        <w:r w:rsidRPr="00F34421">
          <w:rPr>
            <w:rStyle w:val="Hyperlink"/>
          </w:rPr>
          <w:t>https://arxiv.org/abs/</w:t>
        </w:r>
        <w:r w:rsidRPr="00F34421">
          <w:rPr>
            <w:rStyle w:val="Hyperlink"/>
          </w:rPr>
          <w:t>2</w:t>
        </w:r>
        <w:r w:rsidRPr="00F34421">
          <w:rPr>
            <w:rStyle w:val="Hyperlink"/>
          </w:rPr>
          <w:t>302</w:t>
        </w:r>
        <w:r w:rsidRPr="00F34421">
          <w:rPr>
            <w:rStyle w:val="Hyperlink"/>
          </w:rPr>
          <w:t>.</w:t>
        </w:r>
        <w:r w:rsidRPr="00F34421">
          <w:rPr>
            <w:rStyle w:val="Hyperlink"/>
          </w:rPr>
          <w:t>04023</w:t>
        </w:r>
      </w:hyperlink>
    </w:p>
    <w:p w14:paraId="01FD15AA" w14:textId="7283C095" w:rsidR="002728D6" w:rsidRDefault="002728D6">
      <w:r w:rsidRPr="002728D6">
        <w:t xml:space="preserve">A Multitask, Multilingual, Multimodal Evaluation of </w:t>
      </w:r>
      <w:proofErr w:type="spellStart"/>
      <w:r w:rsidRPr="002728D6">
        <w:t>ChatGPT</w:t>
      </w:r>
      <w:proofErr w:type="spellEnd"/>
      <w:r w:rsidRPr="002728D6">
        <w:t xml:space="preserve"> on Reasoning, Hallucination, and Interactivity</w:t>
      </w:r>
    </w:p>
    <w:p w14:paraId="1F956F08" w14:textId="14A475CE" w:rsidR="000D419B" w:rsidRDefault="000D419B">
      <w:hyperlink r:id="rId46" w:history="1">
        <w:r w:rsidRPr="00F34421">
          <w:rPr>
            <w:rStyle w:val="Hyperlink"/>
          </w:rPr>
          <w:t>https://arxiv.org/abs/2304.03612</w:t>
        </w:r>
      </w:hyperlink>
    </w:p>
    <w:p w14:paraId="20FA243C" w14:textId="01A66D1C" w:rsidR="000D419B" w:rsidRDefault="000D419B">
      <w:r w:rsidRPr="000D419B">
        <w:t xml:space="preserve">What does </w:t>
      </w:r>
      <w:proofErr w:type="spellStart"/>
      <w:r w:rsidRPr="000D419B">
        <w:t>ChatGPT</w:t>
      </w:r>
      <w:proofErr w:type="spellEnd"/>
      <w:r w:rsidRPr="000D419B">
        <w:t xml:space="preserve"> return about human values? Exploring value bias in </w:t>
      </w:r>
      <w:proofErr w:type="spellStart"/>
      <w:r w:rsidRPr="000D419B">
        <w:t>ChatGPT</w:t>
      </w:r>
      <w:proofErr w:type="spellEnd"/>
      <w:r w:rsidRPr="000D419B">
        <w:t xml:space="preserve"> using a descriptive value theory</w:t>
      </w:r>
    </w:p>
    <w:p w14:paraId="35A08BF7" w14:textId="1E5A5EF1" w:rsidR="00BE6131" w:rsidRDefault="00BE6131">
      <w:hyperlink r:id="rId47" w:history="1">
        <w:r w:rsidRPr="00F34421">
          <w:rPr>
            <w:rStyle w:val="Hyperlink"/>
          </w:rPr>
          <w:t>https://arxiv.org/abs/2305.10235</w:t>
        </w:r>
      </w:hyperlink>
    </w:p>
    <w:p w14:paraId="32850DF4" w14:textId="60ED7C44" w:rsidR="00BE6131" w:rsidRDefault="00BE6131">
      <w:r w:rsidRPr="00BE6131">
        <w:t>Assessing Hidden Risks of LLMs: An Empirical Study on Robustness, Consistency, and Credibility</w:t>
      </w:r>
    </w:p>
    <w:p w14:paraId="1EFD9781" w14:textId="77777777" w:rsidR="00307C7D" w:rsidRDefault="00307C7D"/>
    <w:p w14:paraId="71D040BE" w14:textId="0346AEEE" w:rsidR="00307C7D" w:rsidRDefault="00307C7D">
      <w:hyperlink r:id="rId48" w:history="1">
        <w:r w:rsidRPr="00F34421">
          <w:rPr>
            <w:rStyle w:val="Hyperlink"/>
          </w:rPr>
          <w:t>https://huggingface.co/gou</w:t>
        </w:r>
        <w:r w:rsidRPr="00F34421">
          <w:rPr>
            <w:rStyle w:val="Hyperlink"/>
          </w:rPr>
          <w:t>r</w:t>
        </w:r>
        <w:r w:rsidRPr="00F34421">
          <w:rPr>
            <w:rStyle w:val="Hyperlink"/>
          </w:rPr>
          <w:t>avsinha/finance-NER</w:t>
        </w:r>
      </w:hyperlink>
    </w:p>
    <w:p w14:paraId="6E131CE0" w14:textId="77777777" w:rsidR="00307C7D" w:rsidRDefault="00307C7D"/>
    <w:p w14:paraId="7A56D2F4" w14:textId="7FD7BF70" w:rsidR="00307C7D" w:rsidRDefault="00307C7D">
      <w:hyperlink r:id="rId49" w:history="1">
        <w:r w:rsidRPr="00F34421">
          <w:rPr>
            <w:rStyle w:val="Hyperlink"/>
          </w:rPr>
          <w:t>https://huggingface.co/blog/rlhf</w:t>
        </w:r>
      </w:hyperlink>
    </w:p>
    <w:p w14:paraId="0369C098" w14:textId="77777777" w:rsidR="00307C7D" w:rsidRDefault="00307C7D"/>
    <w:p w14:paraId="040A3EE8" w14:textId="77777777" w:rsidR="005B69FB" w:rsidRDefault="005B69FB"/>
    <w:p w14:paraId="635D6BE0" w14:textId="32793724" w:rsidR="005B69FB" w:rsidRDefault="005B69FB">
      <w:r w:rsidRPr="005B69FB">
        <w:t>https://arxiv.org/abs/2212.08073</w:t>
      </w:r>
    </w:p>
    <w:p w14:paraId="73A8BC05" w14:textId="77777777" w:rsidR="005B69FB" w:rsidRDefault="005B69FB" w:rsidP="005B69FB">
      <w:pPr>
        <w:pStyle w:val="reader-text-blockparagraph"/>
        <w:shd w:val="clear" w:color="auto" w:fill="FFFFFF"/>
        <w:rPr>
          <w:rFonts w:ascii="Segoe UI" w:hAnsi="Segoe UI" w:cs="Segoe UI"/>
        </w:rPr>
      </w:pPr>
      <w:r>
        <w:rPr>
          <w:rFonts w:ascii="Segoe UI" w:hAnsi="Segoe UI" w:cs="Segoe UI"/>
        </w:rPr>
        <w:t>What is Constitutional AI? And why have companies like Anthropic adopted it to train helpful, harmless and honest models? </w:t>
      </w:r>
    </w:p>
    <w:p w14:paraId="2B41F3F8" w14:textId="77777777" w:rsidR="005B69FB" w:rsidRDefault="005B69FB" w:rsidP="005B69FB">
      <w:pPr>
        <w:pStyle w:val="reader-text-blockparagraph"/>
        <w:shd w:val="clear" w:color="auto" w:fill="FFFFFF"/>
        <w:rPr>
          <w:rFonts w:ascii="Segoe UI" w:hAnsi="Segoe UI" w:cs="Segoe UI"/>
        </w:rPr>
      </w:pPr>
    </w:p>
    <w:p w14:paraId="1C393727" w14:textId="77777777" w:rsidR="005B69FB" w:rsidRDefault="005B69FB" w:rsidP="005B69FB">
      <w:pPr>
        <w:pStyle w:val="reader-text-blockparagraph"/>
        <w:shd w:val="clear" w:color="auto" w:fill="FFFFFF"/>
        <w:rPr>
          <w:rFonts w:ascii="Segoe UI" w:hAnsi="Segoe UI" w:cs="Segoe UI"/>
        </w:rPr>
      </w:pPr>
      <w:r>
        <w:rPr>
          <w:rFonts w:ascii="Segoe UI" w:hAnsi="Segoe UI" w:cs="Segoe UI"/>
        </w:rPr>
        <w:t>Constitutional AI (CAI) is similar to RLHF except instead of human feedback, it learns through AI feedback.</w:t>
      </w:r>
    </w:p>
    <w:p w14:paraId="5A05A6A3" w14:textId="77777777" w:rsidR="005B69FB" w:rsidRDefault="005B69FB" w:rsidP="005B69FB">
      <w:pPr>
        <w:pStyle w:val="reader-text-blockparagraph"/>
        <w:shd w:val="clear" w:color="auto" w:fill="FFFFFF"/>
        <w:rPr>
          <w:rFonts w:ascii="Segoe UI" w:hAnsi="Segoe UI" w:cs="Segoe UI"/>
        </w:rPr>
      </w:pPr>
    </w:p>
    <w:p w14:paraId="25D6A265" w14:textId="77777777" w:rsidR="005B69FB" w:rsidRDefault="005B69FB" w:rsidP="005B69FB">
      <w:pPr>
        <w:pStyle w:val="reader-text-blockparagraph"/>
        <w:shd w:val="clear" w:color="auto" w:fill="FFFFFF"/>
        <w:rPr>
          <w:rFonts w:ascii="Segoe UI" w:hAnsi="Segoe UI" w:cs="Segoe UI"/>
        </w:rPr>
      </w:pPr>
      <w:r>
        <w:rPr>
          <w:rFonts w:ascii="Segoe UI" w:hAnsi="Segoe UI" w:cs="Segoe UI"/>
        </w:rPr>
        <w:lastRenderedPageBreak/>
        <w:t>At a high-level, there are two stages of Constitutional AI (CAI): the Reflection stage and the Reinforcement stage.</w:t>
      </w:r>
    </w:p>
    <w:p w14:paraId="772820A3" w14:textId="77777777" w:rsidR="005B69FB" w:rsidRDefault="005B69FB" w:rsidP="005B69FB">
      <w:pPr>
        <w:pStyle w:val="reader-text-blockparagraph"/>
        <w:shd w:val="clear" w:color="auto" w:fill="FFFFFF"/>
        <w:rPr>
          <w:rFonts w:ascii="Segoe UI" w:hAnsi="Segoe UI" w:cs="Segoe UI"/>
        </w:rPr>
      </w:pPr>
      <w:r>
        <w:rPr>
          <w:rFonts w:ascii="Segoe UI" w:hAnsi="Segoe UI" w:cs="Segoe UI"/>
        </w:rPr>
        <w:t>Ask the LLM to generate toxic responses.</w:t>
      </w:r>
    </w:p>
    <w:p w14:paraId="59790D0B" w14:textId="77777777" w:rsidR="005B69FB" w:rsidRDefault="005B69FB" w:rsidP="005B69FB">
      <w:pPr>
        <w:pStyle w:val="reader-text-blockparagraph"/>
        <w:shd w:val="clear" w:color="auto" w:fill="FFFFFF"/>
        <w:rPr>
          <w:rFonts w:ascii="Segoe UI" w:hAnsi="Segoe UI" w:cs="Segoe UI"/>
        </w:rPr>
      </w:pPr>
      <w:r>
        <w:rPr>
          <w:rFonts w:ascii="Segoe UI" w:hAnsi="Segoe UI" w:cs="Segoe UI"/>
        </w:rPr>
        <w:t>2️⃣ Give the LLM a set of rules to follow (or a Constitution). Present the toxic responses back to the LLM and ask if they accord with the Constitution.</w:t>
      </w:r>
    </w:p>
    <w:p w14:paraId="13F63458" w14:textId="77777777" w:rsidR="005B69FB" w:rsidRDefault="005B69FB" w:rsidP="005B69FB">
      <w:pPr>
        <w:pStyle w:val="reader-text-blockparagraph"/>
        <w:shd w:val="clear" w:color="auto" w:fill="FFFFFF"/>
        <w:rPr>
          <w:rFonts w:ascii="Segoe UI" w:hAnsi="Segoe UI" w:cs="Segoe UI"/>
        </w:rPr>
      </w:pPr>
      <w:r>
        <w:rPr>
          <w:rFonts w:ascii="Segoe UI" w:hAnsi="Segoe UI" w:cs="Segoe UI"/>
        </w:rPr>
        <w:t>3️⃣ Ask the LLM to generate a revised response. (Repeat revision until the responses follow the Constitution.)</w:t>
      </w:r>
    </w:p>
    <w:p w14:paraId="6742C32C" w14:textId="77777777" w:rsidR="005B69FB" w:rsidRDefault="005B69FB" w:rsidP="005B69FB">
      <w:pPr>
        <w:pStyle w:val="reader-text-blockparagraph"/>
        <w:shd w:val="clear" w:color="auto" w:fill="FFFFFF"/>
        <w:rPr>
          <w:rFonts w:ascii="Segoe UI" w:hAnsi="Segoe UI" w:cs="Segoe UI"/>
        </w:rPr>
      </w:pPr>
      <w:r>
        <w:rPr>
          <w:rFonts w:ascii="Segoe UI" w:hAnsi="Segoe UI" w:cs="Segoe UI"/>
        </w:rPr>
        <w:t>4️⃣ This creates a synthetic dataset, which you can use for training. Fine-tune (or train) the baseline model on this synthetic dataset to create responses that more closely follow the Constitution. </w:t>
      </w:r>
    </w:p>
    <w:p w14:paraId="07465976" w14:textId="77777777" w:rsidR="005B69FB" w:rsidRDefault="005B69FB" w:rsidP="005B69FB">
      <w:pPr>
        <w:pStyle w:val="reader-text-blockparagraph"/>
        <w:shd w:val="clear" w:color="auto" w:fill="FFFFFF"/>
        <w:rPr>
          <w:rFonts w:ascii="Segoe UI" w:hAnsi="Segoe UI" w:cs="Segoe UI"/>
        </w:rPr>
      </w:pPr>
      <w:r>
        <w:rPr>
          <w:rFonts w:ascii="Segoe UI" w:hAnsi="Segoe UI" w:cs="Segoe UI"/>
        </w:rPr>
        <w:t>5️⃣ Through this process, you get the SL-CAI model, the intermediate model.</w:t>
      </w:r>
    </w:p>
    <w:p w14:paraId="0680BA88" w14:textId="77777777" w:rsidR="005B69FB" w:rsidRDefault="005B69FB"/>
    <w:sectPr w:rsidR="005B69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5D"/>
    <w:rsid w:val="000D419B"/>
    <w:rsid w:val="00145D17"/>
    <w:rsid w:val="00153CED"/>
    <w:rsid w:val="002728D6"/>
    <w:rsid w:val="002C50A5"/>
    <w:rsid w:val="002E112D"/>
    <w:rsid w:val="00307C7D"/>
    <w:rsid w:val="00333629"/>
    <w:rsid w:val="004B4853"/>
    <w:rsid w:val="004F524E"/>
    <w:rsid w:val="005123DD"/>
    <w:rsid w:val="005264D2"/>
    <w:rsid w:val="00541634"/>
    <w:rsid w:val="0057416E"/>
    <w:rsid w:val="005B015D"/>
    <w:rsid w:val="005B69FB"/>
    <w:rsid w:val="005D59AA"/>
    <w:rsid w:val="006645F7"/>
    <w:rsid w:val="006F4D08"/>
    <w:rsid w:val="007270C2"/>
    <w:rsid w:val="007F34F1"/>
    <w:rsid w:val="007F4F75"/>
    <w:rsid w:val="00822D53"/>
    <w:rsid w:val="008655B4"/>
    <w:rsid w:val="00866A42"/>
    <w:rsid w:val="008D7860"/>
    <w:rsid w:val="009E63D6"/>
    <w:rsid w:val="00B72C69"/>
    <w:rsid w:val="00BB35A2"/>
    <w:rsid w:val="00BE6131"/>
    <w:rsid w:val="00D33E11"/>
    <w:rsid w:val="00E2212F"/>
    <w:rsid w:val="00EB4569"/>
    <w:rsid w:val="00F30C27"/>
    <w:rsid w:val="00F87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DB8977"/>
  <w15:chartTrackingRefBased/>
  <w15:docId w15:val="{234A9453-B331-DA47-8AB1-0B4BC1E8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F52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F34F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F34F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15D"/>
    <w:rPr>
      <w:color w:val="0563C1" w:themeColor="hyperlink"/>
      <w:u w:val="single"/>
    </w:rPr>
  </w:style>
  <w:style w:type="character" w:styleId="UnresolvedMention">
    <w:name w:val="Unresolved Mention"/>
    <w:basedOn w:val="DefaultParagraphFont"/>
    <w:uiPriority w:val="99"/>
    <w:semiHidden/>
    <w:unhideWhenUsed/>
    <w:rsid w:val="005B015D"/>
    <w:rPr>
      <w:color w:val="605E5C"/>
      <w:shd w:val="clear" w:color="auto" w:fill="E1DFDD"/>
    </w:rPr>
  </w:style>
  <w:style w:type="character" w:customStyle="1" w:styleId="Heading1Char">
    <w:name w:val="Heading 1 Char"/>
    <w:basedOn w:val="DefaultParagraphFont"/>
    <w:link w:val="Heading1"/>
    <w:uiPriority w:val="9"/>
    <w:rsid w:val="004F524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7F4F75"/>
    <w:rPr>
      <w:color w:val="954F72" w:themeColor="followedHyperlink"/>
      <w:u w:val="single"/>
    </w:rPr>
  </w:style>
  <w:style w:type="paragraph" w:styleId="HTMLPreformatted">
    <w:name w:val="HTML Preformatted"/>
    <w:basedOn w:val="Normal"/>
    <w:link w:val="HTMLPreformattedChar"/>
    <w:uiPriority w:val="99"/>
    <w:semiHidden/>
    <w:unhideWhenUsed/>
    <w:rsid w:val="002C50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0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50A5"/>
    <w:rPr>
      <w:rFonts w:ascii="Courier New" w:eastAsia="Times New Roman" w:hAnsi="Courier New" w:cs="Courier New"/>
      <w:sz w:val="20"/>
      <w:szCs w:val="20"/>
    </w:rPr>
  </w:style>
  <w:style w:type="character" w:customStyle="1" w:styleId="kn">
    <w:name w:val="kn"/>
    <w:basedOn w:val="DefaultParagraphFont"/>
    <w:rsid w:val="002C50A5"/>
  </w:style>
  <w:style w:type="character" w:customStyle="1" w:styleId="nn">
    <w:name w:val="nn"/>
    <w:basedOn w:val="DefaultParagraphFont"/>
    <w:rsid w:val="002C50A5"/>
  </w:style>
  <w:style w:type="character" w:customStyle="1" w:styleId="n">
    <w:name w:val="n"/>
    <w:basedOn w:val="DefaultParagraphFont"/>
    <w:rsid w:val="002C50A5"/>
  </w:style>
  <w:style w:type="character" w:customStyle="1" w:styleId="p">
    <w:name w:val="p"/>
    <w:basedOn w:val="DefaultParagraphFont"/>
    <w:rsid w:val="002C50A5"/>
  </w:style>
  <w:style w:type="character" w:customStyle="1" w:styleId="o">
    <w:name w:val="o"/>
    <w:basedOn w:val="DefaultParagraphFont"/>
    <w:rsid w:val="002C50A5"/>
  </w:style>
  <w:style w:type="character" w:customStyle="1" w:styleId="s">
    <w:name w:val="s"/>
    <w:basedOn w:val="DefaultParagraphFont"/>
    <w:rsid w:val="002C50A5"/>
  </w:style>
  <w:style w:type="character" w:customStyle="1" w:styleId="Heading4Char">
    <w:name w:val="Heading 4 Char"/>
    <w:basedOn w:val="DefaultParagraphFont"/>
    <w:link w:val="Heading4"/>
    <w:uiPriority w:val="9"/>
    <w:semiHidden/>
    <w:rsid w:val="007F34F1"/>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F34F1"/>
    <w:rPr>
      <w:i/>
      <w:iCs/>
    </w:rPr>
  </w:style>
  <w:style w:type="paragraph" w:styleId="NormalWeb">
    <w:name w:val="Normal (Web)"/>
    <w:basedOn w:val="Normal"/>
    <w:uiPriority w:val="99"/>
    <w:semiHidden/>
    <w:unhideWhenUsed/>
    <w:rsid w:val="007F34F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F34F1"/>
    <w:rPr>
      <w:rFonts w:asciiTheme="majorHAnsi" w:eastAsiaTheme="majorEastAsia" w:hAnsiTheme="majorHAnsi" w:cstheme="majorBidi"/>
      <w:color w:val="1F3763" w:themeColor="accent1" w:themeShade="7F"/>
    </w:rPr>
  </w:style>
  <w:style w:type="paragraph" w:customStyle="1" w:styleId="reader-text-blockparagraph">
    <w:name w:val="reader-text-block__paragraph"/>
    <w:basedOn w:val="Normal"/>
    <w:rsid w:val="005B69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70711">
      <w:bodyDiv w:val="1"/>
      <w:marLeft w:val="0"/>
      <w:marRight w:val="0"/>
      <w:marTop w:val="0"/>
      <w:marBottom w:val="0"/>
      <w:divBdr>
        <w:top w:val="none" w:sz="0" w:space="0" w:color="auto"/>
        <w:left w:val="none" w:sz="0" w:space="0" w:color="auto"/>
        <w:bottom w:val="none" w:sz="0" w:space="0" w:color="auto"/>
        <w:right w:val="none" w:sz="0" w:space="0" w:color="auto"/>
      </w:divBdr>
    </w:div>
    <w:div w:id="267930226">
      <w:bodyDiv w:val="1"/>
      <w:marLeft w:val="0"/>
      <w:marRight w:val="0"/>
      <w:marTop w:val="0"/>
      <w:marBottom w:val="0"/>
      <w:divBdr>
        <w:top w:val="none" w:sz="0" w:space="0" w:color="auto"/>
        <w:left w:val="none" w:sz="0" w:space="0" w:color="auto"/>
        <w:bottom w:val="none" w:sz="0" w:space="0" w:color="auto"/>
        <w:right w:val="none" w:sz="0" w:space="0" w:color="auto"/>
      </w:divBdr>
    </w:div>
    <w:div w:id="369111810">
      <w:bodyDiv w:val="1"/>
      <w:marLeft w:val="0"/>
      <w:marRight w:val="0"/>
      <w:marTop w:val="0"/>
      <w:marBottom w:val="0"/>
      <w:divBdr>
        <w:top w:val="none" w:sz="0" w:space="0" w:color="auto"/>
        <w:left w:val="none" w:sz="0" w:space="0" w:color="auto"/>
        <w:bottom w:val="none" w:sz="0" w:space="0" w:color="auto"/>
        <w:right w:val="none" w:sz="0" w:space="0" w:color="auto"/>
      </w:divBdr>
    </w:div>
    <w:div w:id="386227364">
      <w:bodyDiv w:val="1"/>
      <w:marLeft w:val="0"/>
      <w:marRight w:val="0"/>
      <w:marTop w:val="0"/>
      <w:marBottom w:val="0"/>
      <w:divBdr>
        <w:top w:val="none" w:sz="0" w:space="0" w:color="auto"/>
        <w:left w:val="none" w:sz="0" w:space="0" w:color="auto"/>
        <w:bottom w:val="none" w:sz="0" w:space="0" w:color="auto"/>
        <w:right w:val="none" w:sz="0" w:space="0" w:color="auto"/>
      </w:divBdr>
    </w:div>
    <w:div w:id="577715256">
      <w:bodyDiv w:val="1"/>
      <w:marLeft w:val="0"/>
      <w:marRight w:val="0"/>
      <w:marTop w:val="0"/>
      <w:marBottom w:val="0"/>
      <w:divBdr>
        <w:top w:val="none" w:sz="0" w:space="0" w:color="auto"/>
        <w:left w:val="none" w:sz="0" w:space="0" w:color="auto"/>
        <w:bottom w:val="none" w:sz="0" w:space="0" w:color="auto"/>
        <w:right w:val="none" w:sz="0" w:space="0" w:color="auto"/>
      </w:divBdr>
    </w:div>
    <w:div w:id="799765160">
      <w:bodyDiv w:val="1"/>
      <w:marLeft w:val="0"/>
      <w:marRight w:val="0"/>
      <w:marTop w:val="0"/>
      <w:marBottom w:val="0"/>
      <w:divBdr>
        <w:top w:val="none" w:sz="0" w:space="0" w:color="auto"/>
        <w:left w:val="none" w:sz="0" w:space="0" w:color="auto"/>
        <w:bottom w:val="none" w:sz="0" w:space="0" w:color="auto"/>
        <w:right w:val="none" w:sz="0" w:space="0" w:color="auto"/>
      </w:divBdr>
    </w:div>
    <w:div w:id="883448343">
      <w:bodyDiv w:val="1"/>
      <w:marLeft w:val="0"/>
      <w:marRight w:val="0"/>
      <w:marTop w:val="0"/>
      <w:marBottom w:val="0"/>
      <w:divBdr>
        <w:top w:val="none" w:sz="0" w:space="0" w:color="auto"/>
        <w:left w:val="none" w:sz="0" w:space="0" w:color="auto"/>
        <w:bottom w:val="none" w:sz="0" w:space="0" w:color="auto"/>
        <w:right w:val="none" w:sz="0" w:space="0" w:color="auto"/>
      </w:divBdr>
    </w:div>
    <w:div w:id="899944507">
      <w:bodyDiv w:val="1"/>
      <w:marLeft w:val="0"/>
      <w:marRight w:val="0"/>
      <w:marTop w:val="0"/>
      <w:marBottom w:val="0"/>
      <w:divBdr>
        <w:top w:val="none" w:sz="0" w:space="0" w:color="auto"/>
        <w:left w:val="none" w:sz="0" w:space="0" w:color="auto"/>
        <w:bottom w:val="none" w:sz="0" w:space="0" w:color="auto"/>
        <w:right w:val="none" w:sz="0" w:space="0" w:color="auto"/>
      </w:divBdr>
    </w:div>
    <w:div w:id="932322051">
      <w:bodyDiv w:val="1"/>
      <w:marLeft w:val="0"/>
      <w:marRight w:val="0"/>
      <w:marTop w:val="0"/>
      <w:marBottom w:val="0"/>
      <w:divBdr>
        <w:top w:val="none" w:sz="0" w:space="0" w:color="auto"/>
        <w:left w:val="none" w:sz="0" w:space="0" w:color="auto"/>
        <w:bottom w:val="none" w:sz="0" w:space="0" w:color="auto"/>
        <w:right w:val="none" w:sz="0" w:space="0" w:color="auto"/>
      </w:divBdr>
    </w:div>
    <w:div w:id="1053230945">
      <w:bodyDiv w:val="1"/>
      <w:marLeft w:val="0"/>
      <w:marRight w:val="0"/>
      <w:marTop w:val="0"/>
      <w:marBottom w:val="0"/>
      <w:divBdr>
        <w:top w:val="none" w:sz="0" w:space="0" w:color="auto"/>
        <w:left w:val="none" w:sz="0" w:space="0" w:color="auto"/>
        <w:bottom w:val="none" w:sz="0" w:space="0" w:color="auto"/>
        <w:right w:val="none" w:sz="0" w:space="0" w:color="auto"/>
      </w:divBdr>
    </w:div>
    <w:div w:id="1076703173">
      <w:bodyDiv w:val="1"/>
      <w:marLeft w:val="0"/>
      <w:marRight w:val="0"/>
      <w:marTop w:val="0"/>
      <w:marBottom w:val="0"/>
      <w:divBdr>
        <w:top w:val="none" w:sz="0" w:space="0" w:color="auto"/>
        <w:left w:val="none" w:sz="0" w:space="0" w:color="auto"/>
        <w:bottom w:val="none" w:sz="0" w:space="0" w:color="auto"/>
        <w:right w:val="none" w:sz="0" w:space="0" w:color="auto"/>
      </w:divBdr>
      <w:divsChild>
        <w:div w:id="662314594">
          <w:marLeft w:val="0"/>
          <w:marRight w:val="0"/>
          <w:marTop w:val="0"/>
          <w:marBottom w:val="240"/>
          <w:divBdr>
            <w:top w:val="none" w:sz="0" w:space="0" w:color="auto"/>
            <w:left w:val="none" w:sz="0" w:space="0" w:color="auto"/>
            <w:bottom w:val="none" w:sz="0" w:space="0" w:color="auto"/>
            <w:right w:val="none" w:sz="0" w:space="0" w:color="auto"/>
          </w:divBdr>
          <w:divsChild>
            <w:div w:id="1417744413">
              <w:marLeft w:val="0"/>
              <w:marRight w:val="0"/>
              <w:marTop w:val="0"/>
              <w:marBottom w:val="0"/>
              <w:divBdr>
                <w:top w:val="none" w:sz="0" w:space="0" w:color="auto"/>
                <w:left w:val="none" w:sz="0" w:space="0" w:color="auto"/>
                <w:bottom w:val="none" w:sz="0" w:space="0" w:color="auto"/>
                <w:right w:val="none" w:sz="0" w:space="0" w:color="auto"/>
              </w:divBdr>
            </w:div>
          </w:divsChild>
        </w:div>
        <w:div w:id="1420327980">
          <w:marLeft w:val="0"/>
          <w:marRight w:val="0"/>
          <w:marTop w:val="0"/>
          <w:marBottom w:val="240"/>
          <w:divBdr>
            <w:top w:val="none" w:sz="0" w:space="0" w:color="auto"/>
            <w:left w:val="none" w:sz="0" w:space="0" w:color="auto"/>
            <w:bottom w:val="none" w:sz="0" w:space="0" w:color="auto"/>
            <w:right w:val="none" w:sz="0" w:space="0" w:color="auto"/>
          </w:divBdr>
          <w:divsChild>
            <w:div w:id="3528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2993">
      <w:bodyDiv w:val="1"/>
      <w:marLeft w:val="0"/>
      <w:marRight w:val="0"/>
      <w:marTop w:val="0"/>
      <w:marBottom w:val="0"/>
      <w:divBdr>
        <w:top w:val="none" w:sz="0" w:space="0" w:color="auto"/>
        <w:left w:val="none" w:sz="0" w:space="0" w:color="auto"/>
        <w:bottom w:val="none" w:sz="0" w:space="0" w:color="auto"/>
        <w:right w:val="none" w:sz="0" w:space="0" w:color="auto"/>
      </w:divBdr>
    </w:div>
    <w:div w:id="1201043263">
      <w:bodyDiv w:val="1"/>
      <w:marLeft w:val="0"/>
      <w:marRight w:val="0"/>
      <w:marTop w:val="0"/>
      <w:marBottom w:val="0"/>
      <w:divBdr>
        <w:top w:val="none" w:sz="0" w:space="0" w:color="auto"/>
        <w:left w:val="none" w:sz="0" w:space="0" w:color="auto"/>
        <w:bottom w:val="none" w:sz="0" w:space="0" w:color="auto"/>
        <w:right w:val="none" w:sz="0" w:space="0" w:color="auto"/>
      </w:divBdr>
    </w:div>
    <w:div w:id="1349794860">
      <w:bodyDiv w:val="1"/>
      <w:marLeft w:val="0"/>
      <w:marRight w:val="0"/>
      <w:marTop w:val="0"/>
      <w:marBottom w:val="0"/>
      <w:divBdr>
        <w:top w:val="none" w:sz="0" w:space="0" w:color="auto"/>
        <w:left w:val="none" w:sz="0" w:space="0" w:color="auto"/>
        <w:bottom w:val="none" w:sz="0" w:space="0" w:color="auto"/>
        <w:right w:val="none" w:sz="0" w:space="0" w:color="auto"/>
      </w:divBdr>
    </w:div>
    <w:div w:id="1516187644">
      <w:bodyDiv w:val="1"/>
      <w:marLeft w:val="0"/>
      <w:marRight w:val="0"/>
      <w:marTop w:val="0"/>
      <w:marBottom w:val="0"/>
      <w:divBdr>
        <w:top w:val="none" w:sz="0" w:space="0" w:color="auto"/>
        <w:left w:val="none" w:sz="0" w:space="0" w:color="auto"/>
        <w:bottom w:val="none" w:sz="0" w:space="0" w:color="auto"/>
        <w:right w:val="none" w:sz="0" w:space="0" w:color="auto"/>
      </w:divBdr>
    </w:div>
    <w:div w:id="1824664931">
      <w:bodyDiv w:val="1"/>
      <w:marLeft w:val="0"/>
      <w:marRight w:val="0"/>
      <w:marTop w:val="0"/>
      <w:marBottom w:val="0"/>
      <w:divBdr>
        <w:top w:val="none" w:sz="0" w:space="0" w:color="auto"/>
        <w:left w:val="none" w:sz="0" w:space="0" w:color="auto"/>
        <w:bottom w:val="none" w:sz="0" w:space="0" w:color="auto"/>
        <w:right w:val="none" w:sz="0" w:space="0" w:color="auto"/>
      </w:divBdr>
    </w:div>
    <w:div w:id="1909338590">
      <w:bodyDiv w:val="1"/>
      <w:marLeft w:val="0"/>
      <w:marRight w:val="0"/>
      <w:marTop w:val="0"/>
      <w:marBottom w:val="0"/>
      <w:divBdr>
        <w:top w:val="none" w:sz="0" w:space="0" w:color="auto"/>
        <w:left w:val="none" w:sz="0" w:space="0" w:color="auto"/>
        <w:bottom w:val="none" w:sz="0" w:space="0" w:color="auto"/>
        <w:right w:val="none" w:sz="0" w:space="0" w:color="auto"/>
      </w:divBdr>
    </w:div>
    <w:div w:id="191555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304.01358.pdf" TargetMode="External"/><Relationship Id="rId18" Type="http://schemas.openxmlformats.org/officeDocument/2006/relationships/hyperlink" Target="https://paperswithcode.com/paper/language-models-don-t-always-say-what-they" TargetMode="External"/><Relationship Id="rId26" Type="http://schemas.openxmlformats.org/officeDocument/2006/relationships/hyperlink" Target="https://arxiv.org/abs/2006.06609" TargetMode="External"/><Relationship Id="rId39" Type="http://schemas.openxmlformats.org/officeDocument/2006/relationships/hyperlink" Target="https://arxiv.org/abs/2206.02336" TargetMode="External"/><Relationship Id="rId21" Type="http://schemas.openxmlformats.org/officeDocument/2006/relationships/hyperlink" Target="https://arxiv.org/abs/2305.03742" TargetMode="External"/><Relationship Id="rId34" Type="http://schemas.openxmlformats.org/officeDocument/2006/relationships/hyperlink" Target="https://arxiv.org/abs/2210.03057" TargetMode="External"/><Relationship Id="rId42" Type="http://schemas.openxmlformats.org/officeDocument/2006/relationships/hyperlink" Target="https://arxiv.org/abs/2211.09066" TargetMode="External"/><Relationship Id="rId47" Type="http://schemas.openxmlformats.org/officeDocument/2006/relationships/hyperlink" Target="https://arxiv.org/abs/2305.10235" TargetMode="External"/><Relationship Id="rId50" Type="http://schemas.openxmlformats.org/officeDocument/2006/relationships/fontTable" Target="fontTable.xml"/><Relationship Id="rId7" Type="http://schemas.openxmlformats.org/officeDocument/2006/relationships/hyperlink" Target="https://arxiv.org/pdf/2302.04023.pdf" TargetMode="External"/><Relationship Id="rId2" Type="http://schemas.openxmlformats.org/officeDocument/2006/relationships/styles" Target="styles.xml"/><Relationship Id="rId16" Type="http://schemas.openxmlformats.org/officeDocument/2006/relationships/hyperlink" Target="https://aclanthology.org/2022.bigscience-1.3.pdf" TargetMode="External"/><Relationship Id="rId29" Type="http://schemas.openxmlformats.org/officeDocument/2006/relationships/hyperlink" Target="https://arxiv.org/abs/2203.08383" TargetMode="External"/><Relationship Id="rId11" Type="http://schemas.openxmlformats.org/officeDocument/2006/relationships/hyperlink" Target="https://arxiv.org/abs/2302.02463" TargetMode="External"/><Relationship Id="rId24" Type="http://schemas.openxmlformats.org/officeDocument/2006/relationships/hyperlink" Target="https://arxiv.org/abs/1906.02361" TargetMode="External"/><Relationship Id="rId32" Type="http://schemas.openxmlformats.org/officeDocument/2006/relationships/hyperlink" Target="https://arxiv.org/abs/2205.11916" TargetMode="External"/><Relationship Id="rId37" Type="http://schemas.openxmlformats.org/officeDocument/2006/relationships/hyperlink" Target="https://arxiv.org/abs/2211.10435" TargetMode="External"/><Relationship Id="rId40" Type="http://schemas.openxmlformats.org/officeDocument/2006/relationships/hyperlink" Target="https://arxiv.org/abs/2210.00720" TargetMode="External"/><Relationship Id="rId45" Type="http://schemas.openxmlformats.org/officeDocument/2006/relationships/hyperlink" Target="https://arxiv.org/abs/2302.04023" TargetMode="External"/><Relationship Id="rId5" Type="http://schemas.openxmlformats.org/officeDocument/2006/relationships/hyperlink" Target="https://arxiv.org/abs/2305.11098" TargetMode="External"/><Relationship Id="rId15" Type="http://schemas.openxmlformats.org/officeDocument/2006/relationships/hyperlink" Target="https://www.scribbr.com/research-bias/baader-meinhof-phenomenon/" TargetMode="External"/><Relationship Id="rId23" Type="http://schemas.openxmlformats.org/officeDocument/2006/relationships/hyperlink" Target="https://paperswithcode.com/paper/towards-reasoning-in-large-language-models-a" TargetMode="External"/><Relationship Id="rId28" Type="http://schemas.openxmlformats.org/officeDocument/2006/relationships/hyperlink" Target="https://arxiv.org/abs/2201.11903" TargetMode="External"/><Relationship Id="rId36" Type="http://schemas.openxmlformats.org/officeDocument/2006/relationships/hyperlink" Target="https://arxiv.org/abs/2210.07128" TargetMode="External"/><Relationship Id="rId49" Type="http://schemas.openxmlformats.org/officeDocument/2006/relationships/hyperlink" Target="https://huggingface.co/blog/rlhf" TargetMode="External"/><Relationship Id="rId10" Type="http://schemas.openxmlformats.org/officeDocument/2006/relationships/hyperlink" Target="https://dl.acm.org/doi/10.1145/3544548.3580688" TargetMode="External"/><Relationship Id="rId19" Type="http://schemas.openxmlformats.org/officeDocument/2006/relationships/hyperlink" Target="https://paperswithcode.com/paper/language-models-don-t-always-say-what-they" TargetMode="External"/><Relationship Id="rId31" Type="http://schemas.openxmlformats.org/officeDocument/2006/relationships/hyperlink" Target="https://arxiv.org/abs/2203.08383" TargetMode="External"/><Relationship Id="rId44" Type="http://schemas.openxmlformats.org/officeDocument/2006/relationships/hyperlink" Target="https://arxiv.org/pdf/2302.07459.pdf" TargetMode="External"/><Relationship Id="rId4" Type="http://schemas.openxmlformats.org/officeDocument/2006/relationships/webSettings" Target="webSettings.xml"/><Relationship Id="rId9" Type="http://schemas.openxmlformats.org/officeDocument/2006/relationships/hyperlink" Target="https://www.amazon.science/blog/using-large-language-models-llms-to-synthesize-training-data" TargetMode="External"/><Relationship Id="rId14" Type="http://schemas.openxmlformats.org/officeDocument/2006/relationships/hyperlink" Target="https://ai.stanford.edu/blog/linkbert/" TargetMode="External"/><Relationship Id="rId22" Type="http://schemas.openxmlformats.org/officeDocument/2006/relationships/hyperlink" Target="https://arxiv.org/abs/2212.09597" TargetMode="External"/><Relationship Id="rId27" Type="http://schemas.openxmlformats.org/officeDocument/2006/relationships/hyperlink" Target="https://arxiv.org/abs/2103.03874" TargetMode="External"/><Relationship Id="rId30" Type="http://schemas.openxmlformats.org/officeDocument/2006/relationships/hyperlink" Target="https://arxiv.org/abs/2201.11903" TargetMode="External"/><Relationship Id="rId35" Type="http://schemas.openxmlformats.org/officeDocument/2006/relationships/hyperlink" Target="https://arxiv.org/abs/2210.06710" TargetMode="External"/><Relationship Id="rId43" Type="http://schemas.openxmlformats.org/officeDocument/2006/relationships/hyperlink" Target="https://www.technologyreview.com/2023/03/20/1070067/language-models-may-be-able-to-self-correct-biases-if-you-ask-them-to/" TargetMode="External"/><Relationship Id="rId48" Type="http://schemas.openxmlformats.org/officeDocument/2006/relationships/hyperlink" Target="https://huggingface.co/gouravsinha/finance-NER" TargetMode="External"/><Relationship Id="rId8" Type="http://schemas.openxmlformats.org/officeDocument/2006/relationships/hyperlink" Target="https://arxiv.org/abs/2303.16634"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arxiv.org/abs/2305.10510" TargetMode="External"/><Relationship Id="rId17" Type="http://schemas.openxmlformats.org/officeDocument/2006/relationships/hyperlink" Target="https://www.amazon.science/publications/linguist-language-model-instruction-tuning-to-generate-annotated-utterances-for-intent-classification-and-slot-tagging" TargetMode="External"/><Relationship Id="rId25" Type="http://schemas.openxmlformats.org/officeDocument/2006/relationships/hyperlink" Target="https://arxiv.org/abs/1906.02361" TargetMode="External"/><Relationship Id="rId33" Type="http://schemas.openxmlformats.org/officeDocument/2006/relationships/hyperlink" Target="https://arxiv.org/abs/2209.08141" TargetMode="External"/><Relationship Id="rId38" Type="http://schemas.openxmlformats.org/officeDocument/2006/relationships/hyperlink" Target="https://arxiv.org/abs/2211.12588" TargetMode="External"/><Relationship Id="rId46" Type="http://schemas.openxmlformats.org/officeDocument/2006/relationships/hyperlink" Target="https://arxiv.org/abs/2304.03612" TargetMode="External"/><Relationship Id="rId20" Type="http://schemas.openxmlformats.org/officeDocument/2006/relationships/hyperlink" Target="https://github.com/milesaturpin/cot-unfaithfulness" TargetMode="External"/><Relationship Id="rId41" Type="http://schemas.openxmlformats.org/officeDocument/2006/relationships/hyperlink" Target="https://arxiv.org/abs/2210.03493" TargetMode="External"/><Relationship Id="rId1" Type="http://schemas.openxmlformats.org/officeDocument/2006/relationships/customXml" Target="../customXml/item1.xml"/><Relationship Id="rId6" Type="http://schemas.openxmlformats.org/officeDocument/2006/relationships/hyperlink" Target="https://arxiv.org/abs/2305.146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F26BF8-CB13-5B44-8F45-75B9DE73CEC5}">
  <we:reference id="wa104382081" version="1.55.1.0" store="en-IN" storeType="OMEX"/>
  <we:alternateReferences>
    <we:reference id="wa104382081" version="1.55.1.0" store="en-IN"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1E7F7-90DE-6E4E-90DC-55FE4625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1326</TotalTime>
  <Pages>6</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Milind Desai</dc:creator>
  <cp:keywords/>
  <dc:description/>
  <cp:lastModifiedBy>Milind Desai</cp:lastModifiedBy>
  <cp:revision>12</cp:revision>
  <dcterms:created xsi:type="dcterms:W3CDTF">2023-06-17T09:04:00Z</dcterms:created>
  <dcterms:modified xsi:type="dcterms:W3CDTF">2023-06-28T00:11:00Z</dcterms:modified>
</cp:coreProperties>
</file>