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191B"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4BA0207C"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E349C0A" w14:textId="590B22AA" w:rsidR="0033183D" w:rsidRDefault="0033183D"/>
    <w:p w14:paraId="61767471" w14:textId="77777777" w:rsidR="0049771C" w:rsidRDefault="008122E4">
      <w:r>
        <w:t xml:space="preserve">Answer: </w:t>
      </w:r>
    </w:p>
    <w:p w14:paraId="2FBC872B" w14:textId="40964F8C" w:rsidR="00890F6F" w:rsidRDefault="008122E4" w:rsidP="0049771C">
      <w:pPr>
        <w:pStyle w:val="ListParagraph"/>
        <w:numPr>
          <w:ilvl w:val="0"/>
          <w:numId w:val="1"/>
        </w:numPr>
      </w:pPr>
      <w:r>
        <w:t xml:space="preserve">Optimal value </w:t>
      </w:r>
      <w:r w:rsidR="00890F6F">
        <w:t xml:space="preserve">of alpha </w:t>
      </w:r>
      <w:r>
        <w:t xml:space="preserve">for Ridge is 10 </w:t>
      </w:r>
      <w:r w:rsidR="00890F6F">
        <w:t xml:space="preserve">and for Lasso is </w:t>
      </w:r>
      <w:r w:rsidR="00890F6F" w:rsidRPr="00890F6F">
        <w:t>0.0004</w:t>
      </w:r>
      <w:r w:rsidR="00890F6F">
        <w:t>.</w:t>
      </w:r>
    </w:p>
    <w:p w14:paraId="1B3DC9FF" w14:textId="34155F63" w:rsidR="008122E4" w:rsidRDefault="00890F6F" w:rsidP="0049771C">
      <w:pPr>
        <w:pStyle w:val="ListParagraph"/>
        <w:numPr>
          <w:ilvl w:val="0"/>
          <w:numId w:val="1"/>
        </w:numPr>
      </w:pPr>
      <w:r>
        <w:t>If value of alpha is doubled in Lasso</w:t>
      </w:r>
      <w:r w:rsidRPr="00890F6F">
        <w:t xml:space="preserve"> </w:t>
      </w:r>
      <w:r>
        <w:t>then</w:t>
      </w:r>
      <w:r w:rsidRPr="00890F6F">
        <w:t xml:space="preserve">, more features </w:t>
      </w:r>
      <w:r>
        <w:t xml:space="preserve">will </w:t>
      </w:r>
      <w:r w:rsidRPr="00890F6F">
        <w:t>have a coefficient of 0.</w:t>
      </w:r>
      <w:r>
        <w:t xml:space="preserve"> </w:t>
      </w:r>
    </w:p>
    <w:p w14:paraId="32F91EB9" w14:textId="7A5604EB" w:rsidR="0049771C" w:rsidRDefault="0049771C" w:rsidP="0049771C">
      <w:pPr>
        <w:ind w:left="720"/>
      </w:pPr>
      <w:r w:rsidRPr="0049771C">
        <w:t xml:space="preserve">If Alpha is </w:t>
      </w:r>
      <w:r>
        <w:t>doubled in ridge</w:t>
      </w:r>
      <w:r w:rsidRPr="0049771C">
        <w:t>, the impact of shrinkage grows and the coefficients tends to zero</w:t>
      </w:r>
      <w:r>
        <w:t xml:space="preserve"> but not exactly 0.</w:t>
      </w:r>
    </w:p>
    <w:p w14:paraId="59016319" w14:textId="7D3F23EB" w:rsidR="0049771C" w:rsidRPr="00D72256" w:rsidRDefault="0049771C" w:rsidP="0049771C">
      <w:pPr>
        <w:pStyle w:val="ListParagraph"/>
        <w:numPr>
          <w:ilvl w:val="0"/>
          <w:numId w:val="1"/>
        </w:numPr>
      </w:pPr>
      <w:r>
        <w:rPr>
          <w:color w:val="091E42"/>
          <w:sz w:val="27"/>
          <w:szCs w:val="27"/>
        </w:rPr>
        <w:t xml:space="preserve">The </w:t>
      </w:r>
      <w:r>
        <w:rPr>
          <w:color w:val="091E42"/>
          <w:sz w:val="27"/>
          <w:szCs w:val="27"/>
        </w:rPr>
        <w:t>most important predictor variables after the change is implemented</w:t>
      </w:r>
      <w:r>
        <w:rPr>
          <w:color w:val="091E42"/>
          <w:sz w:val="27"/>
          <w:szCs w:val="27"/>
        </w:rPr>
        <w:t xml:space="preserve"> will be GrLivArea</w:t>
      </w:r>
    </w:p>
    <w:p w14:paraId="5386B3E5"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71B02BBC"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7A51F47D" w14:textId="77777777" w:rsidR="00D72256" w:rsidRDefault="00D72256" w:rsidP="00D72256"/>
    <w:p w14:paraId="463BB4F1" w14:textId="77777777" w:rsidR="00D72256" w:rsidRDefault="00D72256" w:rsidP="00D72256">
      <w:r>
        <w:t xml:space="preserve">Answer: </w:t>
      </w:r>
    </w:p>
    <w:p w14:paraId="4EAD1C68"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optimal lambda value in case of Ridge and Lasso is as below: </w:t>
      </w:r>
    </w:p>
    <w:p w14:paraId="6227A835" w14:textId="54F2D536" w:rsidR="001852A8" w:rsidRPr="001852A8" w:rsidRDefault="001852A8" w:rsidP="001852A8">
      <w:pPr>
        <w:spacing w:before="100" w:beforeAutospacing="1" w:after="100" w:afterAutospacing="1"/>
      </w:pP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Ridge-10</w:t>
      </w:r>
      <w:r w:rsidRPr="001852A8">
        <w:rPr>
          <w:rFonts w:ascii="Calibri" w:hAnsi="Calibri" w:cs="Calibri"/>
          <w:sz w:val="22"/>
          <w:szCs w:val="22"/>
        </w:rPr>
        <w:br/>
      </w: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Lasso-0.0</w:t>
      </w:r>
      <w:r w:rsidR="004A0456">
        <w:rPr>
          <w:rFonts w:ascii="Calibri" w:hAnsi="Calibri" w:cs="Calibri"/>
          <w:sz w:val="22"/>
          <w:szCs w:val="22"/>
        </w:rPr>
        <w:t>1</w:t>
      </w:r>
    </w:p>
    <w:p w14:paraId="266CDEB5"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Mean Squared error in case of Ridge and Lasso are: </w:t>
      </w:r>
    </w:p>
    <w:p w14:paraId="77988C43" w14:textId="2D535B62"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The Mean Squared Error of Lasso is slightly lower than that of Ridge. </w:t>
      </w:r>
    </w:p>
    <w:p w14:paraId="7A7DB37C" w14:textId="29FAD929"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Also, since Lasso helps in feature reduction (as the coefficient value of one of the feature became 0), Lasso has a better edge over Ridge. </w:t>
      </w:r>
    </w:p>
    <w:p w14:paraId="435B84B9" w14:textId="77777777" w:rsidR="001852A8" w:rsidRPr="001852A8" w:rsidRDefault="001852A8" w:rsidP="001852A8">
      <w:pPr>
        <w:spacing w:before="100" w:beforeAutospacing="1" w:after="100" w:afterAutospacing="1"/>
      </w:pPr>
      <w:r w:rsidRPr="001852A8">
        <w:rPr>
          <w:rFonts w:ascii="Calibri" w:hAnsi="Calibri" w:cs="Calibri"/>
          <w:sz w:val="22"/>
          <w:szCs w:val="22"/>
        </w:rPr>
        <w:t xml:space="preserve">Therefore, the variables predicted by Lasso can be applied to choose significant variables for predicting the price of a house. </w:t>
      </w:r>
    </w:p>
    <w:p w14:paraId="18B75EFB" w14:textId="77777777" w:rsidR="006B5E04" w:rsidRPr="006B5E04" w:rsidRDefault="006B5E04" w:rsidP="006B5E04">
      <w:pPr>
        <w:shd w:val="clear" w:color="auto" w:fill="F4F5F7"/>
        <w:spacing w:line="480" w:lineRule="atLeast"/>
        <w:rPr>
          <w:color w:val="091E42"/>
          <w:sz w:val="27"/>
          <w:szCs w:val="27"/>
        </w:rPr>
      </w:pPr>
      <w:r w:rsidRPr="006B5E04">
        <w:rPr>
          <w:b/>
          <w:bCs/>
          <w:color w:val="091E42"/>
          <w:sz w:val="27"/>
          <w:szCs w:val="27"/>
        </w:rPr>
        <w:t>Question 3</w:t>
      </w:r>
    </w:p>
    <w:p w14:paraId="10C7C648" w14:textId="539C4847" w:rsidR="00377C5F" w:rsidRDefault="006B5E04" w:rsidP="006B5E04">
      <w:pPr>
        <w:shd w:val="clear" w:color="auto" w:fill="F4F5F7"/>
        <w:spacing w:line="480" w:lineRule="atLeast"/>
        <w:rPr>
          <w:color w:val="091E42"/>
          <w:sz w:val="27"/>
          <w:szCs w:val="27"/>
        </w:rPr>
      </w:pPr>
      <w:r w:rsidRPr="006B5E04">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9BE4151" w14:textId="33786276" w:rsidR="00377C5F" w:rsidRDefault="00377C5F" w:rsidP="00377C5F">
      <w:r w:rsidRPr="00377C5F">
        <w:lastRenderedPageBreak/>
        <w:t xml:space="preserve">Answer: </w:t>
      </w:r>
      <w:r>
        <w:t xml:space="preserve">We have to re-created model and test it. We cannot generalize saying, if first 5 are not available then next 5 will be most significant predictor variables. But most probably they will be next important predictor variables </w:t>
      </w:r>
    </w:p>
    <w:p w14:paraId="2C660C3B" w14:textId="61EFF239" w:rsidR="00377C5F" w:rsidRDefault="00377C5F" w:rsidP="00377C5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8"/>
        <w:gridCol w:w="2123"/>
        <w:gridCol w:w="1291"/>
      </w:tblGrid>
      <w:tr w:rsidR="003A5F80" w:rsidRPr="003A5F80" w14:paraId="0CC84CED" w14:textId="77777777" w:rsidTr="003A5F80">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29298" w14:textId="478FBE9B" w:rsidR="003A5F80" w:rsidRPr="003A5F80" w:rsidRDefault="003A5F80" w:rsidP="003A5F80">
            <w:pPr>
              <w:spacing w:before="240"/>
              <w:jc w:val="right"/>
              <w:rPr>
                <w:rFonts w:ascii="Helvetica Neue" w:hAnsi="Helvetica Neue"/>
                <w:color w:val="000000"/>
                <w:sz w:val="18"/>
                <w:szCs w:val="18"/>
              </w:rPr>
            </w:pPr>
            <w:r>
              <w:rPr>
                <w:rFonts w:ascii="Helvetica Neue" w:hAnsi="Helvetica Neue"/>
                <w:color w:val="000000"/>
                <w:sz w:val="18"/>
                <w:szCs w:val="18"/>
              </w:rPr>
              <w:t xml:space="preserve">         </w:t>
            </w:r>
            <w:r w:rsidRPr="003A5F80">
              <w:rPr>
                <w:rFonts w:ascii="Helvetica Neue" w:hAnsi="Helvetica Neue"/>
                <w:color w:val="000000"/>
                <w:sz w:val="18"/>
                <w:szCs w:val="18"/>
              </w:rPr>
              <w:t>BsmtFinSF1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AAAD4"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6885.556965</w:t>
            </w:r>
          </w:p>
        </w:tc>
      </w:tr>
      <w:tr w:rsidR="003A5F80" w:rsidRPr="003A5F80" w14:paraId="2F9A14C0"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BE5A1" w14:textId="68F01754"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540E8"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TotalBsmtSF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D5886"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6850.114544</w:t>
            </w:r>
          </w:p>
        </w:tc>
      </w:tr>
      <w:tr w:rsidR="003A5F80" w:rsidRPr="003A5F80" w14:paraId="4142BA9C"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ADE32" w14:textId="5DBBD3D2"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AF2D7"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d_BsmtExposure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D4B68"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5970.459291</w:t>
            </w:r>
          </w:p>
        </w:tc>
      </w:tr>
      <w:tr w:rsidR="003A5F80" w:rsidRPr="003A5F80" w14:paraId="12CA5EA4"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DC6BE" w14:textId="09BA051F"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E3939"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Neighborhood_Crawfor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0333D"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5245.345842</w:t>
            </w:r>
          </w:p>
        </w:tc>
      </w:tr>
      <w:tr w:rsidR="003A5F80" w:rsidRPr="003A5F80" w14:paraId="0076065F"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D64E2" w14:textId="406323F8"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431DB"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d_ExterQual</w:t>
            </w:r>
            <w:proofErr w:type="spellEnd"/>
          </w:p>
        </w:tc>
        <w:tc>
          <w:tcPr>
            <w:tcW w:w="0" w:type="auto"/>
            <w:shd w:val="clear" w:color="auto" w:fill="FFFFFF"/>
            <w:tcMar>
              <w:top w:w="120" w:type="dxa"/>
              <w:left w:w="120" w:type="dxa"/>
              <w:bottom w:w="120" w:type="dxa"/>
              <w:right w:w="120" w:type="dxa"/>
            </w:tcMar>
            <w:vAlign w:val="center"/>
            <w:hideMark/>
          </w:tcPr>
          <w:p w14:paraId="0445AFCD" w14:textId="77777777" w:rsidR="003A5F80" w:rsidRPr="003A5F80" w:rsidRDefault="003A5F80" w:rsidP="003A5F80">
            <w:pPr>
              <w:spacing w:before="240"/>
              <w:rPr>
                <w:sz w:val="20"/>
                <w:szCs w:val="20"/>
              </w:rPr>
            </w:pPr>
          </w:p>
        </w:tc>
      </w:tr>
    </w:tbl>
    <w:p w14:paraId="4D2C56CA" w14:textId="77777777" w:rsidR="00377C5F" w:rsidRPr="00377C5F" w:rsidRDefault="00377C5F" w:rsidP="00377C5F"/>
    <w:p w14:paraId="5213453B" w14:textId="77777777" w:rsidR="00377C5F" w:rsidRDefault="00377C5F" w:rsidP="006B5E04">
      <w:pPr>
        <w:shd w:val="clear" w:color="auto" w:fill="F4F5F7"/>
        <w:spacing w:line="480" w:lineRule="atLeast"/>
        <w:rPr>
          <w:color w:val="091E42"/>
          <w:sz w:val="27"/>
          <w:szCs w:val="27"/>
        </w:rPr>
      </w:pPr>
    </w:p>
    <w:p w14:paraId="6AD7AAEB" w14:textId="77777777" w:rsidR="00377C5F" w:rsidRDefault="00377C5F" w:rsidP="006B5E04">
      <w:pPr>
        <w:shd w:val="clear" w:color="auto" w:fill="F4F5F7"/>
        <w:spacing w:line="480" w:lineRule="atLeast"/>
        <w:rPr>
          <w:color w:val="091E42"/>
          <w:sz w:val="27"/>
          <w:szCs w:val="27"/>
        </w:rPr>
      </w:pPr>
    </w:p>
    <w:p w14:paraId="34949AC2"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 </w:t>
      </w:r>
    </w:p>
    <w:p w14:paraId="4401DF97" w14:textId="77777777" w:rsidR="00B82466" w:rsidRPr="00B82466" w:rsidRDefault="00B82466" w:rsidP="00B82466">
      <w:pPr>
        <w:shd w:val="clear" w:color="auto" w:fill="F4F5F7"/>
        <w:spacing w:line="480" w:lineRule="atLeast"/>
        <w:rPr>
          <w:color w:val="091E42"/>
          <w:sz w:val="27"/>
          <w:szCs w:val="27"/>
        </w:rPr>
      </w:pPr>
      <w:r w:rsidRPr="00B82466">
        <w:rPr>
          <w:b/>
          <w:bCs/>
          <w:color w:val="091E42"/>
          <w:sz w:val="27"/>
          <w:szCs w:val="27"/>
        </w:rPr>
        <w:t>Question 4</w:t>
      </w:r>
    </w:p>
    <w:p w14:paraId="16EB78E7"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How can you make sure that a model is robust and generalisable? What are the implications of the same for the accuracy of the model and why?</w:t>
      </w:r>
    </w:p>
    <w:p w14:paraId="012C2595" w14:textId="77777777" w:rsidR="00B82466" w:rsidRPr="006B5E04" w:rsidRDefault="00B82466" w:rsidP="006B5E04">
      <w:pPr>
        <w:shd w:val="clear" w:color="auto" w:fill="F4F5F7"/>
        <w:spacing w:line="480" w:lineRule="atLeast"/>
        <w:rPr>
          <w:color w:val="091E42"/>
          <w:sz w:val="27"/>
          <w:szCs w:val="27"/>
        </w:rPr>
      </w:pPr>
    </w:p>
    <w:p w14:paraId="3B5B4EB2" w14:textId="77777777" w:rsidR="006B5E04" w:rsidRDefault="006B5E04" w:rsidP="006B5E04">
      <w:r>
        <w:t xml:space="preserve">Answer: </w:t>
      </w:r>
    </w:p>
    <w:p w14:paraId="3B1AA776" w14:textId="65C6B358" w:rsidR="00A318BC" w:rsidRDefault="00A318BC" w:rsidP="00A318BC">
      <w:pPr>
        <w:pStyle w:val="NormalWeb"/>
      </w:pPr>
      <w:r>
        <w:rPr>
          <w:rFonts w:ascii="Calibri" w:hAnsi="Calibri" w:cs="Calibri"/>
          <w:sz w:val="22"/>
          <w:szCs w:val="22"/>
        </w:rPr>
        <w:t>According to</w:t>
      </w:r>
      <w:r>
        <w:rPr>
          <w:rFonts w:ascii="Calibri" w:hAnsi="Calibri" w:cs="Calibri"/>
          <w:sz w:val="22"/>
          <w:szCs w:val="22"/>
        </w:rPr>
        <w:t xml:space="preserve"> Occam’s Razor— given two models that show similar ’performance’ in the finite training or test data, we should pick the one that makes fewer on the test data due to following reasons:- </w:t>
      </w:r>
    </w:p>
    <w:p w14:paraId="089737AE" w14:textId="6EE577BD" w:rsidR="00A318BC" w:rsidRDefault="00A318BC" w:rsidP="00A318BC">
      <w:pPr>
        <w:pStyle w:val="NormalWeb"/>
        <w:numPr>
          <w:ilvl w:val="0"/>
          <w:numId w:val="3"/>
        </w:numPr>
      </w:pPr>
      <w:r>
        <w:rPr>
          <w:rFonts w:ascii="Calibri" w:hAnsi="Calibri" w:cs="Calibri"/>
          <w:sz w:val="22"/>
          <w:szCs w:val="22"/>
        </w:rPr>
        <w:t xml:space="preserve">Simpler models are usually more ’generic’ and are more widely applicable </w:t>
      </w:r>
    </w:p>
    <w:p w14:paraId="2757B332" w14:textId="272FDBF0" w:rsidR="00A318BC" w:rsidRDefault="00A318BC" w:rsidP="00A318BC">
      <w:pPr>
        <w:pStyle w:val="NormalWeb"/>
        <w:numPr>
          <w:ilvl w:val="0"/>
          <w:numId w:val="3"/>
        </w:numPr>
      </w:pPr>
      <w:r>
        <w:rPr>
          <w:rFonts w:ascii="Calibri" w:hAnsi="Calibri" w:cs="Calibri"/>
          <w:sz w:val="22"/>
          <w:szCs w:val="22"/>
        </w:rPr>
        <w:t xml:space="preserve">Simpler models require fewer training samples for effective training than the more complex </w:t>
      </w:r>
      <w:r w:rsidRPr="00A318BC">
        <w:rPr>
          <w:rFonts w:ascii="Calibri" w:hAnsi="Calibri" w:cs="Calibri"/>
          <w:sz w:val="22"/>
          <w:szCs w:val="22"/>
        </w:rPr>
        <w:t xml:space="preserve">ones and hence are easier to train. </w:t>
      </w:r>
    </w:p>
    <w:p w14:paraId="731942FF" w14:textId="77777777" w:rsidR="00A318BC" w:rsidRDefault="00A318BC" w:rsidP="00A318BC">
      <w:pPr>
        <w:pStyle w:val="NormalWeb"/>
        <w:numPr>
          <w:ilvl w:val="0"/>
          <w:numId w:val="3"/>
        </w:numPr>
      </w:pPr>
      <w:r>
        <w:rPr>
          <w:rFonts w:ascii="Calibri" w:hAnsi="Calibri" w:cs="Calibri"/>
          <w:sz w:val="22"/>
          <w:szCs w:val="22"/>
        </w:rPr>
        <w:t xml:space="preserve">Simpler models are more robust. </w:t>
      </w:r>
    </w:p>
    <w:p w14:paraId="21FFEF07" w14:textId="47AA80BA" w:rsidR="00A318BC" w:rsidRDefault="00A318BC" w:rsidP="00A318BC">
      <w:pPr>
        <w:pStyle w:val="NormalWeb"/>
        <w:ind w:left="720"/>
      </w:pPr>
      <w:r w:rsidRPr="00A318BC">
        <w:rPr>
          <w:rFonts w:ascii="Calibri" w:hAnsi="Calibri" w:cs="Calibri"/>
          <w:sz w:val="22"/>
          <w:szCs w:val="22"/>
        </w:rPr>
        <w:t>Complex models tend to change wildly with changes in the training data set</w:t>
      </w:r>
      <w:r w:rsidRPr="00A318BC">
        <w:rPr>
          <w:rFonts w:ascii="Calibri" w:hAnsi="Calibri" w:cs="Calibri"/>
          <w:sz w:val="22"/>
          <w:szCs w:val="22"/>
        </w:rPr>
        <w:br/>
        <w:t xml:space="preserve">Simple models have low variance, high bias and complex models have low bias, high </w:t>
      </w:r>
    </w:p>
    <w:p w14:paraId="7281999C" w14:textId="77777777" w:rsidR="00A318BC" w:rsidRDefault="00A318BC" w:rsidP="00A318BC">
      <w:pPr>
        <w:pStyle w:val="NormalWeb"/>
        <w:ind w:left="720"/>
      </w:pPr>
      <w:r>
        <w:rPr>
          <w:rFonts w:ascii="Calibri" w:hAnsi="Calibri" w:cs="Calibri"/>
          <w:sz w:val="22"/>
          <w:szCs w:val="22"/>
        </w:rPr>
        <w:t xml:space="preserve">variance </w:t>
      </w:r>
    </w:p>
    <w:p w14:paraId="70EEED1B" w14:textId="5C200D83" w:rsidR="00A318BC" w:rsidRDefault="00A318BC" w:rsidP="00A318BC">
      <w:pPr>
        <w:pStyle w:val="NormalWeb"/>
        <w:numPr>
          <w:ilvl w:val="0"/>
          <w:numId w:val="3"/>
        </w:numPr>
      </w:pPr>
      <w:r>
        <w:rPr>
          <w:rFonts w:ascii="Calibri" w:hAnsi="Calibri" w:cs="Calibri"/>
          <w:sz w:val="22"/>
          <w:szCs w:val="22"/>
        </w:rPr>
        <w:t xml:space="preserve">Simpler models make more errors in the training set. Complex models lead to overfitting — </w:t>
      </w:r>
    </w:p>
    <w:p w14:paraId="190B1355" w14:textId="77777777" w:rsidR="00A318BC" w:rsidRDefault="00A318BC" w:rsidP="00A318BC">
      <w:pPr>
        <w:pStyle w:val="NormalWeb"/>
        <w:ind w:left="720"/>
      </w:pPr>
      <w:r>
        <w:rPr>
          <w:rFonts w:ascii="Calibri" w:hAnsi="Calibri" w:cs="Calibri"/>
          <w:sz w:val="22"/>
          <w:szCs w:val="22"/>
        </w:rPr>
        <w:lastRenderedPageBreak/>
        <w:t xml:space="preserve">they work very well for the training samples, fail miserably when applied to other test samples </w:t>
      </w:r>
    </w:p>
    <w:p w14:paraId="58F1545B" w14:textId="77777777" w:rsidR="00A318BC" w:rsidRDefault="00A318BC" w:rsidP="00A318BC">
      <w:pPr>
        <w:pStyle w:val="NormalWeb"/>
        <w:ind w:left="720"/>
      </w:pPr>
      <w:r>
        <w:rPr>
          <w:rFonts w:ascii="Calibri" w:hAnsi="Calibri" w:cs="Calibri"/>
          <w:sz w:val="22"/>
          <w:szCs w:val="22"/>
        </w:rPr>
        <w:t xml:space="preserve">Therefore to make the model more robust and generalizable, make the model simple but not simpler which will not be of any use. </w:t>
      </w:r>
    </w:p>
    <w:p w14:paraId="3D3E14E7" w14:textId="77777777" w:rsidR="00A318BC" w:rsidRDefault="00A318BC" w:rsidP="00A318BC">
      <w:pPr>
        <w:pStyle w:val="NormalWeb"/>
        <w:ind w:left="720"/>
      </w:pPr>
      <w:r>
        <w:rPr>
          <w:rFonts w:ascii="Calibri" w:hAnsi="Calibri" w:cs="Calibri"/>
          <w:sz w:val="22"/>
          <w:szCs w:val="22"/>
        </w:rPr>
        <w:t xml:space="preserve">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 </w:t>
      </w:r>
    </w:p>
    <w:p w14:paraId="11B4C6B3" w14:textId="77777777" w:rsidR="00A318BC" w:rsidRDefault="00A318BC" w:rsidP="00A318BC">
      <w:pPr>
        <w:pStyle w:val="NormalWeb"/>
        <w:ind w:left="720"/>
      </w:pPr>
      <w:r>
        <w:rPr>
          <w:rFonts w:ascii="Calibri" w:hAnsi="Calibri" w:cs="Calibri"/>
          <w:sz w:val="22"/>
          <w:szCs w:val="22"/>
        </w:rPr>
        <w:t xml:space="preserve">Also, Making a model simple leads to Bias-Variance Trade-off: </w:t>
      </w:r>
    </w:p>
    <w:p w14:paraId="5F378044" w14:textId="25AC7FF2" w:rsidR="00A318BC" w:rsidRDefault="00A318BC" w:rsidP="00A318BC">
      <w:pPr>
        <w:pStyle w:val="NormalWeb"/>
        <w:numPr>
          <w:ilvl w:val="0"/>
          <w:numId w:val="4"/>
        </w:numPr>
      </w:pPr>
      <w:r>
        <w:rPr>
          <w:rFonts w:ascii="Calibri" w:hAnsi="Calibri" w:cs="Calibri"/>
          <w:sz w:val="22"/>
          <w:szCs w:val="22"/>
        </w:rPr>
        <w:t xml:space="preserve">A complex model will need to change for every little change in the dataset and hence is very unstable and extremely sensitive to any changes in the training data. </w:t>
      </w:r>
    </w:p>
    <w:p w14:paraId="6F40963A" w14:textId="356B1014" w:rsidR="00A318BC" w:rsidRDefault="00A318BC" w:rsidP="00A318BC">
      <w:pPr>
        <w:pStyle w:val="NormalWeb"/>
        <w:numPr>
          <w:ilvl w:val="0"/>
          <w:numId w:val="4"/>
        </w:numPr>
      </w:pPr>
      <w:r>
        <w:rPr>
          <w:rFonts w:ascii="Calibri" w:hAnsi="Calibri" w:cs="Calibri"/>
          <w:sz w:val="22"/>
          <w:szCs w:val="22"/>
        </w:rPr>
        <w:t xml:space="preserve">A simpler model that abstracts out some pattern followed by the data points given is unlikely to change wildly even if more points are added or removed. </w:t>
      </w:r>
    </w:p>
    <w:p w14:paraId="1D677A1B" w14:textId="7E555818" w:rsidR="00A318BC" w:rsidRDefault="00A318BC" w:rsidP="00742534">
      <w:pPr>
        <w:pStyle w:val="NormalWeb"/>
        <w:ind w:left="720"/>
      </w:pPr>
      <w:r>
        <w:rPr>
          <w:rFonts w:ascii="Calibri" w:hAnsi="Calibri" w:cs="Calibri"/>
          <w:sz w:val="22"/>
          <w:szCs w:val="22"/>
        </w:rPr>
        <w:t xml:space="preserve">Bias quantifies how accurate is the model likely to be on test data. A complex model can do an accurate job prediction provided there is enough training data. Models that are too </w:t>
      </w:r>
      <w:r w:rsidR="00742534">
        <w:rPr>
          <w:rFonts w:ascii="Calibri" w:hAnsi="Calibri" w:cs="Calibri"/>
          <w:sz w:val="22"/>
          <w:szCs w:val="22"/>
        </w:rPr>
        <w:t>naive</w:t>
      </w:r>
      <w:r>
        <w:rPr>
          <w:rFonts w:ascii="Calibri" w:hAnsi="Calibri" w:cs="Calibri"/>
          <w:sz w:val="22"/>
          <w:szCs w:val="22"/>
        </w:rPr>
        <w:t xml:space="preserve">, for </w:t>
      </w:r>
    </w:p>
    <w:p w14:paraId="25C427B1" w14:textId="77777777" w:rsidR="00A318BC" w:rsidRDefault="00A318BC" w:rsidP="00742534">
      <w:pPr>
        <w:pStyle w:val="NormalWeb"/>
        <w:ind w:left="720"/>
      </w:pPr>
      <w:r>
        <w:rPr>
          <w:rFonts w:ascii="Calibri" w:hAnsi="Calibri" w:cs="Calibri"/>
          <w:sz w:val="22"/>
          <w:szCs w:val="22"/>
        </w:rPr>
        <w:t xml:space="preserve">Variance refers to the degree of changes in the model itself with respect to changes in the training data. </w:t>
      </w:r>
    </w:p>
    <w:p w14:paraId="71336885" w14:textId="77777777" w:rsidR="00A318BC" w:rsidRDefault="00A318BC" w:rsidP="00742534">
      <w:pPr>
        <w:pStyle w:val="NormalWeb"/>
        <w:ind w:left="720"/>
      </w:pPr>
      <w:r>
        <w:rPr>
          <w:rFonts w:ascii="Calibri" w:hAnsi="Calibri" w:cs="Calibri"/>
          <w:sz w:val="22"/>
          <w:szCs w:val="22"/>
        </w:rPr>
        <w:t xml:space="preserve">Thus accuracy of the model can be maintained by keeping the balance between Bias and Variance as it minimizes the total error as shown in the below graph </w:t>
      </w:r>
    </w:p>
    <w:p w14:paraId="5107A37B" w14:textId="3A473678" w:rsidR="0049771C" w:rsidRDefault="0049771C" w:rsidP="00D72256"/>
    <w:p w14:paraId="662F532A" w14:textId="77777777" w:rsidR="0049771C" w:rsidRDefault="0049771C"/>
    <w:sectPr w:rsidR="0049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51E"/>
    <w:multiLevelType w:val="multilevel"/>
    <w:tmpl w:val="DC264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12D1"/>
    <w:multiLevelType w:val="hybridMultilevel"/>
    <w:tmpl w:val="DFBC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0391"/>
    <w:multiLevelType w:val="multilevel"/>
    <w:tmpl w:val="1CE85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A0CBA"/>
    <w:multiLevelType w:val="multilevel"/>
    <w:tmpl w:val="D2405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8015385">
    <w:abstractNumId w:val="1"/>
  </w:num>
  <w:num w:numId="2" w16cid:durableId="42533503">
    <w:abstractNumId w:val="3"/>
  </w:num>
  <w:num w:numId="3" w16cid:durableId="1825587507">
    <w:abstractNumId w:val="0"/>
  </w:num>
  <w:num w:numId="4" w16cid:durableId="22665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E4"/>
    <w:rsid w:val="0013195C"/>
    <w:rsid w:val="001852A8"/>
    <w:rsid w:val="0033183D"/>
    <w:rsid w:val="00377C5F"/>
    <w:rsid w:val="003A5F80"/>
    <w:rsid w:val="0049771C"/>
    <w:rsid w:val="004A0456"/>
    <w:rsid w:val="005C3562"/>
    <w:rsid w:val="006B5E04"/>
    <w:rsid w:val="00742534"/>
    <w:rsid w:val="008122E4"/>
    <w:rsid w:val="00867C30"/>
    <w:rsid w:val="00890F6F"/>
    <w:rsid w:val="00A318BC"/>
    <w:rsid w:val="00B82466"/>
    <w:rsid w:val="00C12954"/>
    <w:rsid w:val="00D72256"/>
    <w:rsid w:val="00E6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01571"/>
  <w15:chartTrackingRefBased/>
  <w15:docId w15:val="{001472FB-CFEE-884F-85DF-477C7341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1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2E4"/>
    <w:pPr>
      <w:spacing w:before="100" w:beforeAutospacing="1" w:after="100" w:afterAutospacing="1"/>
    </w:pPr>
  </w:style>
  <w:style w:type="character" w:styleId="Strong">
    <w:name w:val="Strong"/>
    <w:basedOn w:val="DefaultParagraphFont"/>
    <w:uiPriority w:val="22"/>
    <w:qFormat/>
    <w:rsid w:val="008122E4"/>
    <w:rPr>
      <w:b/>
      <w:bCs/>
    </w:rPr>
  </w:style>
  <w:style w:type="paragraph" w:styleId="ListParagraph">
    <w:name w:val="List Paragraph"/>
    <w:basedOn w:val="Normal"/>
    <w:uiPriority w:val="34"/>
    <w:qFormat/>
    <w:rsid w:val="0049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163">
      <w:bodyDiv w:val="1"/>
      <w:marLeft w:val="0"/>
      <w:marRight w:val="0"/>
      <w:marTop w:val="0"/>
      <w:marBottom w:val="0"/>
      <w:divBdr>
        <w:top w:val="none" w:sz="0" w:space="0" w:color="auto"/>
        <w:left w:val="none" w:sz="0" w:space="0" w:color="auto"/>
        <w:bottom w:val="none" w:sz="0" w:space="0" w:color="auto"/>
        <w:right w:val="none" w:sz="0" w:space="0" w:color="auto"/>
      </w:divBdr>
      <w:divsChild>
        <w:div w:id="1127166380">
          <w:marLeft w:val="0"/>
          <w:marRight w:val="0"/>
          <w:marTop w:val="0"/>
          <w:marBottom w:val="0"/>
          <w:divBdr>
            <w:top w:val="none" w:sz="0" w:space="0" w:color="auto"/>
            <w:left w:val="none" w:sz="0" w:space="0" w:color="auto"/>
            <w:bottom w:val="none" w:sz="0" w:space="0" w:color="auto"/>
            <w:right w:val="none" w:sz="0" w:space="0" w:color="auto"/>
          </w:divBdr>
          <w:divsChild>
            <w:div w:id="844325950">
              <w:marLeft w:val="0"/>
              <w:marRight w:val="0"/>
              <w:marTop w:val="0"/>
              <w:marBottom w:val="0"/>
              <w:divBdr>
                <w:top w:val="none" w:sz="0" w:space="0" w:color="auto"/>
                <w:left w:val="none" w:sz="0" w:space="0" w:color="auto"/>
                <w:bottom w:val="none" w:sz="0" w:space="0" w:color="auto"/>
                <w:right w:val="none" w:sz="0" w:space="0" w:color="auto"/>
              </w:divBdr>
              <w:divsChild>
                <w:div w:id="16199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015">
          <w:marLeft w:val="0"/>
          <w:marRight w:val="0"/>
          <w:marTop w:val="0"/>
          <w:marBottom w:val="0"/>
          <w:divBdr>
            <w:top w:val="none" w:sz="0" w:space="0" w:color="auto"/>
            <w:left w:val="none" w:sz="0" w:space="0" w:color="auto"/>
            <w:bottom w:val="none" w:sz="0" w:space="0" w:color="auto"/>
            <w:right w:val="none" w:sz="0" w:space="0" w:color="auto"/>
          </w:divBdr>
          <w:divsChild>
            <w:div w:id="1092311307">
              <w:marLeft w:val="0"/>
              <w:marRight w:val="0"/>
              <w:marTop w:val="0"/>
              <w:marBottom w:val="0"/>
              <w:divBdr>
                <w:top w:val="none" w:sz="0" w:space="0" w:color="auto"/>
                <w:left w:val="none" w:sz="0" w:space="0" w:color="auto"/>
                <w:bottom w:val="none" w:sz="0" w:space="0" w:color="auto"/>
                <w:right w:val="none" w:sz="0" w:space="0" w:color="auto"/>
              </w:divBdr>
              <w:divsChild>
                <w:div w:id="8130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78614">
      <w:bodyDiv w:val="1"/>
      <w:marLeft w:val="0"/>
      <w:marRight w:val="0"/>
      <w:marTop w:val="0"/>
      <w:marBottom w:val="0"/>
      <w:divBdr>
        <w:top w:val="none" w:sz="0" w:space="0" w:color="auto"/>
        <w:left w:val="none" w:sz="0" w:space="0" w:color="auto"/>
        <w:bottom w:val="none" w:sz="0" w:space="0" w:color="auto"/>
        <w:right w:val="none" w:sz="0" w:space="0" w:color="auto"/>
      </w:divBdr>
    </w:div>
    <w:div w:id="450901348">
      <w:bodyDiv w:val="1"/>
      <w:marLeft w:val="0"/>
      <w:marRight w:val="0"/>
      <w:marTop w:val="0"/>
      <w:marBottom w:val="0"/>
      <w:divBdr>
        <w:top w:val="none" w:sz="0" w:space="0" w:color="auto"/>
        <w:left w:val="none" w:sz="0" w:space="0" w:color="auto"/>
        <w:bottom w:val="none" w:sz="0" w:space="0" w:color="auto"/>
        <w:right w:val="none" w:sz="0" w:space="0" w:color="auto"/>
      </w:divBdr>
    </w:div>
    <w:div w:id="869607036">
      <w:bodyDiv w:val="1"/>
      <w:marLeft w:val="0"/>
      <w:marRight w:val="0"/>
      <w:marTop w:val="0"/>
      <w:marBottom w:val="0"/>
      <w:divBdr>
        <w:top w:val="none" w:sz="0" w:space="0" w:color="auto"/>
        <w:left w:val="none" w:sz="0" w:space="0" w:color="auto"/>
        <w:bottom w:val="none" w:sz="0" w:space="0" w:color="auto"/>
        <w:right w:val="none" w:sz="0" w:space="0" w:color="auto"/>
      </w:divBdr>
    </w:div>
    <w:div w:id="952253129">
      <w:bodyDiv w:val="1"/>
      <w:marLeft w:val="0"/>
      <w:marRight w:val="0"/>
      <w:marTop w:val="0"/>
      <w:marBottom w:val="0"/>
      <w:divBdr>
        <w:top w:val="none" w:sz="0" w:space="0" w:color="auto"/>
        <w:left w:val="none" w:sz="0" w:space="0" w:color="auto"/>
        <w:bottom w:val="none" w:sz="0" w:space="0" w:color="auto"/>
        <w:right w:val="none" w:sz="0" w:space="0" w:color="auto"/>
      </w:divBdr>
    </w:div>
    <w:div w:id="1093748979">
      <w:bodyDiv w:val="1"/>
      <w:marLeft w:val="0"/>
      <w:marRight w:val="0"/>
      <w:marTop w:val="0"/>
      <w:marBottom w:val="0"/>
      <w:divBdr>
        <w:top w:val="none" w:sz="0" w:space="0" w:color="auto"/>
        <w:left w:val="none" w:sz="0" w:space="0" w:color="auto"/>
        <w:bottom w:val="none" w:sz="0" w:space="0" w:color="auto"/>
        <w:right w:val="none" w:sz="0" w:space="0" w:color="auto"/>
      </w:divBdr>
    </w:div>
    <w:div w:id="1115831953">
      <w:bodyDiv w:val="1"/>
      <w:marLeft w:val="0"/>
      <w:marRight w:val="0"/>
      <w:marTop w:val="0"/>
      <w:marBottom w:val="0"/>
      <w:divBdr>
        <w:top w:val="none" w:sz="0" w:space="0" w:color="auto"/>
        <w:left w:val="none" w:sz="0" w:space="0" w:color="auto"/>
        <w:bottom w:val="none" w:sz="0" w:space="0" w:color="auto"/>
        <w:right w:val="none" w:sz="0" w:space="0" w:color="auto"/>
      </w:divBdr>
    </w:div>
    <w:div w:id="1356268534">
      <w:bodyDiv w:val="1"/>
      <w:marLeft w:val="0"/>
      <w:marRight w:val="0"/>
      <w:marTop w:val="0"/>
      <w:marBottom w:val="0"/>
      <w:divBdr>
        <w:top w:val="none" w:sz="0" w:space="0" w:color="auto"/>
        <w:left w:val="none" w:sz="0" w:space="0" w:color="auto"/>
        <w:bottom w:val="none" w:sz="0" w:space="0" w:color="auto"/>
        <w:right w:val="none" w:sz="0" w:space="0" w:color="auto"/>
      </w:divBdr>
    </w:div>
    <w:div w:id="1383141359">
      <w:bodyDiv w:val="1"/>
      <w:marLeft w:val="0"/>
      <w:marRight w:val="0"/>
      <w:marTop w:val="0"/>
      <w:marBottom w:val="0"/>
      <w:divBdr>
        <w:top w:val="none" w:sz="0" w:space="0" w:color="auto"/>
        <w:left w:val="none" w:sz="0" w:space="0" w:color="auto"/>
        <w:bottom w:val="none" w:sz="0" w:space="0" w:color="auto"/>
        <w:right w:val="none" w:sz="0" w:space="0" w:color="auto"/>
      </w:divBdr>
    </w:div>
    <w:div w:id="1665160344">
      <w:bodyDiv w:val="1"/>
      <w:marLeft w:val="0"/>
      <w:marRight w:val="0"/>
      <w:marTop w:val="0"/>
      <w:marBottom w:val="0"/>
      <w:divBdr>
        <w:top w:val="none" w:sz="0" w:space="0" w:color="auto"/>
        <w:left w:val="none" w:sz="0" w:space="0" w:color="auto"/>
        <w:bottom w:val="none" w:sz="0" w:space="0" w:color="auto"/>
        <w:right w:val="none" w:sz="0" w:space="0" w:color="auto"/>
      </w:divBdr>
    </w:div>
    <w:div w:id="2010138435">
      <w:bodyDiv w:val="1"/>
      <w:marLeft w:val="0"/>
      <w:marRight w:val="0"/>
      <w:marTop w:val="0"/>
      <w:marBottom w:val="0"/>
      <w:divBdr>
        <w:top w:val="none" w:sz="0" w:space="0" w:color="auto"/>
        <w:left w:val="none" w:sz="0" w:space="0" w:color="auto"/>
        <w:bottom w:val="none" w:sz="0" w:space="0" w:color="auto"/>
        <w:right w:val="none" w:sz="0" w:space="0" w:color="auto"/>
      </w:divBdr>
      <w:divsChild>
        <w:div w:id="1804342693">
          <w:marLeft w:val="0"/>
          <w:marRight w:val="0"/>
          <w:marTop w:val="0"/>
          <w:marBottom w:val="0"/>
          <w:divBdr>
            <w:top w:val="none" w:sz="0" w:space="0" w:color="auto"/>
            <w:left w:val="none" w:sz="0" w:space="0" w:color="auto"/>
            <w:bottom w:val="none" w:sz="0" w:space="0" w:color="auto"/>
            <w:right w:val="none" w:sz="0" w:space="0" w:color="auto"/>
          </w:divBdr>
          <w:divsChild>
            <w:div w:id="158544916">
              <w:marLeft w:val="0"/>
              <w:marRight w:val="0"/>
              <w:marTop w:val="0"/>
              <w:marBottom w:val="0"/>
              <w:divBdr>
                <w:top w:val="none" w:sz="0" w:space="0" w:color="auto"/>
                <w:left w:val="none" w:sz="0" w:space="0" w:color="auto"/>
                <w:bottom w:val="none" w:sz="0" w:space="0" w:color="auto"/>
                <w:right w:val="none" w:sz="0" w:space="0" w:color="auto"/>
              </w:divBdr>
              <w:divsChild>
                <w:div w:id="216472348">
                  <w:marLeft w:val="0"/>
                  <w:marRight w:val="0"/>
                  <w:marTop w:val="0"/>
                  <w:marBottom w:val="0"/>
                  <w:divBdr>
                    <w:top w:val="none" w:sz="0" w:space="0" w:color="auto"/>
                    <w:left w:val="none" w:sz="0" w:space="0" w:color="auto"/>
                    <w:bottom w:val="none" w:sz="0" w:space="0" w:color="auto"/>
                    <w:right w:val="none" w:sz="0" w:space="0" w:color="auto"/>
                  </w:divBdr>
                  <w:divsChild>
                    <w:div w:id="1851528867">
                      <w:marLeft w:val="0"/>
                      <w:marRight w:val="0"/>
                      <w:marTop w:val="0"/>
                      <w:marBottom w:val="0"/>
                      <w:divBdr>
                        <w:top w:val="none" w:sz="0" w:space="0" w:color="auto"/>
                        <w:left w:val="none" w:sz="0" w:space="0" w:color="auto"/>
                        <w:bottom w:val="none" w:sz="0" w:space="0" w:color="auto"/>
                        <w:right w:val="none" w:sz="0" w:space="0" w:color="auto"/>
                      </w:divBdr>
                    </w:div>
                  </w:divsChild>
                </w:div>
                <w:div w:id="786310373">
                  <w:marLeft w:val="0"/>
                  <w:marRight w:val="0"/>
                  <w:marTop w:val="0"/>
                  <w:marBottom w:val="0"/>
                  <w:divBdr>
                    <w:top w:val="none" w:sz="0" w:space="0" w:color="auto"/>
                    <w:left w:val="none" w:sz="0" w:space="0" w:color="auto"/>
                    <w:bottom w:val="none" w:sz="0" w:space="0" w:color="auto"/>
                    <w:right w:val="none" w:sz="0" w:space="0" w:color="auto"/>
                  </w:divBdr>
                  <w:divsChild>
                    <w:div w:id="68428743">
                      <w:marLeft w:val="0"/>
                      <w:marRight w:val="0"/>
                      <w:marTop w:val="0"/>
                      <w:marBottom w:val="0"/>
                      <w:divBdr>
                        <w:top w:val="none" w:sz="0" w:space="0" w:color="auto"/>
                        <w:left w:val="none" w:sz="0" w:space="0" w:color="auto"/>
                        <w:bottom w:val="none" w:sz="0" w:space="0" w:color="auto"/>
                        <w:right w:val="none" w:sz="0" w:space="0" w:color="auto"/>
                      </w:divBdr>
                    </w:div>
                  </w:divsChild>
                </w:div>
                <w:div w:id="437525871">
                  <w:marLeft w:val="0"/>
                  <w:marRight w:val="0"/>
                  <w:marTop w:val="0"/>
                  <w:marBottom w:val="0"/>
                  <w:divBdr>
                    <w:top w:val="none" w:sz="0" w:space="0" w:color="auto"/>
                    <w:left w:val="none" w:sz="0" w:space="0" w:color="auto"/>
                    <w:bottom w:val="none" w:sz="0" w:space="0" w:color="auto"/>
                    <w:right w:val="none" w:sz="0" w:space="0" w:color="auto"/>
                  </w:divBdr>
                  <w:divsChild>
                    <w:div w:id="67004073">
                      <w:marLeft w:val="0"/>
                      <w:marRight w:val="0"/>
                      <w:marTop w:val="0"/>
                      <w:marBottom w:val="0"/>
                      <w:divBdr>
                        <w:top w:val="none" w:sz="0" w:space="0" w:color="auto"/>
                        <w:left w:val="none" w:sz="0" w:space="0" w:color="auto"/>
                        <w:bottom w:val="none" w:sz="0" w:space="0" w:color="auto"/>
                        <w:right w:val="none" w:sz="0" w:space="0" w:color="auto"/>
                      </w:divBdr>
                    </w:div>
                  </w:divsChild>
                </w:div>
                <w:div w:id="1058894154">
                  <w:marLeft w:val="0"/>
                  <w:marRight w:val="0"/>
                  <w:marTop w:val="0"/>
                  <w:marBottom w:val="0"/>
                  <w:divBdr>
                    <w:top w:val="none" w:sz="0" w:space="0" w:color="auto"/>
                    <w:left w:val="none" w:sz="0" w:space="0" w:color="auto"/>
                    <w:bottom w:val="none" w:sz="0" w:space="0" w:color="auto"/>
                    <w:right w:val="none" w:sz="0" w:space="0" w:color="auto"/>
                  </w:divBdr>
                  <w:divsChild>
                    <w:div w:id="1143474208">
                      <w:marLeft w:val="0"/>
                      <w:marRight w:val="0"/>
                      <w:marTop w:val="0"/>
                      <w:marBottom w:val="0"/>
                      <w:divBdr>
                        <w:top w:val="none" w:sz="0" w:space="0" w:color="auto"/>
                        <w:left w:val="none" w:sz="0" w:space="0" w:color="auto"/>
                        <w:bottom w:val="none" w:sz="0" w:space="0" w:color="auto"/>
                        <w:right w:val="none" w:sz="0" w:space="0" w:color="auto"/>
                      </w:divBdr>
                    </w:div>
                  </w:divsChild>
                </w:div>
                <w:div w:id="63920068">
                  <w:marLeft w:val="0"/>
                  <w:marRight w:val="0"/>
                  <w:marTop w:val="0"/>
                  <w:marBottom w:val="0"/>
                  <w:divBdr>
                    <w:top w:val="none" w:sz="0" w:space="0" w:color="auto"/>
                    <w:left w:val="none" w:sz="0" w:space="0" w:color="auto"/>
                    <w:bottom w:val="none" w:sz="0" w:space="0" w:color="auto"/>
                    <w:right w:val="none" w:sz="0" w:space="0" w:color="auto"/>
                  </w:divBdr>
                  <w:divsChild>
                    <w:div w:id="794979582">
                      <w:marLeft w:val="0"/>
                      <w:marRight w:val="0"/>
                      <w:marTop w:val="0"/>
                      <w:marBottom w:val="0"/>
                      <w:divBdr>
                        <w:top w:val="none" w:sz="0" w:space="0" w:color="auto"/>
                        <w:left w:val="none" w:sz="0" w:space="0" w:color="auto"/>
                        <w:bottom w:val="none" w:sz="0" w:space="0" w:color="auto"/>
                        <w:right w:val="none" w:sz="0" w:space="0" w:color="auto"/>
                      </w:divBdr>
                    </w:div>
                  </w:divsChild>
                </w:div>
                <w:div w:id="1355352198">
                  <w:marLeft w:val="0"/>
                  <w:marRight w:val="0"/>
                  <w:marTop w:val="0"/>
                  <w:marBottom w:val="0"/>
                  <w:divBdr>
                    <w:top w:val="none" w:sz="0" w:space="0" w:color="auto"/>
                    <w:left w:val="none" w:sz="0" w:space="0" w:color="auto"/>
                    <w:bottom w:val="none" w:sz="0" w:space="0" w:color="auto"/>
                    <w:right w:val="none" w:sz="0" w:space="0" w:color="auto"/>
                  </w:divBdr>
                  <w:divsChild>
                    <w:div w:id="560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13</cp:revision>
  <dcterms:created xsi:type="dcterms:W3CDTF">2022-04-05T07:52:00Z</dcterms:created>
  <dcterms:modified xsi:type="dcterms:W3CDTF">2022-04-06T05:04:00Z</dcterms:modified>
</cp:coreProperties>
</file>