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A74C4" w14:textId="77777777" w:rsidR="00FF21B1" w:rsidRPr="005421E5" w:rsidRDefault="00FF21B1" w:rsidP="00FF21B1">
      <w:pPr>
        <w:autoSpaceDE w:val="0"/>
        <w:autoSpaceDN w:val="0"/>
        <w:adjustRightInd w:val="0"/>
        <w:spacing w:after="0" w:line="240" w:lineRule="auto"/>
        <w:rPr>
          <w:rFonts w:ascii="Times New Roman" w:hAnsi="Times New Roman" w:cs="Times New Roman"/>
          <w:b/>
          <w:bCs/>
          <w:sz w:val="26"/>
          <w:szCs w:val="26"/>
        </w:rPr>
      </w:pPr>
    </w:p>
    <w:p w14:paraId="20C2D0BC" w14:textId="47FA5AC7" w:rsidR="00FF21B1" w:rsidRPr="00FF21B1" w:rsidRDefault="00FF21B1" w:rsidP="00FF21B1">
      <w:pPr>
        <w:autoSpaceDE w:val="0"/>
        <w:autoSpaceDN w:val="0"/>
        <w:adjustRightInd w:val="0"/>
        <w:spacing w:after="0" w:line="240" w:lineRule="auto"/>
        <w:jc w:val="center"/>
        <w:rPr>
          <w:rFonts w:ascii="Times New Roman" w:hAnsi="Times New Roman" w:cs="Times New Roman"/>
          <w:b/>
          <w:bCs/>
          <w:sz w:val="36"/>
          <w:szCs w:val="36"/>
        </w:rPr>
      </w:pPr>
      <w:r w:rsidRPr="00FF21B1">
        <w:rPr>
          <w:rFonts w:ascii="Times New Roman" w:hAnsi="Times New Roman" w:cs="Times New Roman"/>
          <w:b/>
          <w:bCs/>
          <w:sz w:val="36"/>
          <w:szCs w:val="36"/>
        </w:rPr>
        <w:t>School of Computing, Engineering and Built Environment</w:t>
      </w:r>
    </w:p>
    <w:p w14:paraId="6CCE8490" w14:textId="77777777" w:rsidR="00FF21B1" w:rsidRPr="005421E5" w:rsidRDefault="00FF21B1" w:rsidP="00FF21B1">
      <w:pPr>
        <w:autoSpaceDE w:val="0"/>
        <w:autoSpaceDN w:val="0"/>
        <w:adjustRightInd w:val="0"/>
        <w:spacing w:after="0" w:line="240" w:lineRule="auto"/>
        <w:jc w:val="center"/>
        <w:rPr>
          <w:rFonts w:ascii="Times New Roman" w:hAnsi="Times New Roman" w:cs="Times New Roman"/>
          <w:b/>
          <w:bCs/>
          <w:sz w:val="44"/>
          <w:szCs w:val="44"/>
        </w:rPr>
      </w:pPr>
    </w:p>
    <w:p w14:paraId="0FA31441" w14:textId="77777777" w:rsidR="0002767A" w:rsidRDefault="0002767A" w:rsidP="00FF21B1">
      <w:pPr>
        <w:jc w:val="center"/>
        <w:rPr>
          <w:rFonts w:ascii="Times New Roman" w:hAnsi="Times New Roman" w:cs="Times New Roman"/>
          <w:b/>
          <w:bCs/>
          <w:sz w:val="32"/>
          <w:szCs w:val="32"/>
        </w:rPr>
      </w:pPr>
    </w:p>
    <w:p w14:paraId="62BD2324" w14:textId="77777777" w:rsidR="0002767A" w:rsidRDefault="0002767A" w:rsidP="00FF21B1">
      <w:pPr>
        <w:jc w:val="center"/>
        <w:rPr>
          <w:rFonts w:ascii="Times New Roman" w:hAnsi="Times New Roman" w:cs="Times New Roman"/>
          <w:b/>
          <w:bCs/>
          <w:sz w:val="32"/>
          <w:szCs w:val="32"/>
        </w:rPr>
      </w:pPr>
    </w:p>
    <w:p w14:paraId="7135D22C" w14:textId="77777777" w:rsidR="0002767A" w:rsidRDefault="0002767A" w:rsidP="00FF21B1">
      <w:pPr>
        <w:jc w:val="center"/>
        <w:rPr>
          <w:rFonts w:ascii="Times New Roman" w:hAnsi="Times New Roman" w:cs="Times New Roman"/>
          <w:b/>
          <w:bCs/>
          <w:sz w:val="32"/>
          <w:szCs w:val="32"/>
        </w:rPr>
      </w:pPr>
    </w:p>
    <w:p w14:paraId="75E4D53E" w14:textId="0CFA164A" w:rsidR="00FF21B1" w:rsidRPr="00FF21B1" w:rsidRDefault="00FF21B1" w:rsidP="00FF21B1">
      <w:pPr>
        <w:jc w:val="center"/>
        <w:rPr>
          <w:rFonts w:ascii="Times New Roman" w:hAnsi="Times New Roman" w:cs="Times New Roman"/>
          <w:b/>
          <w:bCs/>
          <w:sz w:val="32"/>
          <w:szCs w:val="32"/>
        </w:rPr>
      </w:pPr>
      <w:r w:rsidRPr="00FF21B1">
        <w:rPr>
          <w:rFonts w:ascii="Times New Roman" w:hAnsi="Times New Roman" w:cs="Times New Roman"/>
          <w:b/>
          <w:bCs/>
          <w:sz w:val="32"/>
          <w:szCs w:val="32"/>
        </w:rPr>
        <w:t>Big Data Platforms</w:t>
      </w:r>
    </w:p>
    <w:p w14:paraId="2BDC8AE8" w14:textId="77777777" w:rsidR="00FF21B1" w:rsidRPr="00FF21B1" w:rsidRDefault="00FF21B1" w:rsidP="00FF21B1">
      <w:pPr>
        <w:jc w:val="center"/>
        <w:rPr>
          <w:rFonts w:ascii="Times New Roman" w:hAnsi="Times New Roman" w:cs="Times New Roman"/>
          <w:b/>
          <w:bCs/>
          <w:sz w:val="32"/>
          <w:szCs w:val="32"/>
        </w:rPr>
      </w:pPr>
      <w:r w:rsidRPr="00FF21B1">
        <w:rPr>
          <w:rFonts w:ascii="Times New Roman" w:hAnsi="Times New Roman" w:cs="Times New Roman"/>
          <w:b/>
          <w:bCs/>
          <w:sz w:val="32"/>
          <w:szCs w:val="32"/>
        </w:rPr>
        <w:t>Level: M</w:t>
      </w:r>
    </w:p>
    <w:p w14:paraId="41418073" w14:textId="7998229F" w:rsidR="00FF21B1" w:rsidRPr="00FF21B1" w:rsidRDefault="00FF21B1" w:rsidP="00FF21B1">
      <w:pPr>
        <w:jc w:val="center"/>
        <w:rPr>
          <w:rFonts w:ascii="Times New Roman" w:hAnsi="Times New Roman" w:cs="Times New Roman"/>
          <w:b/>
          <w:bCs/>
          <w:sz w:val="32"/>
          <w:szCs w:val="32"/>
        </w:rPr>
      </w:pPr>
      <w:r w:rsidRPr="00FF21B1">
        <w:rPr>
          <w:rFonts w:ascii="Times New Roman" w:hAnsi="Times New Roman" w:cs="Times New Roman"/>
          <w:b/>
          <w:bCs/>
          <w:sz w:val="32"/>
          <w:szCs w:val="32"/>
        </w:rPr>
        <w:t>Module Code: MMI227050</w:t>
      </w:r>
    </w:p>
    <w:p w14:paraId="2DA845C4" w14:textId="75996E57" w:rsidR="00FF21B1" w:rsidRDefault="00FF21B1" w:rsidP="00FF21B1">
      <w:pPr>
        <w:jc w:val="center"/>
        <w:rPr>
          <w:rFonts w:ascii="Times New Roman" w:hAnsi="Times New Roman" w:cs="Times New Roman"/>
          <w:b/>
          <w:bCs/>
          <w:sz w:val="32"/>
          <w:szCs w:val="32"/>
        </w:rPr>
      </w:pPr>
      <w:r w:rsidRPr="00FF21B1">
        <w:rPr>
          <w:rFonts w:ascii="Times New Roman" w:hAnsi="Times New Roman" w:cs="Times New Roman"/>
          <w:b/>
          <w:bCs/>
          <w:sz w:val="32"/>
          <w:szCs w:val="32"/>
        </w:rPr>
        <w:t>Course work-2</w:t>
      </w:r>
    </w:p>
    <w:p w14:paraId="1A2B0521" w14:textId="715EBC86" w:rsidR="00A7169B" w:rsidRPr="00FF21B1" w:rsidRDefault="00A7169B" w:rsidP="00FF21B1">
      <w:pPr>
        <w:jc w:val="center"/>
        <w:rPr>
          <w:rFonts w:ascii="Times New Roman" w:hAnsi="Times New Roman" w:cs="Times New Roman"/>
          <w:b/>
          <w:bCs/>
          <w:sz w:val="32"/>
          <w:szCs w:val="32"/>
        </w:rPr>
      </w:pPr>
      <w:r>
        <w:rPr>
          <w:rFonts w:ascii="Times New Roman" w:hAnsi="Times New Roman" w:cs="Times New Roman"/>
          <w:b/>
          <w:bCs/>
          <w:sz w:val="32"/>
          <w:szCs w:val="32"/>
        </w:rPr>
        <w:t>Data Pipeline Design Report</w:t>
      </w:r>
    </w:p>
    <w:p w14:paraId="2B893CC8" w14:textId="77777777" w:rsidR="00FF21B1" w:rsidRPr="005421E5" w:rsidRDefault="00FF21B1" w:rsidP="00FF21B1">
      <w:pPr>
        <w:rPr>
          <w:rFonts w:ascii="Times New Roman" w:hAnsi="Times New Roman" w:cs="Times New Roman"/>
          <w:sz w:val="44"/>
          <w:szCs w:val="44"/>
        </w:rPr>
      </w:pPr>
    </w:p>
    <w:p w14:paraId="4AED908F" w14:textId="77777777" w:rsidR="00FF21B1" w:rsidRPr="005421E5" w:rsidRDefault="00FF21B1" w:rsidP="00FF21B1">
      <w:pPr>
        <w:rPr>
          <w:rFonts w:ascii="Times New Roman" w:hAnsi="Times New Roman" w:cs="Times New Roman"/>
          <w:sz w:val="44"/>
          <w:szCs w:val="44"/>
        </w:rPr>
      </w:pPr>
    </w:p>
    <w:p w14:paraId="16CF97DE" w14:textId="77777777" w:rsidR="00FF21B1" w:rsidRPr="005421E5" w:rsidRDefault="00FF21B1" w:rsidP="00FF21B1">
      <w:pPr>
        <w:rPr>
          <w:rFonts w:ascii="Times New Roman" w:hAnsi="Times New Roman" w:cs="Times New Roman"/>
          <w:sz w:val="44"/>
          <w:szCs w:val="44"/>
        </w:rPr>
      </w:pPr>
    </w:p>
    <w:p w14:paraId="3501D1ED" w14:textId="77777777" w:rsidR="00FF21B1" w:rsidRPr="005421E5" w:rsidRDefault="00FF21B1" w:rsidP="00FF21B1">
      <w:pPr>
        <w:rPr>
          <w:rFonts w:ascii="Times New Roman" w:hAnsi="Times New Roman" w:cs="Times New Roman"/>
          <w:sz w:val="44"/>
          <w:szCs w:val="44"/>
        </w:rPr>
      </w:pPr>
    </w:p>
    <w:p w14:paraId="24A6F8DD" w14:textId="77777777" w:rsidR="0002767A" w:rsidRDefault="0002767A" w:rsidP="00FF21B1">
      <w:pPr>
        <w:pStyle w:val="NoSpacing"/>
        <w:rPr>
          <w:rFonts w:ascii="Times New Roman" w:hAnsi="Times New Roman" w:cs="Times New Roman"/>
          <w:b/>
          <w:sz w:val="28"/>
          <w:szCs w:val="28"/>
        </w:rPr>
      </w:pPr>
    </w:p>
    <w:p w14:paraId="5CEE8509" w14:textId="77777777" w:rsidR="0002767A" w:rsidRDefault="0002767A" w:rsidP="00FF21B1">
      <w:pPr>
        <w:pStyle w:val="NoSpacing"/>
        <w:rPr>
          <w:rFonts w:ascii="Times New Roman" w:hAnsi="Times New Roman" w:cs="Times New Roman"/>
          <w:b/>
          <w:sz w:val="28"/>
          <w:szCs w:val="28"/>
        </w:rPr>
      </w:pPr>
    </w:p>
    <w:p w14:paraId="386987CE" w14:textId="77777777" w:rsidR="0002767A" w:rsidRDefault="0002767A" w:rsidP="00FF21B1">
      <w:pPr>
        <w:pStyle w:val="NoSpacing"/>
        <w:rPr>
          <w:rFonts w:ascii="Times New Roman" w:hAnsi="Times New Roman" w:cs="Times New Roman"/>
          <w:b/>
          <w:sz w:val="28"/>
          <w:szCs w:val="28"/>
        </w:rPr>
      </w:pPr>
    </w:p>
    <w:p w14:paraId="642F11E6" w14:textId="77777777" w:rsidR="0002767A" w:rsidRDefault="0002767A" w:rsidP="00FF21B1">
      <w:pPr>
        <w:pStyle w:val="NoSpacing"/>
        <w:rPr>
          <w:rFonts w:ascii="Times New Roman" w:hAnsi="Times New Roman" w:cs="Times New Roman"/>
          <w:b/>
          <w:sz w:val="28"/>
          <w:szCs w:val="28"/>
        </w:rPr>
      </w:pPr>
    </w:p>
    <w:p w14:paraId="18B6FBA9" w14:textId="77777777" w:rsidR="0002767A" w:rsidRDefault="0002767A" w:rsidP="00FF21B1">
      <w:pPr>
        <w:pStyle w:val="NoSpacing"/>
        <w:rPr>
          <w:rFonts w:ascii="Times New Roman" w:hAnsi="Times New Roman" w:cs="Times New Roman"/>
          <w:b/>
          <w:sz w:val="28"/>
          <w:szCs w:val="28"/>
        </w:rPr>
      </w:pPr>
    </w:p>
    <w:p w14:paraId="21DF465E" w14:textId="7CCE7DA4" w:rsidR="00FF21B1" w:rsidRPr="005421E5" w:rsidRDefault="00FF21B1" w:rsidP="00FF21B1">
      <w:pPr>
        <w:pStyle w:val="NoSpacing"/>
        <w:rPr>
          <w:rFonts w:ascii="Times New Roman" w:hAnsi="Times New Roman" w:cs="Times New Roman"/>
          <w:b/>
          <w:sz w:val="28"/>
          <w:szCs w:val="28"/>
        </w:rPr>
      </w:pPr>
      <w:r w:rsidRPr="005421E5">
        <w:rPr>
          <w:rFonts w:ascii="Times New Roman" w:hAnsi="Times New Roman" w:cs="Times New Roman"/>
          <w:b/>
          <w:sz w:val="28"/>
          <w:szCs w:val="28"/>
        </w:rPr>
        <w:t>Made by: Geeta Yadav</w:t>
      </w:r>
    </w:p>
    <w:p w14:paraId="0D9B52C0" w14:textId="77777777" w:rsidR="00FF21B1" w:rsidRPr="005421E5" w:rsidRDefault="00FF21B1" w:rsidP="00FF21B1">
      <w:pPr>
        <w:pStyle w:val="NoSpacing"/>
        <w:rPr>
          <w:rFonts w:ascii="Times New Roman" w:hAnsi="Times New Roman" w:cs="Times New Roman"/>
          <w:b/>
          <w:sz w:val="28"/>
          <w:szCs w:val="28"/>
        </w:rPr>
      </w:pPr>
      <w:r w:rsidRPr="005421E5">
        <w:rPr>
          <w:rFonts w:ascii="Times New Roman" w:hAnsi="Times New Roman" w:cs="Times New Roman"/>
          <w:b/>
          <w:sz w:val="28"/>
          <w:szCs w:val="28"/>
        </w:rPr>
        <w:t>Student ID: S2120655</w:t>
      </w:r>
    </w:p>
    <w:p w14:paraId="2CB615EC" w14:textId="77777777" w:rsidR="00FF21B1" w:rsidRPr="005421E5" w:rsidRDefault="00FF21B1" w:rsidP="00FF21B1">
      <w:pPr>
        <w:pStyle w:val="NoSpacing"/>
        <w:rPr>
          <w:rFonts w:ascii="Times New Roman" w:hAnsi="Times New Roman" w:cs="Times New Roman"/>
          <w:b/>
          <w:sz w:val="28"/>
          <w:szCs w:val="28"/>
        </w:rPr>
      </w:pPr>
    </w:p>
    <w:p w14:paraId="6073BB20" w14:textId="77777777" w:rsidR="00FF21B1" w:rsidRPr="005421E5" w:rsidRDefault="00FF21B1" w:rsidP="00FF21B1">
      <w:pPr>
        <w:pStyle w:val="NoSpacing"/>
        <w:rPr>
          <w:rFonts w:ascii="Times New Roman" w:hAnsi="Times New Roman" w:cs="Times New Roman"/>
          <w:b/>
          <w:sz w:val="28"/>
          <w:szCs w:val="28"/>
        </w:rPr>
      </w:pPr>
    </w:p>
    <w:p w14:paraId="52DEA3E6" w14:textId="7B51F0E7" w:rsidR="00FF21B1" w:rsidRPr="005421E5" w:rsidRDefault="00FF21B1" w:rsidP="00FF21B1">
      <w:pPr>
        <w:pStyle w:val="NoSpacing"/>
        <w:rPr>
          <w:rFonts w:ascii="Times New Roman" w:hAnsi="Times New Roman" w:cs="Times New Roman"/>
          <w:b/>
          <w:sz w:val="28"/>
          <w:szCs w:val="28"/>
        </w:rPr>
      </w:pPr>
      <w:r w:rsidRPr="005421E5">
        <w:rPr>
          <w:rFonts w:ascii="Times New Roman" w:hAnsi="Times New Roman" w:cs="Times New Roman"/>
          <w:b/>
        </w:rPr>
        <w:t xml:space="preserve">Student Declaration: </w:t>
      </w:r>
      <w:r w:rsidRPr="005421E5">
        <w:rPr>
          <w:rFonts w:ascii="Times New Roman" w:hAnsi="Times New Roman" w:cs="Times New Roman"/>
          <w:i/>
          <w:iCs/>
        </w:rPr>
        <w:t xml:space="preserve">This </w:t>
      </w:r>
      <w:r>
        <w:rPr>
          <w:rFonts w:ascii="Times New Roman" w:hAnsi="Times New Roman" w:cs="Times New Roman"/>
          <w:i/>
          <w:iCs/>
        </w:rPr>
        <w:t>Course work is truly made by me.</w:t>
      </w:r>
    </w:p>
    <w:p w14:paraId="38E42FD1" w14:textId="77777777" w:rsidR="008E20BB" w:rsidRDefault="00FF21B1" w:rsidP="00FF21B1">
      <w:pPr>
        <w:rPr>
          <w:rFonts w:ascii="Times New Roman" w:hAnsi="Times New Roman" w:cs="Times New Roman"/>
          <w:sz w:val="44"/>
          <w:szCs w:val="44"/>
        </w:rPr>
      </w:pPr>
      <w:r w:rsidRPr="005421E5">
        <w:rPr>
          <w:rFonts w:ascii="Times New Roman" w:hAnsi="Times New Roman" w:cs="Times New Roman"/>
          <w:sz w:val="44"/>
          <w:szCs w:val="44"/>
        </w:rPr>
        <w:br w:type="page"/>
      </w:r>
    </w:p>
    <w:sdt>
      <w:sdtPr>
        <w:id w:val="-138717765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50B3CF8" w14:textId="0B6256CF" w:rsidR="008E20BB" w:rsidRDefault="008E20BB">
          <w:pPr>
            <w:pStyle w:val="TOCHeading"/>
          </w:pPr>
          <w:r>
            <w:t>Contents</w:t>
          </w:r>
        </w:p>
        <w:p w14:paraId="780BF719" w14:textId="7D155A61" w:rsidR="00954904" w:rsidRDefault="008E20BB">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102499850" w:history="1">
            <w:r w:rsidR="00954904" w:rsidRPr="00385DDB">
              <w:rPr>
                <w:rStyle w:val="Hyperlink"/>
                <w:rFonts w:ascii="Times New Roman" w:hAnsi="Times New Roman" w:cs="Times New Roman"/>
                <w:b/>
                <w:bCs/>
                <w:noProof/>
              </w:rPr>
              <w:t>1. Overall Concept</w:t>
            </w:r>
            <w:r w:rsidR="00954904">
              <w:rPr>
                <w:noProof/>
                <w:webHidden/>
              </w:rPr>
              <w:tab/>
            </w:r>
            <w:r w:rsidR="00954904">
              <w:rPr>
                <w:noProof/>
                <w:webHidden/>
              </w:rPr>
              <w:fldChar w:fldCharType="begin"/>
            </w:r>
            <w:r w:rsidR="00954904">
              <w:rPr>
                <w:noProof/>
                <w:webHidden/>
              </w:rPr>
              <w:instrText xml:space="preserve"> PAGEREF _Toc102499850 \h </w:instrText>
            </w:r>
            <w:r w:rsidR="00954904">
              <w:rPr>
                <w:noProof/>
                <w:webHidden/>
              </w:rPr>
            </w:r>
            <w:r w:rsidR="00954904">
              <w:rPr>
                <w:noProof/>
                <w:webHidden/>
              </w:rPr>
              <w:fldChar w:fldCharType="separate"/>
            </w:r>
            <w:r w:rsidR="00954904">
              <w:rPr>
                <w:noProof/>
                <w:webHidden/>
              </w:rPr>
              <w:t>3</w:t>
            </w:r>
            <w:r w:rsidR="00954904">
              <w:rPr>
                <w:noProof/>
                <w:webHidden/>
              </w:rPr>
              <w:fldChar w:fldCharType="end"/>
            </w:r>
          </w:hyperlink>
        </w:p>
        <w:p w14:paraId="7E135FE8" w14:textId="4F451CBD" w:rsidR="00954904" w:rsidRDefault="00954904">
          <w:pPr>
            <w:pStyle w:val="TOC2"/>
            <w:tabs>
              <w:tab w:val="right" w:leader="dot" w:pos="9016"/>
            </w:tabs>
            <w:rPr>
              <w:rFonts w:eastAsiaTheme="minorEastAsia"/>
              <w:noProof/>
              <w:lang w:val="en-GB" w:eastAsia="en-GB"/>
            </w:rPr>
          </w:pPr>
          <w:hyperlink w:anchor="_Toc102499851" w:history="1">
            <w:r w:rsidRPr="00385DDB">
              <w:rPr>
                <w:rStyle w:val="Hyperlink"/>
                <w:rFonts w:ascii="Times New Roman" w:hAnsi="Times New Roman" w:cs="Times New Roman"/>
                <w:b/>
                <w:bCs/>
                <w:noProof/>
              </w:rPr>
              <w:t>1.1 Data</w:t>
            </w:r>
            <w:r>
              <w:rPr>
                <w:noProof/>
                <w:webHidden/>
              </w:rPr>
              <w:tab/>
            </w:r>
            <w:r>
              <w:rPr>
                <w:noProof/>
                <w:webHidden/>
              </w:rPr>
              <w:fldChar w:fldCharType="begin"/>
            </w:r>
            <w:r>
              <w:rPr>
                <w:noProof/>
                <w:webHidden/>
              </w:rPr>
              <w:instrText xml:space="preserve"> PAGEREF _Toc102499851 \h </w:instrText>
            </w:r>
            <w:r>
              <w:rPr>
                <w:noProof/>
                <w:webHidden/>
              </w:rPr>
            </w:r>
            <w:r>
              <w:rPr>
                <w:noProof/>
                <w:webHidden/>
              </w:rPr>
              <w:fldChar w:fldCharType="separate"/>
            </w:r>
            <w:r>
              <w:rPr>
                <w:noProof/>
                <w:webHidden/>
              </w:rPr>
              <w:t>3</w:t>
            </w:r>
            <w:r>
              <w:rPr>
                <w:noProof/>
                <w:webHidden/>
              </w:rPr>
              <w:fldChar w:fldCharType="end"/>
            </w:r>
          </w:hyperlink>
        </w:p>
        <w:p w14:paraId="485341CA" w14:textId="47918D14" w:rsidR="00954904" w:rsidRDefault="00954904">
          <w:pPr>
            <w:pStyle w:val="TOC2"/>
            <w:tabs>
              <w:tab w:val="right" w:leader="dot" w:pos="9016"/>
            </w:tabs>
            <w:rPr>
              <w:rFonts w:eastAsiaTheme="minorEastAsia"/>
              <w:noProof/>
              <w:lang w:val="en-GB" w:eastAsia="en-GB"/>
            </w:rPr>
          </w:pPr>
          <w:hyperlink w:anchor="_Toc102499852" w:history="1">
            <w:r w:rsidRPr="00385DDB">
              <w:rPr>
                <w:rStyle w:val="Hyperlink"/>
                <w:rFonts w:ascii="Times New Roman" w:hAnsi="Times New Roman" w:cs="Times New Roman"/>
                <w:b/>
                <w:bCs/>
                <w:noProof/>
              </w:rPr>
              <w:t>1.2 Transformation of Data</w:t>
            </w:r>
            <w:r>
              <w:rPr>
                <w:noProof/>
                <w:webHidden/>
              </w:rPr>
              <w:tab/>
            </w:r>
            <w:r>
              <w:rPr>
                <w:noProof/>
                <w:webHidden/>
              </w:rPr>
              <w:fldChar w:fldCharType="begin"/>
            </w:r>
            <w:r>
              <w:rPr>
                <w:noProof/>
                <w:webHidden/>
              </w:rPr>
              <w:instrText xml:space="preserve"> PAGEREF _Toc102499852 \h </w:instrText>
            </w:r>
            <w:r>
              <w:rPr>
                <w:noProof/>
                <w:webHidden/>
              </w:rPr>
            </w:r>
            <w:r>
              <w:rPr>
                <w:noProof/>
                <w:webHidden/>
              </w:rPr>
              <w:fldChar w:fldCharType="separate"/>
            </w:r>
            <w:r>
              <w:rPr>
                <w:noProof/>
                <w:webHidden/>
              </w:rPr>
              <w:t>4</w:t>
            </w:r>
            <w:r>
              <w:rPr>
                <w:noProof/>
                <w:webHidden/>
              </w:rPr>
              <w:fldChar w:fldCharType="end"/>
            </w:r>
          </w:hyperlink>
        </w:p>
        <w:p w14:paraId="3D0FBB9F" w14:textId="5BCED016" w:rsidR="00954904" w:rsidRDefault="00954904">
          <w:pPr>
            <w:pStyle w:val="TOC1"/>
            <w:tabs>
              <w:tab w:val="right" w:leader="dot" w:pos="9016"/>
            </w:tabs>
            <w:rPr>
              <w:rFonts w:eastAsiaTheme="minorEastAsia"/>
              <w:noProof/>
              <w:lang w:val="en-GB" w:eastAsia="en-GB"/>
            </w:rPr>
          </w:pPr>
          <w:hyperlink w:anchor="_Toc102499853" w:history="1">
            <w:r w:rsidRPr="00385DDB">
              <w:rPr>
                <w:rStyle w:val="Hyperlink"/>
                <w:rFonts w:ascii="Times New Roman" w:hAnsi="Times New Roman" w:cs="Times New Roman"/>
                <w:b/>
                <w:bCs/>
                <w:noProof/>
              </w:rPr>
              <w:t>2. Platforms</w:t>
            </w:r>
            <w:r>
              <w:rPr>
                <w:noProof/>
                <w:webHidden/>
              </w:rPr>
              <w:tab/>
            </w:r>
            <w:r>
              <w:rPr>
                <w:noProof/>
                <w:webHidden/>
              </w:rPr>
              <w:fldChar w:fldCharType="begin"/>
            </w:r>
            <w:r>
              <w:rPr>
                <w:noProof/>
                <w:webHidden/>
              </w:rPr>
              <w:instrText xml:space="preserve"> PAGEREF _Toc102499853 \h </w:instrText>
            </w:r>
            <w:r>
              <w:rPr>
                <w:noProof/>
                <w:webHidden/>
              </w:rPr>
            </w:r>
            <w:r>
              <w:rPr>
                <w:noProof/>
                <w:webHidden/>
              </w:rPr>
              <w:fldChar w:fldCharType="separate"/>
            </w:r>
            <w:r>
              <w:rPr>
                <w:noProof/>
                <w:webHidden/>
              </w:rPr>
              <w:t>7</w:t>
            </w:r>
            <w:r>
              <w:rPr>
                <w:noProof/>
                <w:webHidden/>
              </w:rPr>
              <w:fldChar w:fldCharType="end"/>
            </w:r>
          </w:hyperlink>
        </w:p>
        <w:p w14:paraId="1F9DA96A" w14:textId="7B9F1B1A" w:rsidR="00954904" w:rsidRDefault="00954904">
          <w:pPr>
            <w:pStyle w:val="TOC2"/>
            <w:tabs>
              <w:tab w:val="right" w:leader="dot" w:pos="9016"/>
            </w:tabs>
            <w:rPr>
              <w:rFonts w:eastAsiaTheme="minorEastAsia"/>
              <w:noProof/>
              <w:lang w:val="en-GB" w:eastAsia="en-GB"/>
            </w:rPr>
          </w:pPr>
          <w:hyperlink w:anchor="_Toc102499854" w:history="1">
            <w:r w:rsidRPr="00385DDB">
              <w:rPr>
                <w:rStyle w:val="Hyperlink"/>
                <w:rFonts w:ascii="Times New Roman" w:hAnsi="Times New Roman" w:cs="Times New Roman"/>
                <w:b/>
                <w:bCs/>
                <w:noProof/>
              </w:rPr>
              <w:t>2.1 Key components</w:t>
            </w:r>
            <w:r>
              <w:rPr>
                <w:noProof/>
                <w:webHidden/>
              </w:rPr>
              <w:tab/>
            </w:r>
            <w:r>
              <w:rPr>
                <w:noProof/>
                <w:webHidden/>
              </w:rPr>
              <w:fldChar w:fldCharType="begin"/>
            </w:r>
            <w:r>
              <w:rPr>
                <w:noProof/>
                <w:webHidden/>
              </w:rPr>
              <w:instrText xml:space="preserve"> PAGEREF _Toc102499854 \h </w:instrText>
            </w:r>
            <w:r>
              <w:rPr>
                <w:noProof/>
                <w:webHidden/>
              </w:rPr>
            </w:r>
            <w:r>
              <w:rPr>
                <w:noProof/>
                <w:webHidden/>
              </w:rPr>
              <w:fldChar w:fldCharType="separate"/>
            </w:r>
            <w:r>
              <w:rPr>
                <w:noProof/>
                <w:webHidden/>
              </w:rPr>
              <w:t>7</w:t>
            </w:r>
            <w:r>
              <w:rPr>
                <w:noProof/>
                <w:webHidden/>
              </w:rPr>
              <w:fldChar w:fldCharType="end"/>
            </w:r>
          </w:hyperlink>
        </w:p>
        <w:p w14:paraId="7E791B80" w14:textId="1B6664FF" w:rsidR="00954904" w:rsidRDefault="00954904">
          <w:pPr>
            <w:pStyle w:val="TOC1"/>
            <w:tabs>
              <w:tab w:val="right" w:leader="dot" w:pos="9016"/>
            </w:tabs>
            <w:rPr>
              <w:rFonts w:eastAsiaTheme="minorEastAsia"/>
              <w:noProof/>
              <w:lang w:val="en-GB" w:eastAsia="en-GB"/>
            </w:rPr>
          </w:pPr>
          <w:hyperlink w:anchor="_Toc102499855" w:history="1">
            <w:r w:rsidRPr="00385DDB">
              <w:rPr>
                <w:rStyle w:val="Hyperlink"/>
                <w:rFonts w:ascii="Times New Roman" w:hAnsi="Times New Roman" w:cs="Times New Roman"/>
                <w:b/>
                <w:bCs/>
                <w:noProof/>
              </w:rPr>
              <w:t>3. Bibliography</w:t>
            </w:r>
            <w:r>
              <w:rPr>
                <w:noProof/>
                <w:webHidden/>
              </w:rPr>
              <w:tab/>
            </w:r>
            <w:r>
              <w:rPr>
                <w:noProof/>
                <w:webHidden/>
              </w:rPr>
              <w:fldChar w:fldCharType="begin"/>
            </w:r>
            <w:r>
              <w:rPr>
                <w:noProof/>
                <w:webHidden/>
              </w:rPr>
              <w:instrText xml:space="preserve"> PAGEREF _Toc102499855 \h </w:instrText>
            </w:r>
            <w:r>
              <w:rPr>
                <w:noProof/>
                <w:webHidden/>
              </w:rPr>
            </w:r>
            <w:r>
              <w:rPr>
                <w:noProof/>
                <w:webHidden/>
              </w:rPr>
              <w:fldChar w:fldCharType="separate"/>
            </w:r>
            <w:r>
              <w:rPr>
                <w:noProof/>
                <w:webHidden/>
              </w:rPr>
              <w:t>9</w:t>
            </w:r>
            <w:r>
              <w:rPr>
                <w:noProof/>
                <w:webHidden/>
              </w:rPr>
              <w:fldChar w:fldCharType="end"/>
            </w:r>
          </w:hyperlink>
        </w:p>
        <w:p w14:paraId="3B2EB9FB" w14:textId="0720EF18" w:rsidR="008E20BB" w:rsidRDefault="008E20BB">
          <w:r>
            <w:rPr>
              <w:b/>
              <w:bCs/>
              <w:noProof/>
            </w:rPr>
            <w:fldChar w:fldCharType="end"/>
          </w:r>
        </w:p>
      </w:sdtContent>
    </w:sdt>
    <w:p w14:paraId="2BBD158A" w14:textId="611353CF" w:rsidR="00954904" w:rsidRDefault="00954904">
      <w:pPr>
        <w:pStyle w:val="TableofFigures"/>
        <w:tabs>
          <w:tab w:val="right" w:leader="dot" w:pos="9016"/>
        </w:tabs>
        <w:rPr>
          <w:rFonts w:eastAsiaTheme="minorEastAsia"/>
          <w:noProof/>
          <w:lang w:val="en-GB" w:eastAsia="en-GB"/>
        </w:rPr>
      </w:pPr>
      <w:r>
        <w:rPr>
          <w:rFonts w:ascii="Times New Roman" w:hAnsi="Times New Roman" w:cs="Times New Roman"/>
          <w:sz w:val="44"/>
          <w:szCs w:val="44"/>
        </w:rPr>
        <w:fldChar w:fldCharType="begin"/>
      </w:r>
      <w:r>
        <w:rPr>
          <w:rFonts w:ascii="Times New Roman" w:hAnsi="Times New Roman" w:cs="Times New Roman"/>
          <w:sz w:val="44"/>
          <w:szCs w:val="44"/>
        </w:rPr>
        <w:instrText xml:space="preserve"> TOC \h \z \c "Figure" </w:instrText>
      </w:r>
      <w:r>
        <w:rPr>
          <w:rFonts w:ascii="Times New Roman" w:hAnsi="Times New Roman" w:cs="Times New Roman"/>
          <w:sz w:val="44"/>
          <w:szCs w:val="44"/>
        </w:rPr>
        <w:fldChar w:fldCharType="separate"/>
      </w:r>
      <w:hyperlink w:anchor="_Toc102499881" w:history="1">
        <w:r w:rsidRPr="00C2007E">
          <w:rPr>
            <w:rStyle w:val="Hyperlink"/>
            <w:noProof/>
          </w:rPr>
          <w:t>Figure 1 Designed Data Pipeline</w:t>
        </w:r>
        <w:r>
          <w:rPr>
            <w:noProof/>
            <w:webHidden/>
          </w:rPr>
          <w:tab/>
        </w:r>
        <w:r>
          <w:rPr>
            <w:noProof/>
            <w:webHidden/>
          </w:rPr>
          <w:fldChar w:fldCharType="begin"/>
        </w:r>
        <w:r>
          <w:rPr>
            <w:noProof/>
            <w:webHidden/>
          </w:rPr>
          <w:instrText xml:space="preserve"> PAGEREF _Toc102499881 \h </w:instrText>
        </w:r>
        <w:r>
          <w:rPr>
            <w:noProof/>
            <w:webHidden/>
          </w:rPr>
        </w:r>
        <w:r>
          <w:rPr>
            <w:noProof/>
            <w:webHidden/>
          </w:rPr>
          <w:fldChar w:fldCharType="separate"/>
        </w:r>
        <w:r>
          <w:rPr>
            <w:noProof/>
            <w:webHidden/>
          </w:rPr>
          <w:t>6</w:t>
        </w:r>
        <w:r>
          <w:rPr>
            <w:noProof/>
            <w:webHidden/>
          </w:rPr>
          <w:fldChar w:fldCharType="end"/>
        </w:r>
      </w:hyperlink>
    </w:p>
    <w:p w14:paraId="42429043" w14:textId="3D830A4F" w:rsidR="00C20086" w:rsidRDefault="00954904">
      <w:pPr>
        <w:spacing w:after="160" w:line="259" w:lineRule="auto"/>
        <w:rPr>
          <w:rFonts w:ascii="Times New Roman" w:hAnsi="Times New Roman" w:cs="Times New Roman"/>
          <w:sz w:val="44"/>
          <w:szCs w:val="44"/>
        </w:rPr>
      </w:pPr>
      <w:r>
        <w:rPr>
          <w:rFonts w:ascii="Times New Roman" w:hAnsi="Times New Roman" w:cs="Times New Roman"/>
          <w:sz w:val="44"/>
          <w:szCs w:val="44"/>
        </w:rPr>
        <w:fldChar w:fldCharType="end"/>
      </w:r>
    </w:p>
    <w:p w14:paraId="672F57EE" w14:textId="1E4D407F" w:rsidR="00954904" w:rsidRDefault="00954904">
      <w:pPr>
        <w:spacing w:after="160" w:line="259" w:lineRule="auto"/>
        <w:rPr>
          <w:rFonts w:ascii="Times New Roman" w:hAnsi="Times New Roman" w:cs="Times New Roman"/>
          <w:sz w:val="44"/>
          <w:szCs w:val="44"/>
        </w:rPr>
      </w:pPr>
    </w:p>
    <w:p w14:paraId="14B0055B" w14:textId="31BB7B8E" w:rsidR="00954904" w:rsidRDefault="00954904">
      <w:pPr>
        <w:spacing w:after="160" w:line="259" w:lineRule="auto"/>
        <w:rPr>
          <w:rFonts w:ascii="Times New Roman" w:hAnsi="Times New Roman" w:cs="Times New Roman"/>
          <w:sz w:val="44"/>
          <w:szCs w:val="44"/>
        </w:rPr>
      </w:pPr>
      <w:r>
        <w:rPr>
          <w:rFonts w:ascii="Times New Roman" w:hAnsi="Times New Roman" w:cs="Times New Roman"/>
          <w:sz w:val="44"/>
          <w:szCs w:val="44"/>
        </w:rPr>
        <w:br w:type="page"/>
      </w:r>
    </w:p>
    <w:p w14:paraId="59E0756B" w14:textId="127BFD25" w:rsidR="00827DF5" w:rsidRPr="00323174" w:rsidRDefault="006E5163" w:rsidP="006E5163">
      <w:pPr>
        <w:pStyle w:val="Heading1"/>
        <w:rPr>
          <w:rFonts w:ascii="Times New Roman" w:hAnsi="Times New Roman" w:cs="Times New Roman"/>
          <w:b/>
          <w:bCs/>
        </w:rPr>
      </w:pPr>
      <w:bookmarkStart w:id="0" w:name="_Toc102499850"/>
      <w:r w:rsidRPr="00323174">
        <w:rPr>
          <w:rFonts w:ascii="Times New Roman" w:hAnsi="Times New Roman" w:cs="Times New Roman"/>
          <w:b/>
          <w:bCs/>
        </w:rPr>
        <w:lastRenderedPageBreak/>
        <w:t>1.</w:t>
      </w:r>
      <w:r w:rsidR="008A04B7" w:rsidRPr="00323174">
        <w:rPr>
          <w:rFonts w:ascii="Times New Roman" w:hAnsi="Times New Roman" w:cs="Times New Roman"/>
          <w:b/>
          <w:bCs/>
        </w:rPr>
        <w:t xml:space="preserve"> Overall Concept</w:t>
      </w:r>
      <w:bookmarkEnd w:id="0"/>
    </w:p>
    <w:p w14:paraId="16009F1C" w14:textId="77777777" w:rsidR="006E5163" w:rsidRPr="00F06922" w:rsidRDefault="006E5163" w:rsidP="006E5163">
      <w:pPr>
        <w:rPr>
          <w:rFonts w:ascii="Times New Roman" w:hAnsi="Times New Roman" w:cs="Times New Roman"/>
        </w:rPr>
      </w:pPr>
    </w:p>
    <w:p w14:paraId="08A6B6F7" w14:textId="2A251C79" w:rsidR="00FA3C12" w:rsidRPr="00F06922" w:rsidRDefault="002F669B" w:rsidP="002C4B6A">
      <w:pPr>
        <w:jc w:val="both"/>
        <w:rPr>
          <w:rFonts w:ascii="Times New Roman" w:hAnsi="Times New Roman" w:cs="Times New Roman"/>
          <w:sz w:val="24"/>
          <w:szCs w:val="24"/>
        </w:rPr>
      </w:pPr>
      <w:r w:rsidRPr="00F06922">
        <w:rPr>
          <w:rFonts w:ascii="Times New Roman" w:hAnsi="Times New Roman" w:cs="Times New Roman"/>
          <w:sz w:val="24"/>
          <w:szCs w:val="24"/>
        </w:rPr>
        <w:t>The au</w:t>
      </w:r>
      <w:r w:rsidR="00476027" w:rsidRPr="00F06922">
        <w:rPr>
          <w:rFonts w:ascii="Times New Roman" w:hAnsi="Times New Roman" w:cs="Times New Roman"/>
          <w:sz w:val="24"/>
          <w:szCs w:val="24"/>
        </w:rPr>
        <w:t xml:space="preserve">tomated chain processing on data is called the data pipeline. </w:t>
      </w:r>
      <w:r w:rsidR="006C6DC5" w:rsidRPr="00F06922">
        <w:rPr>
          <w:rFonts w:ascii="Times New Roman" w:hAnsi="Times New Roman" w:cs="Times New Roman"/>
          <w:sz w:val="24"/>
          <w:szCs w:val="24"/>
        </w:rPr>
        <w:t>It might be a flow that moves data from point A to point B, or it could be a flow that collects data from numerous sources and transmits it to a data warehouse, or it could be a flow that performs some type of analysis on the data retrieved. Data pipelines exist in a variety of shapes and sizes. They all have three things in common, though: they're automated, they're repeatable, and they're useful for breaking down large jobs into smaller, reusable components.</w:t>
      </w:r>
    </w:p>
    <w:p w14:paraId="32B748A9" w14:textId="6F51CF43" w:rsidR="00774AA7" w:rsidRPr="00F06922" w:rsidRDefault="009F0465" w:rsidP="002C4B6A">
      <w:pPr>
        <w:jc w:val="both"/>
        <w:rPr>
          <w:rFonts w:ascii="Times New Roman" w:hAnsi="Times New Roman" w:cs="Times New Roman"/>
          <w:sz w:val="24"/>
          <w:szCs w:val="24"/>
        </w:rPr>
      </w:pPr>
      <w:r w:rsidRPr="00F06922">
        <w:rPr>
          <w:rFonts w:ascii="Times New Roman" w:hAnsi="Times New Roman" w:cs="Times New Roman"/>
          <w:sz w:val="24"/>
          <w:szCs w:val="24"/>
        </w:rPr>
        <w:t xml:space="preserve">Extract, Transform and </w:t>
      </w:r>
      <w:r w:rsidR="00460FD7" w:rsidRPr="00F06922">
        <w:rPr>
          <w:rFonts w:ascii="Times New Roman" w:hAnsi="Times New Roman" w:cs="Times New Roman"/>
          <w:sz w:val="24"/>
          <w:szCs w:val="24"/>
        </w:rPr>
        <w:t xml:space="preserve">Load are the </w:t>
      </w:r>
      <w:r w:rsidR="0027376B" w:rsidRPr="00F06922">
        <w:rPr>
          <w:rFonts w:ascii="Times New Roman" w:hAnsi="Times New Roman" w:cs="Times New Roman"/>
          <w:sz w:val="24"/>
          <w:szCs w:val="24"/>
        </w:rPr>
        <w:t xml:space="preserve">types of the data pipeline and this process </w:t>
      </w:r>
      <w:r w:rsidR="00774AA7" w:rsidRPr="00F06922">
        <w:rPr>
          <w:rFonts w:ascii="Times New Roman" w:hAnsi="Times New Roman" w:cs="Times New Roman"/>
          <w:sz w:val="24"/>
          <w:szCs w:val="24"/>
        </w:rPr>
        <w:t>is known as the ELT.</w:t>
      </w:r>
      <w:r w:rsidR="00AA42E5" w:rsidRPr="00F06922">
        <w:rPr>
          <w:rFonts w:ascii="Times New Roman" w:hAnsi="Times New Roman" w:cs="Times New Roman"/>
          <w:sz w:val="24"/>
          <w:szCs w:val="24"/>
        </w:rPr>
        <w:t xml:space="preserve"> </w:t>
      </w:r>
      <w:r w:rsidR="005F166E" w:rsidRPr="00F06922">
        <w:rPr>
          <w:rFonts w:ascii="Times New Roman" w:hAnsi="Times New Roman" w:cs="Times New Roman"/>
          <w:sz w:val="24"/>
          <w:szCs w:val="24"/>
        </w:rPr>
        <w:t xml:space="preserve">Extract, load, and transform are the steps in the ELT pipeline. They're popular pipeline layouts utilized by a wide spectrum of data-driven businesses. Particularly when working with data from various sources that must be stored in a data warehouse. </w:t>
      </w:r>
      <w:sdt>
        <w:sdtPr>
          <w:rPr>
            <w:rFonts w:ascii="Times New Roman" w:hAnsi="Times New Roman" w:cs="Times New Roman"/>
            <w:sz w:val="24"/>
            <w:szCs w:val="24"/>
          </w:rPr>
          <w:id w:val="-1187136791"/>
          <w:citation/>
        </w:sdtPr>
        <w:sdtContent>
          <w:r w:rsidR="00D732B7">
            <w:rPr>
              <w:rFonts w:ascii="Times New Roman" w:hAnsi="Times New Roman" w:cs="Times New Roman"/>
              <w:sz w:val="24"/>
              <w:szCs w:val="24"/>
            </w:rPr>
            <w:fldChar w:fldCharType="begin"/>
          </w:r>
          <w:r w:rsidR="00D732B7">
            <w:rPr>
              <w:rFonts w:ascii="Times New Roman" w:hAnsi="Times New Roman" w:cs="Times New Roman"/>
              <w:sz w:val="24"/>
              <w:szCs w:val="24"/>
              <w:lang w:val="en-GB"/>
            </w:rPr>
            <w:instrText xml:space="preserve"> CITATION Sno22 \l 2057 </w:instrText>
          </w:r>
          <w:r w:rsidR="00D732B7">
            <w:rPr>
              <w:rFonts w:ascii="Times New Roman" w:hAnsi="Times New Roman" w:cs="Times New Roman"/>
              <w:sz w:val="24"/>
              <w:szCs w:val="24"/>
            </w:rPr>
            <w:fldChar w:fldCharType="separate"/>
          </w:r>
          <w:r w:rsidR="00D732B7" w:rsidRPr="00D732B7">
            <w:rPr>
              <w:rFonts w:ascii="Times New Roman" w:hAnsi="Times New Roman" w:cs="Times New Roman"/>
              <w:noProof/>
              <w:sz w:val="24"/>
              <w:szCs w:val="24"/>
              <w:lang w:val="en-GB"/>
            </w:rPr>
            <w:t>[1]</w:t>
          </w:r>
          <w:r w:rsidR="00D732B7">
            <w:rPr>
              <w:rFonts w:ascii="Times New Roman" w:hAnsi="Times New Roman" w:cs="Times New Roman"/>
              <w:sz w:val="24"/>
              <w:szCs w:val="24"/>
            </w:rPr>
            <w:fldChar w:fldCharType="end"/>
          </w:r>
        </w:sdtContent>
      </w:sdt>
    </w:p>
    <w:p w14:paraId="18BCE227" w14:textId="1A988978" w:rsidR="00C31954" w:rsidRPr="00F06922" w:rsidRDefault="00C430A4" w:rsidP="002C4B6A">
      <w:pPr>
        <w:jc w:val="both"/>
        <w:rPr>
          <w:rFonts w:ascii="Times New Roman" w:hAnsi="Times New Roman" w:cs="Times New Roman"/>
          <w:sz w:val="24"/>
          <w:szCs w:val="24"/>
        </w:rPr>
      </w:pPr>
      <w:r w:rsidRPr="00F06922">
        <w:rPr>
          <w:rFonts w:ascii="Times New Roman" w:hAnsi="Times New Roman" w:cs="Times New Roman"/>
          <w:sz w:val="24"/>
          <w:szCs w:val="24"/>
        </w:rPr>
        <w:t xml:space="preserve">In this </w:t>
      </w:r>
      <w:r w:rsidR="00A7523D" w:rsidRPr="00F06922">
        <w:rPr>
          <w:rFonts w:ascii="Times New Roman" w:hAnsi="Times New Roman" w:cs="Times New Roman"/>
          <w:sz w:val="24"/>
          <w:szCs w:val="24"/>
        </w:rPr>
        <w:t>report to</w:t>
      </w:r>
      <w:r w:rsidR="00D35C68" w:rsidRPr="00F06922">
        <w:rPr>
          <w:rFonts w:ascii="Times New Roman" w:hAnsi="Times New Roman" w:cs="Times New Roman"/>
          <w:sz w:val="24"/>
          <w:szCs w:val="24"/>
        </w:rPr>
        <w:t xml:space="preserve"> </w:t>
      </w:r>
      <w:r w:rsidR="007A36A1" w:rsidRPr="00F06922">
        <w:rPr>
          <w:rFonts w:ascii="Times New Roman" w:hAnsi="Times New Roman" w:cs="Times New Roman"/>
          <w:sz w:val="24"/>
          <w:szCs w:val="24"/>
        </w:rPr>
        <w:t xml:space="preserve">design the data pipeline </w:t>
      </w:r>
      <w:r w:rsidR="008F0CCD" w:rsidRPr="00F06922">
        <w:rPr>
          <w:rFonts w:ascii="Times New Roman" w:hAnsi="Times New Roman" w:cs="Times New Roman"/>
          <w:sz w:val="24"/>
          <w:szCs w:val="24"/>
        </w:rPr>
        <w:t>follow</w:t>
      </w:r>
      <w:r w:rsidR="00365342" w:rsidRPr="00F06922">
        <w:rPr>
          <w:rFonts w:ascii="Times New Roman" w:hAnsi="Times New Roman" w:cs="Times New Roman"/>
          <w:sz w:val="24"/>
          <w:szCs w:val="24"/>
        </w:rPr>
        <w:t>ed</w:t>
      </w:r>
      <w:r w:rsidR="008F0CCD" w:rsidRPr="00F06922">
        <w:rPr>
          <w:rFonts w:ascii="Times New Roman" w:hAnsi="Times New Roman" w:cs="Times New Roman"/>
          <w:sz w:val="24"/>
          <w:szCs w:val="24"/>
        </w:rPr>
        <w:t xml:space="preserve"> the </w:t>
      </w:r>
      <w:r w:rsidR="00A7523D" w:rsidRPr="00F06922">
        <w:rPr>
          <w:rFonts w:ascii="Times New Roman" w:hAnsi="Times New Roman" w:cs="Times New Roman"/>
          <w:sz w:val="24"/>
          <w:szCs w:val="24"/>
        </w:rPr>
        <w:t>stages which are going to explain</w:t>
      </w:r>
      <w:r w:rsidR="00C02E14" w:rsidRPr="00F06922">
        <w:rPr>
          <w:rFonts w:ascii="Times New Roman" w:hAnsi="Times New Roman" w:cs="Times New Roman"/>
          <w:sz w:val="24"/>
          <w:szCs w:val="24"/>
        </w:rPr>
        <w:t xml:space="preserve"> further step by step.</w:t>
      </w:r>
      <w:r w:rsidR="00D732B7">
        <w:rPr>
          <w:rFonts w:ascii="Times New Roman" w:hAnsi="Times New Roman" w:cs="Times New Roman"/>
          <w:sz w:val="24"/>
          <w:szCs w:val="24"/>
        </w:rPr>
        <w:t xml:space="preserve"> </w:t>
      </w:r>
    </w:p>
    <w:p w14:paraId="58D51DB0" w14:textId="015D7235" w:rsidR="009F0465" w:rsidRPr="00323174" w:rsidRDefault="00C02E14" w:rsidP="00C02E14">
      <w:pPr>
        <w:pStyle w:val="Heading2"/>
        <w:rPr>
          <w:rFonts w:ascii="Times New Roman" w:hAnsi="Times New Roman" w:cs="Times New Roman"/>
          <w:b/>
          <w:bCs/>
        </w:rPr>
      </w:pPr>
      <w:bookmarkStart w:id="1" w:name="_Toc102499851"/>
      <w:r w:rsidRPr="00323174">
        <w:rPr>
          <w:rFonts w:ascii="Times New Roman" w:hAnsi="Times New Roman" w:cs="Times New Roman"/>
          <w:b/>
          <w:bCs/>
        </w:rPr>
        <w:t xml:space="preserve">1.1 </w:t>
      </w:r>
      <w:r w:rsidR="00C61F9B" w:rsidRPr="00323174">
        <w:rPr>
          <w:rFonts w:ascii="Times New Roman" w:hAnsi="Times New Roman" w:cs="Times New Roman"/>
          <w:b/>
          <w:bCs/>
        </w:rPr>
        <w:t>Data</w:t>
      </w:r>
      <w:bookmarkEnd w:id="1"/>
      <w:r w:rsidR="00DD22AC" w:rsidRPr="00323174">
        <w:rPr>
          <w:rFonts w:ascii="Times New Roman" w:hAnsi="Times New Roman" w:cs="Times New Roman"/>
          <w:b/>
          <w:bCs/>
        </w:rPr>
        <w:t xml:space="preserve"> </w:t>
      </w:r>
    </w:p>
    <w:p w14:paraId="07C1DE6B" w14:textId="19A13B8C" w:rsidR="00C61F9B" w:rsidRPr="00F06922" w:rsidRDefault="00C61F9B" w:rsidP="00C61F9B">
      <w:pPr>
        <w:rPr>
          <w:rFonts w:ascii="Times New Roman" w:hAnsi="Times New Roman" w:cs="Times New Roman"/>
        </w:rPr>
      </w:pPr>
    </w:p>
    <w:p w14:paraId="1E47ACB4" w14:textId="77777777" w:rsidR="00910582" w:rsidRPr="00F06922" w:rsidRDefault="00C61F9B" w:rsidP="002C4B6A">
      <w:pPr>
        <w:jc w:val="both"/>
        <w:rPr>
          <w:rFonts w:ascii="Times New Roman" w:hAnsi="Times New Roman" w:cs="Times New Roman"/>
          <w:sz w:val="24"/>
          <w:szCs w:val="24"/>
        </w:rPr>
      </w:pPr>
      <w:r w:rsidRPr="00F06922">
        <w:rPr>
          <w:rFonts w:ascii="Times New Roman" w:hAnsi="Times New Roman" w:cs="Times New Roman"/>
          <w:sz w:val="24"/>
          <w:szCs w:val="24"/>
        </w:rPr>
        <w:t xml:space="preserve">In this stage </w:t>
      </w:r>
      <w:r w:rsidR="00F7183F" w:rsidRPr="00F06922">
        <w:rPr>
          <w:rFonts w:ascii="Times New Roman" w:hAnsi="Times New Roman" w:cs="Times New Roman"/>
          <w:sz w:val="24"/>
          <w:szCs w:val="24"/>
        </w:rPr>
        <w:t>se</w:t>
      </w:r>
      <w:r w:rsidR="00D91467" w:rsidRPr="00F06922">
        <w:rPr>
          <w:rFonts w:ascii="Times New Roman" w:hAnsi="Times New Roman" w:cs="Times New Roman"/>
          <w:sz w:val="24"/>
          <w:szCs w:val="24"/>
        </w:rPr>
        <w:t>arched</w:t>
      </w:r>
      <w:r w:rsidR="00F7183F" w:rsidRPr="00F06922">
        <w:rPr>
          <w:rFonts w:ascii="Times New Roman" w:hAnsi="Times New Roman" w:cs="Times New Roman"/>
          <w:sz w:val="24"/>
          <w:szCs w:val="24"/>
        </w:rPr>
        <w:t xml:space="preserve"> the raw data </w:t>
      </w:r>
      <w:r w:rsidR="00D91467" w:rsidRPr="00F06922">
        <w:rPr>
          <w:rFonts w:ascii="Times New Roman" w:hAnsi="Times New Roman" w:cs="Times New Roman"/>
          <w:sz w:val="24"/>
          <w:szCs w:val="24"/>
        </w:rPr>
        <w:t>on</w:t>
      </w:r>
      <w:r w:rsidR="004A19CE" w:rsidRPr="00F06922">
        <w:rPr>
          <w:rFonts w:ascii="Times New Roman" w:hAnsi="Times New Roman" w:cs="Times New Roman"/>
          <w:sz w:val="24"/>
          <w:szCs w:val="24"/>
        </w:rPr>
        <w:t xml:space="preserve"> the online </w:t>
      </w:r>
      <w:r w:rsidR="00D91467" w:rsidRPr="00F06922">
        <w:rPr>
          <w:rFonts w:ascii="Times New Roman" w:hAnsi="Times New Roman" w:cs="Times New Roman"/>
          <w:sz w:val="24"/>
          <w:szCs w:val="24"/>
        </w:rPr>
        <w:t>platform</w:t>
      </w:r>
      <w:r w:rsidR="00F24703" w:rsidRPr="00F06922">
        <w:rPr>
          <w:rFonts w:ascii="Times New Roman" w:hAnsi="Times New Roman" w:cs="Times New Roman"/>
          <w:sz w:val="24"/>
          <w:szCs w:val="24"/>
        </w:rPr>
        <w:t xml:space="preserve"> and selected the LIHTC </w:t>
      </w:r>
      <w:r w:rsidR="00F97AB5" w:rsidRPr="00F06922">
        <w:rPr>
          <w:rFonts w:ascii="Times New Roman" w:hAnsi="Times New Roman" w:cs="Times New Roman"/>
          <w:sz w:val="24"/>
          <w:szCs w:val="24"/>
        </w:rPr>
        <w:t xml:space="preserve">dataset from the </w:t>
      </w:r>
      <w:r w:rsidR="00740EF9" w:rsidRPr="00F06922">
        <w:rPr>
          <w:rFonts w:ascii="Times New Roman" w:hAnsi="Times New Roman" w:cs="Times New Roman"/>
          <w:sz w:val="24"/>
          <w:szCs w:val="24"/>
        </w:rPr>
        <w:t xml:space="preserve">website [ </w:t>
      </w:r>
      <w:hyperlink r:id="rId8" w:history="1">
        <w:r w:rsidR="00740EF9" w:rsidRPr="00F06922">
          <w:rPr>
            <w:rStyle w:val="Hyperlink"/>
            <w:rFonts w:ascii="Times New Roman" w:hAnsi="Times New Roman" w:cs="Times New Roman"/>
            <w:sz w:val="24"/>
            <w:szCs w:val="24"/>
          </w:rPr>
          <w:t>https://lihtc.huduser.gov/</w:t>
        </w:r>
      </w:hyperlink>
      <w:r w:rsidR="00740EF9" w:rsidRPr="00F06922">
        <w:rPr>
          <w:rFonts w:ascii="Times New Roman" w:hAnsi="Times New Roman" w:cs="Times New Roman"/>
          <w:sz w:val="24"/>
          <w:szCs w:val="24"/>
        </w:rPr>
        <w:t xml:space="preserve"> ]. The data downloaded in the CSV form</w:t>
      </w:r>
      <w:r w:rsidR="00910582" w:rsidRPr="00F06922">
        <w:rPr>
          <w:rFonts w:ascii="Times New Roman" w:hAnsi="Times New Roman" w:cs="Times New Roman"/>
          <w:sz w:val="24"/>
          <w:szCs w:val="24"/>
        </w:rPr>
        <w:t>.</w:t>
      </w:r>
    </w:p>
    <w:p w14:paraId="1C3A55CD" w14:textId="77777777" w:rsidR="00AB1DF4" w:rsidRPr="00F06922" w:rsidRDefault="00AB1DF4" w:rsidP="002C4B6A">
      <w:pPr>
        <w:jc w:val="both"/>
        <w:rPr>
          <w:rFonts w:ascii="Times New Roman" w:hAnsi="Times New Roman" w:cs="Times New Roman"/>
          <w:sz w:val="24"/>
          <w:szCs w:val="24"/>
        </w:rPr>
      </w:pPr>
      <w:r w:rsidRPr="00F06922">
        <w:rPr>
          <w:rFonts w:ascii="Times New Roman" w:hAnsi="Times New Roman" w:cs="Times New Roman"/>
          <w:sz w:val="24"/>
          <w:szCs w:val="24"/>
        </w:rPr>
        <w:t>HUD generated the LIHTC (Low-Income Housing Tax Credit) dataset (Housing Urban Development). Individual projects' size, mix of housing units, and location are all included in the dataset.</w:t>
      </w:r>
    </w:p>
    <w:p w14:paraId="23925AF1" w14:textId="5221DDC5" w:rsidR="00C61F9B" w:rsidRPr="00F06922" w:rsidRDefault="00AB1DF4" w:rsidP="002C4B6A">
      <w:pPr>
        <w:jc w:val="both"/>
        <w:rPr>
          <w:rFonts w:ascii="Times New Roman" w:hAnsi="Times New Roman" w:cs="Times New Roman"/>
          <w:sz w:val="24"/>
          <w:szCs w:val="24"/>
        </w:rPr>
      </w:pPr>
      <w:r w:rsidRPr="00F06922">
        <w:rPr>
          <w:rFonts w:ascii="Times New Roman" w:hAnsi="Times New Roman" w:cs="Times New Roman"/>
          <w:sz w:val="24"/>
          <w:szCs w:val="24"/>
        </w:rPr>
        <w:t>HUD ID (Unique Project ID), project details such as name, address, street number, zip code, city code, and state code, company details such as name, address, telephone number, and company owner name, total number of units and low-income units, number of bedrooms, year the credit was allocated, year the project was allocated, and whether the project was original construction or rehabilitation are all included in the database. These data are also geocoded and distributed globally.</w:t>
      </w:r>
      <w:r w:rsidR="004E0D44" w:rsidRPr="00F06922">
        <w:rPr>
          <w:rFonts w:ascii="Times New Roman" w:hAnsi="Times New Roman" w:cs="Times New Roman"/>
          <w:sz w:val="24"/>
          <w:szCs w:val="24"/>
        </w:rPr>
        <w:t xml:space="preserve"> </w:t>
      </w:r>
      <w:r w:rsidR="00B714A8" w:rsidRPr="00F06922">
        <w:rPr>
          <w:rFonts w:ascii="Times New Roman" w:hAnsi="Times New Roman" w:cs="Times New Roman"/>
          <w:sz w:val="24"/>
          <w:szCs w:val="24"/>
        </w:rPr>
        <w:t>From 1987 until 2021, this database offers a list of all housing units covered by HUD's LIHTC program.</w:t>
      </w:r>
      <w:sdt>
        <w:sdtPr>
          <w:rPr>
            <w:rFonts w:ascii="Times New Roman" w:hAnsi="Times New Roman" w:cs="Times New Roman"/>
            <w:sz w:val="24"/>
            <w:szCs w:val="24"/>
          </w:rPr>
          <w:id w:val="899019396"/>
          <w:citation/>
        </w:sdtPr>
        <w:sdtContent>
          <w:r w:rsidR="00D732B7">
            <w:rPr>
              <w:rFonts w:ascii="Times New Roman" w:hAnsi="Times New Roman" w:cs="Times New Roman"/>
              <w:sz w:val="24"/>
              <w:szCs w:val="24"/>
            </w:rPr>
            <w:fldChar w:fldCharType="begin"/>
          </w:r>
          <w:r w:rsidR="00D732B7">
            <w:rPr>
              <w:rFonts w:ascii="Times New Roman" w:hAnsi="Times New Roman" w:cs="Times New Roman"/>
              <w:sz w:val="24"/>
              <w:szCs w:val="24"/>
              <w:lang w:val="en-GB"/>
            </w:rPr>
            <w:instrText xml:space="preserve"> CITATION OFF22 \l 2057 </w:instrText>
          </w:r>
          <w:r w:rsidR="00D732B7">
            <w:rPr>
              <w:rFonts w:ascii="Times New Roman" w:hAnsi="Times New Roman" w:cs="Times New Roman"/>
              <w:sz w:val="24"/>
              <w:szCs w:val="24"/>
            </w:rPr>
            <w:fldChar w:fldCharType="separate"/>
          </w:r>
          <w:r w:rsidR="00D732B7">
            <w:rPr>
              <w:rFonts w:ascii="Times New Roman" w:hAnsi="Times New Roman" w:cs="Times New Roman"/>
              <w:noProof/>
              <w:sz w:val="24"/>
              <w:szCs w:val="24"/>
              <w:lang w:val="en-GB"/>
            </w:rPr>
            <w:t xml:space="preserve"> </w:t>
          </w:r>
          <w:r w:rsidR="00D732B7" w:rsidRPr="00D732B7">
            <w:rPr>
              <w:rFonts w:ascii="Times New Roman" w:hAnsi="Times New Roman" w:cs="Times New Roman"/>
              <w:noProof/>
              <w:sz w:val="24"/>
              <w:szCs w:val="24"/>
              <w:lang w:val="en-GB"/>
            </w:rPr>
            <w:t>[2]</w:t>
          </w:r>
          <w:r w:rsidR="00D732B7">
            <w:rPr>
              <w:rFonts w:ascii="Times New Roman" w:hAnsi="Times New Roman" w:cs="Times New Roman"/>
              <w:sz w:val="24"/>
              <w:szCs w:val="24"/>
            </w:rPr>
            <w:fldChar w:fldCharType="end"/>
          </w:r>
        </w:sdtContent>
      </w:sdt>
    </w:p>
    <w:p w14:paraId="0359BE30" w14:textId="6D283EE9" w:rsidR="00C61F9B" w:rsidRPr="00380CDB" w:rsidRDefault="00F06922" w:rsidP="00C61F9B">
      <w:pPr>
        <w:rPr>
          <w:rFonts w:ascii="Times New Roman" w:eastAsiaTheme="majorEastAsia" w:hAnsi="Times New Roman" w:cs="Times New Roman"/>
          <w:b/>
          <w:bCs/>
          <w:color w:val="1F3763" w:themeColor="accent1" w:themeShade="7F"/>
          <w:sz w:val="24"/>
          <w:szCs w:val="24"/>
        </w:rPr>
      </w:pPr>
      <w:r w:rsidRPr="00380CDB">
        <w:rPr>
          <w:rFonts w:ascii="Times New Roman" w:eastAsiaTheme="majorEastAsia" w:hAnsi="Times New Roman" w:cs="Times New Roman"/>
          <w:b/>
          <w:bCs/>
          <w:color w:val="1F3763" w:themeColor="accent1" w:themeShade="7F"/>
          <w:sz w:val="24"/>
          <w:szCs w:val="24"/>
        </w:rPr>
        <w:t>Data Schema</w:t>
      </w:r>
    </w:p>
    <w:p w14:paraId="553D640E" w14:textId="097504F3" w:rsidR="00FA3C12" w:rsidRPr="002C4B6A" w:rsidRDefault="000C015B">
      <w:pPr>
        <w:rPr>
          <w:rFonts w:ascii="Times New Roman" w:hAnsi="Times New Roman" w:cs="Times New Roman"/>
          <w:sz w:val="24"/>
          <w:szCs w:val="24"/>
        </w:rPr>
      </w:pPr>
      <w:r w:rsidRPr="002C4B6A">
        <w:rPr>
          <w:rFonts w:ascii="Times New Roman" w:hAnsi="Times New Roman" w:cs="Times New Roman"/>
          <w:sz w:val="24"/>
          <w:szCs w:val="24"/>
        </w:rPr>
        <w:t xml:space="preserve">There are the seventy columns and </w:t>
      </w:r>
      <w:r w:rsidR="00B10F51" w:rsidRPr="002C4B6A">
        <w:rPr>
          <w:rFonts w:ascii="Times New Roman" w:hAnsi="Times New Roman" w:cs="Times New Roman"/>
          <w:sz w:val="24"/>
          <w:szCs w:val="24"/>
        </w:rPr>
        <w:t>fifty thousand rows in the LIHTC data</w:t>
      </w:r>
      <w:r w:rsidR="00863658" w:rsidRPr="002C4B6A">
        <w:rPr>
          <w:rFonts w:ascii="Times New Roman" w:hAnsi="Times New Roman" w:cs="Times New Roman"/>
          <w:sz w:val="24"/>
          <w:szCs w:val="24"/>
        </w:rPr>
        <w:t>.</w:t>
      </w:r>
      <w:r w:rsidR="00B10F51" w:rsidRPr="002C4B6A">
        <w:rPr>
          <w:rFonts w:ascii="Times New Roman" w:hAnsi="Times New Roman" w:cs="Times New Roman"/>
          <w:sz w:val="24"/>
          <w:szCs w:val="24"/>
        </w:rPr>
        <w:t xml:space="preserve"> </w:t>
      </w:r>
      <w:r w:rsidR="00F53189" w:rsidRPr="002C4B6A">
        <w:rPr>
          <w:rFonts w:ascii="Times New Roman" w:hAnsi="Times New Roman" w:cs="Times New Roman"/>
          <w:sz w:val="24"/>
          <w:szCs w:val="24"/>
        </w:rPr>
        <w:t xml:space="preserve">Defining </w:t>
      </w:r>
      <w:r w:rsidR="00C52BB1" w:rsidRPr="002C4B6A">
        <w:rPr>
          <w:rFonts w:ascii="Times New Roman" w:hAnsi="Times New Roman" w:cs="Times New Roman"/>
          <w:sz w:val="24"/>
          <w:szCs w:val="24"/>
        </w:rPr>
        <w:t xml:space="preserve">twelve </w:t>
      </w:r>
      <w:r w:rsidR="00F53189" w:rsidRPr="002C4B6A">
        <w:rPr>
          <w:rFonts w:ascii="Times New Roman" w:hAnsi="Times New Roman" w:cs="Times New Roman"/>
          <w:sz w:val="24"/>
          <w:szCs w:val="24"/>
        </w:rPr>
        <w:t xml:space="preserve">important </w:t>
      </w:r>
      <w:r w:rsidRPr="002C4B6A">
        <w:rPr>
          <w:rFonts w:ascii="Times New Roman" w:hAnsi="Times New Roman" w:cs="Times New Roman"/>
          <w:sz w:val="24"/>
          <w:szCs w:val="24"/>
        </w:rPr>
        <w:t xml:space="preserve">columns </w:t>
      </w:r>
      <w:r w:rsidR="00F53189" w:rsidRPr="002C4B6A">
        <w:rPr>
          <w:rFonts w:ascii="Times New Roman" w:hAnsi="Times New Roman" w:cs="Times New Roman"/>
          <w:sz w:val="24"/>
          <w:szCs w:val="24"/>
        </w:rPr>
        <w:t xml:space="preserve">variables </w:t>
      </w:r>
      <w:r w:rsidR="00863658" w:rsidRPr="002C4B6A">
        <w:rPr>
          <w:rFonts w:ascii="Times New Roman" w:hAnsi="Times New Roman" w:cs="Times New Roman"/>
          <w:sz w:val="24"/>
          <w:szCs w:val="24"/>
        </w:rPr>
        <w:t>schema</w:t>
      </w:r>
      <w:r w:rsidR="005A2BD2" w:rsidRPr="002C4B6A">
        <w:rPr>
          <w:rFonts w:ascii="Times New Roman" w:hAnsi="Times New Roman" w:cs="Times New Roman"/>
          <w:sz w:val="24"/>
          <w:szCs w:val="24"/>
        </w:rPr>
        <w:t xml:space="preserve"> of the data on which further I will do analy</w:t>
      </w:r>
      <w:r w:rsidR="008124E4" w:rsidRPr="002C4B6A">
        <w:rPr>
          <w:rFonts w:ascii="Times New Roman" w:hAnsi="Times New Roman" w:cs="Times New Roman"/>
          <w:sz w:val="24"/>
          <w:szCs w:val="24"/>
        </w:rPr>
        <w:t>sis and visualization.</w:t>
      </w:r>
      <w:r w:rsidR="00D732B7">
        <w:rPr>
          <w:rFonts w:ascii="Times New Roman" w:hAnsi="Times New Roman" w:cs="Times New Roman"/>
          <w:sz w:val="24"/>
          <w:szCs w:val="24"/>
        </w:rPr>
        <w:t xml:space="preserve"> </w:t>
      </w:r>
      <w:sdt>
        <w:sdtPr>
          <w:rPr>
            <w:rFonts w:ascii="Times New Roman" w:hAnsi="Times New Roman" w:cs="Times New Roman"/>
            <w:sz w:val="24"/>
            <w:szCs w:val="24"/>
          </w:rPr>
          <w:id w:val="209616978"/>
          <w:citation/>
        </w:sdtPr>
        <w:sdtContent>
          <w:r w:rsidR="00D732B7">
            <w:rPr>
              <w:rFonts w:ascii="Times New Roman" w:hAnsi="Times New Roman" w:cs="Times New Roman"/>
              <w:sz w:val="24"/>
              <w:szCs w:val="24"/>
            </w:rPr>
            <w:fldChar w:fldCharType="begin"/>
          </w:r>
          <w:r w:rsidR="00D732B7">
            <w:rPr>
              <w:rFonts w:ascii="Times New Roman" w:hAnsi="Times New Roman" w:cs="Times New Roman"/>
              <w:sz w:val="24"/>
              <w:szCs w:val="24"/>
              <w:lang w:val="en-GB"/>
            </w:rPr>
            <w:instrText xml:space="preserve"> CITATION HUD22 \l 2057 </w:instrText>
          </w:r>
          <w:r w:rsidR="00D732B7">
            <w:rPr>
              <w:rFonts w:ascii="Times New Roman" w:hAnsi="Times New Roman" w:cs="Times New Roman"/>
              <w:sz w:val="24"/>
              <w:szCs w:val="24"/>
            </w:rPr>
            <w:fldChar w:fldCharType="separate"/>
          </w:r>
          <w:r w:rsidR="00D732B7" w:rsidRPr="00D732B7">
            <w:rPr>
              <w:rFonts w:ascii="Times New Roman" w:hAnsi="Times New Roman" w:cs="Times New Roman"/>
              <w:noProof/>
              <w:sz w:val="24"/>
              <w:szCs w:val="24"/>
              <w:lang w:val="en-GB"/>
            </w:rPr>
            <w:t>[3]</w:t>
          </w:r>
          <w:r w:rsidR="00D732B7">
            <w:rPr>
              <w:rFonts w:ascii="Times New Roman" w:hAnsi="Times New Roman" w:cs="Times New Roman"/>
              <w:sz w:val="24"/>
              <w:szCs w:val="24"/>
            </w:rPr>
            <w:fldChar w:fldCharType="end"/>
          </w:r>
        </w:sdtContent>
      </w:sdt>
    </w:p>
    <w:tbl>
      <w:tblPr>
        <w:tblStyle w:val="TableGrid"/>
        <w:tblW w:w="0" w:type="auto"/>
        <w:shd w:val="clear" w:color="auto" w:fill="DEEAF6" w:themeFill="accent5" w:themeFillTint="33"/>
        <w:tblLook w:val="04A0" w:firstRow="1" w:lastRow="0" w:firstColumn="1" w:lastColumn="0" w:noHBand="0" w:noVBand="1"/>
      </w:tblPr>
      <w:tblGrid>
        <w:gridCol w:w="626"/>
        <w:gridCol w:w="1942"/>
        <w:gridCol w:w="4927"/>
      </w:tblGrid>
      <w:tr w:rsidR="00FE1899" w:rsidRPr="00B0269D" w14:paraId="71B221F9" w14:textId="77777777" w:rsidTr="002974AD">
        <w:tc>
          <w:tcPr>
            <w:tcW w:w="626" w:type="dxa"/>
            <w:shd w:val="clear" w:color="auto" w:fill="DEEAF6" w:themeFill="accent5" w:themeFillTint="33"/>
          </w:tcPr>
          <w:p w14:paraId="7B2E19CF" w14:textId="7E4B953C" w:rsidR="00FE1899" w:rsidRPr="00B0269D" w:rsidRDefault="00FE1899">
            <w:pPr>
              <w:rPr>
                <w:rFonts w:ascii="Times New Roman" w:hAnsi="Times New Roman" w:cs="Times New Roman"/>
                <w:b/>
                <w:bCs/>
              </w:rPr>
            </w:pPr>
            <w:r w:rsidRPr="00B0269D">
              <w:rPr>
                <w:rFonts w:ascii="Times New Roman" w:hAnsi="Times New Roman" w:cs="Times New Roman"/>
                <w:b/>
                <w:bCs/>
              </w:rPr>
              <w:t>S.no</w:t>
            </w:r>
          </w:p>
        </w:tc>
        <w:tc>
          <w:tcPr>
            <w:tcW w:w="1942" w:type="dxa"/>
            <w:shd w:val="clear" w:color="auto" w:fill="DEEAF6" w:themeFill="accent5" w:themeFillTint="33"/>
          </w:tcPr>
          <w:p w14:paraId="689B3073" w14:textId="7D93C5B0" w:rsidR="00FE1899" w:rsidRPr="00B0269D" w:rsidRDefault="00FE1899">
            <w:pPr>
              <w:rPr>
                <w:rFonts w:ascii="Times New Roman" w:hAnsi="Times New Roman" w:cs="Times New Roman"/>
                <w:b/>
                <w:bCs/>
              </w:rPr>
            </w:pPr>
            <w:r w:rsidRPr="00B0269D">
              <w:rPr>
                <w:rFonts w:ascii="Times New Roman" w:hAnsi="Times New Roman" w:cs="Times New Roman"/>
                <w:b/>
                <w:bCs/>
              </w:rPr>
              <w:t>Variable Name</w:t>
            </w:r>
          </w:p>
        </w:tc>
        <w:tc>
          <w:tcPr>
            <w:tcW w:w="4927" w:type="dxa"/>
            <w:shd w:val="clear" w:color="auto" w:fill="DEEAF6" w:themeFill="accent5" w:themeFillTint="33"/>
          </w:tcPr>
          <w:p w14:paraId="249E8DC9" w14:textId="20D85DDE" w:rsidR="00FE1899" w:rsidRPr="00B0269D" w:rsidRDefault="00FE1899">
            <w:pPr>
              <w:rPr>
                <w:rFonts w:ascii="Times New Roman" w:hAnsi="Times New Roman" w:cs="Times New Roman"/>
                <w:b/>
                <w:bCs/>
              </w:rPr>
            </w:pPr>
            <w:r w:rsidRPr="00B0269D">
              <w:rPr>
                <w:rFonts w:ascii="Times New Roman" w:hAnsi="Times New Roman" w:cs="Times New Roman"/>
                <w:b/>
                <w:bCs/>
              </w:rPr>
              <w:t>Variable Explanation</w:t>
            </w:r>
          </w:p>
        </w:tc>
      </w:tr>
      <w:tr w:rsidR="00FE1899" w:rsidRPr="00B0269D" w14:paraId="72C369A6" w14:textId="77777777" w:rsidTr="002974AD">
        <w:tc>
          <w:tcPr>
            <w:tcW w:w="626" w:type="dxa"/>
            <w:shd w:val="clear" w:color="auto" w:fill="DEEAF6" w:themeFill="accent5" w:themeFillTint="33"/>
          </w:tcPr>
          <w:p w14:paraId="67057D68" w14:textId="57EBCB2D" w:rsidR="00FE1899" w:rsidRPr="00B0269D" w:rsidRDefault="00FE1899">
            <w:pPr>
              <w:rPr>
                <w:rFonts w:ascii="Times New Roman" w:hAnsi="Times New Roman" w:cs="Times New Roman"/>
              </w:rPr>
            </w:pPr>
            <w:r w:rsidRPr="00B0269D">
              <w:rPr>
                <w:rFonts w:ascii="Times New Roman" w:hAnsi="Times New Roman" w:cs="Times New Roman"/>
              </w:rPr>
              <w:lastRenderedPageBreak/>
              <w:t>1.</w:t>
            </w:r>
          </w:p>
        </w:tc>
        <w:tc>
          <w:tcPr>
            <w:tcW w:w="1942" w:type="dxa"/>
            <w:shd w:val="clear" w:color="auto" w:fill="DEEAF6" w:themeFill="accent5" w:themeFillTint="33"/>
          </w:tcPr>
          <w:p w14:paraId="59CE3202" w14:textId="629EF48F" w:rsidR="00FE1899" w:rsidRPr="00B0269D" w:rsidRDefault="00FE1899">
            <w:pPr>
              <w:rPr>
                <w:rFonts w:ascii="Times New Roman" w:hAnsi="Times New Roman" w:cs="Times New Roman"/>
              </w:rPr>
            </w:pPr>
            <w:r w:rsidRPr="00B0269D">
              <w:rPr>
                <w:rFonts w:ascii="Times New Roman" w:hAnsi="Times New Roman" w:cs="Times New Roman"/>
              </w:rPr>
              <w:t>HUD_ID</w:t>
            </w:r>
          </w:p>
        </w:tc>
        <w:tc>
          <w:tcPr>
            <w:tcW w:w="4927" w:type="dxa"/>
            <w:shd w:val="clear" w:color="auto" w:fill="DEEAF6" w:themeFill="accent5" w:themeFillTint="33"/>
          </w:tcPr>
          <w:p w14:paraId="56616DF0" w14:textId="71BCFE15" w:rsidR="00FE1899" w:rsidRPr="00B0269D" w:rsidRDefault="0029055D">
            <w:pPr>
              <w:rPr>
                <w:rFonts w:ascii="Times New Roman" w:hAnsi="Times New Roman" w:cs="Times New Roman"/>
              </w:rPr>
            </w:pPr>
            <w:r w:rsidRPr="00B0269D">
              <w:rPr>
                <w:rFonts w:ascii="Times New Roman" w:hAnsi="Times New Roman" w:cs="Times New Roman"/>
              </w:rPr>
              <w:t xml:space="preserve">It is a unique </w:t>
            </w:r>
            <w:r w:rsidR="00FD0ACB" w:rsidRPr="00B0269D">
              <w:rPr>
                <w:rFonts w:ascii="Times New Roman" w:hAnsi="Times New Roman" w:cs="Times New Roman"/>
              </w:rPr>
              <w:t xml:space="preserve">identity for the database which is the combination of the </w:t>
            </w:r>
            <w:r w:rsidR="00E92B80" w:rsidRPr="00B0269D">
              <w:rPr>
                <w:rFonts w:ascii="Times New Roman" w:hAnsi="Times New Roman" w:cs="Times New Roman"/>
              </w:rPr>
              <w:t>agency code</w:t>
            </w:r>
            <w:r w:rsidR="00AA0F7E" w:rsidRPr="00B0269D">
              <w:rPr>
                <w:rFonts w:ascii="Times New Roman" w:hAnsi="Times New Roman" w:cs="Times New Roman"/>
              </w:rPr>
              <w:t xml:space="preserve"> and</w:t>
            </w:r>
            <w:r w:rsidR="00E92B80" w:rsidRPr="00B0269D">
              <w:rPr>
                <w:rFonts w:ascii="Times New Roman" w:hAnsi="Times New Roman" w:cs="Times New Roman"/>
              </w:rPr>
              <w:t xml:space="preserve"> year of service placed</w:t>
            </w:r>
            <w:r w:rsidR="00AA0F7E" w:rsidRPr="00B0269D">
              <w:rPr>
                <w:rFonts w:ascii="Times New Roman" w:hAnsi="Times New Roman" w:cs="Times New Roman"/>
              </w:rPr>
              <w:t>.</w:t>
            </w:r>
          </w:p>
        </w:tc>
      </w:tr>
      <w:tr w:rsidR="00FE1899" w:rsidRPr="00B0269D" w14:paraId="661E1497" w14:textId="77777777" w:rsidTr="002974AD">
        <w:tc>
          <w:tcPr>
            <w:tcW w:w="626" w:type="dxa"/>
            <w:shd w:val="clear" w:color="auto" w:fill="DEEAF6" w:themeFill="accent5" w:themeFillTint="33"/>
          </w:tcPr>
          <w:p w14:paraId="2A48F2A0" w14:textId="6D086F7E" w:rsidR="00FE1899" w:rsidRPr="00B0269D" w:rsidRDefault="00FE1899">
            <w:pPr>
              <w:rPr>
                <w:rFonts w:ascii="Times New Roman" w:hAnsi="Times New Roman" w:cs="Times New Roman"/>
              </w:rPr>
            </w:pPr>
            <w:r w:rsidRPr="00B0269D">
              <w:rPr>
                <w:rFonts w:ascii="Times New Roman" w:hAnsi="Times New Roman" w:cs="Times New Roman"/>
              </w:rPr>
              <w:t>2.</w:t>
            </w:r>
          </w:p>
        </w:tc>
        <w:tc>
          <w:tcPr>
            <w:tcW w:w="1942" w:type="dxa"/>
            <w:shd w:val="clear" w:color="auto" w:fill="DEEAF6" w:themeFill="accent5" w:themeFillTint="33"/>
          </w:tcPr>
          <w:p w14:paraId="4DB900DC" w14:textId="17FB903C" w:rsidR="00FE1899" w:rsidRPr="00B0269D" w:rsidRDefault="00FE1899">
            <w:pPr>
              <w:rPr>
                <w:rFonts w:ascii="Times New Roman" w:hAnsi="Times New Roman" w:cs="Times New Roman"/>
              </w:rPr>
            </w:pPr>
            <w:r w:rsidRPr="00B0269D">
              <w:rPr>
                <w:rFonts w:ascii="Times New Roman" w:hAnsi="Times New Roman" w:cs="Times New Roman"/>
              </w:rPr>
              <w:t>PROJECT</w:t>
            </w:r>
          </w:p>
        </w:tc>
        <w:tc>
          <w:tcPr>
            <w:tcW w:w="4927" w:type="dxa"/>
            <w:shd w:val="clear" w:color="auto" w:fill="DEEAF6" w:themeFill="accent5" w:themeFillTint="33"/>
          </w:tcPr>
          <w:p w14:paraId="4D62E5FE" w14:textId="497A6F3F" w:rsidR="00FE1899" w:rsidRPr="00B0269D" w:rsidRDefault="006A3633">
            <w:pPr>
              <w:rPr>
                <w:rFonts w:ascii="Times New Roman" w:hAnsi="Times New Roman" w:cs="Times New Roman"/>
              </w:rPr>
            </w:pPr>
            <w:r w:rsidRPr="00B0269D">
              <w:rPr>
                <w:rFonts w:ascii="Times New Roman" w:hAnsi="Times New Roman" w:cs="Times New Roman"/>
              </w:rPr>
              <w:t>Name</w:t>
            </w:r>
            <w:r w:rsidR="0029055D" w:rsidRPr="00B0269D">
              <w:rPr>
                <w:rFonts w:ascii="Times New Roman" w:hAnsi="Times New Roman" w:cs="Times New Roman"/>
              </w:rPr>
              <w:t xml:space="preserve"> of the project</w:t>
            </w:r>
          </w:p>
        </w:tc>
      </w:tr>
      <w:tr w:rsidR="00FE1899" w:rsidRPr="00B0269D" w14:paraId="6FEA2986" w14:textId="77777777" w:rsidTr="002974AD">
        <w:tc>
          <w:tcPr>
            <w:tcW w:w="626" w:type="dxa"/>
            <w:shd w:val="clear" w:color="auto" w:fill="DEEAF6" w:themeFill="accent5" w:themeFillTint="33"/>
          </w:tcPr>
          <w:p w14:paraId="2262E683" w14:textId="56E1D699" w:rsidR="00FE1899" w:rsidRPr="00B0269D" w:rsidRDefault="00FE1899">
            <w:pPr>
              <w:rPr>
                <w:rFonts w:ascii="Times New Roman" w:hAnsi="Times New Roman" w:cs="Times New Roman"/>
              </w:rPr>
            </w:pPr>
            <w:r w:rsidRPr="00B0269D">
              <w:rPr>
                <w:rFonts w:ascii="Times New Roman" w:hAnsi="Times New Roman" w:cs="Times New Roman"/>
              </w:rPr>
              <w:t>3.</w:t>
            </w:r>
          </w:p>
        </w:tc>
        <w:tc>
          <w:tcPr>
            <w:tcW w:w="1942" w:type="dxa"/>
            <w:shd w:val="clear" w:color="auto" w:fill="DEEAF6" w:themeFill="accent5" w:themeFillTint="33"/>
          </w:tcPr>
          <w:p w14:paraId="2B08E476" w14:textId="3E873E8A" w:rsidR="00FE1899" w:rsidRPr="00B0269D" w:rsidRDefault="00FE1899">
            <w:pPr>
              <w:rPr>
                <w:rFonts w:ascii="Times New Roman" w:hAnsi="Times New Roman" w:cs="Times New Roman"/>
              </w:rPr>
            </w:pPr>
            <w:r w:rsidRPr="00B0269D">
              <w:rPr>
                <w:rFonts w:ascii="Times New Roman" w:hAnsi="Times New Roman" w:cs="Times New Roman"/>
              </w:rPr>
              <w:t>PROJ_CTY</w:t>
            </w:r>
          </w:p>
        </w:tc>
        <w:tc>
          <w:tcPr>
            <w:tcW w:w="4927" w:type="dxa"/>
            <w:shd w:val="clear" w:color="auto" w:fill="DEEAF6" w:themeFill="accent5" w:themeFillTint="33"/>
          </w:tcPr>
          <w:p w14:paraId="0F314329" w14:textId="3191F0C2" w:rsidR="00FE1899" w:rsidRPr="00B0269D" w:rsidRDefault="006A3633">
            <w:pPr>
              <w:rPr>
                <w:rFonts w:ascii="Times New Roman" w:hAnsi="Times New Roman" w:cs="Times New Roman"/>
              </w:rPr>
            </w:pPr>
            <w:r w:rsidRPr="00B0269D">
              <w:rPr>
                <w:rFonts w:ascii="Times New Roman" w:hAnsi="Times New Roman" w:cs="Times New Roman"/>
              </w:rPr>
              <w:t xml:space="preserve">Name of the city of project </w:t>
            </w:r>
          </w:p>
        </w:tc>
      </w:tr>
      <w:tr w:rsidR="00FE1899" w:rsidRPr="00B0269D" w14:paraId="78CEF0A3" w14:textId="77777777" w:rsidTr="002974AD">
        <w:tc>
          <w:tcPr>
            <w:tcW w:w="626" w:type="dxa"/>
            <w:shd w:val="clear" w:color="auto" w:fill="DEEAF6" w:themeFill="accent5" w:themeFillTint="33"/>
          </w:tcPr>
          <w:p w14:paraId="2F08A7F9" w14:textId="668D2885" w:rsidR="00FE1899" w:rsidRPr="00B0269D" w:rsidRDefault="00FE1899">
            <w:pPr>
              <w:rPr>
                <w:rFonts w:ascii="Times New Roman" w:hAnsi="Times New Roman" w:cs="Times New Roman"/>
              </w:rPr>
            </w:pPr>
            <w:r w:rsidRPr="00B0269D">
              <w:rPr>
                <w:rFonts w:ascii="Times New Roman" w:hAnsi="Times New Roman" w:cs="Times New Roman"/>
              </w:rPr>
              <w:t>4.</w:t>
            </w:r>
          </w:p>
        </w:tc>
        <w:tc>
          <w:tcPr>
            <w:tcW w:w="1942" w:type="dxa"/>
            <w:shd w:val="clear" w:color="auto" w:fill="DEEAF6" w:themeFill="accent5" w:themeFillTint="33"/>
          </w:tcPr>
          <w:p w14:paraId="0547EB46" w14:textId="297BDD83" w:rsidR="00FE1899" w:rsidRPr="00B0269D" w:rsidRDefault="00FE1899">
            <w:pPr>
              <w:rPr>
                <w:rFonts w:ascii="Times New Roman" w:hAnsi="Times New Roman" w:cs="Times New Roman"/>
              </w:rPr>
            </w:pPr>
            <w:r w:rsidRPr="00B0269D">
              <w:rPr>
                <w:rFonts w:ascii="Times New Roman" w:hAnsi="Times New Roman" w:cs="Times New Roman"/>
              </w:rPr>
              <w:t>PROJ_ST</w:t>
            </w:r>
          </w:p>
        </w:tc>
        <w:tc>
          <w:tcPr>
            <w:tcW w:w="4927" w:type="dxa"/>
            <w:shd w:val="clear" w:color="auto" w:fill="DEEAF6" w:themeFill="accent5" w:themeFillTint="33"/>
          </w:tcPr>
          <w:p w14:paraId="33199DFE" w14:textId="595B7473" w:rsidR="00FE1899" w:rsidRPr="00B0269D" w:rsidRDefault="006A3BB6">
            <w:pPr>
              <w:rPr>
                <w:rFonts w:ascii="Times New Roman" w:hAnsi="Times New Roman" w:cs="Times New Roman"/>
              </w:rPr>
            </w:pPr>
            <w:r w:rsidRPr="00B0269D">
              <w:rPr>
                <w:rFonts w:ascii="Times New Roman" w:hAnsi="Times New Roman" w:cs="Times New Roman"/>
              </w:rPr>
              <w:t>Name of the state of project</w:t>
            </w:r>
          </w:p>
        </w:tc>
      </w:tr>
      <w:tr w:rsidR="00FE1899" w:rsidRPr="00B0269D" w14:paraId="303A2C59" w14:textId="77777777" w:rsidTr="002974AD">
        <w:tc>
          <w:tcPr>
            <w:tcW w:w="626" w:type="dxa"/>
            <w:shd w:val="clear" w:color="auto" w:fill="DEEAF6" w:themeFill="accent5" w:themeFillTint="33"/>
          </w:tcPr>
          <w:p w14:paraId="7E18394E" w14:textId="6A8E7798" w:rsidR="00FE1899" w:rsidRPr="00B0269D" w:rsidRDefault="00FE1899">
            <w:pPr>
              <w:rPr>
                <w:rFonts w:ascii="Times New Roman" w:hAnsi="Times New Roman" w:cs="Times New Roman"/>
              </w:rPr>
            </w:pPr>
            <w:r w:rsidRPr="00B0269D">
              <w:rPr>
                <w:rFonts w:ascii="Times New Roman" w:hAnsi="Times New Roman" w:cs="Times New Roman"/>
              </w:rPr>
              <w:t>5.</w:t>
            </w:r>
          </w:p>
        </w:tc>
        <w:tc>
          <w:tcPr>
            <w:tcW w:w="1942" w:type="dxa"/>
            <w:shd w:val="clear" w:color="auto" w:fill="DEEAF6" w:themeFill="accent5" w:themeFillTint="33"/>
          </w:tcPr>
          <w:p w14:paraId="35F2957A" w14:textId="1C9F44F8" w:rsidR="00FE1899" w:rsidRPr="00B0269D" w:rsidRDefault="00690522">
            <w:pPr>
              <w:rPr>
                <w:rFonts w:ascii="Times New Roman" w:hAnsi="Times New Roman" w:cs="Times New Roman"/>
              </w:rPr>
            </w:pPr>
            <w:r w:rsidRPr="00B0269D">
              <w:rPr>
                <w:rFonts w:ascii="Times New Roman" w:hAnsi="Times New Roman" w:cs="Times New Roman"/>
              </w:rPr>
              <w:t xml:space="preserve">N_UNITS </w:t>
            </w:r>
          </w:p>
        </w:tc>
        <w:tc>
          <w:tcPr>
            <w:tcW w:w="4927" w:type="dxa"/>
            <w:shd w:val="clear" w:color="auto" w:fill="DEEAF6" w:themeFill="accent5" w:themeFillTint="33"/>
          </w:tcPr>
          <w:p w14:paraId="365D3154" w14:textId="35D34E41" w:rsidR="00FE1899" w:rsidRPr="00B0269D" w:rsidRDefault="00690522" w:rsidP="00690522">
            <w:pPr>
              <w:rPr>
                <w:rFonts w:ascii="Times New Roman" w:hAnsi="Times New Roman" w:cs="Times New Roman"/>
              </w:rPr>
            </w:pPr>
            <w:r w:rsidRPr="00B0269D">
              <w:rPr>
                <w:rFonts w:ascii="Times New Roman" w:hAnsi="Times New Roman" w:cs="Times New Roman"/>
              </w:rPr>
              <w:t xml:space="preserve">Total number of units </w:t>
            </w:r>
          </w:p>
        </w:tc>
      </w:tr>
      <w:tr w:rsidR="00FE1899" w:rsidRPr="00B0269D" w14:paraId="3095685A" w14:textId="77777777" w:rsidTr="002974AD">
        <w:tc>
          <w:tcPr>
            <w:tcW w:w="626" w:type="dxa"/>
            <w:shd w:val="clear" w:color="auto" w:fill="DEEAF6" w:themeFill="accent5" w:themeFillTint="33"/>
          </w:tcPr>
          <w:p w14:paraId="06BA79EA" w14:textId="0A9F5A67" w:rsidR="00FE1899" w:rsidRPr="00B0269D" w:rsidRDefault="00FE1899">
            <w:pPr>
              <w:rPr>
                <w:rFonts w:ascii="Times New Roman" w:hAnsi="Times New Roman" w:cs="Times New Roman"/>
              </w:rPr>
            </w:pPr>
            <w:r w:rsidRPr="00B0269D">
              <w:rPr>
                <w:rFonts w:ascii="Times New Roman" w:hAnsi="Times New Roman" w:cs="Times New Roman"/>
              </w:rPr>
              <w:t>6.</w:t>
            </w:r>
          </w:p>
        </w:tc>
        <w:tc>
          <w:tcPr>
            <w:tcW w:w="1942" w:type="dxa"/>
            <w:shd w:val="clear" w:color="auto" w:fill="DEEAF6" w:themeFill="accent5" w:themeFillTint="33"/>
          </w:tcPr>
          <w:p w14:paraId="42C41B16" w14:textId="2525A341" w:rsidR="00FE1899" w:rsidRPr="00B0269D" w:rsidRDefault="00690522" w:rsidP="00690522">
            <w:pPr>
              <w:rPr>
                <w:rFonts w:ascii="Times New Roman" w:hAnsi="Times New Roman" w:cs="Times New Roman"/>
              </w:rPr>
            </w:pPr>
            <w:r w:rsidRPr="00B0269D">
              <w:rPr>
                <w:rFonts w:ascii="Times New Roman" w:hAnsi="Times New Roman" w:cs="Times New Roman"/>
              </w:rPr>
              <w:t>LI_UNITS</w:t>
            </w:r>
          </w:p>
        </w:tc>
        <w:tc>
          <w:tcPr>
            <w:tcW w:w="4927" w:type="dxa"/>
            <w:shd w:val="clear" w:color="auto" w:fill="DEEAF6" w:themeFill="accent5" w:themeFillTint="33"/>
          </w:tcPr>
          <w:p w14:paraId="78500324" w14:textId="3EA37632" w:rsidR="00FE1899" w:rsidRPr="00B0269D" w:rsidRDefault="00261A16">
            <w:pPr>
              <w:rPr>
                <w:rFonts w:ascii="Times New Roman" w:hAnsi="Times New Roman" w:cs="Times New Roman"/>
              </w:rPr>
            </w:pPr>
            <w:r w:rsidRPr="00B0269D">
              <w:rPr>
                <w:rFonts w:ascii="Times New Roman" w:hAnsi="Times New Roman" w:cs="Times New Roman"/>
              </w:rPr>
              <w:t xml:space="preserve">Total number of </w:t>
            </w:r>
            <w:r w:rsidR="00175E3E" w:rsidRPr="00B0269D">
              <w:rPr>
                <w:rFonts w:ascii="Times New Roman" w:hAnsi="Times New Roman" w:cs="Times New Roman"/>
              </w:rPr>
              <w:t>Low-income</w:t>
            </w:r>
            <w:r w:rsidRPr="00B0269D">
              <w:rPr>
                <w:rFonts w:ascii="Times New Roman" w:hAnsi="Times New Roman" w:cs="Times New Roman"/>
              </w:rPr>
              <w:t xml:space="preserve"> </w:t>
            </w:r>
            <w:r w:rsidR="00175E3E" w:rsidRPr="00B0269D">
              <w:rPr>
                <w:rFonts w:ascii="Times New Roman" w:hAnsi="Times New Roman" w:cs="Times New Roman"/>
              </w:rPr>
              <w:t>units</w:t>
            </w:r>
          </w:p>
        </w:tc>
      </w:tr>
      <w:tr w:rsidR="00FE1899" w:rsidRPr="00B0269D" w14:paraId="6283FCF6" w14:textId="77777777" w:rsidTr="002974AD">
        <w:tc>
          <w:tcPr>
            <w:tcW w:w="626" w:type="dxa"/>
            <w:shd w:val="clear" w:color="auto" w:fill="DEEAF6" w:themeFill="accent5" w:themeFillTint="33"/>
          </w:tcPr>
          <w:p w14:paraId="10A71B66" w14:textId="45BDD2F2" w:rsidR="00FE1899" w:rsidRPr="00B0269D" w:rsidRDefault="00FE1899">
            <w:pPr>
              <w:rPr>
                <w:rFonts w:ascii="Times New Roman" w:hAnsi="Times New Roman" w:cs="Times New Roman"/>
              </w:rPr>
            </w:pPr>
            <w:r w:rsidRPr="00B0269D">
              <w:rPr>
                <w:rFonts w:ascii="Times New Roman" w:hAnsi="Times New Roman" w:cs="Times New Roman"/>
              </w:rPr>
              <w:t>7.</w:t>
            </w:r>
          </w:p>
        </w:tc>
        <w:tc>
          <w:tcPr>
            <w:tcW w:w="1942" w:type="dxa"/>
            <w:shd w:val="clear" w:color="auto" w:fill="DEEAF6" w:themeFill="accent5" w:themeFillTint="33"/>
          </w:tcPr>
          <w:p w14:paraId="6ED10A4D" w14:textId="0A63B89D" w:rsidR="00197C35" w:rsidRPr="00B0269D" w:rsidRDefault="00197C35">
            <w:pPr>
              <w:rPr>
                <w:rFonts w:ascii="Times New Roman" w:hAnsi="Times New Roman" w:cs="Times New Roman"/>
              </w:rPr>
            </w:pPr>
            <w:r w:rsidRPr="00B0269D">
              <w:rPr>
                <w:rFonts w:ascii="Times New Roman" w:hAnsi="Times New Roman" w:cs="Times New Roman"/>
              </w:rPr>
              <w:t xml:space="preserve">N_1BR </w:t>
            </w:r>
          </w:p>
        </w:tc>
        <w:tc>
          <w:tcPr>
            <w:tcW w:w="4927" w:type="dxa"/>
            <w:shd w:val="clear" w:color="auto" w:fill="DEEAF6" w:themeFill="accent5" w:themeFillTint="33"/>
          </w:tcPr>
          <w:p w14:paraId="6485225C" w14:textId="66E24BF1" w:rsidR="00FE1899" w:rsidRPr="00B0269D" w:rsidRDefault="00E0341F">
            <w:pPr>
              <w:rPr>
                <w:rFonts w:ascii="Times New Roman" w:hAnsi="Times New Roman" w:cs="Times New Roman"/>
              </w:rPr>
            </w:pPr>
            <w:r w:rsidRPr="00B0269D">
              <w:rPr>
                <w:rFonts w:ascii="Times New Roman" w:hAnsi="Times New Roman" w:cs="Times New Roman"/>
              </w:rPr>
              <w:t>One-bedroom units</w:t>
            </w:r>
          </w:p>
        </w:tc>
      </w:tr>
      <w:tr w:rsidR="00FE1899" w:rsidRPr="00B0269D" w14:paraId="18C28ED4" w14:textId="77777777" w:rsidTr="002974AD">
        <w:tc>
          <w:tcPr>
            <w:tcW w:w="626" w:type="dxa"/>
            <w:shd w:val="clear" w:color="auto" w:fill="DEEAF6" w:themeFill="accent5" w:themeFillTint="33"/>
          </w:tcPr>
          <w:p w14:paraId="480D717F" w14:textId="5CF28B4C" w:rsidR="00FE1899" w:rsidRPr="00B0269D" w:rsidRDefault="00FE1899">
            <w:pPr>
              <w:rPr>
                <w:rFonts w:ascii="Times New Roman" w:hAnsi="Times New Roman" w:cs="Times New Roman"/>
              </w:rPr>
            </w:pPr>
            <w:r w:rsidRPr="00B0269D">
              <w:rPr>
                <w:rFonts w:ascii="Times New Roman" w:hAnsi="Times New Roman" w:cs="Times New Roman"/>
              </w:rPr>
              <w:t>8.</w:t>
            </w:r>
          </w:p>
        </w:tc>
        <w:tc>
          <w:tcPr>
            <w:tcW w:w="1942" w:type="dxa"/>
            <w:shd w:val="clear" w:color="auto" w:fill="DEEAF6" w:themeFill="accent5" w:themeFillTint="33"/>
          </w:tcPr>
          <w:p w14:paraId="7ABF81E9" w14:textId="529CDCC5" w:rsidR="00FE1899" w:rsidRPr="00B0269D" w:rsidRDefault="00197C35">
            <w:pPr>
              <w:rPr>
                <w:rFonts w:ascii="Times New Roman" w:hAnsi="Times New Roman" w:cs="Times New Roman"/>
              </w:rPr>
            </w:pPr>
            <w:r w:rsidRPr="00B0269D">
              <w:rPr>
                <w:rFonts w:ascii="Times New Roman" w:hAnsi="Times New Roman" w:cs="Times New Roman"/>
              </w:rPr>
              <w:t>N_2BR</w:t>
            </w:r>
          </w:p>
        </w:tc>
        <w:tc>
          <w:tcPr>
            <w:tcW w:w="4927" w:type="dxa"/>
            <w:shd w:val="clear" w:color="auto" w:fill="DEEAF6" w:themeFill="accent5" w:themeFillTint="33"/>
          </w:tcPr>
          <w:p w14:paraId="1FE7C022" w14:textId="5B6D9959" w:rsidR="00FE1899" w:rsidRPr="00B0269D" w:rsidRDefault="00E0341F" w:rsidP="00E0341F">
            <w:pPr>
              <w:tabs>
                <w:tab w:val="left" w:pos="1272"/>
              </w:tabs>
              <w:rPr>
                <w:rFonts w:ascii="Times New Roman" w:hAnsi="Times New Roman" w:cs="Times New Roman"/>
              </w:rPr>
            </w:pPr>
            <w:r w:rsidRPr="00B0269D">
              <w:rPr>
                <w:rFonts w:ascii="Times New Roman" w:hAnsi="Times New Roman" w:cs="Times New Roman"/>
              </w:rPr>
              <w:t>Two number of bedrooms units</w:t>
            </w:r>
          </w:p>
        </w:tc>
      </w:tr>
      <w:tr w:rsidR="00FE1899" w:rsidRPr="00B0269D" w14:paraId="02E01EEE" w14:textId="77777777" w:rsidTr="002974AD">
        <w:tc>
          <w:tcPr>
            <w:tcW w:w="626" w:type="dxa"/>
            <w:shd w:val="clear" w:color="auto" w:fill="DEEAF6" w:themeFill="accent5" w:themeFillTint="33"/>
          </w:tcPr>
          <w:p w14:paraId="54794B94" w14:textId="682D41C7" w:rsidR="00FE1899" w:rsidRPr="00B0269D" w:rsidRDefault="00FE1899">
            <w:pPr>
              <w:rPr>
                <w:rFonts w:ascii="Times New Roman" w:hAnsi="Times New Roman" w:cs="Times New Roman"/>
              </w:rPr>
            </w:pPr>
            <w:r w:rsidRPr="00B0269D">
              <w:rPr>
                <w:rFonts w:ascii="Times New Roman" w:hAnsi="Times New Roman" w:cs="Times New Roman"/>
              </w:rPr>
              <w:t>9.</w:t>
            </w:r>
          </w:p>
        </w:tc>
        <w:tc>
          <w:tcPr>
            <w:tcW w:w="1942" w:type="dxa"/>
            <w:shd w:val="clear" w:color="auto" w:fill="DEEAF6" w:themeFill="accent5" w:themeFillTint="33"/>
          </w:tcPr>
          <w:p w14:paraId="7AEE1083" w14:textId="1423FB77" w:rsidR="00FE1899" w:rsidRPr="00B0269D" w:rsidRDefault="00197C35">
            <w:pPr>
              <w:rPr>
                <w:rFonts w:ascii="Times New Roman" w:hAnsi="Times New Roman" w:cs="Times New Roman"/>
              </w:rPr>
            </w:pPr>
            <w:r w:rsidRPr="00B0269D">
              <w:rPr>
                <w:rFonts w:ascii="Times New Roman" w:hAnsi="Times New Roman" w:cs="Times New Roman"/>
              </w:rPr>
              <w:t>N_3BR</w:t>
            </w:r>
          </w:p>
        </w:tc>
        <w:tc>
          <w:tcPr>
            <w:tcW w:w="4927" w:type="dxa"/>
            <w:shd w:val="clear" w:color="auto" w:fill="DEEAF6" w:themeFill="accent5" w:themeFillTint="33"/>
          </w:tcPr>
          <w:p w14:paraId="19FC65F5" w14:textId="16A0CBC5" w:rsidR="00FE1899" w:rsidRPr="00B0269D" w:rsidRDefault="00E0341F">
            <w:pPr>
              <w:rPr>
                <w:rFonts w:ascii="Times New Roman" w:hAnsi="Times New Roman" w:cs="Times New Roman"/>
              </w:rPr>
            </w:pPr>
            <w:r w:rsidRPr="00B0269D">
              <w:rPr>
                <w:rFonts w:ascii="Times New Roman" w:hAnsi="Times New Roman" w:cs="Times New Roman"/>
              </w:rPr>
              <w:t>Three number of bedrooms units</w:t>
            </w:r>
          </w:p>
        </w:tc>
      </w:tr>
      <w:tr w:rsidR="00FE1899" w:rsidRPr="00B0269D" w14:paraId="7C1D5D54" w14:textId="77777777" w:rsidTr="002974AD">
        <w:tc>
          <w:tcPr>
            <w:tcW w:w="626" w:type="dxa"/>
            <w:shd w:val="clear" w:color="auto" w:fill="DEEAF6" w:themeFill="accent5" w:themeFillTint="33"/>
          </w:tcPr>
          <w:p w14:paraId="594D44DF" w14:textId="038BA19B" w:rsidR="00FE1899" w:rsidRPr="00B0269D" w:rsidRDefault="00FE1899">
            <w:pPr>
              <w:rPr>
                <w:rFonts w:ascii="Times New Roman" w:hAnsi="Times New Roman" w:cs="Times New Roman"/>
              </w:rPr>
            </w:pPr>
            <w:r w:rsidRPr="00B0269D">
              <w:rPr>
                <w:rFonts w:ascii="Times New Roman" w:hAnsi="Times New Roman" w:cs="Times New Roman"/>
              </w:rPr>
              <w:t>10.</w:t>
            </w:r>
          </w:p>
        </w:tc>
        <w:tc>
          <w:tcPr>
            <w:tcW w:w="1942" w:type="dxa"/>
            <w:shd w:val="clear" w:color="auto" w:fill="DEEAF6" w:themeFill="accent5" w:themeFillTint="33"/>
          </w:tcPr>
          <w:p w14:paraId="6B0F4967" w14:textId="222C95DE" w:rsidR="00FE1899" w:rsidRPr="00B0269D" w:rsidRDefault="00197C35">
            <w:pPr>
              <w:rPr>
                <w:rFonts w:ascii="Times New Roman" w:hAnsi="Times New Roman" w:cs="Times New Roman"/>
              </w:rPr>
            </w:pPr>
            <w:r w:rsidRPr="00B0269D">
              <w:rPr>
                <w:rFonts w:ascii="Times New Roman" w:hAnsi="Times New Roman" w:cs="Times New Roman"/>
              </w:rPr>
              <w:t>N_4BR</w:t>
            </w:r>
          </w:p>
        </w:tc>
        <w:tc>
          <w:tcPr>
            <w:tcW w:w="4927" w:type="dxa"/>
            <w:shd w:val="clear" w:color="auto" w:fill="DEEAF6" w:themeFill="accent5" w:themeFillTint="33"/>
          </w:tcPr>
          <w:p w14:paraId="447FF66C" w14:textId="561F1180" w:rsidR="00FE1899" w:rsidRPr="00B0269D" w:rsidRDefault="00D33E67">
            <w:pPr>
              <w:rPr>
                <w:rFonts w:ascii="Times New Roman" w:hAnsi="Times New Roman" w:cs="Times New Roman"/>
              </w:rPr>
            </w:pPr>
            <w:r w:rsidRPr="00B0269D">
              <w:rPr>
                <w:rFonts w:ascii="Times New Roman" w:hAnsi="Times New Roman" w:cs="Times New Roman"/>
              </w:rPr>
              <w:t xml:space="preserve">Four </w:t>
            </w:r>
            <w:r w:rsidR="00250C86" w:rsidRPr="00B0269D">
              <w:rPr>
                <w:rFonts w:ascii="Times New Roman" w:hAnsi="Times New Roman" w:cs="Times New Roman"/>
              </w:rPr>
              <w:t>Number of</w:t>
            </w:r>
            <w:r w:rsidRPr="00B0269D">
              <w:rPr>
                <w:rFonts w:ascii="Times New Roman" w:hAnsi="Times New Roman" w:cs="Times New Roman"/>
              </w:rPr>
              <w:t xml:space="preserve"> bedrooms</w:t>
            </w:r>
            <w:r w:rsidR="00250C86" w:rsidRPr="00B0269D">
              <w:rPr>
                <w:rFonts w:ascii="Times New Roman" w:hAnsi="Times New Roman" w:cs="Times New Roman"/>
              </w:rPr>
              <w:t xml:space="preserve"> </w:t>
            </w:r>
            <w:r w:rsidR="00E0341F" w:rsidRPr="00B0269D">
              <w:rPr>
                <w:rFonts w:ascii="Times New Roman" w:hAnsi="Times New Roman" w:cs="Times New Roman"/>
              </w:rPr>
              <w:t>units</w:t>
            </w:r>
          </w:p>
        </w:tc>
      </w:tr>
      <w:tr w:rsidR="00FE1899" w:rsidRPr="00B0269D" w14:paraId="672F5C9C" w14:textId="77777777" w:rsidTr="002974AD">
        <w:tc>
          <w:tcPr>
            <w:tcW w:w="626" w:type="dxa"/>
            <w:shd w:val="clear" w:color="auto" w:fill="DEEAF6" w:themeFill="accent5" w:themeFillTint="33"/>
          </w:tcPr>
          <w:p w14:paraId="03C6EE1D" w14:textId="569A57B6" w:rsidR="00FE1899" w:rsidRPr="00B0269D" w:rsidRDefault="00FE1899">
            <w:pPr>
              <w:rPr>
                <w:rFonts w:ascii="Times New Roman" w:hAnsi="Times New Roman" w:cs="Times New Roman"/>
              </w:rPr>
            </w:pPr>
            <w:r w:rsidRPr="00B0269D">
              <w:rPr>
                <w:rFonts w:ascii="Times New Roman" w:hAnsi="Times New Roman" w:cs="Times New Roman"/>
              </w:rPr>
              <w:t>11.</w:t>
            </w:r>
          </w:p>
        </w:tc>
        <w:tc>
          <w:tcPr>
            <w:tcW w:w="1942" w:type="dxa"/>
            <w:shd w:val="clear" w:color="auto" w:fill="DEEAF6" w:themeFill="accent5" w:themeFillTint="33"/>
          </w:tcPr>
          <w:p w14:paraId="0D926664" w14:textId="61996BA6" w:rsidR="00FE1899" w:rsidRPr="00B0269D" w:rsidRDefault="00944D72">
            <w:pPr>
              <w:rPr>
                <w:rFonts w:ascii="Times New Roman" w:hAnsi="Times New Roman" w:cs="Times New Roman"/>
              </w:rPr>
            </w:pPr>
            <w:r w:rsidRPr="00B0269D">
              <w:rPr>
                <w:rFonts w:ascii="Times New Roman" w:hAnsi="Times New Roman" w:cs="Times New Roman"/>
              </w:rPr>
              <w:t>YR_PIS</w:t>
            </w:r>
          </w:p>
        </w:tc>
        <w:tc>
          <w:tcPr>
            <w:tcW w:w="4927" w:type="dxa"/>
            <w:shd w:val="clear" w:color="auto" w:fill="DEEAF6" w:themeFill="accent5" w:themeFillTint="33"/>
          </w:tcPr>
          <w:p w14:paraId="446EBC01" w14:textId="297F4D84" w:rsidR="00FE1899" w:rsidRPr="00B0269D" w:rsidRDefault="00250C86">
            <w:pPr>
              <w:rPr>
                <w:rFonts w:ascii="Times New Roman" w:hAnsi="Times New Roman" w:cs="Times New Roman"/>
              </w:rPr>
            </w:pPr>
            <w:r w:rsidRPr="00B0269D">
              <w:rPr>
                <w:rFonts w:ascii="Times New Roman" w:hAnsi="Times New Roman" w:cs="Times New Roman"/>
              </w:rPr>
              <w:t>Year of service placed</w:t>
            </w:r>
          </w:p>
        </w:tc>
      </w:tr>
      <w:tr w:rsidR="00FE1899" w:rsidRPr="00B0269D" w14:paraId="5EC6F505" w14:textId="77777777" w:rsidTr="002974AD">
        <w:tc>
          <w:tcPr>
            <w:tcW w:w="626" w:type="dxa"/>
            <w:shd w:val="clear" w:color="auto" w:fill="DEEAF6" w:themeFill="accent5" w:themeFillTint="33"/>
          </w:tcPr>
          <w:p w14:paraId="12689CBF" w14:textId="293D396E" w:rsidR="00FE1899" w:rsidRPr="00B0269D" w:rsidRDefault="00FE1899">
            <w:pPr>
              <w:rPr>
                <w:rFonts w:ascii="Times New Roman" w:hAnsi="Times New Roman" w:cs="Times New Roman"/>
              </w:rPr>
            </w:pPr>
            <w:r w:rsidRPr="00B0269D">
              <w:rPr>
                <w:rFonts w:ascii="Times New Roman" w:hAnsi="Times New Roman" w:cs="Times New Roman"/>
              </w:rPr>
              <w:t>12.</w:t>
            </w:r>
          </w:p>
        </w:tc>
        <w:tc>
          <w:tcPr>
            <w:tcW w:w="1942" w:type="dxa"/>
            <w:shd w:val="clear" w:color="auto" w:fill="DEEAF6" w:themeFill="accent5" w:themeFillTint="33"/>
          </w:tcPr>
          <w:p w14:paraId="1F00BC3E" w14:textId="78020479" w:rsidR="00FE1899" w:rsidRPr="00B0269D" w:rsidRDefault="00250C86">
            <w:pPr>
              <w:rPr>
                <w:rFonts w:ascii="Times New Roman" w:hAnsi="Times New Roman" w:cs="Times New Roman"/>
              </w:rPr>
            </w:pPr>
            <w:r w:rsidRPr="00B0269D">
              <w:rPr>
                <w:rFonts w:ascii="Times New Roman" w:hAnsi="Times New Roman" w:cs="Times New Roman"/>
              </w:rPr>
              <w:t>YR_ALLOC</w:t>
            </w:r>
          </w:p>
        </w:tc>
        <w:tc>
          <w:tcPr>
            <w:tcW w:w="4927" w:type="dxa"/>
            <w:shd w:val="clear" w:color="auto" w:fill="DEEAF6" w:themeFill="accent5" w:themeFillTint="33"/>
          </w:tcPr>
          <w:p w14:paraId="7A425BC1" w14:textId="3B9C8DA3" w:rsidR="00FE1899" w:rsidRPr="00B0269D" w:rsidRDefault="00250C86">
            <w:pPr>
              <w:rPr>
                <w:rFonts w:ascii="Times New Roman" w:hAnsi="Times New Roman" w:cs="Times New Roman"/>
              </w:rPr>
            </w:pPr>
            <w:r w:rsidRPr="00B0269D">
              <w:rPr>
                <w:rFonts w:ascii="Times New Roman" w:hAnsi="Times New Roman" w:cs="Times New Roman"/>
              </w:rPr>
              <w:t>Year of allocation of the Unit</w:t>
            </w:r>
          </w:p>
        </w:tc>
      </w:tr>
      <w:tr w:rsidR="002974AD" w:rsidRPr="00B0269D" w14:paraId="76FE084B" w14:textId="77777777" w:rsidTr="002974AD">
        <w:tc>
          <w:tcPr>
            <w:tcW w:w="626" w:type="dxa"/>
            <w:shd w:val="clear" w:color="auto" w:fill="DEEAF6" w:themeFill="accent5" w:themeFillTint="33"/>
          </w:tcPr>
          <w:p w14:paraId="0B18E022" w14:textId="688C19CD" w:rsidR="002974AD" w:rsidRPr="00B0269D" w:rsidRDefault="002974AD">
            <w:pPr>
              <w:rPr>
                <w:rFonts w:ascii="Times New Roman" w:hAnsi="Times New Roman" w:cs="Times New Roman"/>
              </w:rPr>
            </w:pPr>
            <w:r>
              <w:rPr>
                <w:rFonts w:ascii="Times New Roman" w:hAnsi="Times New Roman" w:cs="Times New Roman"/>
              </w:rPr>
              <w:t>13.</w:t>
            </w:r>
          </w:p>
        </w:tc>
        <w:tc>
          <w:tcPr>
            <w:tcW w:w="1942" w:type="dxa"/>
            <w:shd w:val="clear" w:color="auto" w:fill="DEEAF6" w:themeFill="accent5" w:themeFillTint="33"/>
          </w:tcPr>
          <w:p w14:paraId="545B2A7A" w14:textId="58DE2E6F" w:rsidR="002974AD" w:rsidRPr="00B0269D" w:rsidRDefault="002974AD">
            <w:pPr>
              <w:rPr>
                <w:rFonts w:ascii="Times New Roman" w:hAnsi="Times New Roman" w:cs="Times New Roman"/>
              </w:rPr>
            </w:pPr>
            <w:r>
              <w:rPr>
                <w:rFonts w:ascii="Times New Roman" w:hAnsi="Times New Roman" w:cs="Times New Roman"/>
              </w:rPr>
              <w:t>Type</w:t>
            </w:r>
          </w:p>
        </w:tc>
        <w:tc>
          <w:tcPr>
            <w:tcW w:w="4927" w:type="dxa"/>
            <w:shd w:val="clear" w:color="auto" w:fill="DEEAF6" w:themeFill="accent5" w:themeFillTint="33"/>
          </w:tcPr>
          <w:p w14:paraId="48797804" w14:textId="5BD3AB92" w:rsidR="002974AD" w:rsidRPr="00B0269D" w:rsidRDefault="002974AD">
            <w:pPr>
              <w:rPr>
                <w:rFonts w:ascii="Times New Roman" w:hAnsi="Times New Roman" w:cs="Times New Roman"/>
              </w:rPr>
            </w:pPr>
            <w:r>
              <w:t xml:space="preserve">Type </w:t>
            </w:r>
            <w:r>
              <w:t>1</w:t>
            </w:r>
            <w:r>
              <w:t xml:space="preserve"> means n</w:t>
            </w:r>
            <w:r>
              <w:t>ew construction</w:t>
            </w:r>
            <w:r>
              <w:t>,</w:t>
            </w:r>
            <w:r>
              <w:t xml:space="preserve"> </w:t>
            </w:r>
            <w:r>
              <w:t xml:space="preserve">type 2 means </w:t>
            </w:r>
            <w:r>
              <w:t>Acquisition and Rehab</w:t>
            </w:r>
            <w:r>
              <w:t xml:space="preserve">, type </w:t>
            </w:r>
            <w:r>
              <w:t>3</w:t>
            </w:r>
            <w:r>
              <w:t xml:space="preserve"> and </w:t>
            </w:r>
            <w:proofErr w:type="gramStart"/>
            <w:r>
              <w:t>Both</w:t>
            </w:r>
            <w:proofErr w:type="gramEnd"/>
            <w:r>
              <w:t xml:space="preserve"> new construction and A/R 4</w:t>
            </w:r>
            <w:r>
              <w:t xml:space="preserve"> mean </w:t>
            </w:r>
            <w:r>
              <w:t>Existing</w:t>
            </w:r>
            <w:r>
              <w:t xml:space="preserve"> in the database</w:t>
            </w:r>
          </w:p>
        </w:tc>
      </w:tr>
    </w:tbl>
    <w:p w14:paraId="225F8172" w14:textId="6783F88D" w:rsidR="008124E4" w:rsidRPr="00B0269D" w:rsidRDefault="008124E4">
      <w:pPr>
        <w:rPr>
          <w:rFonts w:ascii="Times New Roman" w:hAnsi="Times New Roman" w:cs="Times New Roman"/>
        </w:rPr>
      </w:pPr>
    </w:p>
    <w:p w14:paraId="230FA7AF" w14:textId="7FD396BF" w:rsidR="00FA3C12" w:rsidRPr="002C4B6A" w:rsidRDefault="00DD22AC" w:rsidP="00323174">
      <w:pPr>
        <w:pStyle w:val="Heading2"/>
        <w:rPr>
          <w:rFonts w:ascii="Times New Roman" w:hAnsi="Times New Roman" w:cs="Times New Roman"/>
          <w:b/>
          <w:bCs/>
        </w:rPr>
      </w:pPr>
      <w:bookmarkStart w:id="2" w:name="_Toc102499852"/>
      <w:r w:rsidRPr="002C4B6A">
        <w:rPr>
          <w:rFonts w:ascii="Times New Roman" w:hAnsi="Times New Roman" w:cs="Times New Roman"/>
          <w:b/>
          <w:bCs/>
        </w:rPr>
        <w:t xml:space="preserve">1.2 </w:t>
      </w:r>
      <w:r w:rsidR="00A82A3B">
        <w:rPr>
          <w:rFonts w:ascii="Times New Roman" w:hAnsi="Times New Roman" w:cs="Times New Roman"/>
          <w:b/>
          <w:bCs/>
        </w:rPr>
        <w:t xml:space="preserve">Transformation of </w:t>
      </w:r>
      <w:r w:rsidR="00A4393B">
        <w:rPr>
          <w:rFonts w:ascii="Times New Roman" w:hAnsi="Times New Roman" w:cs="Times New Roman"/>
          <w:b/>
          <w:bCs/>
        </w:rPr>
        <w:t>Data</w:t>
      </w:r>
      <w:bookmarkEnd w:id="2"/>
    </w:p>
    <w:p w14:paraId="567FB033" w14:textId="45303844" w:rsidR="00553300" w:rsidRDefault="00553300" w:rsidP="00553300"/>
    <w:p w14:paraId="65EB73B3" w14:textId="5108E6AA" w:rsidR="004F07EB" w:rsidRPr="004F07EB" w:rsidRDefault="004F07EB" w:rsidP="00553300">
      <w:pPr>
        <w:rPr>
          <w:rFonts w:ascii="Times New Roman" w:hAnsi="Times New Roman" w:cs="Times New Roman"/>
          <w:sz w:val="24"/>
          <w:szCs w:val="24"/>
        </w:rPr>
      </w:pPr>
      <w:r w:rsidRPr="004F07EB">
        <w:rPr>
          <w:rFonts w:ascii="Times New Roman" w:hAnsi="Times New Roman" w:cs="Times New Roman"/>
          <w:sz w:val="24"/>
          <w:szCs w:val="24"/>
        </w:rPr>
        <w:t>To transformation of the LIHTC data I would consider the basic steps and rules following as:</w:t>
      </w:r>
    </w:p>
    <w:p w14:paraId="6FE44C5A" w14:textId="77D2D3FB" w:rsidR="004F07EB" w:rsidRPr="007F12A2" w:rsidRDefault="007F12A2" w:rsidP="007F12A2">
      <w:pPr>
        <w:rPr>
          <w:rFonts w:ascii="Times New Roman" w:hAnsi="Times New Roman" w:cs="Times New Roman"/>
          <w:b/>
          <w:bCs/>
          <w:sz w:val="24"/>
          <w:szCs w:val="24"/>
        </w:rPr>
      </w:pPr>
      <w:r>
        <w:rPr>
          <w:rFonts w:ascii="Times New Roman" w:hAnsi="Times New Roman" w:cs="Times New Roman"/>
          <w:b/>
          <w:bCs/>
          <w:sz w:val="24"/>
          <w:szCs w:val="24"/>
        </w:rPr>
        <w:t xml:space="preserve">1.2.1 </w:t>
      </w:r>
      <w:r w:rsidR="004F07EB" w:rsidRPr="007F12A2">
        <w:rPr>
          <w:rFonts w:ascii="Times New Roman" w:hAnsi="Times New Roman" w:cs="Times New Roman"/>
          <w:b/>
          <w:bCs/>
          <w:sz w:val="24"/>
          <w:szCs w:val="24"/>
        </w:rPr>
        <w:t>The data's reliability</w:t>
      </w:r>
    </w:p>
    <w:p w14:paraId="24520305" w14:textId="77777777" w:rsidR="004F07EB" w:rsidRPr="004F07EB" w:rsidRDefault="004F07EB" w:rsidP="004F07EB">
      <w:pPr>
        <w:rPr>
          <w:rFonts w:ascii="Times New Roman" w:hAnsi="Times New Roman" w:cs="Times New Roman"/>
          <w:sz w:val="24"/>
          <w:szCs w:val="24"/>
        </w:rPr>
      </w:pPr>
      <w:r w:rsidRPr="004F07EB">
        <w:rPr>
          <w:rFonts w:ascii="Times New Roman" w:hAnsi="Times New Roman" w:cs="Times New Roman"/>
          <w:sz w:val="24"/>
          <w:szCs w:val="24"/>
        </w:rPr>
        <w:t>According to the first rule, I evaluated the authenticity of the data and discovered that many columns, such as project state, FIPS place code, nation codes, state code, and property type, unit digits, and years, have no value.</w:t>
      </w:r>
    </w:p>
    <w:p w14:paraId="794AA710" w14:textId="2F81C253" w:rsidR="004F07EB" w:rsidRPr="007F12A2" w:rsidRDefault="007F12A2" w:rsidP="004F07EB">
      <w:pPr>
        <w:rPr>
          <w:rFonts w:ascii="Times New Roman" w:hAnsi="Times New Roman" w:cs="Times New Roman"/>
          <w:b/>
          <w:bCs/>
          <w:sz w:val="24"/>
          <w:szCs w:val="24"/>
        </w:rPr>
      </w:pPr>
      <w:r w:rsidRPr="007F12A2">
        <w:rPr>
          <w:rFonts w:ascii="Times New Roman" w:hAnsi="Times New Roman" w:cs="Times New Roman"/>
          <w:b/>
          <w:bCs/>
          <w:sz w:val="24"/>
          <w:szCs w:val="24"/>
        </w:rPr>
        <w:t>1.2.2</w:t>
      </w:r>
      <w:r w:rsidR="004F07EB" w:rsidRPr="007F12A2">
        <w:rPr>
          <w:rFonts w:ascii="Times New Roman" w:hAnsi="Times New Roman" w:cs="Times New Roman"/>
          <w:b/>
          <w:bCs/>
          <w:sz w:val="24"/>
          <w:szCs w:val="24"/>
        </w:rPr>
        <w:t xml:space="preserve"> Verify the data's accuracy</w:t>
      </w:r>
    </w:p>
    <w:p w14:paraId="0591A5A9" w14:textId="166D5BCD" w:rsidR="008C6F39" w:rsidRPr="008C6F39" w:rsidRDefault="008C6F39" w:rsidP="008C6F39">
      <w:pPr>
        <w:rPr>
          <w:rFonts w:ascii="Times New Roman" w:hAnsi="Times New Roman" w:cs="Times New Roman"/>
          <w:sz w:val="24"/>
          <w:szCs w:val="24"/>
        </w:rPr>
      </w:pPr>
      <w:r w:rsidRPr="008C6F39">
        <w:rPr>
          <w:rFonts w:ascii="Times New Roman" w:hAnsi="Times New Roman" w:cs="Times New Roman"/>
          <w:sz w:val="24"/>
          <w:szCs w:val="24"/>
        </w:rPr>
        <w:t xml:space="preserve">I saw that data created with </w:t>
      </w:r>
      <w:r w:rsidR="006A4C88">
        <w:rPr>
          <w:rFonts w:ascii="Times New Roman" w:hAnsi="Times New Roman" w:cs="Times New Roman"/>
          <w:sz w:val="24"/>
          <w:szCs w:val="24"/>
        </w:rPr>
        <w:t>75</w:t>
      </w:r>
      <w:r w:rsidRPr="008C6F39">
        <w:rPr>
          <w:rFonts w:ascii="Times New Roman" w:hAnsi="Times New Roman" w:cs="Times New Roman"/>
          <w:sz w:val="24"/>
          <w:szCs w:val="24"/>
        </w:rPr>
        <w:t xml:space="preserve"> columns and </w:t>
      </w:r>
      <w:r w:rsidR="005136FC" w:rsidRPr="005136FC">
        <w:rPr>
          <w:rFonts w:ascii="Times New Roman" w:hAnsi="Times New Roman" w:cs="Times New Roman"/>
          <w:sz w:val="24"/>
          <w:szCs w:val="24"/>
        </w:rPr>
        <w:t>50567</w:t>
      </w:r>
      <w:r w:rsidRPr="008C6F39">
        <w:rPr>
          <w:rFonts w:ascii="Times New Roman" w:hAnsi="Times New Roman" w:cs="Times New Roman"/>
          <w:sz w:val="24"/>
          <w:szCs w:val="24"/>
        </w:rPr>
        <w:t xml:space="preserve"> rows contains Project details, company details, geo detail of area, project unit details, and certain columns that are not mentioned in the schema. To adequately study the data, I decided to divide it into two tables.</w:t>
      </w:r>
    </w:p>
    <w:p w14:paraId="3F8D08E1" w14:textId="540108A8" w:rsidR="008C6F39" w:rsidRPr="008C6F39" w:rsidRDefault="00FC43D9" w:rsidP="008C6F39">
      <w:pPr>
        <w:rPr>
          <w:rFonts w:ascii="Times New Roman" w:hAnsi="Times New Roman" w:cs="Times New Roman"/>
          <w:b/>
          <w:bCs/>
          <w:sz w:val="24"/>
          <w:szCs w:val="24"/>
        </w:rPr>
      </w:pPr>
      <w:r>
        <w:rPr>
          <w:rFonts w:ascii="Times New Roman" w:hAnsi="Times New Roman" w:cs="Times New Roman"/>
          <w:b/>
          <w:bCs/>
          <w:sz w:val="24"/>
          <w:szCs w:val="24"/>
        </w:rPr>
        <w:t xml:space="preserve">1.2.3 </w:t>
      </w:r>
      <w:r w:rsidR="008C6F39" w:rsidRPr="008C6F39">
        <w:rPr>
          <w:rFonts w:ascii="Times New Roman" w:hAnsi="Times New Roman" w:cs="Times New Roman"/>
          <w:b/>
          <w:bCs/>
          <w:sz w:val="24"/>
          <w:szCs w:val="24"/>
        </w:rPr>
        <w:t>Verify the data's consistency</w:t>
      </w:r>
    </w:p>
    <w:p w14:paraId="209A7A54" w14:textId="77777777" w:rsidR="008C6F39" w:rsidRPr="008C6F39" w:rsidRDefault="008C6F39" w:rsidP="008C6F39">
      <w:pPr>
        <w:rPr>
          <w:rFonts w:ascii="Times New Roman" w:hAnsi="Times New Roman" w:cs="Times New Roman"/>
          <w:sz w:val="24"/>
          <w:szCs w:val="24"/>
        </w:rPr>
      </w:pPr>
      <w:r w:rsidRPr="008C6F39">
        <w:rPr>
          <w:rFonts w:ascii="Times New Roman" w:hAnsi="Times New Roman" w:cs="Times New Roman"/>
          <w:sz w:val="24"/>
          <w:szCs w:val="24"/>
        </w:rPr>
        <w:lastRenderedPageBreak/>
        <w:t>There are duplicate names and IDs in the data that need to be sorted out, as well as mix digits and incorrect years of allocation according to the records.</w:t>
      </w:r>
    </w:p>
    <w:p w14:paraId="6153B324" w14:textId="6402C820" w:rsidR="008C6F39" w:rsidRPr="008C6F39" w:rsidRDefault="00FC43D9" w:rsidP="008C6F39">
      <w:pPr>
        <w:rPr>
          <w:rFonts w:ascii="Times New Roman" w:hAnsi="Times New Roman" w:cs="Times New Roman"/>
          <w:b/>
          <w:bCs/>
          <w:sz w:val="24"/>
          <w:szCs w:val="24"/>
        </w:rPr>
      </w:pPr>
      <w:r>
        <w:rPr>
          <w:rFonts w:ascii="Times New Roman" w:hAnsi="Times New Roman" w:cs="Times New Roman"/>
          <w:b/>
          <w:bCs/>
          <w:sz w:val="24"/>
          <w:szCs w:val="24"/>
        </w:rPr>
        <w:t>1.2.4</w:t>
      </w:r>
      <w:r w:rsidRPr="008C6F39">
        <w:rPr>
          <w:rFonts w:ascii="Times New Roman" w:hAnsi="Times New Roman" w:cs="Times New Roman"/>
          <w:b/>
          <w:bCs/>
          <w:sz w:val="24"/>
          <w:szCs w:val="24"/>
        </w:rPr>
        <w:t xml:space="preserve"> </w:t>
      </w:r>
      <w:r>
        <w:rPr>
          <w:rFonts w:ascii="Times New Roman" w:hAnsi="Times New Roman" w:cs="Times New Roman"/>
          <w:b/>
          <w:bCs/>
          <w:sz w:val="24"/>
          <w:szCs w:val="24"/>
        </w:rPr>
        <w:t>Check</w:t>
      </w:r>
      <w:r w:rsidR="008C6F39">
        <w:rPr>
          <w:rFonts w:ascii="Times New Roman" w:hAnsi="Times New Roman" w:cs="Times New Roman"/>
          <w:b/>
          <w:bCs/>
          <w:sz w:val="24"/>
          <w:szCs w:val="24"/>
        </w:rPr>
        <w:t xml:space="preserve"> the data consistency</w:t>
      </w:r>
    </w:p>
    <w:p w14:paraId="1160A536" w14:textId="630C68FB" w:rsidR="00A15F2A" w:rsidRPr="008C6F39" w:rsidRDefault="008C6F39" w:rsidP="008C6F39">
      <w:pPr>
        <w:rPr>
          <w:rFonts w:ascii="Times New Roman" w:hAnsi="Times New Roman" w:cs="Times New Roman"/>
          <w:sz w:val="24"/>
          <w:szCs w:val="24"/>
        </w:rPr>
      </w:pPr>
      <w:r w:rsidRPr="008C6F39">
        <w:rPr>
          <w:rFonts w:ascii="Times New Roman" w:hAnsi="Times New Roman" w:cs="Times New Roman"/>
          <w:sz w:val="24"/>
          <w:szCs w:val="24"/>
        </w:rPr>
        <w:t>The information must be presented in an instructive manner, avoiding the repetition of material in rows and columns.</w:t>
      </w:r>
    </w:p>
    <w:p w14:paraId="3D628975" w14:textId="27C3BD1F" w:rsidR="005C331B" w:rsidRPr="004A3101" w:rsidRDefault="006A4C88" w:rsidP="005C331B">
      <w:pPr>
        <w:spacing w:after="160" w:line="259" w:lineRule="auto"/>
        <w:jc w:val="both"/>
        <w:rPr>
          <w:rFonts w:ascii="Times New Roman" w:hAnsi="Times New Roman" w:cs="Times New Roman"/>
          <w:sz w:val="24"/>
          <w:szCs w:val="24"/>
        </w:rPr>
      </w:pPr>
      <w:r w:rsidRPr="005136FC">
        <w:rPr>
          <w:rFonts w:ascii="Times New Roman" w:hAnsi="Times New Roman" w:cs="Times New Roman"/>
          <w:sz w:val="24"/>
          <w:szCs w:val="24"/>
        </w:rPr>
        <w:t xml:space="preserve">After understanding and considering all the parameters </w:t>
      </w:r>
      <w:r w:rsidR="005136FC" w:rsidRPr="005136FC">
        <w:rPr>
          <w:rFonts w:ascii="Times New Roman" w:hAnsi="Times New Roman" w:cs="Times New Roman"/>
          <w:sz w:val="24"/>
          <w:szCs w:val="24"/>
        </w:rPr>
        <w:t>perform the analysis and visualiz</w:t>
      </w:r>
      <w:r w:rsidR="005136FC">
        <w:rPr>
          <w:rFonts w:ascii="Times New Roman" w:hAnsi="Times New Roman" w:cs="Times New Roman"/>
          <w:sz w:val="24"/>
          <w:szCs w:val="24"/>
        </w:rPr>
        <w:t xml:space="preserve">ation on the data. As the data contain total </w:t>
      </w:r>
      <w:r w:rsidR="005C331B">
        <w:rPr>
          <w:rFonts w:ascii="Times New Roman" w:hAnsi="Times New Roman" w:cs="Times New Roman"/>
          <w:sz w:val="24"/>
          <w:szCs w:val="24"/>
        </w:rPr>
        <w:t>seventy-five</w:t>
      </w:r>
      <w:r w:rsidR="005136FC">
        <w:rPr>
          <w:rFonts w:ascii="Times New Roman" w:hAnsi="Times New Roman" w:cs="Times New Roman"/>
          <w:sz w:val="24"/>
          <w:szCs w:val="24"/>
        </w:rPr>
        <w:t xml:space="preserve"> columns</w:t>
      </w:r>
      <w:r w:rsidR="005C331B">
        <w:rPr>
          <w:rFonts w:ascii="Times New Roman" w:hAnsi="Times New Roman" w:cs="Times New Roman"/>
          <w:sz w:val="24"/>
          <w:szCs w:val="24"/>
        </w:rPr>
        <w:t xml:space="preserve"> </w:t>
      </w:r>
      <w:r w:rsidR="005C331B">
        <w:rPr>
          <w:rFonts w:ascii="Times New Roman" w:hAnsi="Times New Roman" w:cs="Times New Roman"/>
          <w:sz w:val="24"/>
          <w:szCs w:val="24"/>
        </w:rPr>
        <w:t>in notebook the below task performed for the transformation.</w:t>
      </w:r>
    </w:p>
    <w:p w14:paraId="084029AB" w14:textId="1B3B23E8" w:rsidR="005C331B" w:rsidRPr="00275508" w:rsidRDefault="005C331B" w:rsidP="005C331B">
      <w:pPr>
        <w:pStyle w:val="ListParagraph"/>
        <w:numPr>
          <w:ilvl w:val="0"/>
          <w:numId w:val="2"/>
        </w:numPr>
        <w:rPr>
          <w:rFonts w:ascii="Times New Roman" w:hAnsi="Times New Roman" w:cs="Times New Roman"/>
          <w:b/>
          <w:bCs/>
          <w:sz w:val="24"/>
          <w:szCs w:val="24"/>
        </w:rPr>
      </w:pPr>
      <w:r w:rsidRPr="00275508">
        <w:rPr>
          <w:rFonts w:ascii="Times New Roman" w:hAnsi="Times New Roman" w:cs="Times New Roman"/>
          <w:b/>
          <w:bCs/>
          <w:sz w:val="24"/>
          <w:szCs w:val="24"/>
        </w:rPr>
        <w:t>Import the libraries</w:t>
      </w:r>
    </w:p>
    <w:p w14:paraId="46DD465C" w14:textId="7E4B3677" w:rsidR="005C331B" w:rsidRPr="005C331B" w:rsidRDefault="005C331B" w:rsidP="005C331B">
      <w:pPr>
        <w:rPr>
          <w:rFonts w:ascii="Times New Roman" w:hAnsi="Times New Roman" w:cs="Times New Roman"/>
          <w:sz w:val="24"/>
          <w:szCs w:val="24"/>
        </w:rPr>
      </w:pPr>
      <w:r>
        <w:rPr>
          <w:rFonts w:ascii="Times New Roman" w:hAnsi="Times New Roman" w:cs="Times New Roman"/>
          <w:sz w:val="24"/>
          <w:szCs w:val="24"/>
        </w:rPr>
        <w:t xml:space="preserve">To perform any function in </w:t>
      </w:r>
      <w:proofErr w:type="spellStart"/>
      <w:r>
        <w:rPr>
          <w:rFonts w:ascii="Times New Roman" w:hAnsi="Times New Roman" w:cs="Times New Roman"/>
          <w:sz w:val="24"/>
          <w:szCs w:val="24"/>
        </w:rPr>
        <w:t>Pyspark</w:t>
      </w:r>
      <w:proofErr w:type="spellEnd"/>
      <w:r>
        <w:rPr>
          <w:rFonts w:ascii="Times New Roman" w:hAnsi="Times New Roman" w:cs="Times New Roman"/>
          <w:sz w:val="24"/>
          <w:szCs w:val="24"/>
        </w:rPr>
        <w:t xml:space="preserve"> (Python)</w:t>
      </w:r>
      <w:r w:rsidR="003A2575">
        <w:rPr>
          <w:rFonts w:ascii="Times New Roman" w:hAnsi="Times New Roman" w:cs="Times New Roman"/>
          <w:sz w:val="24"/>
          <w:szCs w:val="24"/>
        </w:rPr>
        <w:t xml:space="preserve"> it requires to import necessary libraries.</w:t>
      </w:r>
    </w:p>
    <w:p w14:paraId="208B48A2" w14:textId="26756AE5" w:rsidR="005C331B" w:rsidRPr="00275508" w:rsidRDefault="005C331B" w:rsidP="005C331B">
      <w:pPr>
        <w:pStyle w:val="ListParagraph"/>
        <w:numPr>
          <w:ilvl w:val="0"/>
          <w:numId w:val="2"/>
        </w:numPr>
        <w:rPr>
          <w:rFonts w:ascii="Times New Roman" w:hAnsi="Times New Roman" w:cs="Times New Roman"/>
          <w:b/>
          <w:bCs/>
          <w:sz w:val="24"/>
          <w:szCs w:val="24"/>
        </w:rPr>
      </w:pPr>
      <w:r w:rsidRPr="00275508">
        <w:rPr>
          <w:rFonts w:ascii="Times New Roman" w:hAnsi="Times New Roman" w:cs="Times New Roman"/>
          <w:b/>
          <w:bCs/>
          <w:sz w:val="24"/>
          <w:szCs w:val="24"/>
        </w:rPr>
        <w:t>Check the number of rows and columns in the data</w:t>
      </w:r>
    </w:p>
    <w:p w14:paraId="019289D1" w14:textId="224ACAC9" w:rsidR="003A2575" w:rsidRPr="003A2575" w:rsidRDefault="003A2575" w:rsidP="003A2575">
      <w:pPr>
        <w:rPr>
          <w:rFonts w:ascii="Times New Roman" w:hAnsi="Times New Roman" w:cs="Times New Roman"/>
          <w:sz w:val="24"/>
          <w:szCs w:val="24"/>
        </w:rPr>
      </w:pPr>
      <w:r>
        <w:rPr>
          <w:rFonts w:ascii="Times New Roman" w:hAnsi="Times New Roman" w:cs="Times New Roman"/>
          <w:sz w:val="24"/>
          <w:szCs w:val="24"/>
        </w:rPr>
        <w:t xml:space="preserve">In result, it displayed that the data has </w:t>
      </w:r>
      <w:r>
        <w:rPr>
          <w:rFonts w:ascii="Times New Roman" w:hAnsi="Times New Roman" w:cs="Times New Roman"/>
          <w:sz w:val="24"/>
          <w:szCs w:val="24"/>
        </w:rPr>
        <w:t>75</w:t>
      </w:r>
      <w:r w:rsidRPr="008C6F39">
        <w:rPr>
          <w:rFonts w:ascii="Times New Roman" w:hAnsi="Times New Roman" w:cs="Times New Roman"/>
          <w:sz w:val="24"/>
          <w:szCs w:val="24"/>
        </w:rPr>
        <w:t xml:space="preserve"> columns and </w:t>
      </w:r>
      <w:r w:rsidRPr="005136FC">
        <w:rPr>
          <w:rFonts w:ascii="Times New Roman" w:hAnsi="Times New Roman" w:cs="Times New Roman"/>
          <w:sz w:val="24"/>
          <w:szCs w:val="24"/>
        </w:rPr>
        <w:t>50567</w:t>
      </w:r>
      <w:r w:rsidRPr="008C6F39">
        <w:rPr>
          <w:rFonts w:ascii="Times New Roman" w:hAnsi="Times New Roman" w:cs="Times New Roman"/>
          <w:sz w:val="24"/>
          <w:szCs w:val="24"/>
        </w:rPr>
        <w:t xml:space="preserve"> rows</w:t>
      </w:r>
      <w:r>
        <w:rPr>
          <w:rFonts w:ascii="Times New Roman" w:hAnsi="Times New Roman" w:cs="Times New Roman"/>
          <w:sz w:val="24"/>
          <w:szCs w:val="24"/>
        </w:rPr>
        <w:t>.</w:t>
      </w:r>
    </w:p>
    <w:p w14:paraId="33E7A1EF" w14:textId="0C437C63" w:rsidR="003A2575" w:rsidRPr="003A2575" w:rsidRDefault="005C331B" w:rsidP="003A2575">
      <w:pPr>
        <w:pStyle w:val="ListParagraph"/>
        <w:numPr>
          <w:ilvl w:val="0"/>
          <w:numId w:val="2"/>
        </w:numPr>
        <w:rPr>
          <w:rFonts w:ascii="Times New Roman" w:hAnsi="Times New Roman" w:cs="Times New Roman"/>
          <w:sz w:val="24"/>
          <w:szCs w:val="24"/>
        </w:rPr>
      </w:pPr>
      <w:r w:rsidRPr="00275508">
        <w:rPr>
          <w:rFonts w:ascii="Times New Roman" w:hAnsi="Times New Roman" w:cs="Times New Roman"/>
          <w:b/>
          <w:bCs/>
          <w:sz w:val="24"/>
          <w:szCs w:val="24"/>
        </w:rPr>
        <w:t>View the top 10 rows of the columns</w:t>
      </w:r>
      <w:r w:rsidR="003A2575">
        <w:rPr>
          <w:rFonts w:ascii="Times New Roman" w:hAnsi="Times New Roman" w:cs="Times New Roman"/>
          <w:sz w:val="24"/>
          <w:szCs w:val="24"/>
        </w:rPr>
        <w:t xml:space="preserve"> to get the information contains in the column.</w:t>
      </w:r>
    </w:p>
    <w:p w14:paraId="11F0769C" w14:textId="4918EB69" w:rsidR="005C331B" w:rsidRPr="00275508" w:rsidRDefault="005C331B" w:rsidP="005C331B">
      <w:pPr>
        <w:pStyle w:val="ListParagraph"/>
        <w:numPr>
          <w:ilvl w:val="0"/>
          <w:numId w:val="2"/>
        </w:numPr>
        <w:rPr>
          <w:rFonts w:ascii="Times New Roman" w:hAnsi="Times New Roman" w:cs="Times New Roman"/>
          <w:b/>
          <w:bCs/>
          <w:sz w:val="24"/>
          <w:szCs w:val="24"/>
        </w:rPr>
      </w:pPr>
      <w:r w:rsidRPr="00275508">
        <w:rPr>
          <w:rFonts w:ascii="Times New Roman" w:hAnsi="Times New Roman" w:cs="Times New Roman"/>
          <w:b/>
          <w:bCs/>
          <w:sz w:val="24"/>
          <w:szCs w:val="24"/>
        </w:rPr>
        <w:t>Drop unnecessary columns which are not required</w:t>
      </w:r>
    </w:p>
    <w:p w14:paraId="5C0BE420" w14:textId="78C0EE3F" w:rsidR="00275508" w:rsidRPr="00275508" w:rsidRDefault="00275508" w:rsidP="00275508">
      <w:pPr>
        <w:rPr>
          <w:rFonts w:ascii="Times New Roman" w:hAnsi="Times New Roman" w:cs="Times New Roman"/>
          <w:sz w:val="24"/>
          <w:szCs w:val="24"/>
        </w:rPr>
      </w:pPr>
      <w:r w:rsidRPr="00275508">
        <w:rPr>
          <w:rFonts w:ascii="Times New Roman" w:hAnsi="Times New Roman" w:cs="Times New Roman"/>
          <w:sz w:val="24"/>
          <w:szCs w:val="24"/>
        </w:rPr>
        <w:t xml:space="preserve">Dropping duplicates from the </w:t>
      </w:r>
      <w:proofErr w:type="spellStart"/>
      <w:r w:rsidRPr="00275508">
        <w:rPr>
          <w:rFonts w:ascii="Times New Roman" w:hAnsi="Times New Roman" w:cs="Times New Roman"/>
          <w:sz w:val="24"/>
          <w:szCs w:val="24"/>
        </w:rPr>
        <w:t>project_uniqueID</w:t>
      </w:r>
      <w:proofErr w:type="spellEnd"/>
      <w:r w:rsidRPr="00275508">
        <w:rPr>
          <w:rFonts w:ascii="Times New Roman" w:hAnsi="Times New Roman" w:cs="Times New Roman"/>
          <w:sz w:val="24"/>
          <w:szCs w:val="24"/>
        </w:rPr>
        <w:t xml:space="preserve"> column if any. </w:t>
      </w:r>
      <w:proofErr w:type="spellStart"/>
      <w:r w:rsidRPr="00275508">
        <w:rPr>
          <w:rFonts w:ascii="Times New Roman" w:hAnsi="Times New Roman" w:cs="Times New Roman"/>
          <w:sz w:val="24"/>
          <w:szCs w:val="24"/>
        </w:rPr>
        <w:t>project_uniqueID</w:t>
      </w:r>
      <w:proofErr w:type="spellEnd"/>
      <w:r w:rsidRPr="00275508">
        <w:rPr>
          <w:rFonts w:ascii="Times New Roman" w:hAnsi="Times New Roman" w:cs="Times New Roman"/>
          <w:sz w:val="24"/>
          <w:szCs w:val="24"/>
        </w:rPr>
        <w:t xml:space="preserve"> column should not have any duplicate in the column so if there is any duplicate in the column it will get drop.</w:t>
      </w:r>
    </w:p>
    <w:p w14:paraId="5102E9FB" w14:textId="79B43A33" w:rsidR="005C331B" w:rsidRPr="00275508" w:rsidRDefault="005C331B" w:rsidP="005C331B">
      <w:pPr>
        <w:pStyle w:val="ListParagraph"/>
        <w:numPr>
          <w:ilvl w:val="0"/>
          <w:numId w:val="2"/>
        </w:numPr>
        <w:rPr>
          <w:rFonts w:ascii="Times New Roman" w:hAnsi="Times New Roman" w:cs="Times New Roman"/>
          <w:sz w:val="24"/>
          <w:szCs w:val="24"/>
        </w:rPr>
      </w:pPr>
      <w:r w:rsidRPr="00275508">
        <w:rPr>
          <w:rFonts w:ascii="Times New Roman" w:hAnsi="Times New Roman" w:cs="Times New Roman"/>
          <w:b/>
          <w:bCs/>
          <w:sz w:val="24"/>
          <w:szCs w:val="24"/>
        </w:rPr>
        <w:t>Print the schema of the columns</w:t>
      </w:r>
    </w:p>
    <w:p w14:paraId="1229A6FF" w14:textId="4851AA2E" w:rsidR="00275508" w:rsidRPr="00275508" w:rsidRDefault="00275508" w:rsidP="00275508">
      <w:pPr>
        <w:rPr>
          <w:rFonts w:ascii="Times New Roman" w:hAnsi="Times New Roman" w:cs="Times New Roman"/>
          <w:sz w:val="24"/>
          <w:szCs w:val="24"/>
        </w:rPr>
      </w:pPr>
      <w:r>
        <w:rPr>
          <w:rFonts w:ascii="Times New Roman" w:hAnsi="Times New Roman" w:cs="Times New Roman"/>
          <w:sz w:val="24"/>
          <w:szCs w:val="24"/>
        </w:rPr>
        <w:t>Print schema</w:t>
      </w:r>
      <w:r w:rsidR="006368AE">
        <w:rPr>
          <w:rFonts w:ascii="Times New Roman" w:hAnsi="Times New Roman" w:cs="Times New Roman"/>
          <w:sz w:val="24"/>
          <w:szCs w:val="24"/>
        </w:rPr>
        <w:t xml:space="preserve"> show the columns nature weather they are in string form or in Integer form.</w:t>
      </w:r>
    </w:p>
    <w:p w14:paraId="47A6D875" w14:textId="744AD781" w:rsidR="006368AE" w:rsidRDefault="005C331B" w:rsidP="006368AE">
      <w:pPr>
        <w:pStyle w:val="ListParagraph"/>
        <w:numPr>
          <w:ilvl w:val="0"/>
          <w:numId w:val="2"/>
        </w:numPr>
        <w:rPr>
          <w:rFonts w:ascii="Times New Roman" w:hAnsi="Times New Roman" w:cs="Times New Roman"/>
          <w:b/>
          <w:bCs/>
          <w:sz w:val="24"/>
          <w:szCs w:val="24"/>
        </w:rPr>
      </w:pPr>
      <w:r w:rsidRPr="00275508">
        <w:rPr>
          <w:rFonts w:ascii="Times New Roman" w:hAnsi="Times New Roman" w:cs="Times New Roman"/>
          <w:b/>
          <w:bCs/>
          <w:sz w:val="24"/>
          <w:szCs w:val="24"/>
        </w:rPr>
        <w:t>Fill the null values of data columns</w:t>
      </w:r>
    </w:p>
    <w:p w14:paraId="763A6EDD" w14:textId="0AA68408" w:rsidR="006368AE" w:rsidRPr="006368AE" w:rsidRDefault="006368AE" w:rsidP="006368AE">
      <w:pPr>
        <w:rPr>
          <w:rFonts w:ascii="Times New Roman" w:hAnsi="Times New Roman" w:cs="Times New Roman"/>
          <w:sz w:val="24"/>
          <w:szCs w:val="24"/>
        </w:rPr>
      </w:pPr>
      <w:r w:rsidRPr="006368AE">
        <w:rPr>
          <w:rFonts w:ascii="Times New Roman" w:hAnsi="Times New Roman" w:cs="Times New Roman"/>
          <w:sz w:val="24"/>
          <w:szCs w:val="24"/>
        </w:rPr>
        <w:t>Fill the null value fill the all columns will if they contain any blanks in the cell.</w:t>
      </w:r>
    </w:p>
    <w:p w14:paraId="1249A4A1" w14:textId="11556DE8" w:rsidR="005C331B" w:rsidRDefault="005C331B" w:rsidP="005C331B">
      <w:pPr>
        <w:pStyle w:val="ListParagraph"/>
        <w:numPr>
          <w:ilvl w:val="0"/>
          <w:numId w:val="2"/>
        </w:numPr>
        <w:rPr>
          <w:rFonts w:ascii="Times New Roman" w:hAnsi="Times New Roman" w:cs="Times New Roman"/>
          <w:b/>
          <w:bCs/>
          <w:sz w:val="24"/>
          <w:szCs w:val="24"/>
        </w:rPr>
      </w:pPr>
      <w:r w:rsidRPr="00275508">
        <w:rPr>
          <w:rFonts w:ascii="Times New Roman" w:hAnsi="Times New Roman" w:cs="Times New Roman"/>
          <w:b/>
          <w:bCs/>
          <w:sz w:val="24"/>
          <w:szCs w:val="24"/>
        </w:rPr>
        <w:t>Rename the columns and give the clearer names.</w:t>
      </w:r>
    </w:p>
    <w:p w14:paraId="15661D80" w14:textId="06F4AA45" w:rsidR="006368AE" w:rsidRPr="006368AE" w:rsidRDefault="006368AE" w:rsidP="006368AE">
      <w:pPr>
        <w:rPr>
          <w:rFonts w:ascii="Times New Roman" w:hAnsi="Times New Roman" w:cs="Times New Roman"/>
          <w:sz w:val="24"/>
          <w:szCs w:val="24"/>
        </w:rPr>
      </w:pPr>
      <w:r w:rsidRPr="006368AE">
        <w:rPr>
          <w:rFonts w:ascii="Times New Roman" w:hAnsi="Times New Roman" w:cs="Times New Roman"/>
          <w:sz w:val="24"/>
          <w:szCs w:val="24"/>
        </w:rPr>
        <w:t>Giving new names to the columns for the better understanding of columns information.</w:t>
      </w:r>
    </w:p>
    <w:p w14:paraId="2E3D803E" w14:textId="794E1C37" w:rsidR="005C331B" w:rsidRDefault="005C331B" w:rsidP="005C331B">
      <w:pPr>
        <w:pStyle w:val="ListParagraph"/>
        <w:numPr>
          <w:ilvl w:val="0"/>
          <w:numId w:val="2"/>
        </w:numPr>
        <w:rPr>
          <w:rFonts w:ascii="Times New Roman" w:hAnsi="Times New Roman" w:cs="Times New Roman"/>
          <w:b/>
          <w:bCs/>
          <w:sz w:val="24"/>
          <w:szCs w:val="24"/>
        </w:rPr>
      </w:pPr>
      <w:r w:rsidRPr="00275508">
        <w:rPr>
          <w:rFonts w:ascii="Times New Roman" w:hAnsi="Times New Roman" w:cs="Times New Roman"/>
          <w:b/>
          <w:bCs/>
          <w:sz w:val="24"/>
          <w:szCs w:val="24"/>
        </w:rPr>
        <w:t>Check and drop Duplicates in the column</w:t>
      </w:r>
    </w:p>
    <w:p w14:paraId="086D9681" w14:textId="7B7BC706" w:rsidR="005C331B" w:rsidRDefault="005C331B" w:rsidP="00275508">
      <w:pPr>
        <w:pStyle w:val="ListParagraph"/>
        <w:numPr>
          <w:ilvl w:val="0"/>
          <w:numId w:val="2"/>
        </w:numPr>
        <w:rPr>
          <w:rFonts w:ascii="Times New Roman" w:hAnsi="Times New Roman" w:cs="Times New Roman"/>
          <w:b/>
          <w:bCs/>
          <w:sz w:val="24"/>
          <w:szCs w:val="24"/>
        </w:rPr>
      </w:pPr>
      <w:r w:rsidRPr="00275508">
        <w:rPr>
          <w:rFonts w:ascii="Times New Roman" w:hAnsi="Times New Roman" w:cs="Times New Roman"/>
          <w:b/>
          <w:bCs/>
          <w:sz w:val="24"/>
          <w:szCs w:val="24"/>
        </w:rPr>
        <w:t>Remove the unnecessary rows from the data</w:t>
      </w:r>
    </w:p>
    <w:p w14:paraId="568F3846" w14:textId="0019084A" w:rsidR="006368AE" w:rsidRPr="006368AE" w:rsidRDefault="006368AE" w:rsidP="006368AE">
      <w:pPr>
        <w:rPr>
          <w:rFonts w:ascii="Times New Roman" w:hAnsi="Times New Roman" w:cs="Times New Roman"/>
          <w:sz w:val="24"/>
          <w:szCs w:val="24"/>
        </w:rPr>
      </w:pPr>
      <w:r w:rsidRPr="006368AE">
        <w:rPr>
          <w:rFonts w:ascii="Times New Roman" w:hAnsi="Times New Roman" w:cs="Times New Roman"/>
          <w:sz w:val="24"/>
          <w:szCs w:val="24"/>
        </w:rPr>
        <w:t xml:space="preserve">Removing all the rows containing fake data. 8888 number in </w:t>
      </w:r>
      <w:proofErr w:type="spellStart"/>
      <w:r w:rsidRPr="006368AE">
        <w:rPr>
          <w:rFonts w:ascii="Times New Roman" w:hAnsi="Times New Roman" w:cs="Times New Roman"/>
          <w:sz w:val="24"/>
          <w:szCs w:val="24"/>
        </w:rPr>
        <w:t>serviceplaced_yr</w:t>
      </w:r>
      <w:proofErr w:type="spellEnd"/>
      <w:r w:rsidRPr="006368AE">
        <w:rPr>
          <w:rFonts w:ascii="Times New Roman" w:hAnsi="Times New Roman" w:cs="Times New Roman"/>
          <w:sz w:val="24"/>
          <w:szCs w:val="24"/>
        </w:rPr>
        <w:t xml:space="preserve"> giving a data of the units which are not confirmed so it is considering as a fake data.</w:t>
      </w:r>
    </w:p>
    <w:p w14:paraId="2F8218CD" w14:textId="09E77F17" w:rsidR="006A4C88" w:rsidRDefault="006368AE">
      <w:pPr>
        <w:rPr>
          <w:rFonts w:ascii="Times New Roman" w:hAnsi="Times New Roman" w:cs="Times New Roman"/>
          <w:sz w:val="24"/>
          <w:szCs w:val="24"/>
        </w:rPr>
      </w:pPr>
      <w:r>
        <w:rPr>
          <w:rFonts w:ascii="Times New Roman" w:hAnsi="Times New Roman" w:cs="Times New Roman"/>
          <w:sz w:val="24"/>
          <w:szCs w:val="24"/>
        </w:rPr>
        <w:t xml:space="preserve">After transformation </w:t>
      </w:r>
      <w:r w:rsidR="007B5BE0">
        <w:rPr>
          <w:rFonts w:ascii="Times New Roman" w:hAnsi="Times New Roman" w:cs="Times New Roman"/>
          <w:sz w:val="24"/>
          <w:szCs w:val="24"/>
        </w:rPr>
        <w:t>visualize the data on the basis on creating some question after analysis of data.</w:t>
      </w:r>
    </w:p>
    <w:p w14:paraId="11035160" w14:textId="1E9C9C70" w:rsidR="007B5BE0" w:rsidRPr="007B5BE0" w:rsidRDefault="007B5BE0">
      <w:pPr>
        <w:rPr>
          <w:rFonts w:ascii="Times New Roman" w:hAnsi="Times New Roman" w:cs="Times New Roman"/>
          <w:b/>
          <w:bCs/>
          <w:sz w:val="24"/>
          <w:szCs w:val="24"/>
        </w:rPr>
      </w:pPr>
      <w:r w:rsidRPr="007B5BE0">
        <w:rPr>
          <w:rFonts w:ascii="Times New Roman" w:hAnsi="Times New Roman" w:cs="Times New Roman"/>
          <w:b/>
          <w:bCs/>
          <w:sz w:val="24"/>
          <w:szCs w:val="24"/>
        </w:rPr>
        <w:t>Visualization of data</w:t>
      </w:r>
    </w:p>
    <w:p w14:paraId="66295EBA" w14:textId="2C603007" w:rsidR="00BE1255" w:rsidRPr="007B5BE0" w:rsidRDefault="007B5BE0" w:rsidP="00BE1255">
      <w:pPr>
        <w:rPr>
          <w:rFonts w:ascii="Times New Roman" w:hAnsi="Times New Roman" w:cs="Times New Roman"/>
          <w:b/>
          <w:bCs/>
          <w:sz w:val="24"/>
          <w:szCs w:val="24"/>
        </w:rPr>
      </w:pPr>
      <w:r w:rsidRPr="00BE1255">
        <w:rPr>
          <w:rFonts w:ascii="Times New Roman" w:hAnsi="Times New Roman" w:cs="Times New Roman"/>
          <w:b/>
          <w:bCs/>
          <w:sz w:val="24"/>
          <w:szCs w:val="24"/>
        </w:rPr>
        <w:lastRenderedPageBreak/>
        <w:t xml:space="preserve">Question -1 </w:t>
      </w:r>
      <w:r w:rsidR="00BE1255" w:rsidRPr="007B5BE0">
        <w:rPr>
          <w:rFonts w:ascii="Times New Roman" w:hAnsi="Times New Roman" w:cs="Times New Roman"/>
          <w:b/>
          <w:bCs/>
          <w:sz w:val="24"/>
          <w:szCs w:val="24"/>
        </w:rPr>
        <w:t>Find the average number of 2</w:t>
      </w:r>
      <w:r w:rsidR="00BE1255">
        <w:rPr>
          <w:rFonts w:ascii="Times New Roman" w:hAnsi="Times New Roman" w:cs="Times New Roman"/>
          <w:b/>
          <w:bCs/>
          <w:sz w:val="24"/>
          <w:szCs w:val="24"/>
        </w:rPr>
        <w:t>-</w:t>
      </w:r>
      <w:r w:rsidR="00BE1255" w:rsidRPr="007B5BE0">
        <w:rPr>
          <w:rFonts w:ascii="Times New Roman" w:hAnsi="Times New Roman" w:cs="Times New Roman"/>
          <w:b/>
          <w:bCs/>
          <w:sz w:val="24"/>
          <w:szCs w:val="24"/>
        </w:rPr>
        <w:t>bedrooms units placed in all years</w:t>
      </w:r>
      <w:r w:rsidR="00BE1255">
        <w:rPr>
          <w:rFonts w:ascii="Times New Roman" w:hAnsi="Times New Roman" w:cs="Times New Roman"/>
          <w:b/>
          <w:bCs/>
          <w:sz w:val="24"/>
          <w:szCs w:val="24"/>
        </w:rPr>
        <w:t>?</w:t>
      </w:r>
    </w:p>
    <w:p w14:paraId="3ADF44F8" w14:textId="5C23F25D" w:rsidR="007B5BE0" w:rsidRDefault="007B5BE0" w:rsidP="00BE1255">
      <w:pPr>
        <w:rPr>
          <w:rFonts w:ascii="Times New Roman" w:hAnsi="Times New Roman" w:cs="Times New Roman"/>
          <w:sz w:val="24"/>
          <w:szCs w:val="24"/>
        </w:rPr>
      </w:pPr>
      <w:r w:rsidRPr="00122F95">
        <w:rPr>
          <w:rFonts w:ascii="Times New Roman" w:hAnsi="Times New Roman" w:cs="Times New Roman"/>
          <w:sz w:val="24"/>
          <w:szCs w:val="24"/>
        </w:rPr>
        <w:t>Grouped the service placed year with the average of two bedrooms units to check minimum and maximum numbers of units placed in which year. Used the line graph and customized the plot to show the graph. In result, found that that average number of the 4-bedroom units. It can be seen that the minimum number of units placed in year 2022 and the highest number of the units placed in year 2004.</w:t>
      </w:r>
    </w:p>
    <w:p w14:paraId="4F15CAC7" w14:textId="39C2F058" w:rsidR="00BE1255" w:rsidRDefault="007B5BE0" w:rsidP="00BE1255">
      <w:pPr>
        <w:rPr>
          <w:rFonts w:ascii="Times New Roman" w:hAnsi="Times New Roman" w:cs="Times New Roman"/>
          <w:b/>
          <w:bCs/>
          <w:sz w:val="24"/>
          <w:szCs w:val="24"/>
        </w:rPr>
      </w:pPr>
      <w:r w:rsidRPr="00BE1255">
        <w:rPr>
          <w:rFonts w:ascii="Times New Roman" w:hAnsi="Times New Roman" w:cs="Times New Roman"/>
          <w:b/>
          <w:bCs/>
          <w:sz w:val="24"/>
          <w:szCs w:val="24"/>
        </w:rPr>
        <w:t xml:space="preserve">Question-2. </w:t>
      </w:r>
      <w:r w:rsidR="00BE1255" w:rsidRPr="007B5BE0">
        <w:rPr>
          <w:rFonts w:ascii="Times New Roman" w:hAnsi="Times New Roman" w:cs="Times New Roman"/>
          <w:b/>
          <w:bCs/>
          <w:sz w:val="24"/>
          <w:szCs w:val="24"/>
        </w:rPr>
        <w:t xml:space="preserve">Find the average number of </w:t>
      </w:r>
      <w:r w:rsidR="00BE1255">
        <w:rPr>
          <w:rFonts w:ascii="Times New Roman" w:hAnsi="Times New Roman" w:cs="Times New Roman"/>
          <w:b/>
          <w:bCs/>
          <w:sz w:val="24"/>
          <w:szCs w:val="24"/>
        </w:rPr>
        <w:t>4-</w:t>
      </w:r>
      <w:r w:rsidR="00BE1255" w:rsidRPr="007B5BE0">
        <w:rPr>
          <w:rFonts w:ascii="Times New Roman" w:hAnsi="Times New Roman" w:cs="Times New Roman"/>
          <w:b/>
          <w:bCs/>
          <w:sz w:val="24"/>
          <w:szCs w:val="24"/>
        </w:rPr>
        <w:t>bedrooms units placed in all years</w:t>
      </w:r>
      <w:r w:rsidR="00BE1255">
        <w:rPr>
          <w:rFonts w:ascii="Times New Roman" w:hAnsi="Times New Roman" w:cs="Times New Roman"/>
          <w:b/>
          <w:bCs/>
          <w:sz w:val="24"/>
          <w:szCs w:val="24"/>
        </w:rPr>
        <w:t>?</w:t>
      </w:r>
    </w:p>
    <w:p w14:paraId="71C4D739" w14:textId="1DB2F33E" w:rsidR="00BE1255" w:rsidRDefault="00BE1255" w:rsidP="00BE1255">
      <w:pPr>
        <w:rPr>
          <w:rFonts w:ascii="Times New Roman" w:hAnsi="Times New Roman" w:cs="Times New Roman"/>
          <w:sz w:val="24"/>
          <w:szCs w:val="24"/>
        </w:rPr>
      </w:pPr>
      <w:r w:rsidRPr="00BE1255">
        <w:rPr>
          <w:rFonts w:ascii="Times New Roman" w:hAnsi="Times New Roman" w:cs="Times New Roman"/>
          <w:sz w:val="24"/>
          <w:szCs w:val="24"/>
        </w:rPr>
        <w:t>The bar graph shows that average number of the 4-bedroom units. It can be seen that the minimum number of units placed in year 2022 and the highest number of the units placed in year 2004</w:t>
      </w:r>
    </w:p>
    <w:p w14:paraId="40E05D0F" w14:textId="055D5900" w:rsidR="007B5BE0" w:rsidRDefault="00BE1255" w:rsidP="00BE1255">
      <w:pPr>
        <w:rPr>
          <w:rFonts w:ascii="Times New Roman" w:hAnsi="Times New Roman" w:cs="Times New Roman"/>
          <w:b/>
          <w:bCs/>
          <w:sz w:val="24"/>
          <w:szCs w:val="24"/>
        </w:rPr>
      </w:pPr>
      <w:r w:rsidRPr="00BE1255">
        <w:rPr>
          <w:rFonts w:ascii="Times New Roman" w:hAnsi="Times New Roman" w:cs="Times New Roman"/>
          <w:b/>
          <w:bCs/>
          <w:sz w:val="24"/>
          <w:szCs w:val="24"/>
        </w:rPr>
        <w:t xml:space="preserve">Question-3. </w:t>
      </w:r>
      <w:r w:rsidRPr="00BE1255">
        <w:rPr>
          <w:rFonts w:ascii="Times New Roman" w:hAnsi="Times New Roman" w:cs="Times New Roman"/>
          <w:b/>
          <w:bCs/>
          <w:sz w:val="24"/>
          <w:szCs w:val="24"/>
        </w:rPr>
        <w:t xml:space="preserve"> Find the types of the 2</w:t>
      </w:r>
      <w:r w:rsidRPr="00BE1255">
        <w:rPr>
          <w:rFonts w:ascii="Times New Roman" w:hAnsi="Times New Roman" w:cs="Times New Roman"/>
          <w:b/>
          <w:bCs/>
          <w:sz w:val="24"/>
          <w:szCs w:val="24"/>
        </w:rPr>
        <w:t>-</w:t>
      </w:r>
      <w:r w:rsidRPr="00BE1255">
        <w:rPr>
          <w:rFonts w:ascii="Times New Roman" w:hAnsi="Times New Roman" w:cs="Times New Roman"/>
          <w:b/>
          <w:bCs/>
          <w:sz w:val="24"/>
          <w:szCs w:val="24"/>
        </w:rPr>
        <w:t>bedroom units.</w:t>
      </w:r>
      <w:r>
        <w:rPr>
          <w:rFonts w:ascii="Times New Roman" w:hAnsi="Times New Roman" w:cs="Times New Roman"/>
          <w:b/>
          <w:bCs/>
          <w:sz w:val="24"/>
          <w:szCs w:val="24"/>
        </w:rPr>
        <w:t>?</w:t>
      </w:r>
    </w:p>
    <w:p w14:paraId="692C13CA" w14:textId="757A4B0E" w:rsidR="00BE1255" w:rsidRDefault="00BE1255" w:rsidP="00BE1255">
      <w:pPr>
        <w:rPr>
          <w:rFonts w:ascii="Times New Roman" w:hAnsi="Times New Roman" w:cs="Times New Roman"/>
          <w:sz w:val="24"/>
          <w:szCs w:val="24"/>
        </w:rPr>
      </w:pPr>
      <w:r w:rsidRPr="00BE1255">
        <w:rPr>
          <w:rFonts w:ascii="Times New Roman" w:hAnsi="Times New Roman" w:cs="Times New Roman"/>
          <w:sz w:val="24"/>
          <w:szCs w:val="24"/>
        </w:rPr>
        <w:t xml:space="preserve">The above Pie chart illustrates the percentage of the types of </w:t>
      </w:r>
      <w:proofErr w:type="gramStart"/>
      <w:r w:rsidRPr="00BE1255">
        <w:rPr>
          <w:rFonts w:ascii="Times New Roman" w:hAnsi="Times New Roman" w:cs="Times New Roman"/>
          <w:sz w:val="24"/>
          <w:szCs w:val="24"/>
        </w:rPr>
        <w:t>2 bedroom</w:t>
      </w:r>
      <w:proofErr w:type="gramEnd"/>
      <w:r w:rsidRPr="00BE1255">
        <w:rPr>
          <w:rFonts w:ascii="Times New Roman" w:hAnsi="Times New Roman" w:cs="Times New Roman"/>
          <w:sz w:val="24"/>
          <w:szCs w:val="24"/>
        </w:rPr>
        <w:t xml:space="preserve"> units, it can be seen that the maximum fifty eight percent units are of new construction units, Acquisition and rehab types of units has thirty three percent whereas twenty eight percent of units are both new and rehab types of units. Lastly, there are six percent of </w:t>
      </w:r>
      <w:proofErr w:type="gramStart"/>
      <w:r w:rsidRPr="00BE1255">
        <w:rPr>
          <w:rFonts w:ascii="Times New Roman" w:hAnsi="Times New Roman" w:cs="Times New Roman"/>
          <w:sz w:val="24"/>
          <w:szCs w:val="24"/>
        </w:rPr>
        <w:t>2 bedroom</w:t>
      </w:r>
      <w:proofErr w:type="gramEnd"/>
      <w:r w:rsidRPr="00BE1255">
        <w:rPr>
          <w:rFonts w:ascii="Times New Roman" w:hAnsi="Times New Roman" w:cs="Times New Roman"/>
          <w:sz w:val="24"/>
          <w:szCs w:val="24"/>
        </w:rPr>
        <w:t xml:space="preserve"> units which are not defined in the data.</w:t>
      </w:r>
    </w:p>
    <w:p w14:paraId="6F9E567D" w14:textId="2868E3BC" w:rsidR="00BE1255" w:rsidRDefault="00BE1255">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163FD077" w14:textId="5BA0A83A" w:rsidR="004B31A4" w:rsidRPr="00713F7A" w:rsidRDefault="005F07BB" w:rsidP="00A4788B">
      <w:pPr>
        <w:pStyle w:val="Heading1"/>
        <w:rPr>
          <w:rFonts w:ascii="Times New Roman" w:hAnsi="Times New Roman" w:cs="Times New Roman"/>
          <w:b/>
          <w:bCs/>
        </w:rPr>
      </w:pPr>
      <w:bookmarkStart w:id="3" w:name="_Toc102499853"/>
      <w:r w:rsidRPr="00713F7A">
        <w:rPr>
          <w:rFonts w:ascii="Times New Roman" w:hAnsi="Times New Roman" w:cs="Times New Roman"/>
          <w:b/>
          <w:bCs/>
        </w:rPr>
        <w:lastRenderedPageBreak/>
        <w:t>2</w:t>
      </w:r>
      <w:r w:rsidR="00A4788B" w:rsidRPr="00713F7A">
        <w:rPr>
          <w:rFonts w:ascii="Times New Roman" w:hAnsi="Times New Roman" w:cs="Times New Roman"/>
          <w:b/>
          <w:bCs/>
        </w:rPr>
        <w:t>.</w:t>
      </w:r>
      <w:r w:rsidRPr="00713F7A">
        <w:rPr>
          <w:rFonts w:ascii="Times New Roman" w:hAnsi="Times New Roman" w:cs="Times New Roman"/>
          <w:b/>
          <w:bCs/>
        </w:rPr>
        <w:t xml:space="preserve"> Platform</w:t>
      </w:r>
      <w:r w:rsidR="00A4788B" w:rsidRPr="00713F7A">
        <w:rPr>
          <w:rFonts w:ascii="Times New Roman" w:hAnsi="Times New Roman" w:cs="Times New Roman"/>
          <w:b/>
          <w:bCs/>
        </w:rPr>
        <w:t>s</w:t>
      </w:r>
      <w:bookmarkEnd w:id="3"/>
    </w:p>
    <w:p w14:paraId="07238642" w14:textId="77777777" w:rsidR="00D81576" w:rsidRDefault="00D81576" w:rsidP="00D81576"/>
    <w:p w14:paraId="559A657E" w14:textId="24041A13" w:rsidR="009A3324" w:rsidRDefault="00917CCE" w:rsidP="00D81576">
      <w:pPr>
        <w:rPr>
          <w:rFonts w:ascii="Times New Roman" w:eastAsiaTheme="majorEastAsia" w:hAnsi="Times New Roman" w:cs="Times New Roman"/>
          <w:b/>
          <w:bCs/>
          <w:color w:val="2F5496" w:themeColor="accent1" w:themeShade="BF"/>
          <w:sz w:val="26"/>
          <w:szCs w:val="26"/>
        </w:rPr>
      </w:pPr>
      <w:r w:rsidRPr="00A15F2A">
        <w:rPr>
          <w:rFonts w:ascii="Times New Roman" w:eastAsiaTheme="majorEastAsia" w:hAnsi="Times New Roman" w:cs="Times New Roman"/>
          <w:b/>
          <w:bCs/>
          <w:color w:val="2F5496" w:themeColor="accent1" w:themeShade="BF"/>
          <w:sz w:val="26"/>
          <w:szCs w:val="26"/>
        </w:rPr>
        <w:t>Pipeline Design</w:t>
      </w:r>
    </w:p>
    <w:p w14:paraId="4C6901F9" w14:textId="77777777" w:rsidR="008E20BB" w:rsidRDefault="008E20BB" w:rsidP="00D81576">
      <w:pPr>
        <w:rPr>
          <w:rFonts w:ascii="Times New Roman" w:eastAsiaTheme="majorEastAsia" w:hAnsi="Times New Roman" w:cs="Times New Roman"/>
          <w:b/>
          <w:bCs/>
          <w:color w:val="2F5496" w:themeColor="accent1" w:themeShade="BF"/>
          <w:sz w:val="26"/>
          <w:szCs w:val="26"/>
        </w:rPr>
      </w:pPr>
    </w:p>
    <w:p w14:paraId="3A52D5AA" w14:textId="7E7FF203" w:rsidR="007241C9" w:rsidRDefault="005766CA" w:rsidP="008E20BB">
      <w:r>
        <w:rPr>
          <w:noProof/>
        </w:rPr>
        <w:drawing>
          <wp:inline distT="0" distB="0" distL="0" distR="0" wp14:anchorId="0D7456DA" wp14:editId="2054C14B">
            <wp:extent cx="5974080" cy="40614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88667" cy="4071377"/>
                    </a:xfrm>
                    <a:prstGeom prst="rect">
                      <a:avLst/>
                    </a:prstGeom>
                  </pic:spPr>
                </pic:pic>
              </a:graphicData>
            </a:graphic>
          </wp:inline>
        </w:drawing>
      </w:r>
    </w:p>
    <w:p w14:paraId="52806D2C" w14:textId="32D6088A" w:rsidR="003C7A7E" w:rsidRDefault="007241C9" w:rsidP="007241C9">
      <w:pPr>
        <w:pStyle w:val="Caption"/>
        <w:jc w:val="center"/>
        <w:rPr>
          <w:rFonts w:ascii="Times New Roman" w:hAnsi="Times New Roman" w:cs="Times New Roman"/>
          <w:b/>
          <w:bCs/>
        </w:rPr>
      </w:pPr>
      <w:bookmarkStart w:id="4" w:name="_Toc102499881"/>
      <w:r>
        <w:t xml:space="preserve">Figure </w:t>
      </w:r>
      <w:r>
        <w:fldChar w:fldCharType="begin"/>
      </w:r>
      <w:r>
        <w:instrText xml:space="preserve"> SEQ Figure \* ARABIC </w:instrText>
      </w:r>
      <w:r>
        <w:fldChar w:fldCharType="separate"/>
      </w:r>
      <w:r>
        <w:rPr>
          <w:noProof/>
        </w:rPr>
        <w:t>1</w:t>
      </w:r>
      <w:r>
        <w:fldChar w:fldCharType="end"/>
      </w:r>
      <w:r>
        <w:t xml:space="preserve"> Designed Data Pipeline</w:t>
      </w:r>
      <w:bookmarkEnd w:id="4"/>
    </w:p>
    <w:p w14:paraId="4128519B" w14:textId="77777777" w:rsidR="003C7A7E" w:rsidRDefault="003C7A7E" w:rsidP="008E20BB"/>
    <w:p w14:paraId="7579267A" w14:textId="350FC7FD" w:rsidR="009449CF" w:rsidRPr="009449CF" w:rsidRDefault="009449CF" w:rsidP="009449CF">
      <w:pPr>
        <w:pStyle w:val="Heading2"/>
        <w:rPr>
          <w:rFonts w:ascii="Times New Roman" w:hAnsi="Times New Roman" w:cs="Times New Roman"/>
          <w:b/>
          <w:bCs/>
        </w:rPr>
      </w:pPr>
      <w:bookmarkStart w:id="5" w:name="_Toc102499854"/>
      <w:r w:rsidRPr="009449CF">
        <w:rPr>
          <w:rFonts w:ascii="Times New Roman" w:hAnsi="Times New Roman" w:cs="Times New Roman"/>
          <w:b/>
          <w:bCs/>
        </w:rPr>
        <w:t>2.1 Key components</w:t>
      </w:r>
      <w:bookmarkEnd w:id="5"/>
    </w:p>
    <w:p w14:paraId="41D883AC" w14:textId="77777777" w:rsidR="00821046" w:rsidRDefault="00821046" w:rsidP="009D5B51">
      <w:pPr>
        <w:spacing w:after="160" w:line="259" w:lineRule="auto"/>
        <w:rPr>
          <w:rFonts w:ascii="Times New Roman" w:hAnsi="Times New Roman" w:cs="Times New Roman"/>
        </w:rPr>
      </w:pPr>
    </w:p>
    <w:p w14:paraId="7CD8A0CE" w14:textId="4443298C" w:rsidR="009449CF" w:rsidRPr="008E20BB" w:rsidRDefault="009D5B51" w:rsidP="008E20BB">
      <w:pPr>
        <w:rPr>
          <w:rFonts w:ascii="Times New Roman" w:eastAsiaTheme="majorEastAsia" w:hAnsi="Times New Roman" w:cs="Times New Roman"/>
          <w:b/>
          <w:bCs/>
          <w:color w:val="1F3763" w:themeColor="accent1" w:themeShade="7F"/>
          <w:sz w:val="24"/>
          <w:szCs w:val="24"/>
        </w:rPr>
      </w:pPr>
      <w:r w:rsidRPr="008E20BB">
        <w:rPr>
          <w:rFonts w:ascii="Times New Roman" w:eastAsiaTheme="majorEastAsia" w:hAnsi="Times New Roman" w:cs="Times New Roman"/>
          <w:b/>
          <w:bCs/>
          <w:color w:val="1F3763" w:themeColor="accent1" w:themeShade="7F"/>
          <w:sz w:val="24"/>
          <w:szCs w:val="24"/>
        </w:rPr>
        <w:t xml:space="preserve">2.1.1 </w:t>
      </w:r>
      <w:r w:rsidR="0052689E" w:rsidRPr="008E20BB">
        <w:rPr>
          <w:rFonts w:ascii="Times New Roman" w:eastAsiaTheme="majorEastAsia" w:hAnsi="Times New Roman" w:cs="Times New Roman"/>
          <w:b/>
          <w:bCs/>
          <w:color w:val="1F3763" w:themeColor="accent1" w:themeShade="7F"/>
          <w:sz w:val="24"/>
          <w:szCs w:val="24"/>
        </w:rPr>
        <w:t>Ingest</w:t>
      </w:r>
    </w:p>
    <w:p w14:paraId="43B4E7B6" w14:textId="563CA4A1" w:rsidR="00F66D83" w:rsidRDefault="00F66D83" w:rsidP="00F66D83">
      <w:pPr>
        <w:rPr>
          <w:rFonts w:ascii="Times New Roman" w:hAnsi="Times New Roman" w:cs="Times New Roman"/>
          <w:sz w:val="24"/>
          <w:szCs w:val="24"/>
        </w:rPr>
      </w:pPr>
      <w:r>
        <w:rPr>
          <w:rFonts w:ascii="Times New Roman" w:hAnsi="Times New Roman" w:cs="Times New Roman"/>
          <w:sz w:val="24"/>
          <w:szCs w:val="24"/>
        </w:rPr>
        <w:t xml:space="preserve">LIHTC data csv file stored in local system and used uploaded on the </w:t>
      </w:r>
      <w:r>
        <w:rPr>
          <w:rFonts w:ascii="Times New Roman" w:hAnsi="Times New Roman" w:cs="Times New Roman"/>
          <w:sz w:val="24"/>
          <w:szCs w:val="24"/>
        </w:rPr>
        <w:t>D</w:t>
      </w:r>
      <w:r>
        <w:rPr>
          <w:rFonts w:ascii="Times New Roman" w:hAnsi="Times New Roman" w:cs="Times New Roman"/>
          <w:sz w:val="24"/>
          <w:szCs w:val="24"/>
        </w:rPr>
        <w:t>atabricks cloud.</w:t>
      </w:r>
      <w:r>
        <w:rPr>
          <w:rFonts w:ascii="Times New Roman" w:hAnsi="Times New Roman" w:cs="Times New Roman"/>
          <w:sz w:val="24"/>
          <w:szCs w:val="24"/>
        </w:rPr>
        <w:t xml:space="preserve"> Used </w:t>
      </w:r>
      <w:r w:rsidRPr="004A3101">
        <w:rPr>
          <w:rFonts w:ascii="Times New Roman" w:hAnsi="Times New Roman" w:cs="Times New Roman"/>
          <w:sz w:val="24"/>
          <w:szCs w:val="24"/>
        </w:rPr>
        <w:t>Databricks Cloud service</w:t>
      </w:r>
      <w:r>
        <w:rPr>
          <w:rFonts w:ascii="Times New Roman" w:hAnsi="Times New Roman" w:cs="Times New Roman"/>
          <w:sz w:val="24"/>
          <w:szCs w:val="24"/>
        </w:rPr>
        <w:t xml:space="preserve"> platform link</w:t>
      </w:r>
      <w:r w:rsidRPr="004A3101">
        <w:rPr>
          <w:rFonts w:ascii="Times New Roman" w:hAnsi="Times New Roman" w:cs="Times New Roman"/>
          <w:sz w:val="24"/>
          <w:szCs w:val="24"/>
        </w:rPr>
        <w:t xml:space="preserve"> [ </w:t>
      </w:r>
      <w:hyperlink r:id="rId10" w:history="1">
        <w:r w:rsidRPr="004A3101">
          <w:rPr>
            <w:sz w:val="24"/>
            <w:szCs w:val="24"/>
          </w:rPr>
          <w:t>https://community.cloud.databricks.com/</w:t>
        </w:r>
      </w:hyperlink>
      <w:r w:rsidRPr="004A3101">
        <w:rPr>
          <w:rFonts w:ascii="Times New Roman" w:hAnsi="Times New Roman" w:cs="Times New Roman"/>
          <w:sz w:val="24"/>
          <w:szCs w:val="24"/>
        </w:rPr>
        <w:t>]</w:t>
      </w:r>
      <w:r>
        <w:rPr>
          <w:rFonts w:ascii="Times New Roman" w:hAnsi="Times New Roman" w:cs="Times New Roman"/>
          <w:sz w:val="24"/>
          <w:szCs w:val="24"/>
        </w:rPr>
        <w:t xml:space="preserve"> to </w:t>
      </w:r>
      <w:r w:rsidRPr="004A3101">
        <w:rPr>
          <w:rFonts w:ascii="Times New Roman" w:hAnsi="Times New Roman" w:cs="Times New Roman"/>
          <w:sz w:val="24"/>
          <w:szCs w:val="24"/>
        </w:rPr>
        <w:t xml:space="preserve">upload </w:t>
      </w:r>
      <w:r>
        <w:rPr>
          <w:rFonts w:ascii="Times New Roman" w:hAnsi="Times New Roman" w:cs="Times New Roman"/>
          <w:sz w:val="24"/>
          <w:szCs w:val="24"/>
        </w:rPr>
        <w:t>the file</w:t>
      </w:r>
      <w:r w:rsidRPr="004A3101">
        <w:rPr>
          <w:rFonts w:ascii="Times New Roman" w:hAnsi="Times New Roman" w:cs="Times New Roman"/>
          <w:sz w:val="24"/>
          <w:szCs w:val="24"/>
        </w:rPr>
        <w:t xml:space="preserve">. Created notebook, given the name to the notebook and select the python language (it is also a default language) and create </w:t>
      </w:r>
      <w:r>
        <w:rPr>
          <w:rFonts w:ascii="Times New Roman" w:hAnsi="Times New Roman" w:cs="Times New Roman"/>
          <w:sz w:val="24"/>
          <w:szCs w:val="24"/>
        </w:rPr>
        <w:t xml:space="preserve">the </w:t>
      </w:r>
      <w:r w:rsidRPr="004A3101">
        <w:rPr>
          <w:rFonts w:ascii="Times New Roman" w:hAnsi="Times New Roman" w:cs="Times New Roman"/>
          <w:sz w:val="24"/>
          <w:szCs w:val="24"/>
        </w:rPr>
        <w:t xml:space="preserve">cluster. </w:t>
      </w:r>
    </w:p>
    <w:p w14:paraId="4AA636B4" w14:textId="77777777" w:rsidR="0052689E" w:rsidRPr="001337BF" w:rsidRDefault="0052689E" w:rsidP="001337BF"/>
    <w:p w14:paraId="68AE821D" w14:textId="58122918" w:rsidR="009A3324" w:rsidRDefault="009A3324" w:rsidP="009A3324">
      <w:pPr>
        <w:spacing w:after="160" w:line="259" w:lineRule="auto"/>
        <w:rPr>
          <w:rFonts w:ascii="Times New Roman" w:eastAsiaTheme="majorEastAsia" w:hAnsi="Times New Roman" w:cs="Times New Roman"/>
          <w:b/>
          <w:bCs/>
          <w:color w:val="1F3763" w:themeColor="accent1" w:themeShade="7F"/>
          <w:sz w:val="24"/>
          <w:szCs w:val="24"/>
        </w:rPr>
      </w:pPr>
      <w:r w:rsidRPr="009A3324">
        <w:rPr>
          <w:rFonts w:ascii="Times New Roman" w:eastAsiaTheme="majorEastAsia" w:hAnsi="Times New Roman" w:cs="Times New Roman"/>
          <w:b/>
          <w:bCs/>
          <w:color w:val="1F3763" w:themeColor="accent1" w:themeShade="7F"/>
          <w:sz w:val="24"/>
          <w:szCs w:val="24"/>
        </w:rPr>
        <w:t>2.1.2</w:t>
      </w:r>
      <w:r w:rsidR="00813DAF">
        <w:rPr>
          <w:rFonts w:ascii="Times New Roman" w:eastAsiaTheme="majorEastAsia" w:hAnsi="Times New Roman" w:cs="Times New Roman"/>
          <w:b/>
          <w:bCs/>
          <w:color w:val="1F3763" w:themeColor="accent1" w:themeShade="7F"/>
          <w:sz w:val="24"/>
          <w:szCs w:val="24"/>
        </w:rPr>
        <w:t xml:space="preserve"> </w:t>
      </w:r>
      <w:r w:rsidR="00F66D83">
        <w:rPr>
          <w:rFonts w:ascii="Times New Roman" w:eastAsiaTheme="majorEastAsia" w:hAnsi="Times New Roman" w:cs="Times New Roman"/>
          <w:b/>
          <w:bCs/>
          <w:color w:val="1F3763" w:themeColor="accent1" w:themeShade="7F"/>
          <w:sz w:val="24"/>
          <w:szCs w:val="24"/>
        </w:rPr>
        <w:t>Storage</w:t>
      </w:r>
    </w:p>
    <w:p w14:paraId="0982D89D" w14:textId="3510A4A8" w:rsidR="00F66D83" w:rsidRDefault="00F66D83" w:rsidP="00F66D83">
      <w:pPr>
        <w:rPr>
          <w:rFonts w:ascii="Times New Roman" w:hAnsi="Times New Roman" w:cs="Times New Roman"/>
          <w:sz w:val="24"/>
          <w:szCs w:val="24"/>
        </w:rPr>
      </w:pPr>
      <w:r w:rsidRPr="00917D65">
        <w:rPr>
          <w:rFonts w:ascii="Times New Roman" w:hAnsi="Times New Roman" w:cs="Times New Roman"/>
          <w:sz w:val="24"/>
          <w:szCs w:val="24"/>
        </w:rPr>
        <w:lastRenderedPageBreak/>
        <w:t>There are some common types of storages provide by the Google cloud service such as file storage, object storage, archive storage, block storage, and other types for various purposes. Google Cloud storage, where the data is stored called “bucket.</w:t>
      </w:r>
    </w:p>
    <w:p w14:paraId="6B8E741D" w14:textId="6675A285" w:rsidR="00F66D83" w:rsidRDefault="00F66D83" w:rsidP="00F66D83">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DBFS is the default storage location in DBFS.</w:t>
      </w:r>
      <w:r w:rsidRPr="00AB6EF8">
        <w:rPr>
          <w:rFonts w:ascii="Times New Roman" w:hAnsi="Times New Roman" w:cs="Times New Roman"/>
          <w:sz w:val="24"/>
          <w:szCs w:val="24"/>
        </w:rPr>
        <w:t xml:space="preserve"> </w:t>
      </w:r>
      <w:r w:rsidRPr="00960B5F">
        <w:rPr>
          <w:rFonts w:ascii="Times New Roman" w:hAnsi="Times New Roman" w:cs="Times New Roman"/>
          <w:sz w:val="24"/>
          <w:szCs w:val="24"/>
        </w:rPr>
        <w:t>Databricks</w:t>
      </w:r>
      <w:r>
        <w:rPr>
          <w:rFonts w:ascii="Times New Roman" w:hAnsi="Times New Roman" w:cs="Times New Roman"/>
          <w:sz w:val="24"/>
          <w:szCs w:val="24"/>
        </w:rPr>
        <w:t xml:space="preserve"> use the </w:t>
      </w:r>
      <w:r w:rsidRPr="00C43BD9">
        <w:rPr>
          <w:rFonts w:ascii="Times New Roman" w:hAnsi="Times New Roman" w:cs="Times New Roman"/>
          <w:sz w:val="24"/>
          <w:szCs w:val="24"/>
        </w:rPr>
        <w:t xml:space="preserve">DBFS is the Databricks File System. It provides a simple </w:t>
      </w:r>
      <w:r>
        <w:rPr>
          <w:rFonts w:ascii="Times New Roman" w:hAnsi="Times New Roman" w:cs="Times New Roman"/>
          <w:sz w:val="24"/>
          <w:szCs w:val="24"/>
        </w:rPr>
        <w:t>storage</w:t>
      </w:r>
      <w:r w:rsidRPr="00C43BD9">
        <w:rPr>
          <w:rFonts w:ascii="Times New Roman" w:hAnsi="Times New Roman" w:cs="Times New Roman"/>
          <w:sz w:val="24"/>
          <w:szCs w:val="24"/>
        </w:rPr>
        <w:t xml:space="preserve"> to </w:t>
      </w:r>
      <w:r>
        <w:rPr>
          <w:rFonts w:ascii="Times New Roman" w:hAnsi="Times New Roman" w:cs="Times New Roman"/>
          <w:sz w:val="24"/>
          <w:szCs w:val="24"/>
        </w:rPr>
        <w:t>store</w:t>
      </w:r>
      <w:r w:rsidRPr="00C43BD9">
        <w:rPr>
          <w:rFonts w:ascii="Times New Roman" w:hAnsi="Times New Roman" w:cs="Times New Roman"/>
          <w:sz w:val="24"/>
          <w:szCs w:val="24"/>
        </w:rPr>
        <w:t xml:space="preserve"> data in Databricks.</w:t>
      </w:r>
      <w:r>
        <w:rPr>
          <w:rFonts w:ascii="Times New Roman" w:hAnsi="Times New Roman" w:cs="Times New Roman"/>
          <w:sz w:val="24"/>
          <w:szCs w:val="24"/>
        </w:rPr>
        <w:t xml:space="preserve"> All who have the access of the workspace of </w:t>
      </w:r>
      <w:proofErr w:type="spellStart"/>
      <w:r>
        <w:rPr>
          <w:rFonts w:ascii="Times New Roman" w:hAnsi="Times New Roman" w:cs="Times New Roman"/>
          <w:sz w:val="24"/>
          <w:szCs w:val="24"/>
        </w:rPr>
        <w:t>databricks</w:t>
      </w:r>
      <w:proofErr w:type="spellEnd"/>
      <w:r>
        <w:rPr>
          <w:rFonts w:ascii="Times New Roman" w:hAnsi="Times New Roman" w:cs="Times New Roman"/>
          <w:sz w:val="24"/>
          <w:szCs w:val="24"/>
        </w:rPr>
        <w:t xml:space="preserve"> they all can access the stored file. Also, using file semantics and directory you are allow to interact with the object storage. Files are saved to the object storage and that’s why no data loose when any cluster terminate.</w:t>
      </w:r>
      <w:r w:rsidR="006E100E">
        <w:rPr>
          <w:rFonts w:ascii="Times New Roman" w:hAnsi="Times New Roman" w:cs="Times New Roman"/>
          <w:sz w:val="24"/>
          <w:szCs w:val="24"/>
        </w:rPr>
        <w:t xml:space="preserve"> </w:t>
      </w:r>
      <w:sdt>
        <w:sdtPr>
          <w:rPr>
            <w:rFonts w:ascii="Times New Roman" w:hAnsi="Times New Roman" w:cs="Times New Roman"/>
            <w:sz w:val="24"/>
            <w:szCs w:val="24"/>
          </w:rPr>
          <w:id w:val="-303391292"/>
          <w:citation/>
        </w:sdtPr>
        <w:sdtContent>
          <w:r w:rsidR="006E100E">
            <w:rPr>
              <w:rFonts w:ascii="Times New Roman" w:hAnsi="Times New Roman" w:cs="Times New Roman"/>
              <w:sz w:val="24"/>
              <w:szCs w:val="24"/>
            </w:rPr>
            <w:fldChar w:fldCharType="begin"/>
          </w:r>
          <w:r w:rsidR="006E100E">
            <w:rPr>
              <w:rFonts w:ascii="Times New Roman" w:hAnsi="Times New Roman" w:cs="Times New Roman"/>
              <w:sz w:val="24"/>
              <w:szCs w:val="24"/>
              <w:lang w:val="en-GB"/>
            </w:rPr>
            <w:instrText xml:space="preserve"> CITATION dat22 \l 2057 </w:instrText>
          </w:r>
          <w:r w:rsidR="006E100E">
            <w:rPr>
              <w:rFonts w:ascii="Times New Roman" w:hAnsi="Times New Roman" w:cs="Times New Roman"/>
              <w:sz w:val="24"/>
              <w:szCs w:val="24"/>
            </w:rPr>
            <w:fldChar w:fldCharType="separate"/>
          </w:r>
          <w:r w:rsidR="006E100E" w:rsidRPr="006E100E">
            <w:rPr>
              <w:rFonts w:ascii="Times New Roman" w:hAnsi="Times New Roman" w:cs="Times New Roman"/>
              <w:noProof/>
              <w:sz w:val="24"/>
              <w:szCs w:val="24"/>
              <w:lang w:val="en-GB"/>
            </w:rPr>
            <w:t>[4]</w:t>
          </w:r>
          <w:r w:rsidR="006E100E">
            <w:rPr>
              <w:rFonts w:ascii="Times New Roman" w:hAnsi="Times New Roman" w:cs="Times New Roman"/>
              <w:sz w:val="24"/>
              <w:szCs w:val="24"/>
            </w:rPr>
            <w:fldChar w:fldCharType="end"/>
          </w:r>
        </w:sdtContent>
      </w:sdt>
    </w:p>
    <w:p w14:paraId="5A8997B9" w14:textId="77777777" w:rsidR="00F66D83" w:rsidRDefault="00F66D83" w:rsidP="00F66D83">
      <w:pPr>
        <w:rPr>
          <w:rFonts w:ascii="Times New Roman" w:hAnsi="Times New Roman" w:cs="Times New Roman"/>
          <w:sz w:val="24"/>
          <w:szCs w:val="24"/>
        </w:rPr>
      </w:pPr>
    </w:p>
    <w:p w14:paraId="0B477384" w14:textId="0AFE8C37" w:rsidR="00247621" w:rsidRDefault="00247621" w:rsidP="009A3324">
      <w:pPr>
        <w:spacing w:after="160" w:line="259" w:lineRule="auto"/>
        <w:rPr>
          <w:rFonts w:ascii="Times New Roman" w:eastAsiaTheme="majorEastAsia" w:hAnsi="Times New Roman" w:cs="Times New Roman"/>
          <w:b/>
          <w:bCs/>
          <w:color w:val="1F3763" w:themeColor="accent1" w:themeShade="7F"/>
          <w:sz w:val="24"/>
          <w:szCs w:val="24"/>
        </w:rPr>
      </w:pPr>
      <w:r>
        <w:rPr>
          <w:rFonts w:ascii="Times New Roman" w:eastAsiaTheme="majorEastAsia" w:hAnsi="Times New Roman" w:cs="Times New Roman"/>
          <w:b/>
          <w:bCs/>
          <w:color w:val="1F3763" w:themeColor="accent1" w:themeShade="7F"/>
          <w:sz w:val="24"/>
          <w:szCs w:val="24"/>
        </w:rPr>
        <w:t xml:space="preserve">2.1.3 </w:t>
      </w:r>
      <w:r w:rsidR="005C3E59">
        <w:rPr>
          <w:rFonts w:ascii="Times New Roman" w:eastAsiaTheme="majorEastAsia" w:hAnsi="Times New Roman" w:cs="Times New Roman"/>
          <w:b/>
          <w:bCs/>
          <w:color w:val="1F3763" w:themeColor="accent1" w:themeShade="7F"/>
          <w:sz w:val="24"/>
          <w:szCs w:val="24"/>
        </w:rPr>
        <w:t>Transformation and Analysis</w:t>
      </w:r>
    </w:p>
    <w:p w14:paraId="6255C403" w14:textId="77777777" w:rsidR="00342EC2" w:rsidRDefault="00342EC2" w:rsidP="009A3324">
      <w:pPr>
        <w:spacing w:after="160" w:line="259" w:lineRule="auto"/>
        <w:rPr>
          <w:rFonts w:ascii="Times New Roman" w:eastAsiaTheme="majorEastAsia" w:hAnsi="Times New Roman" w:cs="Times New Roman"/>
          <w:b/>
          <w:bCs/>
          <w:color w:val="1F3763" w:themeColor="accent1" w:themeShade="7F"/>
          <w:sz w:val="24"/>
          <w:szCs w:val="24"/>
        </w:rPr>
      </w:pPr>
    </w:p>
    <w:p w14:paraId="602EFF37" w14:textId="641FE946" w:rsidR="00342EC2" w:rsidRDefault="000F2222" w:rsidP="009A3324">
      <w:pPr>
        <w:spacing w:after="160" w:line="259" w:lineRule="auto"/>
        <w:rPr>
          <w:rFonts w:ascii="Times New Roman" w:eastAsiaTheme="majorEastAsia" w:hAnsi="Times New Roman" w:cs="Times New Roman"/>
          <w:b/>
          <w:bCs/>
          <w:color w:val="1F3763" w:themeColor="accent1" w:themeShade="7F"/>
          <w:sz w:val="24"/>
          <w:szCs w:val="24"/>
        </w:rPr>
      </w:pPr>
      <w:r w:rsidRPr="001337BF">
        <w:rPr>
          <w:rFonts w:ascii="Times New Roman" w:hAnsi="Times New Roman" w:cs="Times New Roman"/>
          <w:sz w:val="24"/>
          <w:szCs w:val="24"/>
        </w:rPr>
        <w:t>In cloud</w:t>
      </w:r>
      <w:r w:rsidR="00342EC2" w:rsidRPr="001337BF">
        <w:rPr>
          <w:rFonts w:ascii="Times New Roman" w:hAnsi="Times New Roman" w:cs="Times New Roman"/>
          <w:sz w:val="24"/>
          <w:szCs w:val="24"/>
        </w:rPr>
        <w:t xml:space="preserve"> </w:t>
      </w:r>
      <w:r w:rsidR="00342EC2">
        <w:rPr>
          <w:rFonts w:ascii="Times New Roman" w:hAnsi="Times New Roman" w:cs="Times New Roman"/>
          <w:sz w:val="24"/>
          <w:szCs w:val="24"/>
        </w:rPr>
        <w:t>platforms</w:t>
      </w:r>
      <w:r w:rsidR="00342EC2" w:rsidRPr="001337BF">
        <w:rPr>
          <w:rFonts w:ascii="Times New Roman" w:hAnsi="Times New Roman" w:cs="Times New Roman"/>
          <w:sz w:val="24"/>
          <w:szCs w:val="24"/>
        </w:rPr>
        <w:t xml:space="preserve"> there are different services available to upload and streaming the data. </w:t>
      </w:r>
      <w:r w:rsidR="00342EC2">
        <w:rPr>
          <w:rFonts w:ascii="Times New Roman" w:hAnsi="Times New Roman" w:cs="Times New Roman"/>
          <w:sz w:val="24"/>
          <w:szCs w:val="24"/>
        </w:rPr>
        <w:t xml:space="preserve">After uploading a file, it </w:t>
      </w:r>
      <w:r w:rsidR="00D7208E">
        <w:rPr>
          <w:rFonts w:ascii="Times New Roman" w:hAnsi="Times New Roman" w:cs="Times New Roman"/>
          <w:sz w:val="24"/>
          <w:szCs w:val="24"/>
        </w:rPr>
        <w:t xml:space="preserve">extracted for </w:t>
      </w:r>
      <w:r w:rsidR="00342EC2">
        <w:rPr>
          <w:rFonts w:ascii="Times New Roman" w:hAnsi="Times New Roman" w:cs="Times New Roman"/>
          <w:sz w:val="24"/>
          <w:szCs w:val="24"/>
        </w:rPr>
        <w:t xml:space="preserve">streamed and processed in cloud for the transformation. </w:t>
      </w:r>
    </w:p>
    <w:p w14:paraId="72051125" w14:textId="22727B64" w:rsidR="005C3E59" w:rsidRDefault="005C3E59" w:rsidP="00342EC2">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In</w:t>
      </w:r>
      <w:r>
        <w:rPr>
          <w:rFonts w:ascii="Times New Roman" w:hAnsi="Times New Roman" w:cs="Times New Roman"/>
          <w:sz w:val="24"/>
          <w:szCs w:val="24"/>
        </w:rPr>
        <w:t xml:space="preserve"> </w:t>
      </w:r>
      <w:r>
        <w:rPr>
          <w:rFonts w:ascii="Times New Roman" w:hAnsi="Times New Roman" w:cs="Times New Roman"/>
          <w:sz w:val="24"/>
          <w:szCs w:val="24"/>
        </w:rPr>
        <w:t>G</w:t>
      </w:r>
      <w:r>
        <w:rPr>
          <w:rFonts w:ascii="Times New Roman" w:hAnsi="Times New Roman" w:cs="Times New Roman"/>
          <w:sz w:val="24"/>
          <w:szCs w:val="24"/>
        </w:rPr>
        <w:t xml:space="preserve">oogle </w:t>
      </w:r>
      <w:r>
        <w:rPr>
          <w:rFonts w:ascii="Times New Roman" w:hAnsi="Times New Roman" w:cs="Times New Roman"/>
          <w:sz w:val="24"/>
          <w:szCs w:val="24"/>
        </w:rPr>
        <w:t>C</w:t>
      </w:r>
      <w:r>
        <w:rPr>
          <w:rFonts w:ascii="Times New Roman" w:hAnsi="Times New Roman" w:cs="Times New Roman"/>
          <w:sz w:val="24"/>
          <w:szCs w:val="24"/>
        </w:rPr>
        <w:t xml:space="preserve">loud </w:t>
      </w:r>
      <w:proofErr w:type="spellStart"/>
      <w:r w:rsidRPr="00274493">
        <w:rPr>
          <w:rFonts w:ascii="Times New Roman" w:hAnsi="Times New Roman" w:cs="Times New Roman"/>
          <w:sz w:val="24"/>
          <w:szCs w:val="24"/>
        </w:rPr>
        <w:t>BigQuery</w:t>
      </w:r>
      <w:proofErr w:type="spellEnd"/>
      <w:r>
        <w:rPr>
          <w:rFonts w:ascii="Times New Roman" w:hAnsi="Times New Roman" w:cs="Times New Roman"/>
          <w:sz w:val="24"/>
          <w:szCs w:val="24"/>
        </w:rPr>
        <w:t xml:space="preserve"> ML feature in Google cloud help in preprocessing of data and with the help of simple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query functions transform the data. </w:t>
      </w:r>
      <w:proofErr w:type="spellStart"/>
      <w:r>
        <w:rPr>
          <w:rFonts w:ascii="Times New Roman" w:hAnsi="Times New Roman" w:cs="Times New Roman"/>
          <w:sz w:val="24"/>
          <w:szCs w:val="24"/>
        </w:rPr>
        <w:t>BigQuery</w:t>
      </w:r>
      <w:proofErr w:type="spellEnd"/>
      <w:r>
        <w:rPr>
          <w:rFonts w:ascii="Times New Roman" w:hAnsi="Times New Roman" w:cs="Times New Roman"/>
          <w:sz w:val="24"/>
          <w:szCs w:val="24"/>
        </w:rPr>
        <w:t xml:space="preserve"> automatically applies all the transformation at the time of prediction of data.</w:t>
      </w:r>
    </w:p>
    <w:p w14:paraId="0D00C7FE" w14:textId="4A838C9E" w:rsidR="005C3E59" w:rsidRDefault="00342EC2" w:rsidP="00342EC2">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In Databricks after </w:t>
      </w:r>
      <w:r w:rsidRPr="00122F95">
        <w:rPr>
          <w:rFonts w:ascii="Times New Roman" w:hAnsi="Times New Roman" w:cs="Times New Roman"/>
          <w:sz w:val="24"/>
          <w:szCs w:val="24"/>
        </w:rPr>
        <w:t xml:space="preserve">create the cluster </w:t>
      </w:r>
      <w:r>
        <w:rPr>
          <w:rFonts w:ascii="Times New Roman" w:hAnsi="Times New Roman" w:cs="Times New Roman"/>
          <w:sz w:val="24"/>
          <w:szCs w:val="24"/>
        </w:rPr>
        <w:t xml:space="preserve">and </w:t>
      </w:r>
      <w:r w:rsidRPr="00122F95">
        <w:rPr>
          <w:rFonts w:ascii="Times New Roman" w:hAnsi="Times New Roman" w:cs="Times New Roman"/>
          <w:sz w:val="24"/>
          <w:szCs w:val="24"/>
        </w:rPr>
        <w:t xml:space="preserve">extract the csv file </w:t>
      </w:r>
      <w:r>
        <w:rPr>
          <w:rFonts w:ascii="Times New Roman" w:hAnsi="Times New Roman" w:cs="Times New Roman"/>
          <w:sz w:val="24"/>
          <w:szCs w:val="24"/>
        </w:rPr>
        <w:t>use</w:t>
      </w:r>
      <w:r w:rsidRPr="00122F95">
        <w:rPr>
          <w:rFonts w:ascii="Times New Roman" w:hAnsi="Times New Roman" w:cs="Times New Roman"/>
          <w:sz w:val="24"/>
          <w:szCs w:val="24"/>
        </w:rPr>
        <w:t xml:space="preserve"> python </w:t>
      </w:r>
      <w:r>
        <w:rPr>
          <w:rFonts w:ascii="Times New Roman" w:hAnsi="Times New Roman" w:cs="Times New Roman"/>
          <w:sz w:val="24"/>
          <w:szCs w:val="24"/>
        </w:rPr>
        <w:t>language which also</w:t>
      </w:r>
      <w:r w:rsidRPr="00122F95">
        <w:rPr>
          <w:rFonts w:ascii="Times New Roman" w:hAnsi="Times New Roman" w:cs="Times New Roman"/>
          <w:sz w:val="24"/>
          <w:szCs w:val="24"/>
        </w:rPr>
        <w:t xml:space="preserve"> set as default </w:t>
      </w:r>
      <w:r>
        <w:rPr>
          <w:rFonts w:ascii="Times New Roman" w:hAnsi="Times New Roman" w:cs="Times New Roman"/>
          <w:sz w:val="24"/>
          <w:szCs w:val="24"/>
        </w:rPr>
        <w:t xml:space="preserve">language </w:t>
      </w:r>
      <w:r w:rsidRPr="00122F95">
        <w:rPr>
          <w:rFonts w:ascii="Times New Roman" w:hAnsi="Times New Roman" w:cs="Times New Roman"/>
          <w:sz w:val="24"/>
          <w:szCs w:val="24"/>
        </w:rPr>
        <w:t xml:space="preserve">to use for data </w:t>
      </w:r>
      <w:r>
        <w:rPr>
          <w:rFonts w:ascii="Times New Roman" w:hAnsi="Times New Roman" w:cs="Times New Roman"/>
          <w:sz w:val="24"/>
          <w:szCs w:val="24"/>
        </w:rPr>
        <w:t xml:space="preserve">analysis and transformation </w:t>
      </w:r>
      <w:r w:rsidRPr="00122F95">
        <w:rPr>
          <w:rFonts w:ascii="Times New Roman" w:hAnsi="Times New Roman" w:cs="Times New Roman"/>
          <w:sz w:val="24"/>
          <w:szCs w:val="24"/>
        </w:rPr>
        <w:t>in cluster notebook.</w:t>
      </w:r>
      <w:r w:rsidR="00D7208E">
        <w:rPr>
          <w:rFonts w:ascii="Times New Roman" w:hAnsi="Times New Roman" w:cs="Times New Roman"/>
          <w:sz w:val="24"/>
          <w:szCs w:val="24"/>
        </w:rPr>
        <w:t xml:space="preserve"> In ELT process in </w:t>
      </w:r>
      <w:proofErr w:type="spellStart"/>
      <w:r w:rsidR="00D7208E">
        <w:rPr>
          <w:rFonts w:ascii="Times New Roman" w:hAnsi="Times New Roman" w:cs="Times New Roman"/>
          <w:sz w:val="24"/>
          <w:szCs w:val="24"/>
        </w:rPr>
        <w:t>databricks</w:t>
      </w:r>
      <w:proofErr w:type="spellEnd"/>
      <w:r w:rsidRPr="00122F95">
        <w:rPr>
          <w:rFonts w:ascii="Times New Roman" w:hAnsi="Times New Roman" w:cs="Times New Roman"/>
          <w:sz w:val="24"/>
          <w:szCs w:val="24"/>
        </w:rPr>
        <w:t xml:space="preserve"> </w:t>
      </w:r>
      <w:proofErr w:type="spellStart"/>
      <w:r>
        <w:rPr>
          <w:rFonts w:ascii="Times New Roman" w:hAnsi="Times New Roman" w:cs="Times New Roman"/>
          <w:sz w:val="24"/>
          <w:szCs w:val="24"/>
        </w:rPr>
        <w:t>Pyspark</w:t>
      </w:r>
      <w:proofErr w:type="spellEnd"/>
      <w:r w:rsidRPr="00122F95">
        <w:rPr>
          <w:rFonts w:ascii="Times New Roman" w:hAnsi="Times New Roman" w:cs="Times New Roman"/>
          <w:sz w:val="24"/>
          <w:szCs w:val="24"/>
        </w:rPr>
        <w:t xml:space="preserve"> read the source file set in the directory and display the data.</w:t>
      </w:r>
      <w:r w:rsidR="006E100E" w:rsidRPr="006E100E">
        <w:rPr>
          <w:rFonts w:ascii="Times New Roman" w:hAnsi="Times New Roman" w:cs="Times New Roman"/>
          <w:sz w:val="24"/>
          <w:szCs w:val="24"/>
        </w:rPr>
        <w:t xml:space="preserve"> </w:t>
      </w:r>
      <w:sdt>
        <w:sdtPr>
          <w:rPr>
            <w:rFonts w:ascii="Times New Roman" w:hAnsi="Times New Roman" w:cs="Times New Roman"/>
            <w:sz w:val="24"/>
            <w:szCs w:val="24"/>
          </w:rPr>
          <w:id w:val="-1794277721"/>
          <w:citation/>
        </w:sdtPr>
        <w:sdtContent>
          <w:r w:rsidR="006E100E">
            <w:rPr>
              <w:rFonts w:ascii="Times New Roman" w:hAnsi="Times New Roman" w:cs="Times New Roman"/>
              <w:sz w:val="24"/>
              <w:szCs w:val="24"/>
            </w:rPr>
            <w:fldChar w:fldCharType="begin"/>
          </w:r>
          <w:r w:rsidR="006E100E">
            <w:rPr>
              <w:rFonts w:ascii="Times New Roman" w:hAnsi="Times New Roman" w:cs="Times New Roman"/>
              <w:sz w:val="24"/>
              <w:szCs w:val="24"/>
              <w:lang w:val="en-GB"/>
            </w:rPr>
            <w:instrText xml:space="preserve"> CITATION dat22 \l 2057 </w:instrText>
          </w:r>
          <w:r w:rsidR="006E100E">
            <w:rPr>
              <w:rFonts w:ascii="Times New Roman" w:hAnsi="Times New Roman" w:cs="Times New Roman"/>
              <w:sz w:val="24"/>
              <w:szCs w:val="24"/>
            </w:rPr>
            <w:fldChar w:fldCharType="separate"/>
          </w:r>
          <w:r w:rsidR="006E100E" w:rsidRPr="006E100E">
            <w:rPr>
              <w:rFonts w:ascii="Times New Roman" w:hAnsi="Times New Roman" w:cs="Times New Roman"/>
              <w:noProof/>
              <w:sz w:val="24"/>
              <w:szCs w:val="24"/>
              <w:lang w:val="en-GB"/>
            </w:rPr>
            <w:t>[4]</w:t>
          </w:r>
          <w:r w:rsidR="006E100E">
            <w:rPr>
              <w:rFonts w:ascii="Times New Roman" w:hAnsi="Times New Roman" w:cs="Times New Roman"/>
              <w:sz w:val="24"/>
              <w:szCs w:val="24"/>
            </w:rPr>
            <w:fldChar w:fldCharType="end"/>
          </w:r>
        </w:sdtContent>
      </w:sdt>
    </w:p>
    <w:p w14:paraId="47B0831D" w14:textId="77777777" w:rsidR="00342EC2" w:rsidRPr="00342EC2" w:rsidRDefault="00342EC2" w:rsidP="00342EC2">
      <w:pPr>
        <w:spacing w:after="160" w:line="259" w:lineRule="auto"/>
        <w:jc w:val="both"/>
        <w:rPr>
          <w:rFonts w:ascii="Times New Roman" w:hAnsi="Times New Roman" w:cs="Times New Roman"/>
          <w:sz w:val="24"/>
          <w:szCs w:val="24"/>
        </w:rPr>
      </w:pPr>
    </w:p>
    <w:p w14:paraId="1FCEAB05" w14:textId="107FDB07" w:rsidR="00305434" w:rsidRDefault="00305434" w:rsidP="009A3324">
      <w:pPr>
        <w:spacing w:after="160" w:line="259" w:lineRule="auto"/>
        <w:rPr>
          <w:rFonts w:ascii="Times New Roman" w:eastAsiaTheme="majorEastAsia" w:hAnsi="Times New Roman" w:cs="Times New Roman"/>
          <w:b/>
          <w:bCs/>
          <w:color w:val="1F3763" w:themeColor="accent1" w:themeShade="7F"/>
          <w:sz w:val="24"/>
          <w:szCs w:val="24"/>
        </w:rPr>
      </w:pPr>
      <w:r>
        <w:rPr>
          <w:rFonts w:ascii="Times New Roman" w:eastAsiaTheme="majorEastAsia" w:hAnsi="Times New Roman" w:cs="Times New Roman"/>
          <w:b/>
          <w:bCs/>
          <w:color w:val="1F3763" w:themeColor="accent1" w:themeShade="7F"/>
          <w:sz w:val="24"/>
          <w:szCs w:val="24"/>
        </w:rPr>
        <w:t>2.</w:t>
      </w:r>
      <w:r w:rsidR="003538CD">
        <w:rPr>
          <w:rFonts w:ascii="Times New Roman" w:eastAsiaTheme="majorEastAsia" w:hAnsi="Times New Roman" w:cs="Times New Roman"/>
          <w:b/>
          <w:bCs/>
          <w:color w:val="1F3763" w:themeColor="accent1" w:themeShade="7F"/>
          <w:sz w:val="24"/>
          <w:szCs w:val="24"/>
        </w:rPr>
        <w:t>1.</w:t>
      </w:r>
      <w:r w:rsidR="00C26899">
        <w:rPr>
          <w:rFonts w:ascii="Times New Roman" w:eastAsiaTheme="majorEastAsia" w:hAnsi="Times New Roman" w:cs="Times New Roman"/>
          <w:b/>
          <w:bCs/>
          <w:color w:val="1F3763" w:themeColor="accent1" w:themeShade="7F"/>
          <w:sz w:val="24"/>
          <w:szCs w:val="24"/>
        </w:rPr>
        <w:t xml:space="preserve">4 </w:t>
      </w:r>
      <w:r w:rsidR="00342EC2">
        <w:rPr>
          <w:rFonts w:ascii="Times New Roman" w:eastAsiaTheme="majorEastAsia" w:hAnsi="Times New Roman" w:cs="Times New Roman"/>
          <w:b/>
          <w:bCs/>
          <w:color w:val="1F3763" w:themeColor="accent1" w:themeShade="7F"/>
          <w:sz w:val="24"/>
          <w:szCs w:val="24"/>
        </w:rPr>
        <w:t>Visualization</w:t>
      </w:r>
    </w:p>
    <w:p w14:paraId="6CCADFDF" w14:textId="1D3FB005" w:rsidR="00C26899" w:rsidRDefault="000F2222" w:rsidP="009A3324">
      <w:pPr>
        <w:spacing w:after="160" w:line="259" w:lineRule="auto"/>
        <w:rPr>
          <w:rFonts w:ascii="Times New Roman" w:hAnsi="Times New Roman" w:cs="Times New Roman"/>
          <w:sz w:val="24"/>
          <w:szCs w:val="24"/>
        </w:rPr>
      </w:pPr>
      <w:r w:rsidRPr="000F2222">
        <w:rPr>
          <w:rFonts w:ascii="Times New Roman" w:hAnsi="Times New Roman" w:cs="Times New Roman"/>
          <w:sz w:val="24"/>
          <w:szCs w:val="24"/>
        </w:rPr>
        <w:t xml:space="preserve">Visualization gives the all required information </w:t>
      </w:r>
      <w:r>
        <w:rPr>
          <w:rFonts w:ascii="Times New Roman" w:hAnsi="Times New Roman" w:cs="Times New Roman"/>
          <w:sz w:val="24"/>
          <w:szCs w:val="24"/>
        </w:rPr>
        <w:t xml:space="preserve">to the customer related to </w:t>
      </w:r>
      <w:r w:rsidR="00D7208E">
        <w:rPr>
          <w:rFonts w:ascii="Times New Roman" w:hAnsi="Times New Roman" w:cs="Times New Roman"/>
          <w:sz w:val="24"/>
          <w:szCs w:val="24"/>
        </w:rPr>
        <w:t>the</w:t>
      </w:r>
      <w:r>
        <w:rPr>
          <w:rFonts w:ascii="Times New Roman" w:hAnsi="Times New Roman" w:cs="Times New Roman"/>
          <w:sz w:val="24"/>
          <w:szCs w:val="24"/>
        </w:rPr>
        <w:t xml:space="preserve"> data or the information linked to access for the </w:t>
      </w:r>
      <w:r w:rsidR="00D85B63">
        <w:rPr>
          <w:rFonts w:ascii="Times New Roman" w:hAnsi="Times New Roman" w:cs="Times New Roman"/>
          <w:sz w:val="24"/>
          <w:szCs w:val="24"/>
        </w:rPr>
        <w:t>customer.</w:t>
      </w:r>
      <w:r w:rsidR="00D85B63" w:rsidRPr="00D85B63">
        <w:t xml:space="preserve"> </w:t>
      </w:r>
      <w:r w:rsidR="00D85B63" w:rsidRPr="00D85B63">
        <w:rPr>
          <w:rFonts w:ascii="Times New Roman" w:hAnsi="Times New Roman" w:cs="Times New Roman"/>
          <w:sz w:val="24"/>
          <w:szCs w:val="24"/>
        </w:rPr>
        <w:t>Data visuali</w:t>
      </w:r>
      <w:r w:rsidR="00D85B63">
        <w:rPr>
          <w:rFonts w:ascii="Times New Roman" w:hAnsi="Times New Roman" w:cs="Times New Roman"/>
          <w:sz w:val="24"/>
          <w:szCs w:val="24"/>
        </w:rPr>
        <w:t>z</w:t>
      </w:r>
      <w:r w:rsidR="00D85B63" w:rsidRPr="00D85B63">
        <w:rPr>
          <w:rFonts w:ascii="Times New Roman" w:hAnsi="Times New Roman" w:cs="Times New Roman"/>
          <w:sz w:val="24"/>
          <w:szCs w:val="24"/>
        </w:rPr>
        <w:t xml:space="preserve">ation also aids in the migration of data from on-premises repositories to cloud storage while </w:t>
      </w:r>
      <w:r w:rsidR="00D85B63" w:rsidRPr="00D85B63">
        <w:rPr>
          <w:rFonts w:ascii="Times New Roman" w:hAnsi="Times New Roman" w:cs="Times New Roman"/>
          <w:sz w:val="24"/>
          <w:szCs w:val="24"/>
        </w:rPr>
        <w:t>minimizing</w:t>
      </w:r>
      <w:r w:rsidR="00D85B63" w:rsidRPr="00D85B63">
        <w:rPr>
          <w:rFonts w:ascii="Times New Roman" w:hAnsi="Times New Roman" w:cs="Times New Roman"/>
          <w:sz w:val="24"/>
          <w:szCs w:val="24"/>
        </w:rPr>
        <w:t xml:space="preserve"> application impact.</w:t>
      </w:r>
    </w:p>
    <w:p w14:paraId="3A9C1ECE" w14:textId="1BBD5C35" w:rsidR="00D7208E" w:rsidRPr="00122F95" w:rsidRDefault="00D7208E" w:rsidP="00D7208E">
      <w:pPr>
        <w:jc w:val="both"/>
        <w:rPr>
          <w:rFonts w:ascii="Times New Roman" w:hAnsi="Times New Roman" w:cs="Times New Roman"/>
          <w:sz w:val="24"/>
          <w:szCs w:val="24"/>
        </w:rPr>
      </w:pPr>
      <w:r w:rsidRPr="00122F95">
        <w:rPr>
          <w:rFonts w:ascii="Times New Roman" w:hAnsi="Times New Roman" w:cs="Times New Roman"/>
          <w:sz w:val="24"/>
          <w:szCs w:val="24"/>
        </w:rPr>
        <w:t>The show and display HTML functions in Databricks allow a variety of visualizations out of the box. Databricks also includes native Python and R visualization libraries, as well as the ability to install and use third-party libraries.</w:t>
      </w:r>
      <w:r w:rsidR="006E100E">
        <w:rPr>
          <w:rFonts w:ascii="Times New Roman" w:hAnsi="Times New Roman" w:cs="Times New Roman"/>
          <w:sz w:val="24"/>
          <w:szCs w:val="24"/>
        </w:rPr>
        <w:t xml:space="preserve"> </w:t>
      </w:r>
      <w:sdt>
        <w:sdtPr>
          <w:rPr>
            <w:rFonts w:ascii="Times New Roman" w:hAnsi="Times New Roman" w:cs="Times New Roman"/>
            <w:sz w:val="24"/>
            <w:szCs w:val="24"/>
          </w:rPr>
          <w:id w:val="-2070407125"/>
          <w:citation/>
        </w:sdtPr>
        <w:sdtContent>
          <w:r w:rsidR="006E100E">
            <w:rPr>
              <w:rFonts w:ascii="Times New Roman" w:hAnsi="Times New Roman" w:cs="Times New Roman"/>
              <w:sz w:val="24"/>
              <w:szCs w:val="24"/>
            </w:rPr>
            <w:fldChar w:fldCharType="begin"/>
          </w:r>
          <w:r w:rsidR="006E100E">
            <w:rPr>
              <w:rFonts w:ascii="Times New Roman" w:hAnsi="Times New Roman" w:cs="Times New Roman"/>
              <w:sz w:val="24"/>
              <w:szCs w:val="24"/>
              <w:lang w:val="en-GB"/>
            </w:rPr>
            <w:instrText xml:space="preserve"> CITATION dat22 \l 2057 </w:instrText>
          </w:r>
          <w:r w:rsidR="006E100E">
            <w:rPr>
              <w:rFonts w:ascii="Times New Roman" w:hAnsi="Times New Roman" w:cs="Times New Roman"/>
              <w:sz w:val="24"/>
              <w:szCs w:val="24"/>
            </w:rPr>
            <w:fldChar w:fldCharType="separate"/>
          </w:r>
          <w:r w:rsidR="006E100E" w:rsidRPr="006E100E">
            <w:rPr>
              <w:rFonts w:ascii="Times New Roman" w:hAnsi="Times New Roman" w:cs="Times New Roman"/>
              <w:noProof/>
              <w:sz w:val="24"/>
              <w:szCs w:val="24"/>
              <w:lang w:val="en-GB"/>
            </w:rPr>
            <w:t>[4]</w:t>
          </w:r>
          <w:r w:rsidR="006E100E">
            <w:rPr>
              <w:rFonts w:ascii="Times New Roman" w:hAnsi="Times New Roman" w:cs="Times New Roman"/>
              <w:sz w:val="24"/>
              <w:szCs w:val="24"/>
            </w:rPr>
            <w:fldChar w:fldCharType="end"/>
          </w:r>
        </w:sdtContent>
      </w:sdt>
    </w:p>
    <w:p w14:paraId="12CCF60F" w14:textId="33523B88" w:rsidR="00D7208E" w:rsidRPr="000F2222" w:rsidRDefault="00D7208E" w:rsidP="009A3324">
      <w:pPr>
        <w:spacing w:after="160" w:line="259" w:lineRule="auto"/>
        <w:rPr>
          <w:rFonts w:ascii="Times New Roman" w:hAnsi="Times New Roman" w:cs="Times New Roman"/>
          <w:sz w:val="24"/>
          <w:szCs w:val="24"/>
        </w:rPr>
      </w:pPr>
    </w:p>
    <w:p w14:paraId="3B9F00D0" w14:textId="37B9CE84" w:rsidR="003A2F47" w:rsidRPr="003E589B" w:rsidRDefault="003A2F47" w:rsidP="008E20BB"/>
    <w:p w14:paraId="4C0D8F0F" w14:textId="6501B296" w:rsidR="008B2185" w:rsidRPr="00C20086" w:rsidRDefault="00BE1255" w:rsidP="00C20086">
      <w:pPr>
        <w:spacing w:after="160" w:line="259" w:lineRule="auto"/>
        <w:rPr>
          <w:rFonts w:ascii="Times New Roman" w:eastAsiaTheme="majorEastAsia" w:hAnsi="Times New Roman" w:cs="Times New Roman"/>
          <w:b/>
          <w:bCs/>
          <w:color w:val="1F3763" w:themeColor="accent1" w:themeShade="7F"/>
          <w:sz w:val="24"/>
          <w:szCs w:val="24"/>
        </w:rPr>
      </w:pPr>
      <w:r>
        <w:rPr>
          <w:rFonts w:ascii="Times New Roman" w:eastAsiaTheme="majorEastAsia" w:hAnsi="Times New Roman" w:cs="Times New Roman"/>
          <w:b/>
          <w:bCs/>
          <w:color w:val="1F3763" w:themeColor="accent1" w:themeShade="7F"/>
          <w:sz w:val="24"/>
          <w:szCs w:val="24"/>
        </w:rPr>
        <w:br w:type="page"/>
      </w:r>
    </w:p>
    <w:p w14:paraId="691DC7E1" w14:textId="4B485C07" w:rsidR="00184FDD" w:rsidRDefault="00184FDD" w:rsidP="00184FDD"/>
    <w:bookmarkStart w:id="6" w:name="_Toc102499855" w:displacedByCustomXml="next"/>
    <w:sdt>
      <w:sdtPr>
        <w:id w:val="1872877635"/>
        <w:docPartObj>
          <w:docPartGallery w:val="Bibliographies"/>
          <w:docPartUnique/>
        </w:docPartObj>
      </w:sdtPr>
      <w:sdtEndPr>
        <w:rPr>
          <w:rFonts w:asciiTheme="minorHAnsi" w:eastAsiaTheme="minorHAnsi" w:hAnsiTheme="minorHAnsi" w:cstheme="minorBidi"/>
          <w:color w:val="auto"/>
          <w:sz w:val="22"/>
          <w:szCs w:val="22"/>
        </w:rPr>
      </w:sdtEndPr>
      <w:sdtContent>
        <w:p w14:paraId="7257B2D0" w14:textId="4902314A" w:rsidR="008E20BB" w:rsidRPr="00C20086" w:rsidRDefault="00C20086">
          <w:pPr>
            <w:pStyle w:val="Heading1"/>
            <w:rPr>
              <w:rFonts w:ascii="Times New Roman" w:hAnsi="Times New Roman" w:cs="Times New Roman"/>
              <w:b/>
              <w:bCs/>
            </w:rPr>
          </w:pPr>
          <w:r w:rsidRPr="00E64E44">
            <w:rPr>
              <w:rFonts w:ascii="Times New Roman" w:hAnsi="Times New Roman" w:cs="Times New Roman"/>
              <w:b/>
              <w:bCs/>
            </w:rPr>
            <w:t>3.</w:t>
          </w:r>
          <w:r w:rsidR="00E64E44" w:rsidRPr="00E64E44">
            <w:rPr>
              <w:rFonts w:ascii="Times New Roman" w:hAnsi="Times New Roman" w:cs="Times New Roman"/>
              <w:b/>
              <w:bCs/>
            </w:rPr>
            <w:t xml:space="preserve"> </w:t>
          </w:r>
          <w:r w:rsidR="008E20BB" w:rsidRPr="00C20086">
            <w:rPr>
              <w:rFonts w:ascii="Times New Roman" w:hAnsi="Times New Roman" w:cs="Times New Roman"/>
              <w:b/>
              <w:bCs/>
            </w:rPr>
            <w:t>Bibliography</w:t>
          </w:r>
          <w:bookmarkEnd w:id="6"/>
        </w:p>
        <w:sdt>
          <w:sdtPr>
            <w:id w:val="111145805"/>
            <w:bibliography/>
          </w:sdtPr>
          <w:sdtContent>
            <w:p w14:paraId="07E53D6C" w14:textId="77777777" w:rsidR="008E20BB" w:rsidRDefault="008E20BB">
              <w:pPr>
                <w:rPr>
                  <w:noProof/>
                  <w:lang w:val="en-GB"/>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4"/>
                <w:gridCol w:w="8712"/>
              </w:tblGrid>
              <w:tr w:rsidR="008E20BB" w14:paraId="46A4CA27" w14:textId="77777777">
                <w:trPr>
                  <w:divId w:val="622157633"/>
                  <w:tblCellSpacing w:w="15" w:type="dxa"/>
                </w:trPr>
                <w:tc>
                  <w:tcPr>
                    <w:tcW w:w="50" w:type="pct"/>
                    <w:hideMark/>
                  </w:tcPr>
                  <w:p w14:paraId="6CCAC7AA" w14:textId="435AA7D4" w:rsidR="008E20BB" w:rsidRDefault="008E20BB">
                    <w:pPr>
                      <w:pStyle w:val="Bibliography"/>
                      <w:rPr>
                        <w:noProof/>
                        <w:sz w:val="24"/>
                        <w:szCs w:val="24"/>
                      </w:rPr>
                    </w:pPr>
                    <w:r>
                      <w:rPr>
                        <w:noProof/>
                      </w:rPr>
                      <w:t xml:space="preserve">[1] </w:t>
                    </w:r>
                  </w:p>
                </w:tc>
                <w:tc>
                  <w:tcPr>
                    <w:tcW w:w="0" w:type="auto"/>
                    <w:hideMark/>
                  </w:tcPr>
                  <w:p w14:paraId="3A5AC0D7" w14:textId="77777777" w:rsidR="008E20BB" w:rsidRDefault="008E20BB">
                    <w:pPr>
                      <w:pStyle w:val="Bibliography"/>
                      <w:rPr>
                        <w:noProof/>
                      </w:rPr>
                    </w:pPr>
                    <w:r>
                      <w:rPr>
                        <w:noProof/>
                      </w:rPr>
                      <w:t>Snowflake, "BENEFITS OF A DATA PIPELINE," [Online]. Available: https://www.snowflake.com/guides/data-pipeline#:~:text=A%20data%20pipeline%20is%20a,used%20to%20develop%20business%20insights. [Accessed 02 05 2022].</w:t>
                    </w:r>
                  </w:p>
                </w:tc>
              </w:tr>
              <w:tr w:rsidR="008E20BB" w14:paraId="06DFD03E" w14:textId="77777777">
                <w:trPr>
                  <w:divId w:val="622157633"/>
                  <w:tblCellSpacing w:w="15" w:type="dxa"/>
                </w:trPr>
                <w:tc>
                  <w:tcPr>
                    <w:tcW w:w="50" w:type="pct"/>
                    <w:hideMark/>
                  </w:tcPr>
                  <w:p w14:paraId="3AEC1009" w14:textId="77777777" w:rsidR="008E20BB" w:rsidRDefault="008E20BB">
                    <w:pPr>
                      <w:pStyle w:val="Bibliography"/>
                      <w:rPr>
                        <w:noProof/>
                      </w:rPr>
                    </w:pPr>
                    <w:r>
                      <w:rPr>
                        <w:noProof/>
                      </w:rPr>
                      <w:t xml:space="preserve">[2] </w:t>
                    </w:r>
                  </w:p>
                </w:tc>
                <w:tc>
                  <w:tcPr>
                    <w:tcW w:w="0" w:type="auto"/>
                    <w:hideMark/>
                  </w:tcPr>
                  <w:p w14:paraId="0D300942" w14:textId="77777777" w:rsidR="008E20BB" w:rsidRDefault="008E20BB">
                    <w:pPr>
                      <w:pStyle w:val="Bibliography"/>
                      <w:rPr>
                        <w:noProof/>
                      </w:rPr>
                    </w:pPr>
                    <w:r>
                      <w:rPr>
                        <w:noProof/>
                      </w:rPr>
                      <w:t>O. O. P. DEVELOPMENT. [Online]. Available: https://www.huduser.gov/portal/datasets/lihtc.html. [Accessed 02 05 2022].</w:t>
                    </w:r>
                  </w:p>
                </w:tc>
              </w:tr>
              <w:tr w:rsidR="008E20BB" w14:paraId="66CC18D0" w14:textId="77777777">
                <w:trPr>
                  <w:divId w:val="622157633"/>
                  <w:tblCellSpacing w:w="15" w:type="dxa"/>
                </w:trPr>
                <w:tc>
                  <w:tcPr>
                    <w:tcW w:w="50" w:type="pct"/>
                    <w:hideMark/>
                  </w:tcPr>
                  <w:p w14:paraId="534494E4" w14:textId="77777777" w:rsidR="008E20BB" w:rsidRDefault="008E20BB">
                    <w:pPr>
                      <w:pStyle w:val="Bibliography"/>
                      <w:rPr>
                        <w:noProof/>
                      </w:rPr>
                    </w:pPr>
                    <w:r>
                      <w:rPr>
                        <w:noProof/>
                      </w:rPr>
                      <w:t xml:space="preserve">[3] </w:t>
                    </w:r>
                  </w:p>
                </w:tc>
                <w:tc>
                  <w:tcPr>
                    <w:tcW w:w="0" w:type="auto"/>
                    <w:hideMark/>
                  </w:tcPr>
                  <w:p w14:paraId="0910DBC7" w14:textId="77777777" w:rsidR="008E20BB" w:rsidRDefault="008E20BB">
                    <w:pPr>
                      <w:pStyle w:val="Bibliography"/>
                      <w:rPr>
                        <w:noProof/>
                      </w:rPr>
                    </w:pPr>
                    <w:r>
                      <w:rPr>
                        <w:noProof/>
                      </w:rPr>
                      <w:t>1.-2. D. D. HUD National LIHTC Database, "HUD National Low Income Housing Tax Credit (LIHTC) Database," [Online]. Available: https://lihtc.huduser.gov/extract/datadict.pdf. [Accessed 02 05 2022].</w:t>
                    </w:r>
                  </w:p>
                </w:tc>
              </w:tr>
              <w:tr w:rsidR="008E20BB" w14:paraId="54DB7665" w14:textId="77777777">
                <w:trPr>
                  <w:divId w:val="622157633"/>
                  <w:tblCellSpacing w:w="15" w:type="dxa"/>
                </w:trPr>
                <w:tc>
                  <w:tcPr>
                    <w:tcW w:w="50" w:type="pct"/>
                    <w:hideMark/>
                  </w:tcPr>
                  <w:p w14:paraId="3EE0D441" w14:textId="77777777" w:rsidR="008E20BB" w:rsidRDefault="008E20BB">
                    <w:pPr>
                      <w:pStyle w:val="Bibliography"/>
                      <w:rPr>
                        <w:noProof/>
                      </w:rPr>
                    </w:pPr>
                    <w:r>
                      <w:rPr>
                        <w:noProof/>
                      </w:rPr>
                      <w:t xml:space="preserve">[4] </w:t>
                    </w:r>
                  </w:p>
                </w:tc>
                <w:tc>
                  <w:tcPr>
                    <w:tcW w:w="0" w:type="auto"/>
                    <w:hideMark/>
                  </w:tcPr>
                  <w:p w14:paraId="523BA2A5" w14:textId="77777777" w:rsidR="008E20BB" w:rsidRDefault="008E20BB">
                    <w:pPr>
                      <w:pStyle w:val="Bibliography"/>
                      <w:rPr>
                        <w:noProof/>
                      </w:rPr>
                    </w:pPr>
                    <w:r>
                      <w:rPr>
                        <w:noProof/>
                      </w:rPr>
                      <w:t>databricks. [Online]. Available: https://docs.databricks.com/notebooks/visualizations/index.html. [Accessed 02 05 2022].</w:t>
                    </w:r>
                  </w:p>
                </w:tc>
              </w:tr>
            </w:tbl>
            <w:p w14:paraId="0259F476" w14:textId="77777777" w:rsidR="008E20BB" w:rsidRDefault="008E20BB">
              <w:pPr>
                <w:divId w:val="622157633"/>
                <w:rPr>
                  <w:rFonts w:eastAsia="Times New Roman"/>
                  <w:noProof/>
                </w:rPr>
              </w:pPr>
            </w:p>
            <w:p w14:paraId="2973B8EC" w14:textId="301E8EF9" w:rsidR="008E20BB" w:rsidRDefault="008E20BB">
              <w:r>
                <w:rPr>
                  <w:b/>
                  <w:bCs/>
                  <w:noProof/>
                </w:rPr>
                <w:fldChar w:fldCharType="end"/>
              </w:r>
            </w:p>
          </w:sdtContent>
        </w:sdt>
      </w:sdtContent>
    </w:sdt>
    <w:p w14:paraId="31FF44D2" w14:textId="77777777" w:rsidR="008E20BB" w:rsidRDefault="008E20BB" w:rsidP="00184FDD"/>
    <w:sectPr w:rsidR="008E20BB" w:rsidSect="0002767A">
      <w:headerReference w:type="default" r:id="rId11"/>
      <w:pgSz w:w="11906" w:h="16838"/>
      <w:pgMar w:top="1644" w:right="1440" w:bottom="1440" w:left="144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6760B" w14:textId="77777777" w:rsidR="00115D49" w:rsidRDefault="00115D49" w:rsidP="00FF21B1">
      <w:pPr>
        <w:spacing w:after="0" w:line="240" w:lineRule="auto"/>
      </w:pPr>
      <w:r>
        <w:separator/>
      </w:r>
    </w:p>
  </w:endnote>
  <w:endnote w:type="continuationSeparator" w:id="0">
    <w:p w14:paraId="55572BE5" w14:textId="77777777" w:rsidR="00115D49" w:rsidRDefault="00115D49" w:rsidP="00FF2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397A9" w14:textId="77777777" w:rsidR="00115D49" w:rsidRDefault="00115D49" w:rsidP="00FF21B1">
      <w:pPr>
        <w:spacing w:after="0" w:line="240" w:lineRule="auto"/>
      </w:pPr>
      <w:r>
        <w:separator/>
      </w:r>
    </w:p>
  </w:footnote>
  <w:footnote w:type="continuationSeparator" w:id="0">
    <w:p w14:paraId="5F2A284C" w14:textId="77777777" w:rsidR="00115D49" w:rsidRDefault="00115D49" w:rsidP="00FF21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681F2" w14:textId="72146814" w:rsidR="00FF21B1" w:rsidRPr="001356C8" w:rsidRDefault="00954904" w:rsidP="00FF21B1">
    <w:pPr>
      <w:pStyle w:val="Header"/>
      <w:jc w:val="center"/>
      <w:rPr>
        <w:color w:val="44546A" w:themeColor="text2"/>
      </w:rPr>
    </w:pPr>
    <w:sdt>
      <w:sdtPr>
        <w:rPr>
          <w:color w:val="000000" w:themeColor="text1"/>
          <w:sz w:val="44"/>
          <w:szCs w:val="44"/>
        </w:rPr>
        <w:alias w:val="Title"/>
        <w:id w:val="2261130"/>
        <w:showingPlcHdr/>
        <w:dataBinding w:prefixMappings="xmlns:ns0='http://schemas.openxmlformats.org/package/2006/metadata/core-properties' xmlns:ns1='http://purl.org/dc/elements/1.1/'" w:xpath="/ns0:coreProperties[1]/ns1:title[1]" w:storeItemID="{6C3C8BC8-F283-45AE-878A-BAB7291924A1}"/>
        <w:text/>
      </w:sdtPr>
      <w:sdtEndPr/>
      <w:sdtContent>
        <w:r w:rsidR="00FF21B1">
          <w:rPr>
            <w:color w:val="000000" w:themeColor="text1"/>
            <w:sz w:val="44"/>
            <w:szCs w:val="44"/>
          </w:rPr>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F7D1C"/>
    <w:multiLevelType w:val="hybridMultilevel"/>
    <w:tmpl w:val="D794C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1F5A32"/>
    <w:multiLevelType w:val="hybridMultilevel"/>
    <w:tmpl w:val="F0DCD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6BB5CE3"/>
    <w:multiLevelType w:val="hybridMultilevel"/>
    <w:tmpl w:val="853E1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DB17B5E"/>
    <w:multiLevelType w:val="hybridMultilevel"/>
    <w:tmpl w:val="2DF42DC0"/>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4" w15:restartNumberingAfterBreak="0">
    <w:nsid w:val="71826815"/>
    <w:multiLevelType w:val="hybridMultilevel"/>
    <w:tmpl w:val="73C85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2448C8"/>
    <w:multiLevelType w:val="multilevel"/>
    <w:tmpl w:val="E55EDD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628584564">
    <w:abstractNumId w:val="3"/>
  </w:num>
  <w:num w:numId="2" w16cid:durableId="436874323">
    <w:abstractNumId w:val="1"/>
  </w:num>
  <w:num w:numId="3" w16cid:durableId="462964356">
    <w:abstractNumId w:val="2"/>
  </w:num>
  <w:num w:numId="4" w16cid:durableId="1544906358">
    <w:abstractNumId w:val="0"/>
  </w:num>
  <w:num w:numId="5" w16cid:durableId="1371493974">
    <w:abstractNumId w:val="4"/>
  </w:num>
  <w:num w:numId="6" w16cid:durableId="9640426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1B1"/>
    <w:rsid w:val="000043FE"/>
    <w:rsid w:val="00015565"/>
    <w:rsid w:val="00024026"/>
    <w:rsid w:val="0002767A"/>
    <w:rsid w:val="000507D9"/>
    <w:rsid w:val="00053A74"/>
    <w:rsid w:val="00073143"/>
    <w:rsid w:val="00076891"/>
    <w:rsid w:val="00083C10"/>
    <w:rsid w:val="000876B3"/>
    <w:rsid w:val="000A1AE5"/>
    <w:rsid w:val="000B03D0"/>
    <w:rsid w:val="000C015B"/>
    <w:rsid w:val="000D1822"/>
    <w:rsid w:val="000D2E0B"/>
    <w:rsid w:val="000D3330"/>
    <w:rsid w:val="000F2222"/>
    <w:rsid w:val="00115D49"/>
    <w:rsid w:val="00122F95"/>
    <w:rsid w:val="0012561F"/>
    <w:rsid w:val="001337BF"/>
    <w:rsid w:val="00142CAA"/>
    <w:rsid w:val="00143804"/>
    <w:rsid w:val="00144BBC"/>
    <w:rsid w:val="0015609B"/>
    <w:rsid w:val="001630D4"/>
    <w:rsid w:val="0017363E"/>
    <w:rsid w:val="00175E3E"/>
    <w:rsid w:val="00184FDD"/>
    <w:rsid w:val="00193E4E"/>
    <w:rsid w:val="00197C35"/>
    <w:rsid w:val="001B3456"/>
    <w:rsid w:val="001C0E5D"/>
    <w:rsid w:val="001C75F3"/>
    <w:rsid w:val="001D3C1A"/>
    <w:rsid w:val="001F0F41"/>
    <w:rsid w:val="001F455A"/>
    <w:rsid w:val="0020706C"/>
    <w:rsid w:val="002141D8"/>
    <w:rsid w:val="0023762B"/>
    <w:rsid w:val="00237CFA"/>
    <w:rsid w:val="00247621"/>
    <w:rsid w:val="00250C86"/>
    <w:rsid w:val="002575F2"/>
    <w:rsid w:val="00261A16"/>
    <w:rsid w:val="0027376B"/>
    <w:rsid w:val="00274493"/>
    <w:rsid w:val="00275508"/>
    <w:rsid w:val="00283C0C"/>
    <w:rsid w:val="00286B35"/>
    <w:rsid w:val="0029055D"/>
    <w:rsid w:val="002912C5"/>
    <w:rsid w:val="002974AD"/>
    <w:rsid w:val="002A133B"/>
    <w:rsid w:val="002A414F"/>
    <w:rsid w:val="002B7300"/>
    <w:rsid w:val="002C4B6A"/>
    <w:rsid w:val="002F464D"/>
    <w:rsid w:val="002F669B"/>
    <w:rsid w:val="00305434"/>
    <w:rsid w:val="00307D6A"/>
    <w:rsid w:val="00316DB1"/>
    <w:rsid w:val="00320B93"/>
    <w:rsid w:val="00323174"/>
    <w:rsid w:val="00342EC2"/>
    <w:rsid w:val="003538CD"/>
    <w:rsid w:val="00355323"/>
    <w:rsid w:val="00361444"/>
    <w:rsid w:val="003639C7"/>
    <w:rsid w:val="00365342"/>
    <w:rsid w:val="003672B1"/>
    <w:rsid w:val="003802B3"/>
    <w:rsid w:val="00380CDB"/>
    <w:rsid w:val="00387399"/>
    <w:rsid w:val="003931A2"/>
    <w:rsid w:val="003A2575"/>
    <w:rsid w:val="003A2F47"/>
    <w:rsid w:val="003A75BA"/>
    <w:rsid w:val="003B0614"/>
    <w:rsid w:val="003C4066"/>
    <w:rsid w:val="003C48B5"/>
    <w:rsid w:val="003C78A6"/>
    <w:rsid w:val="003C7A7E"/>
    <w:rsid w:val="003D213C"/>
    <w:rsid w:val="003D5284"/>
    <w:rsid w:val="003D66CA"/>
    <w:rsid w:val="003E589B"/>
    <w:rsid w:val="00403726"/>
    <w:rsid w:val="00405DD8"/>
    <w:rsid w:val="00420748"/>
    <w:rsid w:val="004300F7"/>
    <w:rsid w:val="0043408E"/>
    <w:rsid w:val="0043469C"/>
    <w:rsid w:val="00455125"/>
    <w:rsid w:val="00460FD7"/>
    <w:rsid w:val="00476027"/>
    <w:rsid w:val="0049526C"/>
    <w:rsid w:val="00497AA5"/>
    <w:rsid w:val="004A19CE"/>
    <w:rsid w:val="004A3101"/>
    <w:rsid w:val="004A7346"/>
    <w:rsid w:val="004B31A4"/>
    <w:rsid w:val="004B4811"/>
    <w:rsid w:val="004B5DAF"/>
    <w:rsid w:val="004E0D44"/>
    <w:rsid w:val="004E4A30"/>
    <w:rsid w:val="004F07EB"/>
    <w:rsid w:val="004F7BFD"/>
    <w:rsid w:val="00502F09"/>
    <w:rsid w:val="005136FC"/>
    <w:rsid w:val="005176A2"/>
    <w:rsid w:val="0052206D"/>
    <w:rsid w:val="0052689E"/>
    <w:rsid w:val="00541666"/>
    <w:rsid w:val="00542CD3"/>
    <w:rsid w:val="00553300"/>
    <w:rsid w:val="00555D1E"/>
    <w:rsid w:val="005615BF"/>
    <w:rsid w:val="0057285F"/>
    <w:rsid w:val="005766CA"/>
    <w:rsid w:val="00584987"/>
    <w:rsid w:val="00591D30"/>
    <w:rsid w:val="005A2BD2"/>
    <w:rsid w:val="005A3101"/>
    <w:rsid w:val="005C331B"/>
    <w:rsid w:val="005C3E59"/>
    <w:rsid w:val="005C5CE9"/>
    <w:rsid w:val="005D759C"/>
    <w:rsid w:val="005E73BF"/>
    <w:rsid w:val="005F07BB"/>
    <w:rsid w:val="005F166E"/>
    <w:rsid w:val="00611FDD"/>
    <w:rsid w:val="00620ED7"/>
    <w:rsid w:val="006368AE"/>
    <w:rsid w:val="00672357"/>
    <w:rsid w:val="006733CA"/>
    <w:rsid w:val="006815F1"/>
    <w:rsid w:val="00690522"/>
    <w:rsid w:val="0069550B"/>
    <w:rsid w:val="0069565E"/>
    <w:rsid w:val="006A3633"/>
    <w:rsid w:val="006A3BB6"/>
    <w:rsid w:val="006A4C88"/>
    <w:rsid w:val="006A5FF5"/>
    <w:rsid w:val="006C6DC5"/>
    <w:rsid w:val="006E100E"/>
    <w:rsid w:val="006E5163"/>
    <w:rsid w:val="007041BA"/>
    <w:rsid w:val="00713F7A"/>
    <w:rsid w:val="007241C9"/>
    <w:rsid w:val="00737597"/>
    <w:rsid w:val="00740EF9"/>
    <w:rsid w:val="00742263"/>
    <w:rsid w:val="00746F72"/>
    <w:rsid w:val="00774AA7"/>
    <w:rsid w:val="00775BEE"/>
    <w:rsid w:val="007841D6"/>
    <w:rsid w:val="007859B0"/>
    <w:rsid w:val="007A36A1"/>
    <w:rsid w:val="007B4B40"/>
    <w:rsid w:val="007B5BE0"/>
    <w:rsid w:val="007B6DC9"/>
    <w:rsid w:val="007C1960"/>
    <w:rsid w:val="007F12A2"/>
    <w:rsid w:val="008124E4"/>
    <w:rsid w:val="00813DAF"/>
    <w:rsid w:val="00817E93"/>
    <w:rsid w:val="00821046"/>
    <w:rsid w:val="00822A04"/>
    <w:rsid w:val="0082403A"/>
    <w:rsid w:val="00827DF5"/>
    <w:rsid w:val="00837058"/>
    <w:rsid w:val="00843B1C"/>
    <w:rsid w:val="008458A7"/>
    <w:rsid w:val="0085445D"/>
    <w:rsid w:val="00854C61"/>
    <w:rsid w:val="00863658"/>
    <w:rsid w:val="0086626B"/>
    <w:rsid w:val="00876D48"/>
    <w:rsid w:val="00891282"/>
    <w:rsid w:val="008A03F0"/>
    <w:rsid w:val="008A04B7"/>
    <w:rsid w:val="008A4C93"/>
    <w:rsid w:val="008B123B"/>
    <w:rsid w:val="008B2185"/>
    <w:rsid w:val="008C6F39"/>
    <w:rsid w:val="008D592F"/>
    <w:rsid w:val="008E20BB"/>
    <w:rsid w:val="008F0CCD"/>
    <w:rsid w:val="00910582"/>
    <w:rsid w:val="00917CCE"/>
    <w:rsid w:val="00917D65"/>
    <w:rsid w:val="009449CF"/>
    <w:rsid w:val="00944D72"/>
    <w:rsid w:val="00954904"/>
    <w:rsid w:val="00960B5F"/>
    <w:rsid w:val="00961356"/>
    <w:rsid w:val="00966838"/>
    <w:rsid w:val="009778FC"/>
    <w:rsid w:val="009909DB"/>
    <w:rsid w:val="009959C1"/>
    <w:rsid w:val="009A3324"/>
    <w:rsid w:val="009D5B51"/>
    <w:rsid w:val="009F0465"/>
    <w:rsid w:val="009F0BF9"/>
    <w:rsid w:val="00A15F2A"/>
    <w:rsid w:val="00A25750"/>
    <w:rsid w:val="00A37922"/>
    <w:rsid w:val="00A4393B"/>
    <w:rsid w:val="00A4788B"/>
    <w:rsid w:val="00A549BD"/>
    <w:rsid w:val="00A57182"/>
    <w:rsid w:val="00A636F5"/>
    <w:rsid w:val="00A7169B"/>
    <w:rsid w:val="00A7239C"/>
    <w:rsid w:val="00A7523D"/>
    <w:rsid w:val="00A82A3B"/>
    <w:rsid w:val="00A90247"/>
    <w:rsid w:val="00A918A8"/>
    <w:rsid w:val="00A95DE6"/>
    <w:rsid w:val="00AA0F7E"/>
    <w:rsid w:val="00AA42E5"/>
    <w:rsid w:val="00AB188C"/>
    <w:rsid w:val="00AB1DF4"/>
    <w:rsid w:val="00AB6EF8"/>
    <w:rsid w:val="00AD5141"/>
    <w:rsid w:val="00AE7878"/>
    <w:rsid w:val="00B0269D"/>
    <w:rsid w:val="00B10F51"/>
    <w:rsid w:val="00B17419"/>
    <w:rsid w:val="00B21AE6"/>
    <w:rsid w:val="00B47DCC"/>
    <w:rsid w:val="00B50948"/>
    <w:rsid w:val="00B714A8"/>
    <w:rsid w:val="00B82683"/>
    <w:rsid w:val="00BA10B3"/>
    <w:rsid w:val="00BD2E2C"/>
    <w:rsid w:val="00BE1255"/>
    <w:rsid w:val="00C02904"/>
    <w:rsid w:val="00C02E14"/>
    <w:rsid w:val="00C03E19"/>
    <w:rsid w:val="00C05A04"/>
    <w:rsid w:val="00C20086"/>
    <w:rsid w:val="00C26899"/>
    <w:rsid w:val="00C304EE"/>
    <w:rsid w:val="00C31954"/>
    <w:rsid w:val="00C430A4"/>
    <w:rsid w:val="00C43BD9"/>
    <w:rsid w:val="00C44FD2"/>
    <w:rsid w:val="00C52BB1"/>
    <w:rsid w:val="00C53342"/>
    <w:rsid w:val="00C53516"/>
    <w:rsid w:val="00C560F4"/>
    <w:rsid w:val="00C61F9B"/>
    <w:rsid w:val="00C6572C"/>
    <w:rsid w:val="00C661FC"/>
    <w:rsid w:val="00C834B2"/>
    <w:rsid w:val="00C846E2"/>
    <w:rsid w:val="00CC2F79"/>
    <w:rsid w:val="00CD008A"/>
    <w:rsid w:val="00CD23B6"/>
    <w:rsid w:val="00CD28BB"/>
    <w:rsid w:val="00CE4A86"/>
    <w:rsid w:val="00CF3DBB"/>
    <w:rsid w:val="00D052F2"/>
    <w:rsid w:val="00D06BBB"/>
    <w:rsid w:val="00D33E67"/>
    <w:rsid w:val="00D35C68"/>
    <w:rsid w:val="00D377A2"/>
    <w:rsid w:val="00D6481D"/>
    <w:rsid w:val="00D7208E"/>
    <w:rsid w:val="00D727D3"/>
    <w:rsid w:val="00D732B7"/>
    <w:rsid w:val="00D81576"/>
    <w:rsid w:val="00D8297D"/>
    <w:rsid w:val="00D85B63"/>
    <w:rsid w:val="00D91467"/>
    <w:rsid w:val="00D949D4"/>
    <w:rsid w:val="00DA18E3"/>
    <w:rsid w:val="00DB4369"/>
    <w:rsid w:val="00DD22AC"/>
    <w:rsid w:val="00E0341F"/>
    <w:rsid w:val="00E10687"/>
    <w:rsid w:val="00E25132"/>
    <w:rsid w:val="00E51EBB"/>
    <w:rsid w:val="00E64E44"/>
    <w:rsid w:val="00E657C6"/>
    <w:rsid w:val="00E81D6A"/>
    <w:rsid w:val="00E92B80"/>
    <w:rsid w:val="00EC18EC"/>
    <w:rsid w:val="00EC68C4"/>
    <w:rsid w:val="00EE237B"/>
    <w:rsid w:val="00EE402D"/>
    <w:rsid w:val="00EE5BC0"/>
    <w:rsid w:val="00EE661C"/>
    <w:rsid w:val="00EF277C"/>
    <w:rsid w:val="00F04B64"/>
    <w:rsid w:val="00F06922"/>
    <w:rsid w:val="00F11B7B"/>
    <w:rsid w:val="00F2149F"/>
    <w:rsid w:val="00F24703"/>
    <w:rsid w:val="00F2699D"/>
    <w:rsid w:val="00F35401"/>
    <w:rsid w:val="00F364D3"/>
    <w:rsid w:val="00F53189"/>
    <w:rsid w:val="00F66D83"/>
    <w:rsid w:val="00F7183F"/>
    <w:rsid w:val="00F95A2F"/>
    <w:rsid w:val="00F97AB5"/>
    <w:rsid w:val="00FA3C12"/>
    <w:rsid w:val="00FB4578"/>
    <w:rsid w:val="00FC43D9"/>
    <w:rsid w:val="00FD0ACB"/>
    <w:rsid w:val="00FE1899"/>
    <w:rsid w:val="00FE1B1B"/>
    <w:rsid w:val="00FF21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0AE98B"/>
  <w15:chartTrackingRefBased/>
  <w15:docId w15:val="{140D1E7A-C260-42E1-8054-FBA6B1150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1B1"/>
    <w:pPr>
      <w:spacing w:after="200" w:line="276" w:lineRule="auto"/>
    </w:pPr>
    <w:rPr>
      <w:lang w:val="en-US"/>
    </w:rPr>
  </w:style>
  <w:style w:type="paragraph" w:styleId="Heading1">
    <w:name w:val="heading 1"/>
    <w:basedOn w:val="Normal"/>
    <w:next w:val="Normal"/>
    <w:link w:val="Heading1Char"/>
    <w:uiPriority w:val="9"/>
    <w:qFormat/>
    <w:rsid w:val="006E51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51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6B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21B1"/>
    <w:pPr>
      <w:spacing w:after="0" w:line="240" w:lineRule="auto"/>
    </w:pPr>
    <w:rPr>
      <w:lang w:val="en-US"/>
    </w:rPr>
  </w:style>
  <w:style w:type="paragraph" w:styleId="Header">
    <w:name w:val="header"/>
    <w:basedOn w:val="Normal"/>
    <w:link w:val="HeaderChar"/>
    <w:uiPriority w:val="99"/>
    <w:unhideWhenUsed/>
    <w:rsid w:val="00FF21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21B1"/>
    <w:rPr>
      <w:lang w:val="en-US"/>
    </w:rPr>
  </w:style>
  <w:style w:type="paragraph" w:styleId="Footer">
    <w:name w:val="footer"/>
    <w:basedOn w:val="Normal"/>
    <w:link w:val="FooterChar"/>
    <w:uiPriority w:val="99"/>
    <w:unhideWhenUsed/>
    <w:rsid w:val="00FF21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21B1"/>
    <w:rPr>
      <w:lang w:val="en-US"/>
    </w:rPr>
  </w:style>
  <w:style w:type="character" w:customStyle="1" w:styleId="Heading1Char">
    <w:name w:val="Heading 1 Char"/>
    <w:basedOn w:val="DefaultParagraphFont"/>
    <w:link w:val="Heading1"/>
    <w:uiPriority w:val="9"/>
    <w:rsid w:val="006E5163"/>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6E5163"/>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23762B"/>
    <w:pPr>
      <w:ind w:left="720"/>
      <w:contextualSpacing/>
    </w:pPr>
  </w:style>
  <w:style w:type="character" w:styleId="Hyperlink">
    <w:name w:val="Hyperlink"/>
    <w:basedOn w:val="DefaultParagraphFont"/>
    <w:uiPriority w:val="99"/>
    <w:unhideWhenUsed/>
    <w:rsid w:val="004E0D44"/>
    <w:rPr>
      <w:color w:val="0563C1" w:themeColor="hyperlink"/>
      <w:u w:val="single"/>
    </w:rPr>
  </w:style>
  <w:style w:type="character" w:styleId="UnresolvedMention">
    <w:name w:val="Unresolved Mention"/>
    <w:basedOn w:val="DefaultParagraphFont"/>
    <w:uiPriority w:val="99"/>
    <w:semiHidden/>
    <w:unhideWhenUsed/>
    <w:rsid w:val="004E0D44"/>
    <w:rPr>
      <w:color w:val="605E5C"/>
      <w:shd w:val="clear" w:color="auto" w:fill="E1DFDD"/>
    </w:rPr>
  </w:style>
  <w:style w:type="table" w:styleId="TableGrid">
    <w:name w:val="Table Grid"/>
    <w:basedOn w:val="TableNormal"/>
    <w:uiPriority w:val="39"/>
    <w:rsid w:val="003C48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86B35"/>
    <w:rPr>
      <w:rFonts w:asciiTheme="majorHAnsi" w:eastAsiaTheme="majorEastAsia" w:hAnsiTheme="majorHAnsi" w:cstheme="majorBidi"/>
      <w:color w:val="1F3763" w:themeColor="accent1" w:themeShade="7F"/>
      <w:sz w:val="24"/>
      <w:szCs w:val="24"/>
      <w:lang w:val="en-US"/>
    </w:rPr>
  </w:style>
  <w:style w:type="paragraph" w:styleId="Caption">
    <w:name w:val="caption"/>
    <w:basedOn w:val="Normal"/>
    <w:next w:val="Normal"/>
    <w:uiPriority w:val="35"/>
    <w:unhideWhenUsed/>
    <w:qFormat/>
    <w:rsid w:val="007241C9"/>
    <w:pPr>
      <w:spacing w:line="240" w:lineRule="auto"/>
    </w:pPr>
    <w:rPr>
      <w:i/>
      <w:iCs/>
      <w:color w:val="44546A" w:themeColor="text2"/>
      <w:sz w:val="18"/>
      <w:szCs w:val="18"/>
    </w:rPr>
  </w:style>
  <w:style w:type="paragraph" w:styleId="Bibliography">
    <w:name w:val="Bibliography"/>
    <w:basedOn w:val="Normal"/>
    <w:next w:val="Normal"/>
    <w:uiPriority w:val="37"/>
    <w:unhideWhenUsed/>
    <w:rsid w:val="00184FDD"/>
  </w:style>
  <w:style w:type="paragraph" w:styleId="TOCHeading">
    <w:name w:val="TOC Heading"/>
    <w:basedOn w:val="Heading1"/>
    <w:next w:val="Normal"/>
    <w:uiPriority w:val="39"/>
    <w:unhideWhenUsed/>
    <w:qFormat/>
    <w:rsid w:val="008E20BB"/>
    <w:pPr>
      <w:spacing w:line="259" w:lineRule="auto"/>
      <w:outlineLvl w:val="9"/>
    </w:pPr>
  </w:style>
  <w:style w:type="paragraph" w:styleId="TOC1">
    <w:name w:val="toc 1"/>
    <w:basedOn w:val="Normal"/>
    <w:next w:val="Normal"/>
    <w:autoRedefine/>
    <w:uiPriority w:val="39"/>
    <w:unhideWhenUsed/>
    <w:rsid w:val="008E20BB"/>
    <w:pPr>
      <w:spacing w:after="100"/>
    </w:pPr>
  </w:style>
  <w:style w:type="paragraph" w:styleId="TOC2">
    <w:name w:val="toc 2"/>
    <w:basedOn w:val="Normal"/>
    <w:next w:val="Normal"/>
    <w:autoRedefine/>
    <w:uiPriority w:val="39"/>
    <w:unhideWhenUsed/>
    <w:rsid w:val="008E20BB"/>
    <w:pPr>
      <w:spacing w:after="100"/>
      <w:ind w:left="220"/>
    </w:pPr>
  </w:style>
  <w:style w:type="paragraph" w:styleId="TOC3">
    <w:name w:val="toc 3"/>
    <w:basedOn w:val="Normal"/>
    <w:next w:val="Normal"/>
    <w:autoRedefine/>
    <w:uiPriority w:val="39"/>
    <w:unhideWhenUsed/>
    <w:rsid w:val="008E20BB"/>
    <w:pPr>
      <w:spacing w:after="100"/>
      <w:ind w:left="440"/>
    </w:pPr>
  </w:style>
  <w:style w:type="paragraph" w:styleId="TableofFigures">
    <w:name w:val="table of figures"/>
    <w:basedOn w:val="Normal"/>
    <w:next w:val="Normal"/>
    <w:uiPriority w:val="99"/>
    <w:unhideWhenUsed/>
    <w:rsid w:val="0095490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79237">
      <w:bodyDiv w:val="1"/>
      <w:marLeft w:val="0"/>
      <w:marRight w:val="0"/>
      <w:marTop w:val="0"/>
      <w:marBottom w:val="0"/>
      <w:divBdr>
        <w:top w:val="none" w:sz="0" w:space="0" w:color="auto"/>
        <w:left w:val="none" w:sz="0" w:space="0" w:color="auto"/>
        <w:bottom w:val="none" w:sz="0" w:space="0" w:color="auto"/>
        <w:right w:val="none" w:sz="0" w:space="0" w:color="auto"/>
      </w:divBdr>
    </w:div>
    <w:div w:id="230628211">
      <w:bodyDiv w:val="1"/>
      <w:marLeft w:val="0"/>
      <w:marRight w:val="0"/>
      <w:marTop w:val="0"/>
      <w:marBottom w:val="0"/>
      <w:divBdr>
        <w:top w:val="none" w:sz="0" w:space="0" w:color="auto"/>
        <w:left w:val="none" w:sz="0" w:space="0" w:color="auto"/>
        <w:bottom w:val="none" w:sz="0" w:space="0" w:color="auto"/>
        <w:right w:val="none" w:sz="0" w:space="0" w:color="auto"/>
      </w:divBdr>
    </w:div>
    <w:div w:id="262304489">
      <w:bodyDiv w:val="1"/>
      <w:marLeft w:val="0"/>
      <w:marRight w:val="0"/>
      <w:marTop w:val="0"/>
      <w:marBottom w:val="0"/>
      <w:divBdr>
        <w:top w:val="none" w:sz="0" w:space="0" w:color="auto"/>
        <w:left w:val="none" w:sz="0" w:space="0" w:color="auto"/>
        <w:bottom w:val="none" w:sz="0" w:space="0" w:color="auto"/>
        <w:right w:val="none" w:sz="0" w:space="0" w:color="auto"/>
      </w:divBdr>
    </w:div>
    <w:div w:id="622157633">
      <w:bodyDiv w:val="1"/>
      <w:marLeft w:val="0"/>
      <w:marRight w:val="0"/>
      <w:marTop w:val="0"/>
      <w:marBottom w:val="0"/>
      <w:divBdr>
        <w:top w:val="none" w:sz="0" w:space="0" w:color="auto"/>
        <w:left w:val="none" w:sz="0" w:space="0" w:color="auto"/>
        <w:bottom w:val="none" w:sz="0" w:space="0" w:color="auto"/>
        <w:right w:val="none" w:sz="0" w:space="0" w:color="auto"/>
      </w:divBdr>
    </w:div>
    <w:div w:id="643201320">
      <w:bodyDiv w:val="1"/>
      <w:marLeft w:val="0"/>
      <w:marRight w:val="0"/>
      <w:marTop w:val="0"/>
      <w:marBottom w:val="0"/>
      <w:divBdr>
        <w:top w:val="none" w:sz="0" w:space="0" w:color="auto"/>
        <w:left w:val="none" w:sz="0" w:space="0" w:color="auto"/>
        <w:bottom w:val="none" w:sz="0" w:space="0" w:color="auto"/>
        <w:right w:val="none" w:sz="0" w:space="0" w:color="auto"/>
      </w:divBdr>
    </w:div>
    <w:div w:id="737359535">
      <w:bodyDiv w:val="1"/>
      <w:marLeft w:val="0"/>
      <w:marRight w:val="0"/>
      <w:marTop w:val="0"/>
      <w:marBottom w:val="0"/>
      <w:divBdr>
        <w:top w:val="none" w:sz="0" w:space="0" w:color="auto"/>
        <w:left w:val="none" w:sz="0" w:space="0" w:color="auto"/>
        <w:bottom w:val="none" w:sz="0" w:space="0" w:color="auto"/>
        <w:right w:val="none" w:sz="0" w:space="0" w:color="auto"/>
      </w:divBdr>
    </w:div>
    <w:div w:id="1098718495">
      <w:bodyDiv w:val="1"/>
      <w:marLeft w:val="0"/>
      <w:marRight w:val="0"/>
      <w:marTop w:val="0"/>
      <w:marBottom w:val="0"/>
      <w:divBdr>
        <w:top w:val="none" w:sz="0" w:space="0" w:color="auto"/>
        <w:left w:val="none" w:sz="0" w:space="0" w:color="auto"/>
        <w:bottom w:val="none" w:sz="0" w:space="0" w:color="auto"/>
        <w:right w:val="none" w:sz="0" w:space="0" w:color="auto"/>
      </w:divBdr>
    </w:div>
    <w:div w:id="1328047724">
      <w:bodyDiv w:val="1"/>
      <w:marLeft w:val="0"/>
      <w:marRight w:val="0"/>
      <w:marTop w:val="0"/>
      <w:marBottom w:val="0"/>
      <w:divBdr>
        <w:top w:val="none" w:sz="0" w:space="0" w:color="auto"/>
        <w:left w:val="none" w:sz="0" w:space="0" w:color="auto"/>
        <w:bottom w:val="none" w:sz="0" w:space="0" w:color="auto"/>
        <w:right w:val="none" w:sz="0" w:space="0" w:color="auto"/>
      </w:divBdr>
    </w:div>
    <w:div w:id="1370178815">
      <w:bodyDiv w:val="1"/>
      <w:marLeft w:val="0"/>
      <w:marRight w:val="0"/>
      <w:marTop w:val="0"/>
      <w:marBottom w:val="0"/>
      <w:divBdr>
        <w:top w:val="none" w:sz="0" w:space="0" w:color="auto"/>
        <w:left w:val="none" w:sz="0" w:space="0" w:color="auto"/>
        <w:bottom w:val="none" w:sz="0" w:space="0" w:color="auto"/>
        <w:right w:val="none" w:sz="0" w:space="0" w:color="auto"/>
      </w:divBdr>
    </w:div>
    <w:div w:id="1584298012">
      <w:bodyDiv w:val="1"/>
      <w:marLeft w:val="0"/>
      <w:marRight w:val="0"/>
      <w:marTop w:val="0"/>
      <w:marBottom w:val="0"/>
      <w:divBdr>
        <w:top w:val="none" w:sz="0" w:space="0" w:color="auto"/>
        <w:left w:val="none" w:sz="0" w:space="0" w:color="auto"/>
        <w:bottom w:val="none" w:sz="0" w:space="0" w:color="auto"/>
        <w:right w:val="none" w:sz="0" w:space="0" w:color="auto"/>
      </w:divBdr>
      <w:divsChild>
        <w:div w:id="1814563543">
          <w:marLeft w:val="0"/>
          <w:marRight w:val="0"/>
          <w:marTop w:val="0"/>
          <w:marBottom w:val="0"/>
          <w:divBdr>
            <w:top w:val="none" w:sz="0" w:space="0" w:color="auto"/>
            <w:left w:val="none" w:sz="0" w:space="0" w:color="auto"/>
            <w:bottom w:val="none" w:sz="0" w:space="0" w:color="auto"/>
            <w:right w:val="none" w:sz="0" w:space="0" w:color="auto"/>
          </w:divBdr>
          <w:divsChild>
            <w:div w:id="1249777788">
              <w:marLeft w:val="0"/>
              <w:marRight w:val="0"/>
              <w:marTop w:val="0"/>
              <w:marBottom w:val="0"/>
              <w:divBdr>
                <w:top w:val="none" w:sz="0" w:space="0" w:color="auto"/>
                <w:left w:val="none" w:sz="0" w:space="0" w:color="auto"/>
                <w:bottom w:val="none" w:sz="0" w:space="0" w:color="auto"/>
                <w:right w:val="none" w:sz="0" w:space="0" w:color="auto"/>
              </w:divBdr>
              <w:divsChild>
                <w:div w:id="941373042">
                  <w:marLeft w:val="0"/>
                  <w:marRight w:val="0"/>
                  <w:marTop w:val="0"/>
                  <w:marBottom w:val="0"/>
                  <w:divBdr>
                    <w:top w:val="none" w:sz="0" w:space="0" w:color="auto"/>
                    <w:left w:val="none" w:sz="0" w:space="0" w:color="auto"/>
                    <w:bottom w:val="none" w:sz="0" w:space="0" w:color="auto"/>
                    <w:right w:val="none" w:sz="0" w:space="0" w:color="auto"/>
                  </w:divBdr>
                  <w:divsChild>
                    <w:div w:id="1998073854">
                      <w:marLeft w:val="0"/>
                      <w:marRight w:val="0"/>
                      <w:marTop w:val="0"/>
                      <w:marBottom w:val="0"/>
                      <w:divBdr>
                        <w:top w:val="none" w:sz="0" w:space="0" w:color="auto"/>
                        <w:left w:val="none" w:sz="0" w:space="0" w:color="auto"/>
                        <w:bottom w:val="none" w:sz="0" w:space="0" w:color="auto"/>
                        <w:right w:val="none" w:sz="0" w:space="0" w:color="auto"/>
                      </w:divBdr>
                      <w:divsChild>
                        <w:div w:id="1554654183">
                          <w:marLeft w:val="0"/>
                          <w:marRight w:val="0"/>
                          <w:marTop w:val="0"/>
                          <w:marBottom w:val="0"/>
                          <w:divBdr>
                            <w:top w:val="none" w:sz="0" w:space="0" w:color="auto"/>
                            <w:left w:val="none" w:sz="0" w:space="0" w:color="auto"/>
                            <w:bottom w:val="none" w:sz="0" w:space="0" w:color="auto"/>
                            <w:right w:val="none" w:sz="0" w:space="0" w:color="auto"/>
                          </w:divBdr>
                          <w:divsChild>
                            <w:div w:id="1775786880">
                              <w:marLeft w:val="0"/>
                              <w:marRight w:val="0"/>
                              <w:marTop w:val="0"/>
                              <w:marBottom w:val="0"/>
                              <w:divBdr>
                                <w:top w:val="none" w:sz="0" w:space="0" w:color="auto"/>
                                <w:left w:val="none" w:sz="0" w:space="0" w:color="auto"/>
                                <w:bottom w:val="none" w:sz="0" w:space="0" w:color="auto"/>
                                <w:right w:val="none" w:sz="0" w:space="0" w:color="auto"/>
                              </w:divBdr>
                              <w:divsChild>
                                <w:div w:id="1241673548">
                                  <w:marLeft w:val="0"/>
                                  <w:marRight w:val="0"/>
                                  <w:marTop w:val="0"/>
                                  <w:marBottom w:val="0"/>
                                  <w:divBdr>
                                    <w:top w:val="none" w:sz="0" w:space="0" w:color="auto"/>
                                    <w:left w:val="none" w:sz="0" w:space="0" w:color="auto"/>
                                    <w:bottom w:val="none" w:sz="0" w:space="0" w:color="auto"/>
                                    <w:right w:val="none" w:sz="0" w:space="0" w:color="auto"/>
                                  </w:divBdr>
                                  <w:divsChild>
                                    <w:div w:id="597056177">
                                      <w:marLeft w:val="105"/>
                                      <w:marRight w:val="105"/>
                                      <w:marTop w:val="0"/>
                                      <w:marBottom w:val="105"/>
                                      <w:divBdr>
                                        <w:top w:val="none" w:sz="0" w:space="0" w:color="auto"/>
                                        <w:left w:val="none" w:sz="0" w:space="0" w:color="auto"/>
                                        <w:bottom w:val="none" w:sz="0" w:space="0" w:color="auto"/>
                                        <w:right w:val="none" w:sz="0" w:space="0" w:color="auto"/>
                                      </w:divBdr>
                                      <w:divsChild>
                                        <w:div w:id="914630319">
                                          <w:marLeft w:val="0"/>
                                          <w:marRight w:val="0"/>
                                          <w:marTop w:val="0"/>
                                          <w:marBottom w:val="0"/>
                                          <w:divBdr>
                                            <w:top w:val="none" w:sz="0" w:space="0" w:color="auto"/>
                                            <w:left w:val="none" w:sz="0" w:space="0" w:color="auto"/>
                                            <w:bottom w:val="none" w:sz="0" w:space="0" w:color="auto"/>
                                            <w:right w:val="none" w:sz="0" w:space="0" w:color="auto"/>
                                          </w:divBdr>
                                          <w:divsChild>
                                            <w:div w:id="180556793">
                                              <w:marLeft w:val="0"/>
                                              <w:marRight w:val="0"/>
                                              <w:marTop w:val="60"/>
                                              <w:marBottom w:val="0"/>
                                              <w:divBdr>
                                                <w:top w:val="none" w:sz="0" w:space="0" w:color="auto"/>
                                                <w:left w:val="none" w:sz="0" w:space="0" w:color="auto"/>
                                                <w:bottom w:val="none" w:sz="0" w:space="0" w:color="auto"/>
                                                <w:right w:val="none" w:sz="0" w:space="0" w:color="auto"/>
                                              </w:divBdr>
                                              <w:divsChild>
                                                <w:div w:id="1537962429">
                                                  <w:marLeft w:val="0"/>
                                                  <w:marRight w:val="0"/>
                                                  <w:marTop w:val="0"/>
                                                  <w:marBottom w:val="0"/>
                                                  <w:divBdr>
                                                    <w:top w:val="none" w:sz="0" w:space="0" w:color="auto"/>
                                                    <w:left w:val="none" w:sz="0" w:space="0" w:color="auto"/>
                                                    <w:bottom w:val="none" w:sz="0" w:space="0" w:color="auto"/>
                                                    <w:right w:val="none" w:sz="0" w:space="0" w:color="auto"/>
                                                  </w:divBdr>
                                                  <w:divsChild>
                                                    <w:div w:id="475953323">
                                                      <w:marLeft w:val="0"/>
                                                      <w:marRight w:val="0"/>
                                                      <w:marTop w:val="0"/>
                                                      <w:marBottom w:val="0"/>
                                                      <w:divBdr>
                                                        <w:top w:val="none" w:sz="0" w:space="0" w:color="auto"/>
                                                        <w:left w:val="none" w:sz="0" w:space="0" w:color="auto"/>
                                                        <w:bottom w:val="none" w:sz="0" w:space="0" w:color="auto"/>
                                                        <w:right w:val="none" w:sz="0" w:space="0" w:color="auto"/>
                                                      </w:divBdr>
                                                      <w:divsChild>
                                                        <w:div w:id="1466508211">
                                                          <w:marLeft w:val="0"/>
                                                          <w:marRight w:val="0"/>
                                                          <w:marTop w:val="0"/>
                                                          <w:marBottom w:val="0"/>
                                                          <w:divBdr>
                                                            <w:top w:val="none" w:sz="0" w:space="0" w:color="auto"/>
                                                            <w:left w:val="none" w:sz="0" w:space="0" w:color="auto"/>
                                                            <w:bottom w:val="none" w:sz="0" w:space="0" w:color="auto"/>
                                                            <w:right w:val="none" w:sz="0" w:space="0" w:color="auto"/>
                                                          </w:divBdr>
                                                          <w:divsChild>
                                                            <w:div w:id="1203665080">
                                                              <w:marLeft w:val="0"/>
                                                              <w:marRight w:val="0"/>
                                                              <w:marTop w:val="0"/>
                                                              <w:marBottom w:val="0"/>
                                                              <w:divBdr>
                                                                <w:top w:val="none" w:sz="0" w:space="0" w:color="auto"/>
                                                                <w:left w:val="none" w:sz="0" w:space="0" w:color="auto"/>
                                                                <w:bottom w:val="none" w:sz="0" w:space="0" w:color="auto"/>
                                                                <w:right w:val="none" w:sz="0" w:space="0" w:color="auto"/>
                                                              </w:divBdr>
                                                              <w:divsChild>
                                                                <w:div w:id="2062899121">
                                                                  <w:marLeft w:val="0"/>
                                                                  <w:marRight w:val="0"/>
                                                                  <w:marTop w:val="0"/>
                                                                  <w:marBottom w:val="0"/>
                                                                  <w:divBdr>
                                                                    <w:top w:val="none" w:sz="0" w:space="0" w:color="auto"/>
                                                                    <w:left w:val="none" w:sz="0" w:space="0" w:color="auto"/>
                                                                    <w:bottom w:val="none" w:sz="0" w:space="0" w:color="auto"/>
                                                                    <w:right w:val="none" w:sz="0" w:space="0" w:color="auto"/>
                                                                  </w:divBdr>
                                                                  <w:divsChild>
                                                                    <w:div w:id="43413672">
                                                                      <w:marLeft w:val="0"/>
                                                                      <w:marRight w:val="0"/>
                                                                      <w:marTop w:val="60"/>
                                                                      <w:marBottom w:val="60"/>
                                                                      <w:divBdr>
                                                                        <w:top w:val="none" w:sz="0" w:space="0" w:color="auto"/>
                                                                        <w:left w:val="none" w:sz="0" w:space="0" w:color="auto"/>
                                                                        <w:bottom w:val="none" w:sz="0" w:space="0" w:color="auto"/>
                                                                        <w:right w:val="none" w:sz="0" w:space="0" w:color="auto"/>
                                                                      </w:divBdr>
                                                                      <w:divsChild>
                                                                        <w:div w:id="189958395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3632407">
      <w:bodyDiv w:val="1"/>
      <w:marLeft w:val="0"/>
      <w:marRight w:val="0"/>
      <w:marTop w:val="0"/>
      <w:marBottom w:val="0"/>
      <w:divBdr>
        <w:top w:val="none" w:sz="0" w:space="0" w:color="auto"/>
        <w:left w:val="none" w:sz="0" w:space="0" w:color="auto"/>
        <w:bottom w:val="none" w:sz="0" w:space="0" w:color="auto"/>
        <w:right w:val="none" w:sz="0" w:space="0" w:color="auto"/>
      </w:divBdr>
    </w:div>
    <w:div w:id="1723095008">
      <w:bodyDiv w:val="1"/>
      <w:marLeft w:val="0"/>
      <w:marRight w:val="0"/>
      <w:marTop w:val="0"/>
      <w:marBottom w:val="0"/>
      <w:divBdr>
        <w:top w:val="none" w:sz="0" w:space="0" w:color="auto"/>
        <w:left w:val="none" w:sz="0" w:space="0" w:color="auto"/>
        <w:bottom w:val="none" w:sz="0" w:space="0" w:color="auto"/>
        <w:right w:val="none" w:sz="0" w:space="0" w:color="auto"/>
      </w:divBdr>
    </w:div>
    <w:div w:id="175250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htc.huduser.gov/"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community.cloud.databricks.com/"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Sno22</b:Tag>
    <b:SourceType>InternetSite</b:SourceType>
    <b:Guid>{021C7801-D31A-4307-8A0C-156F8BCCC7D4}</b:Guid>
    <b:Author>
      <b:Author>
        <b:NameList>
          <b:Person>
            <b:Last>Snowflake</b:Last>
          </b:Person>
        </b:NameList>
      </b:Author>
    </b:Author>
    <b:Title>BENEFITS OF A DATA PIPELINE</b:Title>
    <b:YearAccessed>2022</b:YearAccessed>
    <b:MonthAccessed>05</b:MonthAccessed>
    <b:DayAccessed>02</b:DayAccessed>
    <b:URL>https://www.snowflake.com/guides/data-pipeline#:~:text=A%20data%20pipeline%20is%20a,used%20to%20develop%20business%20insights</b:URL>
    <b:RefOrder>1</b:RefOrder>
  </b:Source>
  <b:Source>
    <b:Tag>OFF22</b:Tag>
    <b:SourceType>InternetSite</b:SourceType>
    <b:Guid>{904F4384-DB07-4445-88AF-B209F45469A2}</b:Guid>
    <b:Author>
      <b:Author>
        <b:NameList>
          <b:Person>
            <b:Last>DEVELOPMENT</b:Last>
            <b:First>OFFICE</b:First>
            <b:Middle>OF POLICY</b:Middle>
          </b:Person>
        </b:NameList>
      </b:Author>
    </b:Author>
    <b:YearAccessed>2022</b:YearAccessed>
    <b:MonthAccessed>05</b:MonthAccessed>
    <b:DayAccessed>02</b:DayAccessed>
    <b:URL>https://www.huduser.gov/portal/datasets/lihtc.html</b:URL>
    <b:RefOrder>2</b:RefOrder>
  </b:Source>
  <b:Source>
    <b:Tag>HUD22</b:Tag>
    <b:SourceType>InternetSite</b:SourceType>
    <b:Guid>{B326C89F-EE16-42D5-B2C6-E16177B8F758}</b:Guid>
    <b:Author>
      <b:Author>
        <b:NameList>
          <b:Person>
            <b:Last>HUD National LIHTC Database</b:Last>
            <b:First>1987-2006:</b:First>
            <b:Middle>Data Dictionary</b:Middle>
          </b:Person>
        </b:NameList>
      </b:Author>
    </b:Author>
    <b:Title>HUD National Low Income Housing Tax Credit (LIHTC) Database</b:Title>
    <b:YearAccessed>2022</b:YearAccessed>
    <b:MonthAccessed>05</b:MonthAccessed>
    <b:DayAccessed>02</b:DayAccessed>
    <b:URL>https://lihtc.huduser.gov/extract/datadict.pdf</b:URL>
    <b:RefOrder>3</b:RefOrder>
  </b:Source>
  <b:Source>
    <b:Tag>dat22</b:Tag>
    <b:SourceType>InternetSite</b:SourceType>
    <b:Guid>{256B468F-F246-4252-BA22-1D1DB7379433}</b:Guid>
    <b:Author>
      <b:Author>
        <b:NameList>
          <b:Person>
            <b:Last>databricks</b:Last>
          </b:Person>
        </b:NameList>
      </b:Author>
    </b:Author>
    <b:YearAccessed>2022</b:YearAccessed>
    <b:MonthAccessed>05</b:MonthAccessed>
    <b:DayAccessed>02</b:DayAccessed>
    <b:URL>https://docs.databricks.com/notebooks/visualizations/index.html</b:URL>
    <b:RefOrder>4</b:RefOrder>
  </b:Source>
</b:Sources>
</file>

<file path=customXml/itemProps1.xml><?xml version="1.0" encoding="utf-8"?>
<ds:datastoreItem xmlns:ds="http://schemas.openxmlformats.org/officeDocument/2006/customXml" ds:itemID="{CD867AFF-BDC1-4A07-A731-1BC3202E0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2570</TotalTime>
  <Pages>9</Pages>
  <Words>1644</Words>
  <Characters>9377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Geeta Yadav</dc:creator>
  <cp:keywords/>
  <dc:description/>
  <cp:lastModifiedBy>Geeta Yadav</cp:lastModifiedBy>
  <cp:revision>276</cp:revision>
  <dcterms:created xsi:type="dcterms:W3CDTF">2022-04-30T15:38:00Z</dcterms:created>
  <dcterms:modified xsi:type="dcterms:W3CDTF">2022-05-03T18:51:00Z</dcterms:modified>
</cp:coreProperties>
</file>