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A0869" w14:textId="0CF686A6" w:rsidR="009B4FFA" w:rsidRDefault="0013730A">
      <w:r>
        <w:t xml:space="preserve">Routing </w:t>
      </w:r>
    </w:p>
    <w:p w14:paraId="68983976" w14:textId="7FEC4D37" w:rsidR="0013730A" w:rsidRDefault="0013730A">
      <w:r>
        <w:t xml:space="preserve">We know for the navigation from </w:t>
      </w:r>
      <w:proofErr w:type="spellStart"/>
      <w:r>
        <w:t>onepage</w:t>
      </w:r>
      <w:proofErr w:type="spellEnd"/>
      <w:r>
        <w:t xml:space="preserve"> to other or with the </w:t>
      </w:r>
      <w:proofErr w:type="spellStart"/>
      <w:r>
        <w:t>pqge</w:t>
      </w:r>
      <w:proofErr w:type="spellEnd"/>
      <w:r>
        <w:t xml:space="preserve"> from one view to other view we use </w:t>
      </w:r>
      <w:proofErr w:type="spellStart"/>
      <w:r>
        <w:t>Rountg</w:t>
      </w:r>
      <w:proofErr w:type="spellEnd"/>
    </w:p>
    <w:p w14:paraId="275B451F" w14:textId="5B07694C" w:rsidR="0013730A" w:rsidRDefault="0013730A">
      <w:r>
        <w:t xml:space="preserve">In angular there are predefined libraries Router Module, </w:t>
      </w:r>
      <w:proofErr w:type="spellStart"/>
      <w:r>
        <w:t>approuting</w:t>
      </w:r>
      <w:proofErr w:type="spellEnd"/>
      <w:r>
        <w:t xml:space="preserve"> module, activated route, Routs</w:t>
      </w:r>
    </w:p>
    <w:p w14:paraId="465F76FB" w14:textId="13B2FF8B" w:rsidR="0013730A" w:rsidRDefault="0013730A">
      <w:r>
        <w:t>&lt;Router-outlet&gt;</w:t>
      </w:r>
    </w:p>
    <w:p w14:paraId="55022247" w14:textId="380B7FC0" w:rsidR="0013730A" w:rsidRDefault="0013730A">
      <w:pPr>
        <w:rPr>
          <w:color w:val="FF0000"/>
          <w:sz w:val="32"/>
          <w:szCs w:val="32"/>
        </w:rPr>
      </w:pPr>
      <w:r w:rsidRPr="0013730A">
        <w:rPr>
          <w:color w:val="FF0000"/>
          <w:sz w:val="32"/>
          <w:szCs w:val="32"/>
        </w:rPr>
        <w:t>&lt;Router-outlet&gt;</w:t>
      </w:r>
    </w:p>
    <w:p w14:paraId="2C30C8CF" w14:textId="3EA15FEB" w:rsidR="0013730A" w:rsidRDefault="0013730A">
      <w:r>
        <w:t xml:space="preserve">How it </w:t>
      </w:r>
      <w:proofErr w:type="gramStart"/>
      <w:r>
        <w:t>works ?</w:t>
      </w:r>
      <w:proofErr w:type="gramEnd"/>
      <w:r>
        <w:t xml:space="preserve"> Based on the </w:t>
      </w:r>
      <w:proofErr w:type="spellStart"/>
      <w:r>
        <w:t>url</w:t>
      </w:r>
      <w:proofErr w:type="spellEnd"/>
      <w:r>
        <w:t xml:space="preserve"> you provided in the web browser then Router inserts the component that get matched on the current browser </w:t>
      </w:r>
      <w:proofErr w:type="spellStart"/>
      <w:r>
        <w:t>url</w:t>
      </w:r>
      <w:proofErr w:type="spellEnd"/>
      <w:r>
        <w:t xml:space="preserve"> </w:t>
      </w:r>
    </w:p>
    <w:p w14:paraId="4FE99D77" w14:textId="504AAD5B" w:rsidR="0023080E" w:rsidRDefault="0023080E"/>
    <w:p w14:paraId="5BE94EB4" w14:textId="38C9D5A4" w:rsidR="0023080E" w:rsidRDefault="00CA4ED1">
      <w:r>
        <w:t>Routs objects:</w:t>
      </w:r>
    </w:p>
    <w:p w14:paraId="3215CD85" w14:textId="6736C04C" w:rsidR="00CA4ED1" w:rsidRDefault="00CA4ED1">
      <w:r>
        <w:t xml:space="preserve">It is </w:t>
      </w:r>
      <w:proofErr w:type="spellStart"/>
      <w:r>
        <w:t>collectionof</w:t>
      </w:r>
      <w:proofErr w:type="spellEnd"/>
      <w:r>
        <w:t xml:space="preserve"> objects with path attribute and component, </w:t>
      </w:r>
    </w:p>
    <w:p w14:paraId="3A7C0DEF" w14:textId="619EF2B6" w:rsidR="00CA4ED1" w:rsidRDefault="00CA4ED1">
      <w:r>
        <w:t>Router link</w:t>
      </w:r>
    </w:p>
    <w:p w14:paraId="29D21293" w14:textId="395E1E01" w:rsidR="00CA4ED1" w:rsidRDefault="00CA4ED1">
      <w:r>
        <w:t xml:space="preserve">Activated route for </w:t>
      </w:r>
      <w:proofErr w:type="spellStart"/>
      <w:r>
        <w:t>parames</w:t>
      </w:r>
      <w:proofErr w:type="spellEnd"/>
    </w:p>
    <w:p w14:paraId="6AB1D351" w14:textId="4304CB27" w:rsidR="00710E1A" w:rsidRDefault="00710E1A"/>
    <w:p w14:paraId="29F27342" w14:textId="553C6785" w:rsidR="00710E1A" w:rsidRDefault="00710E1A"/>
    <w:p w14:paraId="095C2A2B" w14:textId="2FCA66B9" w:rsidR="00710E1A" w:rsidRDefault="00710E1A"/>
    <w:p w14:paraId="50B66498" w14:textId="77777777" w:rsidR="00710E1A" w:rsidRPr="00710E1A" w:rsidRDefault="00710E1A" w:rsidP="00710E1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Elena" w:eastAsia="Times New Roman" w:hAnsi="Elena" w:cs="Times New Roman"/>
          <w:b/>
          <w:bCs/>
          <w:caps/>
          <w:color w:val="333333"/>
          <w:spacing w:val="15"/>
          <w:sz w:val="24"/>
          <w:szCs w:val="24"/>
        </w:rPr>
      </w:pPr>
      <w:r w:rsidRPr="00710E1A">
        <w:rPr>
          <w:rFonts w:ascii="Elena" w:eastAsia="Times New Roman" w:hAnsi="Elena" w:cs="Times New Roman"/>
          <w:b/>
          <w:bCs/>
          <w:caps/>
          <w:color w:val="333333"/>
          <w:spacing w:val="15"/>
          <w:sz w:val="24"/>
          <w:szCs w:val="24"/>
        </w:rPr>
        <w:t>ROUTE GUARDS</w:t>
      </w:r>
    </w:p>
    <w:p w14:paraId="003E04F2" w14:textId="77777777" w:rsidR="00710E1A" w:rsidRPr="00710E1A" w:rsidRDefault="00710E1A" w:rsidP="00710E1A">
      <w:pPr>
        <w:shd w:val="clear" w:color="auto" w:fill="FFFFFF"/>
        <w:spacing w:after="0" w:line="240" w:lineRule="auto"/>
        <w:rPr>
          <w:rFonts w:ascii="Elena" w:eastAsia="Times New Roman" w:hAnsi="Elena" w:cs="Times New Roman"/>
          <w:color w:val="333333"/>
          <w:sz w:val="31"/>
          <w:szCs w:val="31"/>
        </w:rPr>
      </w:pPr>
      <w:r w:rsidRPr="00710E1A">
        <w:rPr>
          <w:rFonts w:ascii="Elena" w:eastAsia="Times New Roman" w:hAnsi="Elena" w:cs="Times New Roman"/>
          <w:color w:val="333333"/>
          <w:sz w:val="31"/>
          <w:szCs w:val="31"/>
        </w:rPr>
        <w:t xml:space="preserve">A route guard is a feature of the Angular Router that allows developers </w:t>
      </w:r>
      <w:r w:rsidRPr="00710E1A">
        <w:rPr>
          <w:rFonts w:ascii="Elena" w:eastAsia="Times New Roman" w:hAnsi="Elena" w:cs="Times New Roman"/>
          <w:b/>
          <w:bCs/>
          <w:i/>
          <w:iCs/>
          <w:color w:val="333333"/>
          <w:sz w:val="31"/>
          <w:szCs w:val="31"/>
          <w:highlight w:val="yellow"/>
        </w:rPr>
        <w:t>to run some logic when a route is requested, and based on that logic, it allows or denies the user access to the route.</w:t>
      </w:r>
      <w:r w:rsidRPr="00710E1A">
        <w:rPr>
          <w:rFonts w:ascii="Elena" w:eastAsia="Times New Roman" w:hAnsi="Elena" w:cs="Times New Roman"/>
          <w:color w:val="333333"/>
          <w:sz w:val="31"/>
          <w:szCs w:val="31"/>
        </w:rPr>
        <w:t xml:space="preserve"> It’s commonly used to check if a user is logged in and has the authorization before he can access a page.</w:t>
      </w:r>
    </w:p>
    <w:p w14:paraId="665076B4" w14:textId="77777777" w:rsidR="00710E1A" w:rsidRPr="00710E1A" w:rsidRDefault="00710E1A" w:rsidP="00710E1A">
      <w:pPr>
        <w:shd w:val="clear" w:color="auto" w:fill="FFFFFF"/>
        <w:spacing w:after="0" w:line="240" w:lineRule="auto"/>
        <w:rPr>
          <w:rFonts w:ascii="Elena" w:eastAsia="Times New Roman" w:hAnsi="Elena" w:cs="Times New Roman"/>
          <w:color w:val="333333"/>
          <w:sz w:val="31"/>
          <w:szCs w:val="31"/>
        </w:rPr>
      </w:pPr>
      <w:r w:rsidRPr="00710E1A">
        <w:rPr>
          <w:rFonts w:ascii="Elena" w:eastAsia="Times New Roman" w:hAnsi="Elena" w:cs="Times New Roman"/>
          <w:color w:val="333333"/>
          <w:sz w:val="31"/>
          <w:szCs w:val="31"/>
        </w:rPr>
        <w:t>You can add a route guard by implementing the </w:t>
      </w:r>
      <w:proofErr w:type="spellStart"/>
      <w:r w:rsidRPr="00710E1A">
        <w:rPr>
          <w:rFonts w:ascii="Elena" w:eastAsia="Times New Roman" w:hAnsi="Elena" w:cs="Times New Roman"/>
          <w:color w:val="333333"/>
          <w:sz w:val="31"/>
          <w:szCs w:val="31"/>
        </w:rPr>
        <w:fldChar w:fldCharType="begin"/>
      </w:r>
      <w:r w:rsidRPr="00710E1A">
        <w:rPr>
          <w:rFonts w:ascii="Elena" w:eastAsia="Times New Roman" w:hAnsi="Elena" w:cs="Times New Roman"/>
          <w:color w:val="333333"/>
          <w:sz w:val="31"/>
          <w:szCs w:val="31"/>
        </w:rPr>
        <w:instrText xml:space="preserve"> HYPERLINK "https://angular.io/api/router/CanActivate" </w:instrText>
      </w:r>
      <w:r w:rsidRPr="00710E1A">
        <w:rPr>
          <w:rFonts w:ascii="Elena" w:eastAsia="Times New Roman" w:hAnsi="Elena" w:cs="Times New Roman"/>
          <w:color w:val="333333"/>
          <w:sz w:val="31"/>
          <w:szCs w:val="31"/>
        </w:rPr>
        <w:fldChar w:fldCharType="separate"/>
      </w:r>
      <w:r w:rsidRPr="00710E1A">
        <w:rPr>
          <w:rFonts w:ascii="Consolas" w:eastAsia="Times New Roman" w:hAnsi="Consolas" w:cs="Courier New"/>
          <w:color w:val="333333"/>
          <w:sz w:val="20"/>
          <w:szCs w:val="20"/>
        </w:rPr>
        <w:t>CanActivate</w:t>
      </w:r>
      <w:proofErr w:type="spellEnd"/>
      <w:r w:rsidRPr="00710E1A">
        <w:rPr>
          <w:rFonts w:ascii="Elena" w:eastAsia="Times New Roman" w:hAnsi="Elena" w:cs="Times New Roman"/>
          <w:color w:val="333333"/>
          <w:sz w:val="31"/>
          <w:szCs w:val="31"/>
        </w:rPr>
        <w:fldChar w:fldCharType="end"/>
      </w:r>
      <w:r w:rsidRPr="00710E1A">
        <w:rPr>
          <w:rFonts w:ascii="Elena" w:eastAsia="Times New Roman" w:hAnsi="Elena" w:cs="Times New Roman"/>
          <w:color w:val="333333"/>
          <w:sz w:val="31"/>
          <w:szCs w:val="31"/>
        </w:rPr>
        <w:t> interface available from the </w:t>
      </w:r>
      <w:r w:rsidRPr="00710E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6F3F2"/>
        </w:rPr>
        <w:t>@angular/router</w:t>
      </w:r>
      <w:r w:rsidRPr="00710E1A">
        <w:rPr>
          <w:rFonts w:ascii="Elena" w:eastAsia="Times New Roman" w:hAnsi="Elena" w:cs="Times New Roman"/>
          <w:color w:val="333333"/>
          <w:sz w:val="31"/>
          <w:szCs w:val="31"/>
        </w:rPr>
        <w:t> package and extends the </w:t>
      </w:r>
      <w:proofErr w:type="spellStart"/>
      <w:r w:rsidRPr="00710E1A">
        <w:rPr>
          <w:rFonts w:ascii="Consolas" w:eastAsia="Times New Roman" w:hAnsi="Consolas" w:cs="Courier New"/>
          <w:color w:val="333333"/>
          <w:sz w:val="20"/>
          <w:szCs w:val="20"/>
          <w:highlight w:val="yellow"/>
          <w:shd w:val="clear" w:color="auto" w:fill="F6F3F2"/>
        </w:rPr>
        <w:t>canActivate</w:t>
      </w:r>
      <w:proofErr w:type="spellEnd"/>
      <w:r w:rsidRPr="00710E1A">
        <w:rPr>
          <w:rFonts w:ascii="Consolas" w:eastAsia="Times New Roman" w:hAnsi="Consolas" w:cs="Courier New"/>
          <w:color w:val="333333"/>
          <w:sz w:val="20"/>
          <w:szCs w:val="20"/>
          <w:highlight w:val="yellow"/>
          <w:shd w:val="clear" w:color="auto" w:fill="F6F3F2"/>
        </w:rPr>
        <w:t>()</w:t>
      </w:r>
      <w:r w:rsidRPr="00710E1A">
        <w:rPr>
          <w:rFonts w:ascii="Elena" w:eastAsia="Times New Roman" w:hAnsi="Elena" w:cs="Times New Roman"/>
          <w:color w:val="333333"/>
          <w:sz w:val="31"/>
          <w:szCs w:val="31"/>
          <w:highlight w:val="yellow"/>
        </w:rPr>
        <w:t> method</w:t>
      </w:r>
      <w:r w:rsidRPr="00710E1A">
        <w:rPr>
          <w:rFonts w:ascii="Elena" w:eastAsia="Times New Roman" w:hAnsi="Elena" w:cs="Times New Roman"/>
          <w:color w:val="333333"/>
          <w:sz w:val="31"/>
          <w:szCs w:val="31"/>
        </w:rPr>
        <w:t xml:space="preserve"> which holds the logic to allow or deny access to the route. For example, the following guard will always allow access to a route:</w:t>
      </w:r>
    </w:p>
    <w:p w14:paraId="37E6B979" w14:textId="77777777" w:rsidR="00710E1A" w:rsidRPr="00710E1A" w:rsidRDefault="00710E1A" w:rsidP="00710E1A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10E1A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710E1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10E1A">
        <w:rPr>
          <w:rFonts w:ascii="Consolas" w:eastAsia="Times New Roman" w:hAnsi="Consolas" w:cs="Courier New"/>
          <w:color w:val="DD4A68"/>
          <w:sz w:val="20"/>
          <w:szCs w:val="20"/>
        </w:rPr>
        <w:t>MyGuard</w:t>
      </w:r>
      <w:proofErr w:type="spellEnd"/>
      <w:r w:rsidRPr="00710E1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10E1A">
        <w:rPr>
          <w:rFonts w:ascii="Consolas" w:eastAsia="Times New Roman" w:hAnsi="Consolas" w:cs="Courier New"/>
          <w:color w:val="0077AA"/>
          <w:sz w:val="20"/>
          <w:szCs w:val="20"/>
        </w:rPr>
        <w:t>implements</w:t>
      </w:r>
      <w:r w:rsidRPr="00710E1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10E1A">
        <w:rPr>
          <w:rFonts w:ascii="Consolas" w:eastAsia="Times New Roman" w:hAnsi="Consolas" w:cs="Courier New"/>
          <w:color w:val="DD4A68"/>
          <w:sz w:val="20"/>
          <w:szCs w:val="20"/>
        </w:rPr>
        <w:t>CanActivate</w:t>
      </w:r>
      <w:proofErr w:type="spellEnd"/>
      <w:r w:rsidRPr="00710E1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10E1A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29663644" w14:textId="77777777" w:rsidR="00710E1A" w:rsidRPr="00710E1A" w:rsidRDefault="00710E1A" w:rsidP="00710E1A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10E1A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710E1A">
        <w:rPr>
          <w:rFonts w:ascii="Consolas" w:eastAsia="Times New Roman" w:hAnsi="Consolas" w:cs="Courier New"/>
          <w:color w:val="DD4A68"/>
          <w:sz w:val="20"/>
          <w:szCs w:val="20"/>
        </w:rPr>
        <w:t>canActivate</w:t>
      </w:r>
      <w:proofErr w:type="spellEnd"/>
      <w:r w:rsidRPr="00710E1A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710E1A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710E1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10E1A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513CAA57" w14:textId="77777777" w:rsidR="00710E1A" w:rsidRPr="00710E1A" w:rsidRDefault="00710E1A" w:rsidP="00710E1A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10E1A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710E1A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710E1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10E1A">
        <w:rPr>
          <w:rFonts w:ascii="Consolas" w:eastAsia="Times New Roman" w:hAnsi="Consolas" w:cs="Courier New"/>
          <w:color w:val="990055"/>
          <w:sz w:val="20"/>
          <w:szCs w:val="20"/>
        </w:rPr>
        <w:t>true</w:t>
      </w:r>
      <w:r w:rsidRPr="00710E1A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1F5FAB11" w14:textId="77777777" w:rsidR="00710E1A" w:rsidRPr="00710E1A" w:rsidRDefault="00710E1A" w:rsidP="00710E1A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10E1A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710E1A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34326E63" w14:textId="77777777" w:rsidR="00710E1A" w:rsidRPr="00710E1A" w:rsidRDefault="00710E1A" w:rsidP="00710E1A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10E1A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0DC1A32F" w14:textId="77777777" w:rsidR="00710E1A" w:rsidRPr="00710E1A" w:rsidRDefault="00710E1A" w:rsidP="00710E1A">
      <w:pPr>
        <w:shd w:val="clear" w:color="auto" w:fill="FFFFFF"/>
        <w:spacing w:after="0" w:line="240" w:lineRule="auto"/>
        <w:jc w:val="center"/>
        <w:rPr>
          <w:rFonts w:ascii="Mija" w:eastAsia="Times New Roman" w:hAnsi="Mija" w:cs="Times New Roman"/>
          <w:b/>
          <w:bCs/>
          <w:color w:val="267DCC"/>
          <w:sz w:val="28"/>
          <w:szCs w:val="28"/>
        </w:rPr>
      </w:pPr>
      <w:r w:rsidRPr="00710E1A">
        <w:rPr>
          <w:rFonts w:ascii="Mija" w:eastAsia="Times New Roman" w:hAnsi="Mija" w:cs="Times New Roman"/>
          <w:b/>
          <w:bCs/>
          <w:color w:val="267DCC"/>
          <w:sz w:val="28"/>
          <w:szCs w:val="28"/>
        </w:rPr>
        <w:t>Copy</w:t>
      </w:r>
    </w:p>
    <w:p w14:paraId="589E0608" w14:textId="77777777" w:rsidR="00710E1A" w:rsidRPr="00710E1A" w:rsidRDefault="00710E1A" w:rsidP="00710E1A">
      <w:pPr>
        <w:shd w:val="clear" w:color="auto" w:fill="FFFFFF"/>
        <w:spacing w:after="0" w:line="240" w:lineRule="auto"/>
        <w:rPr>
          <w:rFonts w:ascii="Elena" w:eastAsia="Times New Roman" w:hAnsi="Elena" w:cs="Times New Roman"/>
          <w:color w:val="333333"/>
          <w:sz w:val="31"/>
          <w:szCs w:val="31"/>
        </w:rPr>
      </w:pPr>
      <w:r w:rsidRPr="00710E1A">
        <w:rPr>
          <w:rFonts w:ascii="Elena" w:eastAsia="Times New Roman" w:hAnsi="Elena" w:cs="Times New Roman"/>
          <w:color w:val="333333"/>
          <w:sz w:val="31"/>
          <w:szCs w:val="31"/>
        </w:rPr>
        <w:t>You can then protect a route with the guard using the </w:t>
      </w:r>
      <w:proofErr w:type="spellStart"/>
      <w:r w:rsidRPr="00710E1A">
        <w:rPr>
          <w:rFonts w:ascii="Consolas" w:eastAsia="Times New Roman" w:hAnsi="Consolas" w:cs="Courier New"/>
          <w:color w:val="333333"/>
          <w:sz w:val="20"/>
          <w:szCs w:val="20"/>
          <w:shd w:val="clear" w:color="auto" w:fill="F6F3F2"/>
        </w:rPr>
        <w:t>canActivate</w:t>
      </w:r>
      <w:proofErr w:type="spellEnd"/>
      <w:r w:rsidRPr="00710E1A">
        <w:rPr>
          <w:rFonts w:ascii="Elena" w:eastAsia="Times New Roman" w:hAnsi="Elena" w:cs="Times New Roman"/>
          <w:color w:val="333333"/>
          <w:sz w:val="31"/>
          <w:szCs w:val="31"/>
        </w:rPr>
        <w:t> attribute:</w:t>
      </w:r>
    </w:p>
    <w:p w14:paraId="415A5771" w14:textId="77777777" w:rsidR="00710E1A" w:rsidRPr="00710E1A" w:rsidRDefault="00710E1A" w:rsidP="002F0E9F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710E1A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710E1A">
        <w:rPr>
          <w:rFonts w:ascii="Consolas" w:eastAsia="Times New Roman" w:hAnsi="Consolas" w:cs="Courier New"/>
          <w:color w:val="000000"/>
          <w:sz w:val="20"/>
          <w:szCs w:val="20"/>
        </w:rPr>
        <w:t xml:space="preserve"> path</w:t>
      </w:r>
      <w:proofErr w:type="gramEnd"/>
      <w:r w:rsidRPr="00710E1A">
        <w:rPr>
          <w:rFonts w:ascii="Consolas" w:eastAsia="Times New Roman" w:hAnsi="Consolas" w:cs="Courier New"/>
          <w:color w:val="9A6E3A"/>
          <w:sz w:val="20"/>
          <w:szCs w:val="20"/>
        </w:rPr>
        <w:t>:</w:t>
      </w:r>
      <w:r w:rsidRPr="00710E1A">
        <w:rPr>
          <w:rFonts w:ascii="Consolas" w:eastAsia="Times New Roman" w:hAnsi="Consolas" w:cs="Courier New"/>
          <w:color w:val="000000"/>
          <w:sz w:val="20"/>
          <w:szCs w:val="20"/>
        </w:rPr>
        <w:t xml:space="preserve">  'contacts</w:t>
      </w:r>
      <w:r w:rsidRPr="00710E1A">
        <w:rPr>
          <w:rFonts w:ascii="Consolas" w:eastAsia="Times New Roman" w:hAnsi="Consolas" w:cs="Courier New"/>
          <w:color w:val="9A6E3A"/>
          <w:sz w:val="20"/>
          <w:szCs w:val="20"/>
        </w:rPr>
        <w:t>/:</w:t>
      </w:r>
      <w:r w:rsidRPr="00710E1A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710E1A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10E1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10E1A">
        <w:rPr>
          <w:rFonts w:ascii="Consolas" w:eastAsia="Times New Roman" w:hAnsi="Consolas" w:cs="Courier New"/>
          <w:color w:val="000000"/>
          <w:sz w:val="20"/>
          <w:szCs w:val="20"/>
        </w:rPr>
        <w:t>canActivate</w:t>
      </w:r>
      <w:proofErr w:type="spellEnd"/>
      <w:r w:rsidRPr="00710E1A">
        <w:rPr>
          <w:rFonts w:ascii="Consolas" w:eastAsia="Times New Roman" w:hAnsi="Consolas" w:cs="Courier New"/>
          <w:color w:val="9A6E3A"/>
          <w:sz w:val="20"/>
          <w:szCs w:val="20"/>
        </w:rPr>
        <w:t>:</w:t>
      </w:r>
      <w:r w:rsidRPr="00710E1A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spellStart"/>
      <w:r w:rsidRPr="00710E1A">
        <w:rPr>
          <w:rFonts w:ascii="Consolas" w:eastAsia="Times New Roman" w:hAnsi="Consolas" w:cs="Courier New"/>
          <w:color w:val="000000"/>
          <w:sz w:val="20"/>
          <w:szCs w:val="20"/>
        </w:rPr>
        <w:t>MyGuard</w:t>
      </w:r>
      <w:proofErr w:type="spellEnd"/>
      <w:r w:rsidRPr="00710E1A">
        <w:rPr>
          <w:rFonts w:ascii="Consolas" w:eastAsia="Times New Roman" w:hAnsi="Consolas" w:cs="Courier New"/>
          <w:color w:val="999999"/>
          <w:sz w:val="20"/>
          <w:szCs w:val="20"/>
        </w:rPr>
        <w:t>],</w:t>
      </w:r>
      <w:r w:rsidRPr="00710E1A">
        <w:rPr>
          <w:rFonts w:ascii="Consolas" w:eastAsia="Times New Roman" w:hAnsi="Consolas" w:cs="Courier New"/>
          <w:color w:val="000000"/>
          <w:sz w:val="20"/>
          <w:szCs w:val="20"/>
        </w:rPr>
        <w:t xml:space="preserve"> component</w:t>
      </w:r>
      <w:r w:rsidRPr="00710E1A">
        <w:rPr>
          <w:rFonts w:ascii="Consolas" w:eastAsia="Times New Roman" w:hAnsi="Consolas" w:cs="Courier New"/>
          <w:color w:val="9A6E3A"/>
          <w:sz w:val="20"/>
          <w:szCs w:val="20"/>
        </w:rPr>
        <w:t>:</w:t>
      </w:r>
      <w:r w:rsidRPr="00710E1A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r w:rsidRPr="00710E1A">
        <w:rPr>
          <w:rFonts w:ascii="Consolas" w:eastAsia="Times New Roman" w:hAnsi="Consolas" w:cs="Courier New"/>
          <w:color w:val="000000"/>
          <w:sz w:val="20"/>
          <w:szCs w:val="20"/>
        </w:rPr>
        <w:t>ContactDetailComponent</w:t>
      </w:r>
      <w:proofErr w:type="spellEnd"/>
      <w:r w:rsidRPr="00710E1A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02D39C68" w14:textId="77777777" w:rsidR="00710E1A" w:rsidRPr="0013730A" w:rsidRDefault="00710E1A"/>
    <w:p w14:paraId="471E677C" w14:textId="4FE47A18" w:rsidR="0013730A" w:rsidRPr="0013730A" w:rsidRDefault="0013730A">
      <w:pPr>
        <w:rPr>
          <w:color w:val="FF0000"/>
          <w:sz w:val="32"/>
          <w:szCs w:val="32"/>
        </w:rPr>
      </w:pPr>
    </w:p>
    <w:sectPr w:rsidR="0013730A" w:rsidRPr="0013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n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j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FE"/>
    <w:rsid w:val="0013730A"/>
    <w:rsid w:val="002133FE"/>
    <w:rsid w:val="0023080E"/>
    <w:rsid w:val="002F0E9F"/>
    <w:rsid w:val="00710E1A"/>
    <w:rsid w:val="009B4FFA"/>
    <w:rsid w:val="00CA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DB1C"/>
  <w15:chartTrackingRefBased/>
  <w15:docId w15:val="{8DBBF82D-4B12-4E25-9AAB-746D307B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0E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10E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0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0E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E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10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9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5780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single" w:sz="6" w:space="12" w:color="DDDDDD"/>
                    <w:bottom w:val="single" w:sz="6" w:space="6" w:color="DDDDDD"/>
                    <w:right w:val="single" w:sz="6" w:space="12" w:color="DDDDDD"/>
                  </w:divBdr>
                </w:div>
              </w:divsChild>
            </w:div>
          </w:divsChild>
        </w:div>
        <w:div w:id="13771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KRISHNA</dc:creator>
  <cp:keywords/>
  <dc:description/>
  <cp:lastModifiedBy>GEETHA KRISHNA</cp:lastModifiedBy>
  <cp:revision>4</cp:revision>
  <dcterms:created xsi:type="dcterms:W3CDTF">2020-10-29T09:57:00Z</dcterms:created>
  <dcterms:modified xsi:type="dcterms:W3CDTF">2020-11-05T07:36:00Z</dcterms:modified>
</cp:coreProperties>
</file>