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C586" w14:textId="12E4CDCF" w:rsidR="00D971CD" w:rsidRDefault="00D971CD"/>
    <w:p w14:paraId="6EB83485" w14:textId="5EB0813E" w:rsidR="00C35174" w:rsidRDefault="00C3517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Submitted by:</w:t>
      </w:r>
      <w:r>
        <w:rPr>
          <w:rFonts w:ascii="Book Antiqua" w:hAnsi="Book Antiqua"/>
          <w:sz w:val="24"/>
          <w:szCs w:val="24"/>
        </w:rPr>
        <w:tab/>
        <w:t>GEETHA KANDUKURI</w:t>
      </w:r>
    </w:p>
    <w:p w14:paraId="03ACDBB5" w14:textId="19756B60" w:rsidR="00C35174" w:rsidRDefault="00C35174">
      <w:pPr>
        <w:rPr>
          <w:rFonts w:ascii="Book Antiqua" w:hAnsi="Book Antiqua"/>
          <w:sz w:val="24"/>
          <w:szCs w:val="24"/>
        </w:rPr>
      </w:pPr>
    </w:p>
    <w:p w14:paraId="48A4F354" w14:textId="419A7B93" w:rsidR="00C35174" w:rsidRPr="005F579F" w:rsidRDefault="001106D9" w:rsidP="005F579F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5F579F">
        <w:rPr>
          <w:rFonts w:ascii="Book Antiqua" w:hAnsi="Book Antiqua"/>
          <w:sz w:val="24"/>
          <w:szCs w:val="24"/>
        </w:rPr>
        <w:t>Given the provided data, what are three conclusions we can draw about crowdfunding campaigns?</w:t>
      </w:r>
    </w:p>
    <w:p w14:paraId="523B222A" w14:textId="12AA8725" w:rsidR="005F579F" w:rsidRDefault="005F579F" w:rsidP="005F579F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Overall analysis from data provided </w:t>
      </w:r>
    </w:p>
    <w:p w14:paraId="4AF44EB0" w14:textId="6EA43F2C" w:rsidR="005F579F" w:rsidRDefault="005F579F" w:rsidP="005F579F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Overall music and entertainment industry seem to show a higher success ratio compared to other industries.</w:t>
      </w:r>
    </w:p>
    <w:p w14:paraId="2E18727F" w14:textId="619FCE5B" w:rsidR="005F579F" w:rsidRDefault="005F579F" w:rsidP="005F579F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Based on goal outcome report, initiatives in 10K to 15K show 100% success rates. Some smaller initiatives </w:t>
      </w:r>
      <w:r w:rsidR="00DB7770">
        <w:rPr>
          <w:rFonts w:ascii="Book Antiqua" w:hAnsi="Book Antiqua"/>
          <w:sz w:val="24"/>
          <w:szCs w:val="24"/>
        </w:rPr>
        <w:t>in 1-5K show about 80% success rate.</w:t>
      </w:r>
    </w:p>
    <w:p w14:paraId="4ABC6C26" w14:textId="1DA1F21C" w:rsidR="00DB7770" w:rsidRDefault="00DB7770" w:rsidP="005F579F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This is a sampling of a few industries in about 10 </w:t>
      </w:r>
      <w:r w:rsidR="009A32FF">
        <w:rPr>
          <w:rFonts w:ascii="Book Antiqua" w:hAnsi="Book Antiqua"/>
          <w:sz w:val="24"/>
          <w:szCs w:val="24"/>
        </w:rPr>
        <w:t xml:space="preserve">major </w:t>
      </w:r>
      <w:r>
        <w:rPr>
          <w:rFonts w:ascii="Book Antiqua" w:hAnsi="Book Antiqua"/>
          <w:sz w:val="24"/>
          <w:szCs w:val="24"/>
        </w:rPr>
        <w:t>categories, covering about seven countries from 2010 thru 2020.</w:t>
      </w:r>
    </w:p>
    <w:p w14:paraId="4DC6C5F9" w14:textId="77777777" w:rsidR="00DB7770" w:rsidRDefault="00DB7770" w:rsidP="00DB7770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14:paraId="17D80A65" w14:textId="69F7A261" w:rsidR="00DB7770" w:rsidRDefault="00DB7770" w:rsidP="00142B33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What </w:t>
      </w:r>
      <w:r w:rsidRPr="00DB7770">
        <w:rPr>
          <w:rFonts w:ascii="Book Antiqua" w:hAnsi="Book Antiqua"/>
          <w:sz w:val="24"/>
          <w:szCs w:val="24"/>
        </w:rPr>
        <w:t>are some limitations of this dataset?</w:t>
      </w:r>
    </w:p>
    <w:p w14:paraId="5C1D6277" w14:textId="38131E2B" w:rsidR="00AA38B6" w:rsidRPr="00AA38B6" w:rsidRDefault="00142B33" w:rsidP="00AA38B6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This dataset helps in an overall study. If we need to get the details of a specific industry, for example technology states “web” in general. Similarly for food industry it is “food truck”. So, there is limitation in details to </w:t>
      </w:r>
      <w:r w:rsidR="00886CFA">
        <w:rPr>
          <w:rFonts w:ascii="Book Antiqua" w:hAnsi="Book Antiqua"/>
          <w:sz w:val="24"/>
          <w:szCs w:val="24"/>
        </w:rPr>
        <w:t xml:space="preserve">conclude </w:t>
      </w:r>
      <w:r w:rsidR="00F1688B">
        <w:rPr>
          <w:rFonts w:ascii="Book Antiqua" w:hAnsi="Book Antiqua"/>
          <w:sz w:val="24"/>
          <w:szCs w:val="24"/>
        </w:rPr>
        <w:t xml:space="preserve">on </w:t>
      </w:r>
      <w:r w:rsidR="00886CFA">
        <w:rPr>
          <w:rFonts w:ascii="Book Antiqua" w:hAnsi="Book Antiqua"/>
          <w:sz w:val="24"/>
          <w:szCs w:val="24"/>
        </w:rPr>
        <w:t>success or failure.</w:t>
      </w:r>
    </w:p>
    <w:p w14:paraId="383DBF69" w14:textId="7CC1BFFE" w:rsidR="00DB7770" w:rsidRDefault="009A32FF" w:rsidP="00DB7770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A32FF">
        <w:rPr>
          <w:rFonts w:ascii="Book Antiqua" w:hAnsi="Book Antiqua"/>
          <w:sz w:val="24"/>
          <w:szCs w:val="24"/>
        </w:rPr>
        <w:t>What are some other possible tables and/or graphs that we could create, and what additional value would they provide?</w:t>
      </w:r>
    </w:p>
    <w:p w14:paraId="2FEF5C06" w14:textId="7842E461" w:rsidR="00F1688B" w:rsidRDefault="00F1688B" w:rsidP="00F1688B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Using filters and sorts in the main Crowdfunding table also provides a wide lookout for analysis. For example, to know a specific party is involved in success across different categories, the wide range with filters and sorters can help.</w:t>
      </w:r>
    </w:p>
    <w:p w14:paraId="3940465D" w14:textId="6398C51A" w:rsidR="00F1688B" w:rsidRDefault="00F1688B" w:rsidP="00F1688B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Clustered column chart will also provide this flexibility. </w:t>
      </w:r>
    </w:p>
    <w:p w14:paraId="39A1E932" w14:textId="77777777" w:rsidR="00DB7770" w:rsidRPr="00DB7770" w:rsidRDefault="00DB7770" w:rsidP="00DB7770">
      <w:pPr>
        <w:ind w:left="360"/>
        <w:rPr>
          <w:rFonts w:ascii="Book Antiqua" w:hAnsi="Book Antiqua"/>
          <w:sz w:val="24"/>
          <w:szCs w:val="24"/>
        </w:rPr>
      </w:pPr>
    </w:p>
    <w:sectPr w:rsidR="00DB7770" w:rsidRPr="00DB777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C799" w14:textId="77777777" w:rsidR="005D71F4" w:rsidRDefault="005D71F4" w:rsidP="005D71F4">
      <w:pPr>
        <w:spacing w:after="0" w:line="240" w:lineRule="auto"/>
      </w:pPr>
      <w:r>
        <w:separator/>
      </w:r>
    </w:p>
  </w:endnote>
  <w:endnote w:type="continuationSeparator" w:id="0">
    <w:p w14:paraId="34F4ED26" w14:textId="77777777" w:rsidR="005D71F4" w:rsidRDefault="005D71F4" w:rsidP="005D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4933E6" w14:paraId="564A1A23" w14:textId="77777777">
      <w:tc>
        <w:tcPr>
          <w:tcW w:w="2500" w:type="pct"/>
          <w:shd w:val="clear" w:color="auto" w:fill="4472C4" w:themeFill="accent1"/>
          <w:vAlign w:val="center"/>
        </w:tcPr>
        <w:p w14:paraId="37DD5446" w14:textId="2C31A73A" w:rsidR="004933E6" w:rsidRDefault="004933E6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9673D8C91934945A577FA1842B230A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CROWDFUNDING DATA REPORT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275C8B9D198346939E76514FB51ED8E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0F6C757" w14:textId="0CE962B7" w:rsidR="004933E6" w:rsidRDefault="004933E6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Geetha Kandukuri</w:t>
              </w:r>
            </w:p>
          </w:sdtContent>
        </w:sdt>
      </w:tc>
    </w:tr>
  </w:tbl>
  <w:p w14:paraId="5B3BF6E9" w14:textId="77777777" w:rsidR="004933E6" w:rsidRDefault="00493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94A3" w14:textId="77777777" w:rsidR="005D71F4" w:rsidRDefault="005D71F4" w:rsidP="005D71F4">
      <w:pPr>
        <w:spacing w:after="0" w:line="240" w:lineRule="auto"/>
      </w:pPr>
      <w:r>
        <w:separator/>
      </w:r>
    </w:p>
  </w:footnote>
  <w:footnote w:type="continuationSeparator" w:id="0">
    <w:p w14:paraId="6CC552A6" w14:textId="77777777" w:rsidR="005D71F4" w:rsidRDefault="005D71F4" w:rsidP="005D7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8756" w14:textId="5F84780E" w:rsidR="005D71F4" w:rsidRDefault="005D71F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FEA692" wp14:editId="7F49280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1661EC1" w14:textId="258E0251" w:rsidR="005D71F4" w:rsidRPr="002E10E0" w:rsidRDefault="00742B8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2E10E0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CROWDFUNDING DATA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FEA69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1661EC1" w14:textId="258E0251" w:rsidR="005D71F4" w:rsidRPr="002E10E0" w:rsidRDefault="00742B8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2E10E0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CROWDFUNDING DATA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35D6"/>
    <w:multiLevelType w:val="hybridMultilevel"/>
    <w:tmpl w:val="3364F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568B0"/>
    <w:multiLevelType w:val="hybridMultilevel"/>
    <w:tmpl w:val="6380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CD"/>
    <w:rsid w:val="001106D9"/>
    <w:rsid w:val="00142B33"/>
    <w:rsid w:val="002E10E0"/>
    <w:rsid w:val="003C5C23"/>
    <w:rsid w:val="004933E6"/>
    <w:rsid w:val="005D71F4"/>
    <w:rsid w:val="005E7ECB"/>
    <w:rsid w:val="005F579F"/>
    <w:rsid w:val="00742B8C"/>
    <w:rsid w:val="00886CFA"/>
    <w:rsid w:val="009A32FF"/>
    <w:rsid w:val="00AA38B6"/>
    <w:rsid w:val="00AC28A8"/>
    <w:rsid w:val="00C35174"/>
    <w:rsid w:val="00D971CD"/>
    <w:rsid w:val="00DB7770"/>
    <w:rsid w:val="00F1688B"/>
    <w:rsid w:val="00FD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034D5"/>
  <w15:chartTrackingRefBased/>
  <w15:docId w15:val="{F50D88BF-219A-47EB-B6EF-24CA6362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1F4"/>
  </w:style>
  <w:style w:type="paragraph" w:styleId="Footer">
    <w:name w:val="footer"/>
    <w:basedOn w:val="Normal"/>
    <w:link w:val="FooterChar"/>
    <w:uiPriority w:val="99"/>
    <w:unhideWhenUsed/>
    <w:rsid w:val="005D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1F4"/>
  </w:style>
  <w:style w:type="paragraph" w:styleId="ListParagraph">
    <w:name w:val="List Paragraph"/>
    <w:basedOn w:val="Normal"/>
    <w:uiPriority w:val="34"/>
    <w:qFormat/>
    <w:rsid w:val="005F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673D8C91934945A577FA1842B23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171A-2B51-4F2A-8E02-C03F3D64C09A}"/>
      </w:docPartPr>
      <w:docPartBody>
        <w:p w:rsidR="00000000" w:rsidRDefault="00EF6850" w:rsidP="00EF6850">
          <w:pPr>
            <w:pStyle w:val="49673D8C91934945A577FA1842B230A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75C8B9D198346939E76514FB51ED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56915-02EE-4356-A465-14DA72A2F584}"/>
      </w:docPartPr>
      <w:docPartBody>
        <w:p w:rsidR="00000000" w:rsidRDefault="00EF6850" w:rsidP="00EF6850">
          <w:pPr>
            <w:pStyle w:val="275C8B9D198346939E76514FB51ED8EF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50"/>
    <w:rsid w:val="00E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673D8C91934945A577FA1842B230A6">
    <w:name w:val="49673D8C91934945A577FA1842B230A6"/>
    <w:rsid w:val="00EF6850"/>
  </w:style>
  <w:style w:type="paragraph" w:customStyle="1" w:styleId="275C8B9D198346939E76514FB51ED8EF">
    <w:name w:val="275C8B9D198346939E76514FB51ED8EF"/>
    <w:rsid w:val="00EF6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CROWDFUNDING DATA REPORT</vt:lpstr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CROWDFUNDING DATA REPORT</dc:title>
  <dc:subject/>
  <dc:creator>Geetha Kandukuri</dc:creator>
  <cp:keywords/>
  <dc:description/>
  <cp:lastModifiedBy>Geetha Kandukuri</cp:lastModifiedBy>
  <cp:revision>15</cp:revision>
  <dcterms:created xsi:type="dcterms:W3CDTF">2022-10-23T05:20:00Z</dcterms:created>
  <dcterms:modified xsi:type="dcterms:W3CDTF">2022-10-23T06:51:00Z</dcterms:modified>
</cp:coreProperties>
</file>