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3DF1C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10 February 2025</w:t>
            </w:r>
          </w:p>
        </w:tc>
      </w:tr>
      <w:tr w14:paraId="69E657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cs="Calibri"/>
                <w:lang w:val="en-IN"/>
              </w:rPr>
              <w:t>LTVIP2025TMID53249</w:t>
            </w:r>
          </w:p>
        </w:tc>
      </w:tr>
      <w:tr w14:paraId="596120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  <w:lang w:val="en-IN"/>
              </w:rPr>
              <w:t>FlightFinder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  <w:lang w:val="en-IN"/>
              </w:rPr>
              <w:t xml:space="preserve">Navigating 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</w:rPr>
              <w:t>Your Air Travel Options</w:t>
            </w:r>
          </w:p>
        </w:tc>
      </w:tr>
      <w:tr w14:paraId="3A5A91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6"/>
        <w:tblW w:w="88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565"/>
        <w:gridCol w:w="5580"/>
      </w:tblGrid>
      <w:tr w14:paraId="4D73D0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 / Values</w:t>
            </w:r>
          </w:p>
        </w:tc>
      </w:tr>
      <w:tr w14:paraId="115008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2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Data Rendered </w:t>
            </w:r>
          </w:p>
        </w:tc>
        <w:tc>
          <w:p w14:paraId="00000014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Total flight records loaded:5000 Data includes: flight routes,airlines, timings,fares, user bookings.</w:t>
            </w:r>
          </w:p>
        </w:tc>
      </w:tr>
      <w:tr w14:paraId="524C9E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5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Data Preprocessing</w:t>
            </w:r>
          </w:p>
        </w:tc>
        <w:tc>
          <w:p w14:paraId="00000017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Missing values handled, duplicate entries removed, dates formatted.</w:t>
            </w:r>
          </w:p>
        </w:tc>
      </w:tr>
      <w:tr w14:paraId="12B0B6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8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3.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Utilization of Data Filters</w:t>
            </w:r>
          </w:p>
        </w:tc>
        <w:tc>
          <w:p w14:paraId="0000001A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Applied filters: -By airline -By data range -By destination &amp; source</w:t>
            </w:r>
          </w:p>
        </w:tc>
      </w:tr>
      <w:tr w14:paraId="56540D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4.</w:t>
            </w:r>
          </w:p>
        </w:tc>
        <w:tc>
          <w:p w14:paraId="0000001C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DAX Queries Used</w:t>
            </w:r>
          </w:p>
        </w:tc>
        <w:tc>
          <w:p w14:paraId="0000001D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Example DAX queries: -Total Bookings= COUNTROWS(Bookings) -Avg Fare= AVERAGE(Flights[Price]) -Revenue by Route= SUMX(…)</w:t>
            </w:r>
          </w:p>
        </w:tc>
      </w:tr>
      <w:tr w14:paraId="63D766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E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5.</w:t>
            </w:r>
          </w:p>
        </w:tc>
        <w:tc>
          <w:p w14:paraId="0000001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Dashboard design</w:t>
            </w:r>
          </w:p>
        </w:tc>
        <w:tc>
          <w:p w14:paraId="00000020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No of Visualizations / Graphs - </w:t>
            </w:r>
            <w:r>
              <w:rPr>
                <w:rFonts w:hint="default" w:ascii="Calibri" w:hAnsi="Calibri" w:eastAsia="Calibri" w:cs="Calibri"/>
                <w:rtl w:val="0"/>
                <w:lang w:val="en-IN"/>
              </w:rPr>
              <w:t>5 Visuals include: -Flight trends by month -Top routes -Revenue split -User booking trends -Fare comparison chart</w:t>
            </w:r>
          </w:p>
        </w:tc>
      </w:tr>
      <w:tr w14:paraId="562696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21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</w:t>
            </w:r>
          </w:p>
        </w:tc>
        <w:tc>
          <w:p w14:paraId="0000002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Report Design</w:t>
            </w:r>
          </w:p>
        </w:tc>
        <w:tc>
          <w:p w14:paraId="00000023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  <w:rtl w:val="0"/>
              </w:rPr>
              <w:t>No of Visualizations / Graphs -</w:t>
            </w:r>
            <w:r>
              <w:rPr>
                <w:rFonts w:hint="default" w:ascii="Calibri" w:hAnsi="Calibri" w:eastAsia="Calibri" w:cs="Calibri"/>
                <w:rtl w:val="0"/>
                <w:lang w:val="en-IN"/>
              </w:rPr>
              <w:t>3 Report includes: -Executive summary visual -Key metrics cards -Exportable PDF with booking insights</w:t>
            </w:r>
            <w:bookmarkStart w:id="0" w:name="_GoBack"/>
            <w:bookmarkEnd w:id="0"/>
          </w:p>
        </w:tc>
      </w:tr>
    </w:tbl>
    <w:p w14:paraId="00000024">
      <w:pPr>
        <w:spacing w:after="160" w:line="259" w:lineRule="auto"/>
        <w:rPr>
          <w:rFonts w:ascii="Calibri" w:hAnsi="Calibri" w:eastAsia="Calibri" w:cs="Calibri"/>
        </w:rPr>
      </w:pPr>
    </w:p>
    <w:p w14:paraId="00000025"/>
    <w:p w14:paraId="00000026"/>
    <w:p w14:paraId="00000027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45B3D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Table Normal3"/>
    <w:qFormat/>
    <w:uiPriority w:val="0"/>
  </w:style>
  <w:style w:type="table" w:customStyle="1" w:styleId="15">
    <w:name w:val="_Style 28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3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3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3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3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2025-07-16T13:52:56Z</dcterms:created>
  <dc:creator>sabit</dc:creator>
  <cp:lastModifiedBy>SABITHA B</cp:lastModifiedBy>
  <dcterms:modified xsi:type="dcterms:W3CDTF">2025-07-16T14:04:00Z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BFC93C1EB48141058550FF5ED05C7175_12</vt:lpwstr>
  </property>
</Properties>
</file>