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CD" w:rsidRDefault="003162CD" w:rsidP="003162C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Controller in ASP.NET Core MVC</w:t>
      </w:r>
    </w:p>
    <w:p w:rsidR="003A2B65" w:rsidRDefault="003A2B65" w:rsidP="003162CD">
      <w:pPr>
        <w:shd w:val="clear" w:color="auto" w:fill="FFFFFF"/>
        <w:rPr>
          <w:rFonts w:ascii="Arial" w:hAnsi="Arial" w:cs="Arial"/>
          <w:color w:val="333333"/>
        </w:rPr>
      </w:pPr>
    </w:p>
    <w:p w:rsidR="003162CD" w:rsidRDefault="003162CD" w:rsidP="003162C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will discuss, </w:t>
      </w:r>
      <w:r>
        <w:rPr>
          <w:rFonts w:ascii="Arial" w:hAnsi="Arial" w:cs="Arial"/>
          <w:b/>
          <w:bCs/>
          <w:color w:val="333333"/>
        </w:rPr>
        <w:t xml:space="preserve">what is Controller and </w:t>
      </w:r>
      <w:proofErr w:type="spellStart"/>
      <w:r>
        <w:rPr>
          <w:rFonts w:ascii="Arial" w:hAnsi="Arial" w:cs="Arial"/>
          <w:b/>
          <w:bCs/>
          <w:color w:val="333333"/>
        </w:rPr>
        <w:t>it's</w:t>
      </w:r>
      <w:proofErr w:type="spellEnd"/>
      <w:r>
        <w:rPr>
          <w:rFonts w:ascii="Arial" w:hAnsi="Arial" w:cs="Arial"/>
          <w:b/>
          <w:bCs/>
          <w:color w:val="333333"/>
        </w:rPr>
        <w:t xml:space="preserve"> role in ASP.NET Core MVC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z w:val="36"/>
          <w:szCs w:val="36"/>
        </w:rPr>
        <w:t>Controller in MVC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829175" cy="1381125"/>
            <wp:effectExtent l="0" t="0" r="9525" b="9525"/>
            <wp:docPr id="1" name="Picture 1" descr="Controll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l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D85C6"/>
        </w:rPr>
        <w:t>Controller </w:t>
      </w:r>
      <w:r>
        <w:rPr>
          <w:rFonts w:ascii="Arial" w:hAnsi="Arial" w:cs="Arial"/>
          <w:color w:val="333333"/>
        </w:rPr>
        <w:t>in MVC is a class and it inherits from </w:t>
      </w:r>
      <w:proofErr w:type="spellStart"/>
      <w:r>
        <w:rPr>
          <w:rFonts w:ascii="Arial" w:hAnsi="Arial" w:cs="Arial"/>
          <w:color w:val="3D85C6"/>
        </w:rPr>
        <w:t>Microsoft.AspNetCore.Mvc.Controller</w:t>
      </w:r>
      <w:proofErr w:type="spellEnd"/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controller class name is suffixed with word </w:t>
      </w:r>
      <w:r>
        <w:rPr>
          <w:rFonts w:ascii="Arial" w:hAnsi="Arial" w:cs="Arial"/>
          <w:b/>
          <w:bCs/>
          <w:color w:val="333333"/>
        </w:rPr>
        <w:t>"Controller"</w:t>
      </w:r>
      <w:r>
        <w:rPr>
          <w:rFonts w:ascii="Arial" w:hAnsi="Arial" w:cs="Arial"/>
          <w:color w:val="333333"/>
        </w:rPr>
        <w:t>. For example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Fonts w:ascii="Arial" w:hAnsi="Arial" w:cs="Arial"/>
          <w:color w:val="3D85C6"/>
        </w:rPr>
        <w:t>EmployeeController</w:t>
      </w:r>
      <w:proofErr w:type="spellEnd"/>
      <w:r>
        <w:rPr>
          <w:rFonts w:ascii="Arial" w:hAnsi="Arial" w:cs="Arial"/>
          <w:color w:val="333333"/>
        </w:rPr>
        <w:t>.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When a request from the browser arrives at our application, it is the controller in the MVC design pattern, that handles the incoming http request and responds to the user action. 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Controller class contains a set of public methods. These public methods in the Controller class are called </w:t>
      </w:r>
      <w:r>
        <w:rPr>
          <w:rFonts w:ascii="Arial" w:hAnsi="Arial" w:cs="Arial"/>
          <w:b/>
          <w:bCs/>
          <w:color w:val="333333"/>
        </w:rPr>
        <w:t>action methods</w:t>
      </w:r>
      <w:r>
        <w:rPr>
          <w:rFonts w:ascii="Arial" w:hAnsi="Arial" w:cs="Arial"/>
          <w:color w:val="333333"/>
        </w:rPr>
        <w:t>. It is these controller action methods that handle and process the incoming http request.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Let's say the user has typed the following URL in the browser address bar and hit the ENTER key</w:t>
      </w:r>
      <w:r>
        <w:rPr>
          <w:rFonts w:ascii="Arial" w:hAnsi="Arial" w:cs="Arial"/>
          <w:color w:val="0000FF"/>
        </w:rPr>
        <w:t>http://localhost:12345/home/details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URL </w:t>
      </w:r>
      <w:r>
        <w:rPr>
          <w:rFonts w:ascii="Arial" w:hAnsi="Arial" w:cs="Arial"/>
          <w:color w:val="0000FF"/>
        </w:rPr>
        <w:t>"/home/details"</w:t>
      </w:r>
      <w:r>
        <w:rPr>
          <w:rFonts w:ascii="Arial" w:hAnsi="Arial" w:cs="Arial"/>
          <w:color w:val="333333"/>
        </w:rPr>
        <w:t> is mapped to the </w:t>
      </w:r>
      <w:r>
        <w:rPr>
          <w:rFonts w:ascii="Arial" w:hAnsi="Arial" w:cs="Arial"/>
          <w:color w:val="0000FF"/>
        </w:rPr>
        <w:t>"Details"</w:t>
      </w:r>
      <w:r>
        <w:rPr>
          <w:rFonts w:ascii="Arial" w:hAnsi="Arial" w:cs="Arial"/>
          <w:color w:val="333333"/>
        </w:rPr>
        <w:t> public action method in the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33333"/>
        </w:rPr>
        <w:t>. This mapping is done by the </w:t>
      </w:r>
      <w:r>
        <w:rPr>
          <w:rFonts w:ascii="Arial" w:hAnsi="Arial" w:cs="Arial"/>
          <w:b/>
          <w:bCs/>
          <w:color w:val="333333"/>
        </w:rPr>
        <w:t>routing rules </w:t>
      </w:r>
      <w:r>
        <w:rPr>
          <w:rFonts w:ascii="Arial" w:hAnsi="Arial" w:cs="Arial"/>
          <w:color w:val="333333"/>
        </w:rPr>
        <w:t>defined in our application. 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will discuss Routing in ASP.NET Core MVC in detail </w:t>
      </w:r>
      <w:r w:rsidR="003A2B65">
        <w:rPr>
          <w:rFonts w:ascii="Arial" w:hAnsi="Arial" w:cs="Arial"/>
          <w:color w:val="333333"/>
        </w:rPr>
        <w:t>later</w:t>
      </w:r>
      <w:r>
        <w:rPr>
          <w:rFonts w:ascii="Arial" w:hAnsi="Arial" w:cs="Arial"/>
          <w:color w:val="333333"/>
        </w:rPr>
        <w:t>.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request arrives at a controller action method. As part of processing that request, the controller creates the </w:t>
      </w:r>
      <w:r>
        <w:rPr>
          <w:rFonts w:ascii="Arial" w:hAnsi="Arial" w:cs="Arial"/>
          <w:b/>
          <w:bCs/>
          <w:color w:val="333333"/>
        </w:rPr>
        <w:t>Model</w:t>
      </w:r>
      <w:r>
        <w:rPr>
          <w:rFonts w:ascii="Arial" w:hAnsi="Arial" w:cs="Arial"/>
          <w:color w:val="333333"/>
        </w:rPr>
        <w:t>. 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 retrieve model data, the controller depends on a service. 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example, in our case to retrieve Employee data,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depends on </w:t>
      </w:r>
      <w:proofErr w:type="spellStart"/>
      <w:r>
        <w:rPr>
          <w:rFonts w:ascii="Arial" w:hAnsi="Arial" w:cs="Arial"/>
          <w:color w:val="3D85C6"/>
        </w:rPr>
        <w:t>IEmployeeReporsitory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service. 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D85C6"/>
        </w:rPr>
        <w:t>IEmployeeReporsitory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service is injected into the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using the constructor. This is called Dependency Injection. </w:t>
      </w:r>
    </w:p>
    <w:p w:rsidR="003E1918" w:rsidRDefault="003E1918" w:rsidP="003E1918">
      <w:pPr>
        <w:shd w:val="clear" w:color="auto" w:fill="FFFFFF"/>
        <w:spacing w:after="60" w:line="240" w:lineRule="auto"/>
        <w:rPr>
          <w:rFonts w:ascii="Arial" w:hAnsi="Arial" w:cs="Arial"/>
          <w:color w:val="333333"/>
        </w:rPr>
      </w:pPr>
    </w:p>
    <w:p w:rsidR="003162CD" w:rsidRDefault="003162CD" w:rsidP="003E1918">
      <w:pPr>
        <w:shd w:val="clear" w:color="auto" w:fill="FFFFFF"/>
        <w:spacing w:after="6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Notice, we are assigning the injected dependency to a </w:t>
      </w:r>
      <w:r>
        <w:rPr>
          <w:rFonts w:ascii="Arial" w:hAnsi="Arial" w:cs="Arial"/>
          <w:color w:val="0000FF"/>
        </w:rPr>
        <w:t>read-only </w:t>
      </w:r>
      <w:r>
        <w:rPr>
          <w:rFonts w:ascii="Arial" w:hAnsi="Arial" w:cs="Arial"/>
          <w:color w:val="333333"/>
        </w:rPr>
        <w:t>field. This is a good practice as it prevents accidentally assigning another value to it inside a method.</w:t>
      </w:r>
    </w:p>
    <w:p w:rsidR="003162CD" w:rsidRDefault="003162CD" w:rsidP="003162C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Once the controller has the required model data, it can simply return that model data if we are building a RESTful service or an API.</w:t>
      </w:r>
    </w:p>
    <w:p w:rsidR="003162CD" w:rsidRDefault="003162CD" w:rsidP="003162CD">
      <w:pPr>
        <w:shd w:val="clear" w:color="auto" w:fill="FFFFFF"/>
        <w:spacing w:after="24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Controller returns JSON 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The following example returns JSON data. Notice, the return type of the </w:t>
      </w:r>
      <w:r>
        <w:rPr>
          <w:rFonts w:ascii="Arial" w:hAnsi="Arial" w:cs="Arial"/>
          <w:color w:val="0000FF"/>
        </w:rPr>
        <w:t>Details()</w:t>
      </w:r>
      <w:r>
        <w:rPr>
          <w:rFonts w:ascii="Arial" w:hAnsi="Arial" w:cs="Arial"/>
          <w:color w:val="333333"/>
        </w:rPr>
        <w:t> method is set to </w:t>
      </w:r>
      <w:proofErr w:type="spellStart"/>
      <w:r>
        <w:rPr>
          <w:rFonts w:ascii="Arial" w:hAnsi="Arial" w:cs="Arial"/>
          <w:color w:val="3D85C6"/>
        </w:rPr>
        <w:t>JsonResult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as we are explicitly returning JSON data. In this case, </w:t>
      </w:r>
      <w:r>
        <w:rPr>
          <w:rFonts w:ascii="Arial" w:hAnsi="Arial" w:cs="Arial"/>
          <w:color w:val="0000FF"/>
        </w:rPr>
        <w:t>Details()</w:t>
      </w:r>
      <w:r>
        <w:rPr>
          <w:rFonts w:ascii="Arial" w:hAnsi="Arial" w:cs="Arial"/>
          <w:color w:val="333333"/>
        </w:rPr>
        <w:t> method always returns JSON data. It does not respect content negotiation and ignores the </w:t>
      </w:r>
      <w:r>
        <w:rPr>
          <w:rFonts w:ascii="Arial" w:hAnsi="Arial" w:cs="Arial"/>
          <w:b/>
          <w:bCs/>
          <w:color w:val="333333"/>
        </w:rPr>
        <w:t>Accept Header</w:t>
      </w:r>
      <w:r>
        <w:rPr>
          <w:rFonts w:ascii="Arial" w:hAnsi="Arial" w:cs="Arial"/>
          <w:color w:val="333333"/>
        </w:rPr>
        <w:t>.</w:t>
      </w:r>
    </w:p>
    <w:p w:rsidR="003162CD" w:rsidRDefault="003162CD" w:rsidP="003162CD">
      <w:pPr>
        <w:shd w:val="clear" w:color="auto" w:fill="C0C0C0"/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lastRenderedPageBreak/>
        <w:t>public class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3D85C6"/>
        </w:rPr>
        <w:t>Controller</w:t>
      </w:r>
      <w:r>
        <w:rPr>
          <w:rFonts w:ascii="Arial" w:hAnsi="Arial" w:cs="Arial"/>
          <w:color w:val="333333"/>
        </w:rPr>
        <w:br/>
        <w:t>{</w:t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 xml:space="preserve">private </w:t>
      </w:r>
      <w:proofErr w:type="spellStart"/>
      <w:r>
        <w:rPr>
          <w:rFonts w:ascii="Arial" w:hAnsi="Arial" w:cs="Arial"/>
          <w:color w:val="0000FF"/>
        </w:rPr>
        <w:t>readonly</w:t>
      </w:r>
      <w:proofErr w:type="spellEnd"/>
      <w:r>
        <w:rPr>
          <w:rFonts w:ascii="Arial" w:hAnsi="Arial" w:cs="Arial"/>
          <w:color w:val="0000FF"/>
        </w:rPr>
        <w:t> </w:t>
      </w:r>
      <w:proofErr w:type="spellStart"/>
      <w:r>
        <w:rPr>
          <w:rFonts w:ascii="Arial" w:hAnsi="Arial" w:cs="Arial"/>
          <w:color w:val="3D85C6"/>
        </w:rPr>
        <w:t>IEmployeeRepository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_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public </w:t>
      </w:r>
      <w:proofErr w:type="spellStart"/>
      <w:r>
        <w:rPr>
          <w:rFonts w:ascii="Arial" w:hAnsi="Arial" w:cs="Arial"/>
          <w:color w:val="333333"/>
        </w:rPr>
        <w:t>HomeController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D85C6"/>
        </w:rPr>
        <w:t>IEmployeeRepository</w:t>
      </w:r>
      <w:proofErr w:type="spellEnd"/>
      <w:r>
        <w:rPr>
          <w:rFonts w:ascii="Arial" w:hAnsi="Arial" w:cs="Arial"/>
          <w:color w:val="3D85C6"/>
        </w:rPr>
        <w:t> 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    {</w:t>
      </w:r>
      <w:r>
        <w:rPr>
          <w:rFonts w:ascii="Arial" w:hAnsi="Arial" w:cs="Arial"/>
          <w:color w:val="333333"/>
        </w:rPr>
        <w:br/>
        <w:t>        _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public </w:t>
      </w:r>
      <w:proofErr w:type="spellStart"/>
      <w:r>
        <w:rPr>
          <w:rFonts w:ascii="Arial" w:hAnsi="Arial" w:cs="Arial"/>
          <w:color w:val="3D85C6"/>
        </w:rPr>
        <w:t>JsonResult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Details()</w:t>
      </w:r>
      <w:r>
        <w:rPr>
          <w:rFonts w:ascii="Arial" w:hAnsi="Arial" w:cs="Arial"/>
          <w:color w:val="333333"/>
        </w:rPr>
        <w:br/>
        <w:t>    {</w:t>
      </w:r>
      <w:r>
        <w:rPr>
          <w:rFonts w:ascii="Arial" w:hAnsi="Arial" w:cs="Arial"/>
          <w:color w:val="333333"/>
        </w:rPr>
        <w:br/>
        <w:t>        </w:t>
      </w:r>
      <w:r>
        <w:rPr>
          <w:rFonts w:ascii="Arial" w:hAnsi="Arial" w:cs="Arial"/>
          <w:color w:val="3D85C6"/>
        </w:rPr>
        <w:t>Employee </w:t>
      </w:r>
      <w:r>
        <w:rPr>
          <w:rFonts w:ascii="Arial" w:hAnsi="Arial" w:cs="Arial"/>
          <w:color w:val="333333"/>
        </w:rPr>
        <w:t>model = _</w:t>
      </w:r>
      <w:proofErr w:type="spellStart"/>
      <w:r>
        <w:rPr>
          <w:rFonts w:ascii="Arial" w:hAnsi="Arial" w:cs="Arial"/>
          <w:color w:val="333333"/>
        </w:rPr>
        <w:t>employeeRepository.GetEmployee</w:t>
      </w:r>
      <w:proofErr w:type="spellEnd"/>
      <w:r>
        <w:rPr>
          <w:rFonts w:ascii="Arial" w:hAnsi="Arial" w:cs="Arial"/>
          <w:color w:val="333333"/>
        </w:rPr>
        <w:t>(1);</w:t>
      </w:r>
      <w:r>
        <w:rPr>
          <w:rFonts w:ascii="Arial" w:hAnsi="Arial" w:cs="Arial"/>
          <w:color w:val="333333"/>
        </w:rPr>
        <w:br/>
        <w:t>        </w:t>
      </w:r>
      <w:r>
        <w:rPr>
          <w:rFonts w:ascii="Arial" w:hAnsi="Arial" w:cs="Arial"/>
          <w:color w:val="0000FF"/>
        </w:rPr>
        <w:t>return </w:t>
      </w:r>
      <w:r>
        <w:rPr>
          <w:rFonts w:ascii="Arial" w:hAnsi="Arial" w:cs="Arial"/>
          <w:color w:val="333333"/>
        </w:rPr>
        <w:t>Json(model);</w:t>
      </w:r>
      <w:r>
        <w:rPr>
          <w:rFonts w:ascii="Arial" w:hAnsi="Arial" w:cs="Arial"/>
          <w:color w:val="333333"/>
        </w:rPr>
        <w:br/>
        <w:t>    }</w:t>
      </w:r>
      <w:r>
        <w:rPr>
          <w:rFonts w:ascii="Arial" w:hAnsi="Arial" w:cs="Arial"/>
          <w:color w:val="333333"/>
        </w:rPr>
        <w:br/>
        <w:t>}</w:t>
      </w:r>
    </w:p>
    <w:p w:rsidR="003162CD" w:rsidRDefault="003162CD" w:rsidP="003162CD">
      <w:pPr>
        <w:shd w:val="clear" w:color="auto" w:fill="FFFFFF"/>
        <w:spacing w:after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z w:val="36"/>
          <w:szCs w:val="36"/>
        </w:rPr>
        <w:t xml:space="preserve">Controller returns 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ObjectResult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The following example respects content negotiation. It looks at the </w:t>
      </w:r>
      <w:r>
        <w:rPr>
          <w:rFonts w:ascii="Arial" w:hAnsi="Arial" w:cs="Arial"/>
          <w:b/>
          <w:bCs/>
          <w:color w:val="333333"/>
        </w:rPr>
        <w:t>Request Accept Header </w:t>
      </w:r>
      <w:r>
        <w:rPr>
          <w:rFonts w:ascii="Arial" w:hAnsi="Arial" w:cs="Arial"/>
          <w:color w:val="333333"/>
        </w:rPr>
        <w:t>and if it is set to </w:t>
      </w:r>
      <w:r>
        <w:rPr>
          <w:rFonts w:ascii="Arial" w:hAnsi="Arial" w:cs="Arial"/>
          <w:b/>
          <w:bCs/>
          <w:color w:val="333333"/>
        </w:rPr>
        <w:t>application/xml</w:t>
      </w:r>
      <w:r>
        <w:rPr>
          <w:rFonts w:ascii="Arial" w:hAnsi="Arial" w:cs="Arial"/>
          <w:color w:val="333333"/>
        </w:rPr>
        <w:t>, then XML data is returned. If the Accept header is set to </w:t>
      </w:r>
      <w:r>
        <w:rPr>
          <w:rFonts w:ascii="Arial" w:hAnsi="Arial" w:cs="Arial"/>
          <w:b/>
          <w:bCs/>
          <w:color w:val="333333"/>
        </w:rPr>
        <w:t>application/json</w:t>
      </w:r>
      <w:r>
        <w:rPr>
          <w:rFonts w:ascii="Arial" w:hAnsi="Arial" w:cs="Arial"/>
          <w:color w:val="333333"/>
        </w:rPr>
        <w:t>, then JSON data is returned.</w:t>
      </w:r>
    </w:p>
    <w:p w:rsidR="003162CD" w:rsidRPr="003E1918" w:rsidRDefault="003162CD" w:rsidP="003162CD">
      <w:pPr>
        <w:shd w:val="clear" w:color="auto" w:fill="C0C0C0"/>
        <w:spacing w:after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0000FF"/>
        </w:rPr>
        <w:t>public class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3D85C6"/>
        </w:rPr>
        <w:t>Controller</w:t>
      </w:r>
      <w:r>
        <w:rPr>
          <w:rFonts w:ascii="Arial" w:hAnsi="Arial" w:cs="Arial"/>
          <w:color w:val="333333"/>
        </w:rPr>
        <w:br/>
        <w:t>{</w:t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private </w:t>
      </w:r>
      <w:proofErr w:type="spellStart"/>
      <w:r>
        <w:rPr>
          <w:rFonts w:ascii="Arial" w:hAnsi="Arial" w:cs="Arial"/>
          <w:color w:val="3D85C6"/>
        </w:rPr>
        <w:t>IEmployeeRepository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_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public </w:t>
      </w:r>
      <w:proofErr w:type="spellStart"/>
      <w:r>
        <w:rPr>
          <w:rFonts w:ascii="Arial" w:hAnsi="Arial" w:cs="Arial"/>
          <w:color w:val="333333"/>
        </w:rPr>
        <w:t>HomeController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D85C6"/>
        </w:rPr>
        <w:t>IEmployeeRepository</w:t>
      </w:r>
      <w:proofErr w:type="spellEnd"/>
      <w:r>
        <w:rPr>
          <w:rFonts w:ascii="Arial" w:hAnsi="Arial" w:cs="Arial"/>
          <w:color w:val="3D85C6"/>
        </w:rPr>
        <w:t> 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    {</w:t>
      </w:r>
      <w:r>
        <w:rPr>
          <w:rFonts w:ascii="Arial" w:hAnsi="Arial" w:cs="Arial"/>
          <w:color w:val="333333"/>
        </w:rPr>
        <w:br/>
        <w:t>        _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public </w:t>
      </w:r>
      <w:proofErr w:type="spellStart"/>
      <w:r>
        <w:rPr>
          <w:rFonts w:ascii="Arial" w:hAnsi="Arial" w:cs="Arial"/>
          <w:color w:val="3D85C6"/>
        </w:rPr>
        <w:t>ObjectResult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Details()</w:t>
      </w:r>
      <w:r>
        <w:rPr>
          <w:rFonts w:ascii="Arial" w:hAnsi="Arial" w:cs="Arial"/>
          <w:color w:val="333333"/>
        </w:rPr>
        <w:br/>
        <w:t>    {</w:t>
      </w:r>
      <w:r>
        <w:rPr>
          <w:rFonts w:ascii="Arial" w:hAnsi="Arial" w:cs="Arial"/>
          <w:color w:val="333333"/>
        </w:rPr>
        <w:br/>
        <w:t>        </w:t>
      </w:r>
      <w:r>
        <w:rPr>
          <w:rFonts w:ascii="Arial" w:hAnsi="Arial" w:cs="Arial"/>
          <w:color w:val="0000FF"/>
        </w:rPr>
        <w:t>Employee </w:t>
      </w:r>
      <w:r>
        <w:rPr>
          <w:rFonts w:ascii="Arial" w:hAnsi="Arial" w:cs="Arial"/>
          <w:color w:val="333333"/>
        </w:rPr>
        <w:t>model = _</w:t>
      </w:r>
      <w:proofErr w:type="spellStart"/>
      <w:r>
        <w:rPr>
          <w:rFonts w:ascii="Arial" w:hAnsi="Arial" w:cs="Arial"/>
          <w:color w:val="333333"/>
        </w:rPr>
        <w:t>employeeRepository.GetEmployee</w:t>
      </w:r>
      <w:proofErr w:type="spellEnd"/>
      <w:r>
        <w:rPr>
          <w:rFonts w:ascii="Arial" w:hAnsi="Arial" w:cs="Arial"/>
          <w:color w:val="333333"/>
        </w:rPr>
        <w:t>(1);</w:t>
      </w:r>
      <w:r>
        <w:rPr>
          <w:rFonts w:ascii="Arial" w:hAnsi="Arial" w:cs="Arial"/>
          <w:color w:val="333333"/>
        </w:rPr>
        <w:br/>
        <w:t>        </w:t>
      </w:r>
      <w:r>
        <w:rPr>
          <w:rFonts w:ascii="Arial" w:hAnsi="Arial" w:cs="Arial"/>
          <w:color w:val="0000FF"/>
        </w:rPr>
        <w:t>return new </w:t>
      </w:r>
      <w:proofErr w:type="spellStart"/>
      <w:r>
        <w:rPr>
          <w:rFonts w:ascii="Arial" w:hAnsi="Arial" w:cs="Arial"/>
          <w:color w:val="333333"/>
        </w:rPr>
        <w:t>ObjectResult</w:t>
      </w:r>
      <w:proofErr w:type="spellEnd"/>
      <w:r>
        <w:rPr>
          <w:rFonts w:ascii="Arial" w:hAnsi="Arial" w:cs="Arial"/>
          <w:color w:val="333333"/>
        </w:rPr>
        <w:t>(model);</w:t>
      </w:r>
      <w:r>
        <w:rPr>
          <w:rFonts w:ascii="Arial" w:hAnsi="Arial" w:cs="Arial"/>
          <w:color w:val="333333"/>
        </w:rPr>
        <w:br/>
        <w:t>    }</w:t>
      </w:r>
      <w:r>
        <w:rPr>
          <w:rFonts w:ascii="Arial" w:hAnsi="Arial" w:cs="Arial"/>
          <w:color w:val="333333"/>
        </w:rPr>
        <w:br/>
        <w:t>}</w:t>
      </w:r>
    </w:p>
    <w:p w:rsidR="003162CD" w:rsidRDefault="003162CD" w:rsidP="003162CD">
      <w:pPr>
        <w:shd w:val="clear" w:color="auto" w:fill="FFFFFF"/>
        <w:spacing w:after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Please note : </w:t>
      </w:r>
      <w:r>
        <w:rPr>
          <w:rFonts w:ascii="Arial" w:hAnsi="Arial" w:cs="Arial"/>
          <w:color w:val="333333"/>
        </w:rPr>
        <w:t>To be able to return data in XML format, we have to add Xml Serializer Formatter by calling </w:t>
      </w:r>
      <w:proofErr w:type="spellStart"/>
      <w:r>
        <w:rPr>
          <w:rFonts w:ascii="Arial" w:hAnsi="Arial" w:cs="Arial"/>
          <w:color w:val="0000FF"/>
        </w:rPr>
        <w:t>AddXmlSerializerFormatters</w:t>
      </w:r>
      <w:proofErr w:type="spellEnd"/>
      <w:r>
        <w:rPr>
          <w:rFonts w:ascii="Arial" w:hAnsi="Arial" w:cs="Arial"/>
          <w:color w:val="0000FF"/>
        </w:rPr>
        <w:t>() </w:t>
      </w:r>
      <w:r>
        <w:rPr>
          <w:rFonts w:ascii="Arial" w:hAnsi="Arial" w:cs="Arial"/>
          <w:color w:val="333333"/>
        </w:rPr>
        <w:t>method in </w:t>
      </w:r>
      <w:proofErr w:type="spellStart"/>
      <w:r>
        <w:rPr>
          <w:rFonts w:ascii="Arial" w:hAnsi="Arial" w:cs="Arial"/>
          <w:color w:val="0000FF"/>
        </w:rPr>
        <w:t>ConfigureServices</w:t>
      </w:r>
      <w:proofErr w:type="spellEnd"/>
      <w:r>
        <w:rPr>
          <w:rFonts w:ascii="Arial" w:hAnsi="Arial" w:cs="Arial"/>
          <w:color w:val="0000FF"/>
        </w:rPr>
        <w:t>()</w:t>
      </w:r>
      <w:r>
        <w:rPr>
          <w:rFonts w:ascii="Arial" w:hAnsi="Arial" w:cs="Arial"/>
          <w:color w:val="333333"/>
        </w:rPr>
        <w:t xml:space="preserve"> method in </w:t>
      </w:r>
      <w:proofErr w:type="spellStart"/>
      <w:r>
        <w:rPr>
          <w:rFonts w:ascii="Arial" w:hAnsi="Arial" w:cs="Arial"/>
          <w:color w:val="333333"/>
        </w:rPr>
        <w:t>Startup.cs</w:t>
      </w:r>
      <w:proofErr w:type="spellEnd"/>
      <w:r>
        <w:rPr>
          <w:rFonts w:ascii="Arial" w:hAnsi="Arial" w:cs="Arial"/>
          <w:color w:val="333333"/>
        </w:rPr>
        <w:t xml:space="preserve"> file.</w:t>
      </w:r>
    </w:p>
    <w:p w:rsidR="003162CD" w:rsidRDefault="003162CD" w:rsidP="003162CD">
      <w:pPr>
        <w:shd w:val="clear" w:color="auto" w:fill="C0C0C0"/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 void </w:t>
      </w:r>
      <w:proofErr w:type="spellStart"/>
      <w:r>
        <w:rPr>
          <w:rFonts w:ascii="Arial" w:hAnsi="Arial" w:cs="Arial"/>
          <w:color w:val="333333"/>
        </w:rPr>
        <w:t>ConfigureServices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D85C6"/>
        </w:rPr>
        <w:t>IServiceCollection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services)</w:t>
      </w:r>
      <w:r>
        <w:rPr>
          <w:rFonts w:ascii="Arial" w:hAnsi="Arial" w:cs="Arial"/>
          <w:color w:val="333333"/>
        </w:rPr>
        <w:br/>
        <w:t>{</w:t>
      </w:r>
      <w:r>
        <w:rPr>
          <w:rFonts w:ascii="Arial" w:hAnsi="Arial" w:cs="Arial"/>
          <w:color w:val="333333"/>
        </w:rPr>
        <w:br/>
        <w:t xml:space="preserve">    </w:t>
      </w:r>
      <w:proofErr w:type="spellStart"/>
      <w:r>
        <w:rPr>
          <w:rFonts w:ascii="Arial" w:hAnsi="Arial" w:cs="Arial"/>
          <w:color w:val="333333"/>
        </w:rPr>
        <w:t>services.AddMvc</w:t>
      </w:r>
      <w:proofErr w:type="spellEnd"/>
      <w:r>
        <w:rPr>
          <w:rFonts w:ascii="Arial" w:hAnsi="Arial" w:cs="Arial"/>
          <w:color w:val="333333"/>
        </w:rPr>
        <w:t>().</w:t>
      </w:r>
      <w:proofErr w:type="spellStart"/>
      <w:r>
        <w:rPr>
          <w:rFonts w:ascii="Arial" w:hAnsi="Arial" w:cs="Arial"/>
          <w:color w:val="333333"/>
        </w:rPr>
        <w:t>AddXmlSerializerFormatters</w:t>
      </w:r>
      <w:proofErr w:type="spellEnd"/>
      <w:r>
        <w:rPr>
          <w:rFonts w:ascii="Arial" w:hAnsi="Arial" w:cs="Arial"/>
          <w:color w:val="333333"/>
        </w:rPr>
        <w:t>();</w:t>
      </w:r>
      <w:r>
        <w:rPr>
          <w:rFonts w:ascii="Arial" w:hAnsi="Arial" w:cs="Arial"/>
          <w:color w:val="333333"/>
        </w:rPr>
        <w:br/>
        <w:t>}</w:t>
      </w:r>
    </w:p>
    <w:p w:rsidR="003162CD" w:rsidRDefault="003162CD" w:rsidP="003162CD">
      <w:pPr>
        <w:shd w:val="clear" w:color="auto" w:fill="FFFFFF"/>
        <w:spacing w:after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z w:val="36"/>
          <w:szCs w:val="36"/>
        </w:rPr>
        <w:t>Controller returns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The following example returns a </w:t>
      </w:r>
      <w:r>
        <w:rPr>
          <w:rFonts w:ascii="Arial" w:hAnsi="Arial" w:cs="Arial"/>
          <w:b/>
          <w:bCs/>
          <w:color w:val="333333"/>
        </w:rPr>
        <w:t>View</w:t>
      </w:r>
      <w:r>
        <w:rPr>
          <w:rFonts w:ascii="Arial" w:hAnsi="Arial" w:cs="Arial"/>
          <w:color w:val="333333"/>
        </w:rPr>
        <w:t>. Notice we have set </w:t>
      </w:r>
      <w:proofErr w:type="spellStart"/>
      <w:r>
        <w:rPr>
          <w:rFonts w:ascii="Arial" w:hAnsi="Arial" w:cs="Arial"/>
          <w:color w:val="3D85C6"/>
        </w:rPr>
        <w:t>ViewResult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as the return type for the </w:t>
      </w:r>
      <w:r>
        <w:rPr>
          <w:rFonts w:ascii="Arial" w:hAnsi="Arial" w:cs="Arial"/>
          <w:color w:val="0000FF"/>
        </w:rPr>
        <w:t>Details </w:t>
      </w:r>
      <w:r>
        <w:rPr>
          <w:rFonts w:ascii="Arial" w:hAnsi="Arial" w:cs="Arial"/>
          <w:color w:val="333333"/>
        </w:rPr>
        <w:t>method as we are returning a view. </w:t>
      </w:r>
    </w:p>
    <w:p w:rsidR="003162CD" w:rsidRDefault="003162CD" w:rsidP="003162CD">
      <w:pPr>
        <w:shd w:val="clear" w:color="auto" w:fill="C0C0C0"/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 class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D85C6"/>
        </w:rPr>
        <w:t>HomeController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3D85C6"/>
        </w:rPr>
        <w:t>Controller</w:t>
      </w:r>
      <w:r>
        <w:rPr>
          <w:rFonts w:ascii="Arial" w:hAnsi="Arial" w:cs="Arial"/>
          <w:color w:val="333333"/>
        </w:rPr>
        <w:br/>
        <w:t>{</w:t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private </w:t>
      </w:r>
      <w:proofErr w:type="spellStart"/>
      <w:r>
        <w:rPr>
          <w:rFonts w:ascii="Arial" w:hAnsi="Arial" w:cs="Arial"/>
          <w:color w:val="3D85C6"/>
        </w:rPr>
        <w:t>IEmployeeRepository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_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public </w:t>
      </w:r>
      <w:proofErr w:type="spellStart"/>
      <w:r>
        <w:rPr>
          <w:rFonts w:ascii="Arial" w:hAnsi="Arial" w:cs="Arial"/>
          <w:color w:val="333333"/>
        </w:rPr>
        <w:t>HomeController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D85C6"/>
        </w:rPr>
        <w:t>IEmployeeRepository</w:t>
      </w:r>
      <w:proofErr w:type="spellEnd"/>
      <w:r>
        <w:rPr>
          <w:rFonts w:ascii="Arial" w:hAnsi="Arial" w:cs="Arial"/>
          <w:color w:val="3D85C6"/>
        </w:rPr>
        <w:t> 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    {</w:t>
      </w:r>
      <w:r>
        <w:rPr>
          <w:rFonts w:ascii="Arial" w:hAnsi="Arial" w:cs="Arial"/>
          <w:color w:val="333333"/>
        </w:rPr>
        <w:br/>
        <w:t>        _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employeeRepository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   </w:t>
      </w:r>
      <w:r>
        <w:rPr>
          <w:rFonts w:ascii="Arial" w:hAnsi="Arial" w:cs="Arial"/>
          <w:color w:val="0000FF"/>
        </w:rPr>
        <w:t>public </w:t>
      </w:r>
      <w:proofErr w:type="spellStart"/>
      <w:r>
        <w:rPr>
          <w:rFonts w:ascii="Arial" w:hAnsi="Arial" w:cs="Arial"/>
          <w:color w:val="3D85C6"/>
        </w:rPr>
        <w:t>ViewResult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Details()</w:t>
      </w:r>
      <w:r>
        <w:rPr>
          <w:rFonts w:ascii="Arial" w:hAnsi="Arial" w:cs="Arial"/>
          <w:color w:val="333333"/>
        </w:rPr>
        <w:br/>
        <w:t>    {</w:t>
      </w:r>
      <w:r>
        <w:rPr>
          <w:rFonts w:ascii="Arial" w:hAnsi="Arial" w:cs="Arial"/>
          <w:color w:val="333333"/>
        </w:rPr>
        <w:br/>
        <w:t>        </w:t>
      </w:r>
      <w:r>
        <w:rPr>
          <w:rFonts w:ascii="Arial" w:hAnsi="Arial" w:cs="Arial"/>
          <w:color w:val="0000FF"/>
        </w:rPr>
        <w:t>Employee </w:t>
      </w:r>
      <w:r>
        <w:rPr>
          <w:rFonts w:ascii="Arial" w:hAnsi="Arial" w:cs="Arial"/>
          <w:color w:val="333333"/>
        </w:rPr>
        <w:t>model = _</w:t>
      </w:r>
      <w:proofErr w:type="spellStart"/>
      <w:r>
        <w:rPr>
          <w:rFonts w:ascii="Arial" w:hAnsi="Arial" w:cs="Arial"/>
          <w:color w:val="333333"/>
        </w:rPr>
        <w:t>employeeRepository.GetEmployee</w:t>
      </w:r>
      <w:proofErr w:type="spellEnd"/>
      <w:r>
        <w:rPr>
          <w:rFonts w:ascii="Arial" w:hAnsi="Arial" w:cs="Arial"/>
          <w:color w:val="333333"/>
        </w:rPr>
        <w:t>(1);</w:t>
      </w:r>
      <w:r>
        <w:rPr>
          <w:rFonts w:ascii="Arial" w:hAnsi="Arial" w:cs="Arial"/>
          <w:color w:val="333333"/>
        </w:rPr>
        <w:br/>
        <w:t>        </w:t>
      </w:r>
      <w:r>
        <w:rPr>
          <w:rFonts w:ascii="Arial" w:hAnsi="Arial" w:cs="Arial"/>
          <w:color w:val="0000FF"/>
        </w:rPr>
        <w:t>return </w:t>
      </w:r>
      <w:r>
        <w:rPr>
          <w:rFonts w:ascii="Arial" w:hAnsi="Arial" w:cs="Arial"/>
          <w:color w:val="333333"/>
        </w:rPr>
        <w:t>View(model);</w:t>
      </w:r>
      <w:r>
        <w:rPr>
          <w:rFonts w:ascii="Arial" w:hAnsi="Arial" w:cs="Arial"/>
          <w:color w:val="333333"/>
        </w:rPr>
        <w:br/>
        <w:t>    }</w:t>
      </w:r>
      <w:r>
        <w:rPr>
          <w:rFonts w:ascii="Arial" w:hAnsi="Arial" w:cs="Arial"/>
          <w:color w:val="333333"/>
        </w:rPr>
        <w:br/>
        <w:t>}</w:t>
      </w:r>
    </w:p>
    <w:p w:rsidR="003162CD" w:rsidRDefault="003162CD" w:rsidP="003162CD">
      <w:pPr>
        <w:shd w:val="clear" w:color="auto" w:fill="FFFFFF"/>
        <w:spacing w:after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At this point if we run the application and navigate to </w:t>
      </w:r>
      <w:r>
        <w:rPr>
          <w:rFonts w:ascii="Arial" w:hAnsi="Arial" w:cs="Arial"/>
          <w:color w:val="0000FF"/>
        </w:rPr>
        <w:t>http://localhost:49119/home/details</w:t>
      </w:r>
      <w:r>
        <w:rPr>
          <w:rFonts w:ascii="Arial" w:hAnsi="Arial" w:cs="Arial"/>
          <w:color w:val="333333"/>
        </w:rPr>
        <w:t xml:space="preserve">, we get the following error. This  is because we do not have the required View file created yet. </w:t>
      </w:r>
      <w:bookmarkStart w:id="0" w:name="_GoBack"/>
      <w:bookmarkEnd w:id="0"/>
    </w:p>
    <w:p w:rsidR="003162CD" w:rsidRDefault="003162CD" w:rsidP="003162CD">
      <w:pPr>
        <w:shd w:val="clear" w:color="auto" w:fill="C0C0C0"/>
        <w:spacing w:after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FF0000"/>
        </w:rPr>
        <w:t>InvalidOperationException</w:t>
      </w:r>
      <w:proofErr w:type="spellEnd"/>
      <w:r>
        <w:rPr>
          <w:rFonts w:ascii="Arial" w:hAnsi="Arial" w:cs="Arial"/>
          <w:color w:val="FF0000"/>
        </w:rPr>
        <w:t>: The view 'Details' was not found. The following locations were searched: /Views/Home/</w:t>
      </w:r>
      <w:proofErr w:type="spellStart"/>
      <w:r>
        <w:rPr>
          <w:rFonts w:ascii="Arial" w:hAnsi="Arial" w:cs="Arial"/>
          <w:color w:val="FF0000"/>
        </w:rPr>
        <w:t>Details.cshtml</w:t>
      </w:r>
      <w:proofErr w:type="spellEnd"/>
      <w:r>
        <w:rPr>
          <w:rFonts w:ascii="Arial" w:hAnsi="Arial" w:cs="Arial"/>
          <w:color w:val="FF0000"/>
        </w:rPr>
        <w:t xml:space="preserve"> /Views/Shared/</w:t>
      </w:r>
      <w:proofErr w:type="spellStart"/>
      <w:r>
        <w:rPr>
          <w:rFonts w:ascii="Arial" w:hAnsi="Arial" w:cs="Arial"/>
          <w:color w:val="FF0000"/>
        </w:rPr>
        <w:t>Details.cshtml</w:t>
      </w:r>
      <w:proofErr w:type="spellEnd"/>
      <w:r>
        <w:rPr>
          <w:rFonts w:ascii="Arial" w:hAnsi="Arial" w:cs="Arial"/>
          <w:color w:val="FF0000"/>
        </w:rPr>
        <w:t xml:space="preserve"> /Pages/Shared/</w:t>
      </w:r>
      <w:proofErr w:type="spellStart"/>
      <w:r>
        <w:rPr>
          <w:rFonts w:ascii="Arial" w:hAnsi="Arial" w:cs="Arial"/>
          <w:color w:val="FF0000"/>
        </w:rPr>
        <w:t>Details.cshtml</w:t>
      </w:r>
      <w:proofErr w:type="spellEnd"/>
    </w:p>
    <w:p w:rsidR="003162CD" w:rsidRDefault="003162CD" w:rsidP="003162C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z w:val="36"/>
          <w:szCs w:val="36"/>
        </w:rPr>
        <w:t>Summary</w:t>
      </w:r>
    </w:p>
    <w:p w:rsidR="003162CD" w:rsidRDefault="003162CD" w:rsidP="003162C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When a request from the browser arrives at our application, it is the controller in the MVC design pattern, that handles the incoming http request and responds to the user action. </w:t>
      </w:r>
    </w:p>
    <w:p w:rsidR="003162CD" w:rsidRDefault="003162CD" w:rsidP="003162C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controller builds the model AND</w:t>
      </w:r>
    </w:p>
    <w:p w:rsidR="003162CD" w:rsidRDefault="003162CD" w:rsidP="003162C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Returns the Model data to the caller if we are building an API  OR</w:t>
      </w:r>
    </w:p>
    <w:p w:rsidR="003162CD" w:rsidRDefault="003162CD" w:rsidP="003162C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Select a View and pass the model data to the view</w:t>
      </w:r>
    </w:p>
    <w:p w:rsidR="003162CD" w:rsidRDefault="003162CD" w:rsidP="003162C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View then generates the required HTML to present the data</w:t>
      </w:r>
    </w:p>
    <w:p w:rsidR="006B4EDC" w:rsidRPr="003162CD" w:rsidRDefault="006B4EDC" w:rsidP="003162CD"/>
    <w:sectPr w:rsidR="006B4EDC" w:rsidRPr="0031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464C5"/>
    <w:multiLevelType w:val="multilevel"/>
    <w:tmpl w:val="7020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BD5F68"/>
    <w:multiLevelType w:val="multilevel"/>
    <w:tmpl w:val="A3B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A637B"/>
    <w:multiLevelType w:val="multilevel"/>
    <w:tmpl w:val="8012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8"/>
    <w:rsid w:val="00091B2F"/>
    <w:rsid w:val="003162CD"/>
    <w:rsid w:val="003A2B65"/>
    <w:rsid w:val="003E1918"/>
    <w:rsid w:val="00443E87"/>
    <w:rsid w:val="00632DA8"/>
    <w:rsid w:val="006B4EDC"/>
    <w:rsid w:val="00A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A71F"/>
  <w15:chartTrackingRefBased/>
  <w15:docId w15:val="{8F0EC309-BF9D-47CC-99C6-B2352E93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D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2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2019-11-13T17:51:00Z</dcterms:created>
  <dcterms:modified xsi:type="dcterms:W3CDTF">2019-11-13T18:09:00Z</dcterms:modified>
</cp:coreProperties>
</file>