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700" w:rsidRPr="00415700" w:rsidRDefault="00415700" w:rsidP="00415700">
      <w:pPr>
        <w:spacing w:after="0" w:line="240" w:lineRule="auto"/>
        <w:rPr>
          <w:rFonts w:ascii="Times New Roman" w:eastAsia="Times New Roman" w:hAnsi="Times New Roman" w:cs="Times New Roman"/>
          <w:sz w:val="24"/>
          <w:szCs w:val="24"/>
          <w:lang w:eastAsia="en-IN"/>
        </w:rPr>
      </w:pPr>
      <w:r w:rsidRPr="00415700">
        <w:rPr>
          <w:rFonts w:ascii="Arial" w:eastAsia="Times New Roman" w:hAnsi="Arial" w:cs="Arial"/>
          <w:color w:val="333333"/>
          <w:shd w:val="clear" w:color="auto" w:fill="FFFFFF"/>
          <w:lang w:eastAsia="en-IN"/>
        </w:rPr>
        <w:t> </w:t>
      </w:r>
      <w:r w:rsidRPr="00415700">
        <w:rPr>
          <w:rFonts w:ascii="Arial" w:eastAsia="Times New Roman" w:hAnsi="Arial" w:cs="Arial"/>
          <w:b/>
          <w:bCs/>
          <w:color w:val="333333"/>
          <w:shd w:val="clear" w:color="auto" w:fill="FFFFFF"/>
          <w:lang w:eastAsia="en-IN"/>
        </w:rPr>
        <w:t xml:space="preserve">significance of the </w:t>
      </w:r>
      <w:proofErr w:type="spellStart"/>
      <w:r w:rsidRPr="00415700">
        <w:rPr>
          <w:rFonts w:ascii="Arial" w:eastAsia="Times New Roman" w:hAnsi="Arial" w:cs="Arial"/>
          <w:b/>
          <w:bCs/>
          <w:color w:val="333333"/>
          <w:shd w:val="clear" w:color="auto" w:fill="FFFFFF"/>
          <w:lang w:eastAsia="en-IN"/>
        </w:rPr>
        <w:t>DbContext</w:t>
      </w:r>
      <w:proofErr w:type="spellEnd"/>
      <w:r w:rsidRPr="00415700">
        <w:rPr>
          <w:rFonts w:ascii="Arial" w:eastAsia="Times New Roman" w:hAnsi="Arial" w:cs="Arial"/>
          <w:b/>
          <w:bCs/>
          <w:color w:val="333333"/>
          <w:shd w:val="clear" w:color="auto" w:fill="FFFFFF"/>
          <w:lang w:eastAsia="en-IN"/>
        </w:rPr>
        <w:t xml:space="preserve"> class in Entity Framework Core</w:t>
      </w:r>
      <w:r w:rsidRPr="00415700">
        <w:rPr>
          <w:rFonts w:ascii="Arial" w:eastAsia="Times New Roman" w:hAnsi="Arial" w:cs="Arial"/>
          <w:color w:val="333333"/>
          <w:lang w:eastAsia="en-IN"/>
        </w:rPr>
        <w:br/>
      </w:r>
      <w:r w:rsidRPr="00415700">
        <w:rPr>
          <w:rFonts w:ascii="Arial" w:eastAsia="Times New Roman" w:hAnsi="Arial" w:cs="Arial"/>
          <w:color w:val="333333"/>
          <w:lang w:eastAsia="en-IN"/>
        </w:rPr>
        <w:br/>
      </w:r>
      <w:r w:rsidRPr="00415700">
        <w:rPr>
          <w:rFonts w:ascii="Arial" w:eastAsia="Times New Roman" w:hAnsi="Arial" w:cs="Arial"/>
          <w:color w:val="333333"/>
          <w:lang w:eastAsia="en-IN"/>
        </w:rPr>
        <w:br/>
      </w:r>
      <w:r w:rsidRPr="00415700">
        <w:rPr>
          <w:rFonts w:ascii="Arial" w:eastAsia="Times New Roman" w:hAnsi="Arial" w:cs="Arial"/>
          <w:color w:val="333333"/>
          <w:shd w:val="clear" w:color="auto" w:fill="FFFFFF"/>
          <w:lang w:eastAsia="en-IN"/>
        </w:rPr>
        <w:t>One of the very important classes in Entity Framework Core is the </w:t>
      </w:r>
      <w:proofErr w:type="spellStart"/>
      <w:r w:rsidRPr="00415700">
        <w:rPr>
          <w:rFonts w:ascii="Arial" w:eastAsia="Times New Roman" w:hAnsi="Arial" w:cs="Arial"/>
          <w:i/>
          <w:iCs/>
          <w:color w:val="3D85C6"/>
          <w:shd w:val="clear" w:color="auto" w:fill="FFFFFF"/>
          <w:lang w:eastAsia="en-IN"/>
        </w:rPr>
        <w:t>DbContext</w:t>
      </w:r>
      <w:proofErr w:type="spellEnd"/>
      <w:r w:rsidRPr="00415700">
        <w:rPr>
          <w:rFonts w:ascii="Arial" w:eastAsia="Times New Roman" w:hAnsi="Arial" w:cs="Arial"/>
          <w:i/>
          <w:iCs/>
          <w:color w:val="3D85C6"/>
          <w:shd w:val="clear" w:color="auto" w:fill="FFFFFF"/>
          <w:lang w:eastAsia="en-IN"/>
        </w:rPr>
        <w:t> </w:t>
      </w:r>
      <w:r w:rsidRPr="00415700">
        <w:rPr>
          <w:rFonts w:ascii="Arial" w:eastAsia="Times New Roman" w:hAnsi="Arial" w:cs="Arial"/>
          <w:color w:val="333333"/>
          <w:shd w:val="clear" w:color="auto" w:fill="FFFFFF"/>
          <w:lang w:eastAsia="en-IN"/>
        </w:rPr>
        <w:t>class. This is the class that we use in our application code to interact with the underlying database. It is this class that manages the database connection and is used to retrieve and save data in the database.</w:t>
      </w:r>
      <w:r w:rsidRPr="00415700">
        <w:rPr>
          <w:rFonts w:ascii="Arial" w:eastAsia="Times New Roman" w:hAnsi="Arial" w:cs="Arial"/>
          <w:color w:val="333333"/>
          <w:lang w:eastAsia="en-IN"/>
        </w:rPr>
        <w:br/>
      </w:r>
      <w:r w:rsidRPr="00415700">
        <w:rPr>
          <w:rFonts w:ascii="Arial" w:eastAsia="Times New Roman" w:hAnsi="Arial" w:cs="Arial"/>
          <w:color w:val="333333"/>
          <w:lang w:eastAsia="en-IN"/>
        </w:rPr>
        <w:br/>
      </w:r>
      <w:r w:rsidRPr="00415700">
        <w:rPr>
          <w:rFonts w:ascii="Arial" w:eastAsia="Times New Roman" w:hAnsi="Arial" w:cs="Arial"/>
          <w:color w:val="333333"/>
          <w:lang w:eastAsia="en-IN"/>
        </w:rPr>
        <w:br/>
      </w:r>
      <w:r w:rsidRPr="00415700">
        <w:rPr>
          <w:rFonts w:ascii="Arial" w:eastAsia="Times New Roman" w:hAnsi="Arial" w:cs="Arial"/>
          <w:b/>
          <w:bCs/>
          <w:color w:val="333333"/>
          <w:sz w:val="36"/>
          <w:szCs w:val="36"/>
          <w:shd w:val="clear" w:color="auto" w:fill="FFFFFF"/>
          <w:lang w:eastAsia="en-IN"/>
        </w:rPr>
        <w:t xml:space="preserve">To use the </w:t>
      </w:r>
      <w:proofErr w:type="spellStart"/>
      <w:r w:rsidRPr="00415700">
        <w:rPr>
          <w:rFonts w:ascii="Arial" w:eastAsia="Times New Roman" w:hAnsi="Arial" w:cs="Arial"/>
          <w:b/>
          <w:bCs/>
          <w:color w:val="333333"/>
          <w:sz w:val="36"/>
          <w:szCs w:val="36"/>
          <w:shd w:val="clear" w:color="auto" w:fill="FFFFFF"/>
          <w:lang w:eastAsia="en-IN"/>
        </w:rPr>
        <w:t>DbContext</w:t>
      </w:r>
      <w:proofErr w:type="spellEnd"/>
      <w:r w:rsidRPr="00415700">
        <w:rPr>
          <w:rFonts w:ascii="Arial" w:eastAsia="Times New Roman" w:hAnsi="Arial" w:cs="Arial"/>
          <w:b/>
          <w:bCs/>
          <w:color w:val="333333"/>
          <w:sz w:val="36"/>
          <w:szCs w:val="36"/>
          <w:shd w:val="clear" w:color="auto" w:fill="FFFFFF"/>
          <w:lang w:eastAsia="en-IN"/>
        </w:rPr>
        <w:t xml:space="preserve"> class in our application</w:t>
      </w:r>
      <w:r w:rsidRPr="00415700">
        <w:rPr>
          <w:rFonts w:ascii="Arial" w:eastAsia="Times New Roman" w:hAnsi="Arial" w:cs="Arial"/>
          <w:color w:val="333333"/>
          <w:lang w:eastAsia="en-IN"/>
        </w:rPr>
        <w:br/>
      </w:r>
    </w:p>
    <w:p w:rsidR="00415700" w:rsidRPr="00415700" w:rsidRDefault="00415700" w:rsidP="00415700">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415700">
        <w:rPr>
          <w:rFonts w:ascii="Arial" w:eastAsia="Times New Roman" w:hAnsi="Arial" w:cs="Arial"/>
          <w:color w:val="333333"/>
          <w:lang w:eastAsia="en-IN"/>
        </w:rPr>
        <w:t>We create a class that derives from the </w:t>
      </w:r>
      <w:proofErr w:type="spellStart"/>
      <w:r w:rsidRPr="00415700">
        <w:rPr>
          <w:rFonts w:ascii="Arial" w:eastAsia="Times New Roman" w:hAnsi="Arial" w:cs="Arial"/>
          <w:color w:val="3D85C6"/>
          <w:lang w:eastAsia="en-IN"/>
        </w:rPr>
        <w:t>DbContext</w:t>
      </w:r>
      <w:proofErr w:type="spellEnd"/>
      <w:r w:rsidRPr="00415700">
        <w:rPr>
          <w:rFonts w:ascii="Arial" w:eastAsia="Times New Roman" w:hAnsi="Arial" w:cs="Arial"/>
          <w:color w:val="3D85C6"/>
          <w:lang w:eastAsia="en-IN"/>
        </w:rPr>
        <w:t> </w:t>
      </w:r>
      <w:r w:rsidRPr="00415700">
        <w:rPr>
          <w:rFonts w:ascii="Arial" w:eastAsia="Times New Roman" w:hAnsi="Arial" w:cs="Arial"/>
          <w:color w:val="333333"/>
          <w:lang w:eastAsia="en-IN"/>
        </w:rPr>
        <w:t>class.</w:t>
      </w:r>
    </w:p>
    <w:p w:rsidR="00415700" w:rsidRPr="00415700" w:rsidRDefault="00415700" w:rsidP="00415700">
      <w:pPr>
        <w:numPr>
          <w:ilvl w:val="0"/>
          <w:numId w:val="1"/>
        </w:numPr>
        <w:shd w:val="clear" w:color="auto" w:fill="FFFFFF"/>
        <w:spacing w:after="60" w:line="240" w:lineRule="auto"/>
        <w:ind w:left="0" w:firstLine="0"/>
        <w:rPr>
          <w:rFonts w:ascii="Arial" w:eastAsia="Times New Roman" w:hAnsi="Arial" w:cs="Arial"/>
          <w:color w:val="333333"/>
          <w:lang w:eastAsia="en-IN"/>
        </w:rPr>
      </w:pPr>
      <w:proofErr w:type="spellStart"/>
      <w:r w:rsidRPr="00415700">
        <w:rPr>
          <w:rFonts w:ascii="Arial" w:eastAsia="Times New Roman" w:hAnsi="Arial" w:cs="Arial"/>
          <w:color w:val="3D85C6"/>
          <w:lang w:eastAsia="en-IN"/>
        </w:rPr>
        <w:t>DbContext</w:t>
      </w:r>
      <w:proofErr w:type="spellEnd"/>
      <w:r w:rsidRPr="00415700">
        <w:rPr>
          <w:rFonts w:ascii="Arial" w:eastAsia="Times New Roman" w:hAnsi="Arial" w:cs="Arial"/>
          <w:color w:val="3D85C6"/>
          <w:lang w:eastAsia="en-IN"/>
        </w:rPr>
        <w:t> </w:t>
      </w:r>
      <w:r w:rsidRPr="00415700">
        <w:rPr>
          <w:rFonts w:ascii="Arial" w:eastAsia="Times New Roman" w:hAnsi="Arial" w:cs="Arial"/>
          <w:color w:val="333333"/>
          <w:lang w:eastAsia="en-IN"/>
        </w:rPr>
        <w:t>class is in </w:t>
      </w:r>
      <w:proofErr w:type="spellStart"/>
      <w:r w:rsidRPr="00415700">
        <w:rPr>
          <w:rFonts w:ascii="Arial" w:eastAsia="Times New Roman" w:hAnsi="Arial" w:cs="Arial"/>
          <w:color w:val="0000FF"/>
          <w:lang w:eastAsia="en-IN"/>
        </w:rPr>
        <w:t>Microsoft.EntityFrameworkCore</w:t>
      </w:r>
      <w:proofErr w:type="spellEnd"/>
      <w:r w:rsidRPr="00415700">
        <w:rPr>
          <w:rFonts w:ascii="Arial" w:eastAsia="Times New Roman" w:hAnsi="Arial" w:cs="Arial"/>
          <w:color w:val="333333"/>
          <w:lang w:eastAsia="en-IN"/>
        </w:rPr>
        <w:t> namespace.</w:t>
      </w:r>
    </w:p>
    <w:p w:rsidR="00415700" w:rsidRPr="00415700" w:rsidRDefault="00415700" w:rsidP="00415700">
      <w:pPr>
        <w:shd w:val="clear" w:color="auto" w:fill="C0C0C0"/>
        <w:spacing w:after="0" w:line="240" w:lineRule="auto"/>
        <w:rPr>
          <w:rFonts w:ascii="Arial" w:eastAsia="Times New Roman" w:hAnsi="Arial" w:cs="Arial"/>
          <w:color w:val="333333"/>
          <w:lang w:eastAsia="en-IN"/>
        </w:rPr>
      </w:pPr>
      <w:r w:rsidRPr="00415700">
        <w:rPr>
          <w:rFonts w:ascii="Arial" w:eastAsia="Times New Roman" w:hAnsi="Arial" w:cs="Arial"/>
          <w:color w:val="0000FF"/>
          <w:lang w:eastAsia="en-IN"/>
        </w:rPr>
        <w:t>public class</w:t>
      </w:r>
      <w:r w:rsidRPr="00415700">
        <w:rPr>
          <w:rFonts w:ascii="Arial" w:eastAsia="Times New Roman" w:hAnsi="Arial" w:cs="Arial"/>
          <w:color w:val="333333"/>
          <w:lang w:eastAsia="en-IN"/>
        </w:rPr>
        <w:t> </w:t>
      </w:r>
      <w:proofErr w:type="spellStart"/>
      <w:r w:rsidRPr="00415700">
        <w:rPr>
          <w:rFonts w:ascii="Arial" w:eastAsia="Times New Roman" w:hAnsi="Arial" w:cs="Arial"/>
          <w:color w:val="3D85C6"/>
          <w:lang w:eastAsia="en-IN"/>
        </w:rPr>
        <w:t>AppDbContext</w:t>
      </w:r>
      <w:proofErr w:type="spellEnd"/>
      <w:r w:rsidRPr="00415700">
        <w:rPr>
          <w:rFonts w:ascii="Arial" w:eastAsia="Times New Roman" w:hAnsi="Arial" w:cs="Arial"/>
          <w:color w:val="3D85C6"/>
          <w:lang w:eastAsia="en-IN"/>
        </w:rPr>
        <w:t> </w:t>
      </w:r>
      <w:r w:rsidRPr="00415700">
        <w:rPr>
          <w:rFonts w:ascii="Arial" w:eastAsia="Times New Roman" w:hAnsi="Arial" w:cs="Arial"/>
          <w:color w:val="333333"/>
          <w:lang w:eastAsia="en-IN"/>
        </w:rPr>
        <w:t>: </w:t>
      </w:r>
      <w:proofErr w:type="spellStart"/>
      <w:r w:rsidRPr="00415700">
        <w:rPr>
          <w:rFonts w:ascii="Arial" w:eastAsia="Times New Roman" w:hAnsi="Arial" w:cs="Arial"/>
          <w:color w:val="3D85C6"/>
          <w:lang w:eastAsia="en-IN"/>
        </w:rPr>
        <w:t>DbContext</w:t>
      </w:r>
      <w:proofErr w:type="spellEnd"/>
      <w:r w:rsidRPr="00415700">
        <w:rPr>
          <w:rFonts w:ascii="Arial" w:eastAsia="Times New Roman" w:hAnsi="Arial" w:cs="Arial"/>
          <w:color w:val="333333"/>
          <w:lang w:eastAsia="en-IN"/>
        </w:rPr>
        <w:br/>
        <w:t>{ }</w:t>
      </w:r>
    </w:p>
    <w:p w:rsidR="00415700" w:rsidRPr="00415700" w:rsidRDefault="00415700" w:rsidP="00415700">
      <w:pPr>
        <w:spacing w:after="0" w:line="240" w:lineRule="auto"/>
        <w:rPr>
          <w:rFonts w:ascii="Times New Roman" w:eastAsia="Times New Roman" w:hAnsi="Times New Roman" w:cs="Times New Roman"/>
          <w:sz w:val="24"/>
          <w:szCs w:val="24"/>
          <w:lang w:eastAsia="en-IN"/>
        </w:rPr>
      </w:pPr>
      <w:r w:rsidRPr="00415700">
        <w:rPr>
          <w:rFonts w:ascii="Arial" w:eastAsia="Times New Roman" w:hAnsi="Arial" w:cs="Arial"/>
          <w:color w:val="333333"/>
          <w:lang w:eastAsia="en-IN"/>
        </w:rPr>
        <w:br/>
      </w:r>
      <w:proofErr w:type="spellStart"/>
      <w:r w:rsidRPr="00415700">
        <w:rPr>
          <w:rFonts w:ascii="Arial" w:eastAsia="Times New Roman" w:hAnsi="Arial" w:cs="Arial"/>
          <w:b/>
          <w:bCs/>
          <w:color w:val="333333"/>
          <w:sz w:val="36"/>
          <w:szCs w:val="36"/>
          <w:shd w:val="clear" w:color="auto" w:fill="FFFFFF"/>
          <w:lang w:eastAsia="en-IN"/>
        </w:rPr>
        <w:t>DbContextOptions</w:t>
      </w:r>
      <w:proofErr w:type="spellEnd"/>
      <w:r w:rsidRPr="00415700">
        <w:rPr>
          <w:rFonts w:ascii="Arial" w:eastAsia="Times New Roman" w:hAnsi="Arial" w:cs="Arial"/>
          <w:b/>
          <w:bCs/>
          <w:color w:val="333333"/>
          <w:sz w:val="36"/>
          <w:szCs w:val="36"/>
          <w:shd w:val="clear" w:color="auto" w:fill="FFFFFF"/>
          <w:lang w:eastAsia="en-IN"/>
        </w:rPr>
        <w:t xml:space="preserve"> in Entity Framework Core</w:t>
      </w:r>
      <w:r w:rsidRPr="00415700">
        <w:rPr>
          <w:rFonts w:ascii="Arial" w:eastAsia="Times New Roman" w:hAnsi="Arial" w:cs="Arial"/>
          <w:color w:val="333333"/>
          <w:lang w:eastAsia="en-IN"/>
        </w:rPr>
        <w:br/>
      </w:r>
    </w:p>
    <w:p w:rsidR="00415700" w:rsidRPr="00415700" w:rsidRDefault="00415700" w:rsidP="00415700">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415700">
        <w:rPr>
          <w:rFonts w:ascii="Arial" w:eastAsia="Times New Roman" w:hAnsi="Arial" w:cs="Arial"/>
          <w:color w:val="333333"/>
          <w:lang w:eastAsia="en-IN"/>
        </w:rPr>
        <w:t>For the </w:t>
      </w:r>
      <w:proofErr w:type="spellStart"/>
      <w:r w:rsidRPr="00415700">
        <w:rPr>
          <w:rFonts w:ascii="Arial" w:eastAsia="Times New Roman" w:hAnsi="Arial" w:cs="Arial"/>
          <w:i/>
          <w:iCs/>
          <w:color w:val="3D85C6"/>
          <w:lang w:eastAsia="en-IN"/>
        </w:rPr>
        <w:t>DbContext</w:t>
      </w:r>
      <w:proofErr w:type="spellEnd"/>
      <w:r w:rsidRPr="00415700">
        <w:rPr>
          <w:rFonts w:ascii="Arial" w:eastAsia="Times New Roman" w:hAnsi="Arial" w:cs="Arial"/>
          <w:i/>
          <w:iCs/>
          <w:color w:val="3D85C6"/>
          <w:lang w:eastAsia="en-IN"/>
        </w:rPr>
        <w:t> </w:t>
      </w:r>
      <w:r w:rsidRPr="00415700">
        <w:rPr>
          <w:rFonts w:ascii="Arial" w:eastAsia="Times New Roman" w:hAnsi="Arial" w:cs="Arial"/>
          <w:color w:val="333333"/>
          <w:lang w:eastAsia="en-IN"/>
        </w:rPr>
        <w:t>class to be able to do any useful work, it needs an instance of the </w:t>
      </w:r>
      <w:proofErr w:type="spellStart"/>
      <w:r w:rsidRPr="00415700">
        <w:rPr>
          <w:rFonts w:ascii="Arial" w:eastAsia="Times New Roman" w:hAnsi="Arial" w:cs="Arial"/>
          <w:i/>
          <w:iCs/>
          <w:color w:val="3D85C6"/>
          <w:lang w:eastAsia="en-IN"/>
        </w:rPr>
        <w:t>DbContextOptions</w:t>
      </w:r>
      <w:proofErr w:type="spellEnd"/>
      <w:r w:rsidRPr="00415700">
        <w:rPr>
          <w:rFonts w:ascii="Arial" w:eastAsia="Times New Roman" w:hAnsi="Arial" w:cs="Arial"/>
          <w:i/>
          <w:iCs/>
          <w:color w:val="3D85C6"/>
          <w:lang w:eastAsia="en-IN"/>
        </w:rPr>
        <w:t> </w:t>
      </w:r>
      <w:r w:rsidRPr="00415700">
        <w:rPr>
          <w:rFonts w:ascii="Arial" w:eastAsia="Times New Roman" w:hAnsi="Arial" w:cs="Arial"/>
          <w:color w:val="333333"/>
          <w:lang w:eastAsia="en-IN"/>
        </w:rPr>
        <w:t>class.</w:t>
      </w:r>
    </w:p>
    <w:p w:rsidR="00415700" w:rsidRPr="00415700" w:rsidRDefault="00415700" w:rsidP="00415700">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415700">
        <w:rPr>
          <w:rFonts w:ascii="Arial" w:eastAsia="Times New Roman" w:hAnsi="Arial" w:cs="Arial"/>
          <w:color w:val="333333"/>
          <w:lang w:eastAsia="en-IN"/>
        </w:rPr>
        <w:t>The </w:t>
      </w:r>
      <w:proofErr w:type="spellStart"/>
      <w:r w:rsidRPr="00415700">
        <w:rPr>
          <w:rFonts w:ascii="Arial" w:eastAsia="Times New Roman" w:hAnsi="Arial" w:cs="Arial"/>
          <w:i/>
          <w:iCs/>
          <w:color w:val="3D85C6"/>
          <w:lang w:eastAsia="en-IN"/>
        </w:rPr>
        <w:t>DbContextOptions</w:t>
      </w:r>
      <w:proofErr w:type="spellEnd"/>
      <w:r w:rsidRPr="00415700">
        <w:rPr>
          <w:rFonts w:ascii="Arial" w:eastAsia="Times New Roman" w:hAnsi="Arial" w:cs="Arial"/>
          <w:i/>
          <w:iCs/>
          <w:color w:val="3D85C6"/>
          <w:lang w:eastAsia="en-IN"/>
        </w:rPr>
        <w:t> </w:t>
      </w:r>
      <w:r w:rsidRPr="00415700">
        <w:rPr>
          <w:rFonts w:ascii="Arial" w:eastAsia="Times New Roman" w:hAnsi="Arial" w:cs="Arial"/>
          <w:color w:val="333333"/>
          <w:lang w:eastAsia="en-IN"/>
        </w:rPr>
        <w:t>instance carries configuration information such as the connection string, database provider to use etc.</w:t>
      </w:r>
    </w:p>
    <w:p w:rsidR="00415700" w:rsidRPr="00415700" w:rsidRDefault="00415700" w:rsidP="00415700">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415700">
        <w:rPr>
          <w:rFonts w:ascii="Arial" w:eastAsia="Times New Roman" w:hAnsi="Arial" w:cs="Arial"/>
          <w:color w:val="333333"/>
          <w:lang w:eastAsia="en-IN"/>
        </w:rPr>
        <w:t>To pass the </w:t>
      </w:r>
      <w:proofErr w:type="spellStart"/>
      <w:r w:rsidRPr="00415700">
        <w:rPr>
          <w:rFonts w:ascii="Arial" w:eastAsia="Times New Roman" w:hAnsi="Arial" w:cs="Arial"/>
          <w:i/>
          <w:iCs/>
          <w:color w:val="3D85C6"/>
          <w:lang w:eastAsia="en-IN"/>
        </w:rPr>
        <w:t>DbContextOptions</w:t>
      </w:r>
      <w:proofErr w:type="spellEnd"/>
      <w:r w:rsidRPr="00415700">
        <w:rPr>
          <w:rFonts w:ascii="Arial" w:eastAsia="Times New Roman" w:hAnsi="Arial" w:cs="Arial"/>
          <w:i/>
          <w:iCs/>
          <w:color w:val="3D85C6"/>
          <w:lang w:eastAsia="en-IN"/>
        </w:rPr>
        <w:t> </w:t>
      </w:r>
      <w:r w:rsidRPr="00415700">
        <w:rPr>
          <w:rFonts w:ascii="Arial" w:eastAsia="Times New Roman" w:hAnsi="Arial" w:cs="Arial"/>
          <w:color w:val="333333"/>
          <w:lang w:eastAsia="en-IN"/>
        </w:rPr>
        <w:t>instance we use the constructor as shown in the example below.</w:t>
      </w:r>
    </w:p>
    <w:p w:rsidR="00415700" w:rsidRPr="00415700" w:rsidRDefault="00415700" w:rsidP="00415700">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415700">
        <w:rPr>
          <w:rFonts w:ascii="Arial" w:eastAsia="Times New Roman" w:hAnsi="Arial" w:cs="Arial"/>
          <w:color w:val="333333"/>
          <w:lang w:eastAsia="en-IN"/>
        </w:rPr>
        <w:t>We will discuss more about the </w:t>
      </w:r>
      <w:proofErr w:type="spellStart"/>
      <w:r w:rsidRPr="00415700">
        <w:rPr>
          <w:rFonts w:ascii="Arial" w:eastAsia="Times New Roman" w:hAnsi="Arial" w:cs="Arial"/>
          <w:i/>
          <w:iCs/>
          <w:color w:val="3D85C6"/>
          <w:lang w:eastAsia="en-IN"/>
        </w:rPr>
        <w:t>DbContextOptions</w:t>
      </w:r>
      <w:proofErr w:type="spellEnd"/>
      <w:r w:rsidRPr="00415700">
        <w:rPr>
          <w:rFonts w:ascii="Arial" w:eastAsia="Times New Roman" w:hAnsi="Arial" w:cs="Arial"/>
          <w:i/>
          <w:iCs/>
          <w:color w:val="3D85C6"/>
          <w:lang w:eastAsia="en-IN"/>
        </w:rPr>
        <w:t> </w:t>
      </w:r>
      <w:r w:rsidRPr="00415700">
        <w:rPr>
          <w:rFonts w:ascii="Arial" w:eastAsia="Times New Roman" w:hAnsi="Arial" w:cs="Arial"/>
          <w:color w:val="333333"/>
          <w:lang w:eastAsia="en-IN"/>
        </w:rPr>
        <w:t>class in our next video when we discuss database connection string in ASP.NET Core.</w:t>
      </w:r>
    </w:p>
    <w:p w:rsidR="00415700" w:rsidRPr="00415700" w:rsidRDefault="00415700" w:rsidP="00415700">
      <w:pPr>
        <w:shd w:val="clear" w:color="auto" w:fill="C0C0C0"/>
        <w:spacing w:after="0" w:line="240" w:lineRule="auto"/>
        <w:rPr>
          <w:rFonts w:ascii="Arial" w:eastAsia="Times New Roman" w:hAnsi="Arial" w:cs="Arial"/>
          <w:color w:val="333333"/>
          <w:lang w:eastAsia="en-IN"/>
        </w:rPr>
      </w:pPr>
      <w:r w:rsidRPr="00415700">
        <w:rPr>
          <w:rFonts w:ascii="Arial" w:eastAsia="Times New Roman" w:hAnsi="Arial" w:cs="Arial"/>
          <w:color w:val="0000FF"/>
          <w:lang w:eastAsia="en-IN"/>
        </w:rPr>
        <w:t>public</w:t>
      </w:r>
      <w:r w:rsidRPr="00415700">
        <w:rPr>
          <w:rFonts w:ascii="Arial" w:eastAsia="Times New Roman" w:hAnsi="Arial" w:cs="Arial"/>
          <w:color w:val="000000"/>
          <w:lang w:eastAsia="en-IN"/>
        </w:rPr>
        <w:t> </w:t>
      </w:r>
      <w:r w:rsidRPr="00415700">
        <w:rPr>
          <w:rFonts w:ascii="Arial" w:eastAsia="Times New Roman" w:hAnsi="Arial" w:cs="Arial"/>
          <w:color w:val="0000FF"/>
          <w:lang w:eastAsia="en-IN"/>
        </w:rPr>
        <w:t>class</w:t>
      </w:r>
      <w:r w:rsidRPr="00415700">
        <w:rPr>
          <w:rFonts w:ascii="Arial" w:eastAsia="Times New Roman" w:hAnsi="Arial" w:cs="Arial"/>
          <w:color w:val="000000"/>
          <w:lang w:eastAsia="en-IN"/>
        </w:rPr>
        <w:t> </w:t>
      </w:r>
      <w:proofErr w:type="spellStart"/>
      <w:r w:rsidRPr="00415700">
        <w:rPr>
          <w:rFonts w:ascii="Arial" w:eastAsia="Times New Roman" w:hAnsi="Arial" w:cs="Arial"/>
          <w:color w:val="2B91AF"/>
          <w:lang w:eastAsia="en-IN"/>
        </w:rPr>
        <w:t>AppDbContext</w:t>
      </w:r>
      <w:proofErr w:type="spellEnd"/>
      <w:r w:rsidRPr="00415700">
        <w:rPr>
          <w:rFonts w:ascii="Arial" w:eastAsia="Times New Roman" w:hAnsi="Arial" w:cs="Arial"/>
          <w:color w:val="000000"/>
          <w:lang w:eastAsia="en-IN"/>
        </w:rPr>
        <w:t xml:space="preserve"> : </w:t>
      </w:r>
      <w:proofErr w:type="spellStart"/>
      <w:r w:rsidRPr="00415700">
        <w:rPr>
          <w:rFonts w:ascii="Arial" w:eastAsia="Times New Roman" w:hAnsi="Arial" w:cs="Arial"/>
          <w:color w:val="000000"/>
          <w:lang w:eastAsia="en-IN"/>
        </w:rPr>
        <w:t>DbContext</w:t>
      </w:r>
      <w:proofErr w:type="spellEnd"/>
    </w:p>
    <w:p w:rsidR="00415700" w:rsidRPr="00415700" w:rsidRDefault="00415700" w:rsidP="00415700">
      <w:pPr>
        <w:shd w:val="clear" w:color="auto" w:fill="C0C0C0"/>
        <w:spacing w:after="0" w:line="240" w:lineRule="auto"/>
        <w:rPr>
          <w:rFonts w:ascii="Arial" w:eastAsia="Times New Roman" w:hAnsi="Arial" w:cs="Arial"/>
          <w:color w:val="333333"/>
          <w:lang w:eastAsia="en-IN"/>
        </w:rPr>
      </w:pPr>
      <w:r w:rsidRPr="00415700">
        <w:rPr>
          <w:rFonts w:ascii="Arial" w:eastAsia="Times New Roman" w:hAnsi="Arial" w:cs="Arial"/>
          <w:color w:val="000000"/>
          <w:lang w:eastAsia="en-IN"/>
        </w:rPr>
        <w:t>{</w:t>
      </w:r>
    </w:p>
    <w:p w:rsidR="00415700" w:rsidRPr="00415700" w:rsidRDefault="00415700" w:rsidP="00415700">
      <w:pPr>
        <w:shd w:val="clear" w:color="auto" w:fill="C0C0C0"/>
        <w:spacing w:after="0" w:line="240" w:lineRule="auto"/>
        <w:rPr>
          <w:rFonts w:ascii="Arial" w:eastAsia="Times New Roman" w:hAnsi="Arial" w:cs="Arial"/>
          <w:color w:val="333333"/>
          <w:lang w:eastAsia="en-IN"/>
        </w:rPr>
      </w:pPr>
      <w:r w:rsidRPr="00415700">
        <w:rPr>
          <w:rFonts w:ascii="Arial" w:eastAsia="Times New Roman" w:hAnsi="Arial" w:cs="Arial"/>
          <w:color w:val="000000"/>
          <w:lang w:eastAsia="en-IN"/>
        </w:rPr>
        <w:t>    </w:t>
      </w:r>
      <w:r w:rsidRPr="00415700">
        <w:rPr>
          <w:rFonts w:ascii="Arial" w:eastAsia="Times New Roman" w:hAnsi="Arial" w:cs="Arial"/>
          <w:color w:val="0000FF"/>
          <w:lang w:eastAsia="en-IN"/>
        </w:rPr>
        <w:t>public</w:t>
      </w:r>
      <w:r w:rsidRPr="00415700">
        <w:rPr>
          <w:rFonts w:ascii="Arial" w:eastAsia="Times New Roman" w:hAnsi="Arial" w:cs="Arial"/>
          <w:color w:val="000000"/>
          <w:lang w:eastAsia="en-IN"/>
        </w:rPr>
        <w:t> </w:t>
      </w:r>
      <w:proofErr w:type="spellStart"/>
      <w:r w:rsidRPr="00415700">
        <w:rPr>
          <w:rFonts w:ascii="Arial" w:eastAsia="Times New Roman" w:hAnsi="Arial" w:cs="Arial"/>
          <w:color w:val="000000"/>
          <w:lang w:eastAsia="en-IN"/>
        </w:rPr>
        <w:t>AppDbContext</w:t>
      </w:r>
      <w:proofErr w:type="spellEnd"/>
      <w:r w:rsidRPr="00415700">
        <w:rPr>
          <w:rFonts w:ascii="Arial" w:eastAsia="Times New Roman" w:hAnsi="Arial" w:cs="Arial"/>
          <w:color w:val="000000"/>
          <w:lang w:eastAsia="en-IN"/>
        </w:rPr>
        <w:t>(</w:t>
      </w:r>
      <w:proofErr w:type="spellStart"/>
      <w:r w:rsidRPr="00415700">
        <w:rPr>
          <w:rFonts w:ascii="Arial" w:eastAsia="Times New Roman" w:hAnsi="Arial" w:cs="Arial"/>
          <w:color w:val="000000"/>
          <w:lang w:eastAsia="en-IN"/>
        </w:rPr>
        <w:t>DbContextOptions</w:t>
      </w:r>
      <w:proofErr w:type="spellEnd"/>
      <w:r w:rsidRPr="00415700">
        <w:rPr>
          <w:rFonts w:ascii="Arial" w:eastAsia="Times New Roman" w:hAnsi="Arial" w:cs="Arial"/>
          <w:color w:val="000000"/>
          <w:lang w:eastAsia="en-IN"/>
        </w:rPr>
        <w:t>&lt;</w:t>
      </w:r>
      <w:proofErr w:type="spellStart"/>
      <w:r w:rsidRPr="00415700">
        <w:rPr>
          <w:rFonts w:ascii="Arial" w:eastAsia="Times New Roman" w:hAnsi="Arial" w:cs="Arial"/>
          <w:color w:val="000000"/>
          <w:lang w:eastAsia="en-IN"/>
        </w:rPr>
        <w:t>AppDbContext</w:t>
      </w:r>
      <w:proofErr w:type="spellEnd"/>
      <w:r w:rsidRPr="00415700">
        <w:rPr>
          <w:rFonts w:ascii="Arial" w:eastAsia="Times New Roman" w:hAnsi="Arial" w:cs="Arial"/>
          <w:color w:val="000000"/>
          <w:lang w:eastAsia="en-IN"/>
        </w:rPr>
        <w:t>&gt; options)</w:t>
      </w:r>
    </w:p>
    <w:p w:rsidR="00415700" w:rsidRPr="00415700" w:rsidRDefault="00415700" w:rsidP="00415700">
      <w:pPr>
        <w:shd w:val="clear" w:color="auto" w:fill="C0C0C0"/>
        <w:spacing w:after="0" w:line="240" w:lineRule="auto"/>
        <w:rPr>
          <w:rFonts w:ascii="Arial" w:eastAsia="Times New Roman" w:hAnsi="Arial" w:cs="Arial"/>
          <w:color w:val="333333"/>
          <w:lang w:eastAsia="en-IN"/>
        </w:rPr>
      </w:pPr>
      <w:r w:rsidRPr="00415700">
        <w:rPr>
          <w:rFonts w:ascii="Arial" w:eastAsia="Times New Roman" w:hAnsi="Arial" w:cs="Arial"/>
          <w:color w:val="000000"/>
          <w:lang w:eastAsia="en-IN"/>
        </w:rPr>
        <w:t>        : </w:t>
      </w:r>
      <w:r w:rsidRPr="00415700">
        <w:rPr>
          <w:rFonts w:ascii="Arial" w:eastAsia="Times New Roman" w:hAnsi="Arial" w:cs="Arial"/>
          <w:color w:val="0000FF"/>
          <w:lang w:eastAsia="en-IN"/>
        </w:rPr>
        <w:t>base</w:t>
      </w:r>
      <w:r w:rsidRPr="00415700">
        <w:rPr>
          <w:rFonts w:ascii="Arial" w:eastAsia="Times New Roman" w:hAnsi="Arial" w:cs="Arial"/>
          <w:color w:val="000000"/>
          <w:lang w:eastAsia="en-IN"/>
        </w:rPr>
        <w:t>(options)</w:t>
      </w:r>
    </w:p>
    <w:p w:rsidR="00415700" w:rsidRPr="00415700" w:rsidRDefault="00415700" w:rsidP="00415700">
      <w:pPr>
        <w:shd w:val="clear" w:color="auto" w:fill="C0C0C0"/>
        <w:spacing w:after="0" w:line="240" w:lineRule="auto"/>
        <w:rPr>
          <w:rFonts w:ascii="Arial" w:eastAsia="Times New Roman" w:hAnsi="Arial" w:cs="Arial"/>
          <w:color w:val="333333"/>
          <w:lang w:eastAsia="en-IN"/>
        </w:rPr>
      </w:pPr>
      <w:r w:rsidRPr="00415700">
        <w:rPr>
          <w:rFonts w:ascii="Arial" w:eastAsia="Times New Roman" w:hAnsi="Arial" w:cs="Arial"/>
          <w:color w:val="000000"/>
          <w:lang w:eastAsia="en-IN"/>
        </w:rPr>
        <w:t>    {</w:t>
      </w:r>
    </w:p>
    <w:p w:rsidR="00415700" w:rsidRPr="00415700" w:rsidRDefault="00415700" w:rsidP="00415700">
      <w:pPr>
        <w:shd w:val="clear" w:color="auto" w:fill="C0C0C0"/>
        <w:spacing w:after="0" w:line="240" w:lineRule="auto"/>
        <w:rPr>
          <w:rFonts w:ascii="Arial" w:eastAsia="Times New Roman" w:hAnsi="Arial" w:cs="Arial"/>
          <w:color w:val="333333"/>
          <w:lang w:eastAsia="en-IN"/>
        </w:rPr>
      </w:pPr>
      <w:r w:rsidRPr="00415700">
        <w:rPr>
          <w:rFonts w:ascii="Arial" w:eastAsia="Times New Roman" w:hAnsi="Arial" w:cs="Arial"/>
          <w:color w:val="000000"/>
          <w:lang w:eastAsia="en-IN"/>
        </w:rPr>
        <w:t>    }</w:t>
      </w:r>
    </w:p>
    <w:p w:rsidR="00415700" w:rsidRPr="00415700" w:rsidRDefault="00415700" w:rsidP="00415700">
      <w:pPr>
        <w:shd w:val="clear" w:color="auto" w:fill="C0C0C0"/>
        <w:spacing w:after="0" w:line="240" w:lineRule="auto"/>
        <w:rPr>
          <w:rFonts w:ascii="Arial" w:eastAsia="Times New Roman" w:hAnsi="Arial" w:cs="Arial"/>
          <w:color w:val="333333"/>
          <w:lang w:eastAsia="en-IN"/>
        </w:rPr>
      </w:pPr>
      <w:r w:rsidRPr="00415700">
        <w:rPr>
          <w:rFonts w:ascii="Arial" w:eastAsia="Times New Roman" w:hAnsi="Arial" w:cs="Arial"/>
          <w:color w:val="000000"/>
          <w:lang w:eastAsia="en-IN"/>
        </w:rPr>
        <w:t>}</w:t>
      </w:r>
    </w:p>
    <w:p w:rsidR="00415700" w:rsidRPr="00415700" w:rsidRDefault="00415700" w:rsidP="00415700">
      <w:pPr>
        <w:spacing w:after="0" w:line="240" w:lineRule="auto"/>
        <w:rPr>
          <w:rFonts w:ascii="Times New Roman" w:eastAsia="Times New Roman" w:hAnsi="Times New Roman" w:cs="Times New Roman"/>
          <w:sz w:val="24"/>
          <w:szCs w:val="24"/>
          <w:lang w:eastAsia="en-IN"/>
        </w:rPr>
      </w:pPr>
      <w:r w:rsidRPr="00415700">
        <w:rPr>
          <w:rFonts w:ascii="Arial" w:eastAsia="Times New Roman" w:hAnsi="Arial" w:cs="Arial"/>
          <w:color w:val="333333"/>
          <w:lang w:eastAsia="en-IN"/>
        </w:rPr>
        <w:br/>
      </w:r>
      <w:r w:rsidRPr="00415700">
        <w:rPr>
          <w:rFonts w:ascii="Arial" w:eastAsia="Times New Roman" w:hAnsi="Arial" w:cs="Arial"/>
          <w:b/>
          <w:bCs/>
          <w:color w:val="333333"/>
          <w:sz w:val="36"/>
          <w:szCs w:val="36"/>
          <w:shd w:val="clear" w:color="auto" w:fill="FFFFFF"/>
          <w:lang w:eastAsia="en-IN"/>
        </w:rPr>
        <w:t xml:space="preserve">Entity Framework Core </w:t>
      </w:r>
      <w:proofErr w:type="spellStart"/>
      <w:r w:rsidRPr="00415700">
        <w:rPr>
          <w:rFonts w:ascii="Arial" w:eastAsia="Times New Roman" w:hAnsi="Arial" w:cs="Arial"/>
          <w:b/>
          <w:bCs/>
          <w:color w:val="333333"/>
          <w:sz w:val="36"/>
          <w:szCs w:val="36"/>
          <w:shd w:val="clear" w:color="auto" w:fill="FFFFFF"/>
          <w:lang w:eastAsia="en-IN"/>
        </w:rPr>
        <w:t>DbSet</w:t>
      </w:r>
      <w:proofErr w:type="spellEnd"/>
      <w:r w:rsidRPr="00415700">
        <w:rPr>
          <w:rFonts w:ascii="Arial" w:eastAsia="Times New Roman" w:hAnsi="Arial" w:cs="Arial"/>
          <w:color w:val="333333"/>
          <w:lang w:eastAsia="en-IN"/>
        </w:rPr>
        <w:br/>
      </w:r>
    </w:p>
    <w:p w:rsidR="00415700" w:rsidRPr="00415700" w:rsidRDefault="00415700" w:rsidP="00415700">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415700">
        <w:rPr>
          <w:rFonts w:ascii="Arial" w:eastAsia="Times New Roman" w:hAnsi="Arial" w:cs="Arial"/>
          <w:color w:val="333333"/>
          <w:lang w:eastAsia="en-IN"/>
        </w:rPr>
        <w:t>The </w:t>
      </w:r>
      <w:proofErr w:type="spellStart"/>
      <w:r w:rsidRPr="00415700">
        <w:rPr>
          <w:rFonts w:ascii="Arial" w:eastAsia="Times New Roman" w:hAnsi="Arial" w:cs="Arial"/>
          <w:i/>
          <w:iCs/>
          <w:color w:val="3D85C6"/>
          <w:lang w:eastAsia="en-IN"/>
        </w:rPr>
        <w:t>DbContext</w:t>
      </w:r>
      <w:proofErr w:type="spellEnd"/>
      <w:r w:rsidRPr="00415700">
        <w:rPr>
          <w:rFonts w:ascii="Arial" w:eastAsia="Times New Roman" w:hAnsi="Arial" w:cs="Arial"/>
          <w:i/>
          <w:iCs/>
          <w:color w:val="3D85C6"/>
          <w:lang w:eastAsia="en-IN"/>
        </w:rPr>
        <w:t> </w:t>
      </w:r>
      <w:r w:rsidRPr="00415700">
        <w:rPr>
          <w:rFonts w:ascii="Arial" w:eastAsia="Times New Roman" w:hAnsi="Arial" w:cs="Arial"/>
          <w:color w:val="333333"/>
          <w:lang w:eastAsia="en-IN"/>
        </w:rPr>
        <w:t>class includes a </w:t>
      </w:r>
      <w:proofErr w:type="spellStart"/>
      <w:r w:rsidRPr="00415700">
        <w:rPr>
          <w:rFonts w:ascii="Arial" w:eastAsia="Times New Roman" w:hAnsi="Arial" w:cs="Arial"/>
          <w:i/>
          <w:iCs/>
          <w:color w:val="3D85C6"/>
          <w:lang w:eastAsia="en-IN"/>
        </w:rPr>
        <w:t>DbSet</w:t>
      </w:r>
      <w:proofErr w:type="spellEnd"/>
      <w:r w:rsidRPr="00415700">
        <w:rPr>
          <w:rFonts w:ascii="Arial" w:eastAsia="Times New Roman" w:hAnsi="Arial" w:cs="Arial"/>
          <w:i/>
          <w:iCs/>
          <w:color w:val="333333"/>
          <w:lang w:eastAsia="en-IN"/>
        </w:rPr>
        <w:t>&lt;</w:t>
      </w:r>
      <w:proofErr w:type="spellStart"/>
      <w:r w:rsidRPr="00415700">
        <w:rPr>
          <w:rFonts w:ascii="Arial" w:eastAsia="Times New Roman" w:hAnsi="Arial" w:cs="Arial"/>
          <w:i/>
          <w:iCs/>
          <w:color w:val="3D85C6"/>
          <w:lang w:eastAsia="en-IN"/>
        </w:rPr>
        <w:t>TEntity</w:t>
      </w:r>
      <w:proofErr w:type="spellEnd"/>
      <w:r w:rsidRPr="00415700">
        <w:rPr>
          <w:rFonts w:ascii="Arial" w:eastAsia="Times New Roman" w:hAnsi="Arial" w:cs="Arial"/>
          <w:i/>
          <w:iCs/>
          <w:color w:val="333333"/>
          <w:lang w:eastAsia="en-IN"/>
        </w:rPr>
        <w:t>&gt;</w:t>
      </w:r>
      <w:r w:rsidRPr="00415700">
        <w:rPr>
          <w:rFonts w:ascii="Arial" w:eastAsia="Times New Roman" w:hAnsi="Arial" w:cs="Arial"/>
          <w:color w:val="333333"/>
          <w:lang w:eastAsia="en-IN"/>
        </w:rPr>
        <w:t> property for each entity in the model.</w:t>
      </w:r>
    </w:p>
    <w:p w:rsidR="00415700" w:rsidRPr="00415700" w:rsidRDefault="00415700" w:rsidP="00415700">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415700">
        <w:rPr>
          <w:rFonts w:ascii="Arial" w:eastAsia="Times New Roman" w:hAnsi="Arial" w:cs="Arial"/>
          <w:color w:val="333333"/>
          <w:lang w:eastAsia="en-IN"/>
        </w:rPr>
        <w:t>At the moment in our application we have, only one entity class - </w:t>
      </w:r>
      <w:r w:rsidRPr="00415700">
        <w:rPr>
          <w:rFonts w:ascii="Arial" w:eastAsia="Times New Roman" w:hAnsi="Arial" w:cs="Arial"/>
          <w:color w:val="3D85C6"/>
          <w:lang w:eastAsia="en-IN"/>
        </w:rPr>
        <w:t>Employee</w:t>
      </w:r>
      <w:r w:rsidRPr="00415700">
        <w:rPr>
          <w:rFonts w:ascii="Arial" w:eastAsia="Times New Roman" w:hAnsi="Arial" w:cs="Arial"/>
          <w:color w:val="333333"/>
          <w:lang w:eastAsia="en-IN"/>
        </w:rPr>
        <w:t>.</w:t>
      </w:r>
    </w:p>
    <w:p w:rsidR="00415700" w:rsidRPr="00415700" w:rsidRDefault="00415700" w:rsidP="00415700">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415700">
        <w:rPr>
          <w:rFonts w:ascii="Arial" w:eastAsia="Times New Roman" w:hAnsi="Arial" w:cs="Arial"/>
          <w:color w:val="333333"/>
          <w:lang w:eastAsia="en-IN"/>
        </w:rPr>
        <w:t>So in our </w:t>
      </w:r>
      <w:proofErr w:type="spellStart"/>
      <w:r w:rsidRPr="00415700">
        <w:rPr>
          <w:rFonts w:ascii="Arial" w:eastAsia="Times New Roman" w:hAnsi="Arial" w:cs="Arial"/>
          <w:i/>
          <w:iCs/>
          <w:color w:val="3D85C6"/>
          <w:lang w:eastAsia="en-IN"/>
        </w:rPr>
        <w:t>AppDbContext</w:t>
      </w:r>
      <w:proofErr w:type="spellEnd"/>
      <w:r w:rsidRPr="00415700">
        <w:rPr>
          <w:rFonts w:ascii="Arial" w:eastAsia="Times New Roman" w:hAnsi="Arial" w:cs="Arial"/>
          <w:i/>
          <w:iCs/>
          <w:color w:val="3D85C6"/>
          <w:lang w:eastAsia="en-IN"/>
        </w:rPr>
        <w:t> </w:t>
      </w:r>
      <w:r w:rsidRPr="00415700">
        <w:rPr>
          <w:rFonts w:ascii="Arial" w:eastAsia="Times New Roman" w:hAnsi="Arial" w:cs="Arial"/>
          <w:color w:val="333333"/>
          <w:lang w:eastAsia="en-IN"/>
        </w:rPr>
        <w:t>class we only have one </w:t>
      </w:r>
      <w:proofErr w:type="spellStart"/>
      <w:r w:rsidRPr="00415700">
        <w:rPr>
          <w:rFonts w:ascii="Arial" w:eastAsia="Times New Roman" w:hAnsi="Arial" w:cs="Arial"/>
          <w:i/>
          <w:iCs/>
          <w:color w:val="3D85C6"/>
          <w:lang w:eastAsia="en-IN"/>
        </w:rPr>
        <w:t>DbSet</w:t>
      </w:r>
      <w:proofErr w:type="spellEnd"/>
      <w:r w:rsidRPr="00415700">
        <w:rPr>
          <w:rFonts w:ascii="Arial" w:eastAsia="Times New Roman" w:hAnsi="Arial" w:cs="Arial"/>
          <w:i/>
          <w:iCs/>
          <w:color w:val="333333"/>
          <w:lang w:eastAsia="en-IN"/>
        </w:rPr>
        <w:t>&lt;</w:t>
      </w:r>
      <w:r w:rsidRPr="00415700">
        <w:rPr>
          <w:rFonts w:ascii="Arial" w:eastAsia="Times New Roman" w:hAnsi="Arial" w:cs="Arial"/>
          <w:i/>
          <w:iCs/>
          <w:color w:val="3D85C6"/>
          <w:lang w:eastAsia="en-IN"/>
        </w:rPr>
        <w:t>Employee</w:t>
      </w:r>
      <w:r w:rsidRPr="00415700">
        <w:rPr>
          <w:rFonts w:ascii="Arial" w:eastAsia="Times New Roman" w:hAnsi="Arial" w:cs="Arial"/>
          <w:i/>
          <w:iCs/>
          <w:color w:val="333333"/>
          <w:lang w:eastAsia="en-IN"/>
        </w:rPr>
        <w:t>&gt;</w:t>
      </w:r>
      <w:r w:rsidRPr="00415700">
        <w:rPr>
          <w:rFonts w:ascii="Arial" w:eastAsia="Times New Roman" w:hAnsi="Arial" w:cs="Arial"/>
          <w:color w:val="333333"/>
          <w:lang w:eastAsia="en-IN"/>
        </w:rPr>
        <w:t> property.</w:t>
      </w:r>
    </w:p>
    <w:p w:rsidR="00415700" w:rsidRPr="00415700" w:rsidRDefault="00415700" w:rsidP="00415700">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415700">
        <w:rPr>
          <w:rFonts w:ascii="Arial" w:eastAsia="Times New Roman" w:hAnsi="Arial" w:cs="Arial"/>
          <w:color w:val="333333"/>
          <w:lang w:eastAsia="en-IN"/>
        </w:rPr>
        <w:t>We will use this </w:t>
      </w:r>
      <w:proofErr w:type="spellStart"/>
      <w:r w:rsidRPr="00415700">
        <w:rPr>
          <w:rFonts w:ascii="Arial" w:eastAsia="Times New Roman" w:hAnsi="Arial" w:cs="Arial"/>
          <w:i/>
          <w:iCs/>
          <w:color w:val="3D85C6"/>
          <w:lang w:eastAsia="en-IN"/>
        </w:rPr>
        <w:t>DbSet</w:t>
      </w:r>
      <w:proofErr w:type="spellEnd"/>
      <w:r w:rsidRPr="00415700">
        <w:rPr>
          <w:rFonts w:ascii="Arial" w:eastAsia="Times New Roman" w:hAnsi="Arial" w:cs="Arial"/>
          <w:color w:val="333333"/>
          <w:lang w:eastAsia="en-IN"/>
        </w:rPr>
        <w:t> property </w:t>
      </w:r>
      <w:r w:rsidRPr="00415700">
        <w:rPr>
          <w:rFonts w:ascii="Arial" w:eastAsia="Times New Roman" w:hAnsi="Arial" w:cs="Arial"/>
          <w:color w:val="0000FF"/>
          <w:lang w:eastAsia="en-IN"/>
        </w:rPr>
        <w:t>Employees </w:t>
      </w:r>
      <w:r w:rsidRPr="00415700">
        <w:rPr>
          <w:rFonts w:ascii="Arial" w:eastAsia="Times New Roman" w:hAnsi="Arial" w:cs="Arial"/>
          <w:color w:val="333333"/>
          <w:lang w:eastAsia="en-IN"/>
        </w:rPr>
        <w:t>to query and save instances of the </w:t>
      </w:r>
      <w:r w:rsidRPr="00415700">
        <w:rPr>
          <w:rFonts w:ascii="Arial" w:eastAsia="Times New Roman" w:hAnsi="Arial" w:cs="Arial"/>
          <w:color w:val="3D85C6"/>
          <w:lang w:eastAsia="en-IN"/>
        </w:rPr>
        <w:t>Employee </w:t>
      </w:r>
      <w:r w:rsidRPr="00415700">
        <w:rPr>
          <w:rFonts w:ascii="Arial" w:eastAsia="Times New Roman" w:hAnsi="Arial" w:cs="Arial"/>
          <w:color w:val="333333"/>
          <w:lang w:eastAsia="en-IN"/>
        </w:rPr>
        <w:t>class.</w:t>
      </w:r>
    </w:p>
    <w:p w:rsidR="00415700" w:rsidRPr="00415700" w:rsidRDefault="00415700" w:rsidP="00415700">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415700">
        <w:rPr>
          <w:rFonts w:ascii="Arial" w:eastAsia="Times New Roman" w:hAnsi="Arial" w:cs="Arial"/>
          <w:color w:val="333333"/>
          <w:lang w:eastAsia="en-IN"/>
        </w:rPr>
        <w:t>The LINQ queries against the </w:t>
      </w:r>
      <w:proofErr w:type="spellStart"/>
      <w:r w:rsidRPr="00415700">
        <w:rPr>
          <w:rFonts w:ascii="Arial" w:eastAsia="Times New Roman" w:hAnsi="Arial" w:cs="Arial"/>
          <w:i/>
          <w:iCs/>
          <w:color w:val="3D85C6"/>
          <w:lang w:eastAsia="en-IN"/>
        </w:rPr>
        <w:t>DbSet</w:t>
      </w:r>
      <w:proofErr w:type="spellEnd"/>
      <w:r w:rsidRPr="00415700">
        <w:rPr>
          <w:rFonts w:ascii="Arial" w:eastAsia="Times New Roman" w:hAnsi="Arial" w:cs="Arial"/>
          <w:i/>
          <w:iCs/>
          <w:color w:val="333333"/>
          <w:lang w:eastAsia="en-IN"/>
        </w:rPr>
        <w:t>&lt;</w:t>
      </w:r>
      <w:proofErr w:type="spellStart"/>
      <w:r w:rsidRPr="00415700">
        <w:rPr>
          <w:rFonts w:ascii="Arial" w:eastAsia="Times New Roman" w:hAnsi="Arial" w:cs="Arial"/>
          <w:i/>
          <w:iCs/>
          <w:color w:val="3D85C6"/>
          <w:lang w:eastAsia="en-IN"/>
        </w:rPr>
        <w:t>TEntity</w:t>
      </w:r>
      <w:proofErr w:type="spellEnd"/>
      <w:r w:rsidRPr="00415700">
        <w:rPr>
          <w:rFonts w:ascii="Arial" w:eastAsia="Times New Roman" w:hAnsi="Arial" w:cs="Arial"/>
          <w:i/>
          <w:iCs/>
          <w:color w:val="333333"/>
          <w:lang w:eastAsia="en-IN"/>
        </w:rPr>
        <w:t>&gt;</w:t>
      </w:r>
      <w:r w:rsidRPr="00415700">
        <w:rPr>
          <w:rFonts w:ascii="Arial" w:eastAsia="Times New Roman" w:hAnsi="Arial" w:cs="Arial"/>
          <w:color w:val="333333"/>
          <w:lang w:eastAsia="en-IN"/>
        </w:rPr>
        <w:t> will be translated into queries against the underlying database.</w:t>
      </w:r>
    </w:p>
    <w:p w:rsidR="00415700" w:rsidRPr="00415700" w:rsidRDefault="00415700" w:rsidP="00415700">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415700">
        <w:rPr>
          <w:rFonts w:ascii="Arial" w:eastAsia="Times New Roman" w:hAnsi="Arial" w:cs="Arial"/>
          <w:color w:val="333333"/>
          <w:lang w:eastAsia="en-IN"/>
        </w:rPr>
        <w:t>We will see this in action in our upcoming videos.</w:t>
      </w:r>
    </w:p>
    <w:p w:rsidR="00415700" w:rsidRPr="00415700" w:rsidRDefault="00415700" w:rsidP="00415700">
      <w:pPr>
        <w:shd w:val="clear" w:color="auto" w:fill="C0C0C0"/>
        <w:spacing w:after="0" w:line="240" w:lineRule="auto"/>
        <w:rPr>
          <w:rFonts w:ascii="Arial" w:eastAsia="Times New Roman" w:hAnsi="Arial" w:cs="Arial"/>
          <w:color w:val="333333"/>
          <w:lang w:eastAsia="en-IN"/>
        </w:rPr>
      </w:pPr>
      <w:r w:rsidRPr="00415700">
        <w:rPr>
          <w:rFonts w:ascii="Arial" w:eastAsia="Times New Roman" w:hAnsi="Arial" w:cs="Arial"/>
          <w:color w:val="0000FF"/>
          <w:lang w:eastAsia="en-IN"/>
        </w:rPr>
        <w:t>public</w:t>
      </w:r>
      <w:r w:rsidRPr="00415700">
        <w:rPr>
          <w:rFonts w:ascii="Arial" w:eastAsia="Times New Roman" w:hAnsi="Arial" w:cs="Arial"/>
          <w:color w:val="000000"/>
          <w:lang w:eastAsia="en-IN"/>
        </w:rPr>
        <w:t> </w:t>
      </w:r>
      <w:r w:rsidRPr="00415700">
        <w:rPr>
          <w:rFonts w:ascii="Arial" w:eastAsia="Times New Roman" w:hAnsi="Arial" w:cs="Arial"/>
          <w:color w:val="0000FF"/>
          <w:lang w:eastAsia="en-IN"/>
        </w:rPr>
        <w:t>class</w:t>
      </w:r>
      <w:r w:rsidRPr="00415700">
        <w:rPr>
          <w:rFonts w:ascii="Arial" w:eastAsia="Times New Roman" w:hAnsi="Arial" w:cs="Arial"/>
          <w:color w:val="000000"/>
          <w:lang w:eastAsia="en-IN"/>
        </w:rPr>
        <w:t> </w:t>
      </w:r>
      <w:proofErr w:type="spellStart"/>
      <w:r w:rsidRPr="00415700">
        <w:rPr>
          <w:rFonts w:ascii="Arial" w:eastAsia="Times New Roman" w:hAnsi="Arial" w:cs="Arial"/>
          <w:color w:val="2B91AF"/>
          <w:lang w:eastAsia="en-IN"/>
        </w:rPr>
        <w:t>AppDbContext</w:t>
      </w:r>
      <w:proofErr w:type="spellEnd"/>
      <w:r w:rsidRPr="00415700">
        <w:rPr>
          <w:rFonts w:ascii="Arial" w:eastAsia="Times New Roman" w:hAnsi="Arial" w:cs="Arial"/>
          <w:color w:val="000000"/>
          <w:lang w:eastAsia="en-IN"/>
        </w:rPr>
        <w:t xml:space="preserve"> : </w:t>
      </w:r>
      <w:proofErr w:type="spellStart"/>
      <w:r w:rsidRPr="00415700">
        <w:rPr>
          <w:rFonts w:ascii="Arial" w:eastAsia="Times New Roman" w:hAnsi="Arial" w:cs="Arial"/>
          <w:color w:val="000000"/>
          <w:lang w:eastAsia="en-IN"/>
        </w:rPr>
        <w:t>DbContext</w:t>
      </w:r>
      <w:proofErr w:type="spellEnd"/>
    </w:p>
    <w:p w:rsidR="00415700" w:rsidRPr="00415700" w:rsidRDefault="00415700" w:rsidP="00415700">
      <w:pPr>
        <w:shd w:val="clear" w:color="auto" w:fill="C0C0C0"/>
        <w:spacing w:after="0" w:line="240" w:lineRule="auto"/>
        <w:rPr>
          <w:rFonts w:ascii="Arial" w:eastAsia="Times New Roman" w:hAnsi="Arial" w:cs="Arial"/>
          <w:color w:val="333333"/>
          <w:lang w:eastAsia="en-IN"/>
        </w:rPr>
      </w:pPr>
      <w:r w:rsidRPr="00415700">
        <w:rPr>
          <w:rFonts w:ascii="Arial" w:eastAsia="Times New Roman" w:hAnsi="Arial" w:cs="Arial"/>
          <w:color w:val="000000"/>
          <w:lang w:eastAsia="en-IN"/>
        </w:rPr>
        <w:t>{</w:t>
      </w:r>
    </w:p>
    <w:p w:rsidR="00415700" w:rsidRPr="00415700" w:rsidRDefault="00415700" w:rsidP="00415700">
      <w:pPr>
        <w:shd w:val="clear" w:color="auto" w:fill="C0C0C0"/>
        <w:spacing w:after="0" w:line="240" w:lineRule="auto"/>
        <w:rPr>
          <w:rFonts w:ascii="Arial" w:eastAsia="Times New Roman" w:hAnsi="Arial" w:cs="Arial"/>
          <w:color w:val="333333"/>
          <w:lang w:eastAsia="en-IN"/>
        </w:rPr>
      </w:pPr>
      <w:r w:rsidRPr="00415700">
        <w:rPr>
          <w:rFonts w:ascii="Arial" w:eastAsia="Times New Roman" w:hAnsi="Arial" w:cs="Arial"/>
          <w:color w:val="000000"/>
          <w:lang w:eastAsia="en-IN"/>
        </w:rPr>
        <w:t>    </w:t>
      </w:r>
      <w:r w:rsidRPr="00415700">
        <w:rPr>
          <w:rFonts w:ascii="Arial" w:eastAsia="Times New Roman" w:hAnsi="Arial" w:cs="Arial"/>
          <w:color w:val="0000FF"/>
          <w:lang w:eastAsia="en-IN"/>
        </w:rPr>
        <w:t>public</w:t>
      </w:r>
      <w:r w:rsidRPr="00415700">
        <w:rPr>
          <w:rFonts w:ascii="Arial" w:eastAsia="Times New Roman" w:hAnsi="Arial" w:cs="Arial"/>
          <w:color w:val="000000"/>
          <w:lang w:eastAsia="en-IN"/>
        </w:rPr>
        <w:t> </w:t>
      </w:r>
      <w:proofErr w:type="spellStart"/>
      <w:r w:rsidRPr="00415700">
        <w:rPr>
          <w:rFonts w:ascii="Arial" w:eastAsia="Times New Roman" w:hAnsi="Arial" w:cs="Arial"/>
          <w:color w:val="000000"/>
          <w:lang w:eastAsia="en-IN"/>
        </w:rPr>
        <w:t>AppDbContext</w:t>
      </w:r>
      <w:proofErr w:type="spellEnd"/>
      <w:r w:rsidRPr="00415700">
        <w:rPr>
          <w:rFonts w:ascii="Arial" w:eastAsia="Times New Roman" w:hAnsi="Arial" w:cs="Arial"/>
          <w:color w:val="000000"/>
          <w:lang w:eastAsia="en-IN"/>
        </w:rPr>
        <w:t>(</w:t>
      </w:r>
      <w:proofErr w:type="spellStart"/>
      <w:r w:rsidRPr="00415700">
        <w:rPr>
          <w:rFonts w:ascii="Arial" w:eastAsia="Times New Roman" w:hAnsi="Arial" w:cs="Arial"/>
          <w:color w:val="3D85C6"/>
          <w:lang w:eastAsia="en-IN"/>
        </w:rPr>
        <w:t>DbContextOptions</w:t>
      </w:r>
      <w:proofErr w:type="spellEnd"/>
      <w:r w:rsidRPr="00415700">
        <w:rPr>
          <w:rFonts w:ascii="Arial" w:eastAsia="Times New Roman" w:hAnsi="Arial" w:cs="Arial"/>
          <w:color w:val="000000"/>
          <w:lang w:eastAsia="en-IN"/>
        </w:rPr>
        <w:t>&lt;</w:t>
      </w:r>
      <w:proofErr w:type="spellStart"/>
      <w:r w:rsidRPr="00415700">
        <w:rPr>
          <w:rFonts w:ascii="Arial" w:eastAsia="Times New Roman" w:hAnsi="Arial" w:cs="Arial"/>
          <w:color w:val="3D85C6"/>
          <w:lang w:eastAsia="en-IN"/>
        </w:rPr>
        <w:t>AppDbContext</w:t>
      </w:r>
      <w:proofErr w:type="spellEnd"/>
      <w:r w:rsidRPr="00415700">
        <w:rPr>
          <w:rFonts w:ascii="Arial" w:eastAsia="Times New Roman" w:hAnsi="Arial" w:cs="Arial"/>
          <w:color w:val="000000"/>
          <w:lang w:eastAsia="en-IN"/>
        </w:rPr>
        <w:t>&gt; options)</w:t>
      </w:r>
    </w:p>
    <w:p w:rsidR="00415700" w:rsidRPr="00415700" w:rsidRDefault="00415700" w:rsidP="00415700">
      <w:pPr>
        <w:shd w:val="clear" w:color="auto" w:fill="C0C0C0"/>
        <w:spacing w:after="0" w:line="240" w:lineRule="auto"/>
        <w:rPr>
          <w:rFonts w:ascii="Arial" w:eastAsia="Times New Roman" w:hAnsi="Arial" w:cs="Arial"/>
          <w:color w:val="333333"/>
          <w:lang w:eastAsia="en-IN"/>
        </w:rPr>
      </w:pPr>
      <w:r w:rsidRPr="00415700">
        <w:rPr>
          <w:rFonts w:ascii="Arial" w:eastAsia="Times New Roman" w:hAnsi="Arial" w:cs="Arial"/>
          <w:color w:val="000000"/>
          <w:lang w:eastAsia="en-IN"/>
        </w:rPr>
        <w:t>        : </w:t>
      </w:r>
      <w:r w:rsidRPr="00415700">
        <w:rPr>
          <w:rFonts w:ascii="Arial" w:eastAsia="Times New Roman" w:hAnsi="Arial" w:cs="Arial"/>
          <w:color w:val="0000FF"/>
          <w:lang w:eastAsia="en-IN"/>
        </w:rPr>
        <w:t>base</w:t>
      </w:r>
      <w:r w:rsidRPr="00415700">
        <w:rPr>
          <w:rFonts w:ascii="Arial" w:eastAsia="Times New Roman" w:hAnsi="Arial" w:cs="Arial"/>
          <w:color w:val="000000"/>
          <w:lang w:eastAsia="en-IN"/>
        </w:rPr>
        <w:t>(options)</w:t>
      </w:r>
    </w:p>
    <w:p w:rsidR="00415700" w:rsidRPr="00415700" w:rsidRDefault="00415700" w:rsidP="00415700">
      <w:pPr>
        <w:shd w:val="clear" w:color="auto" w:fill="C0C0C0"/>
        <w:spacing w:after="0" w:line="240" w:lineRule="auto"/>
        <w:rPr>
          <w:rFonts w:ascii="Arial" w:eastAsia="Times New Roman" w:hAnsi="Arial" w:cs="Arial"/>
          <w:color w:val="333333"/>
          <w:lang w:eastAsia="en-IN"/>
        </w:rPr>
      </w:pPr>
      <w:r w:rsidRPr="00415700">
        <w:rPr>
          <w:rFonts w:ascii="Arial" w:eastAsia="Times New Roman" w:hAnsi="Arial" w:cs="Arial"/>
          <w:color w:val="000000"/>
          <w:lang w:eastAsia="en-IN"/>
        </w:rPr>
        <w:t>    {</w:t>
      </w:r>
    </w:p>
    <w:p w:rsidR="00415700" w:rsidRPr="00415700" w:rsidRDefault="00415700" w:rsidP="00415700">
      <w:pPr>
        <w:shd w:val="clear" w:color="auto" w:fill="C0C0C0"/>
        <w:spacing w:after="0" w:line="240" w:lineRule="auto"/>
        <w:rPr>
          <w:rFonts w:ascii="Arial" w:eastAsia="Times New Roman" w:hAnsi="Arial" w:cs="Arial"/>
          <w:color w:val="333333"/>
          <w:lang w:eastAsia="en-IN"/>
        </w:rPr>
      </w:pPr>
      <w:r w:rsidRPr="00415700">
        <w:rPr>
          <w:rFonts w:ascii="Arial" w:eastAsia="Times New Roman" w:hAnsi="Arial" w:cs="Arial"/>
          <w:color w:val="000000"/>
          <w:lang w:eastAsia="en-IN"/>
        </w:rPr>
        <w:lastRenderedPageBreak/>
        <w:t>    }</w:t>
      </w:r>
    </w:p>
    <w:p w:rsidR="00415700" w:rsidRPr="00415700" w:rsidRDefault="00415700" w:rsidP="00415700">
      <w:pPr>
        <w:shd w:val="clear" w:color="auto" w:fill="C0C0C0"/>
        <w:spacing w:after="0" w:line="240" w:lineRule="auto"/>
        <w:rPr>
          <w:rFonts w:ascii="Arial" w:eastAsia="Times New Roman" w:hAnsi="Arial" w:cs="Arial"/>
          <w:color w:val="333333"/>
          <w:lang w:eastAsia="en-IN"/>
        </w:rPr>
      </w:pPr>
    </w:p>
    <w:p w:rsidR="00415700" w:rsidRPr="00415700" w:rsidRDefault="00415700" w:rsidP="00415700">
      <w:pPr>
        <w:shd w:val="clear" w:color="auto" w:fill="C0C0C0"/>
        <w:spacing w:after="0" w:line="240" w:lineRule="auto"/>
        <w:rPr>
          <w:rFonts w:ascii="Arial" w:eastAsia="Times New Roman" w:hAnsi="Arial" w:cs="Arial"/>
          <w:color w:val="333333"/>
          <w:lang w:eastAsia="en-IN"/>
        </w:rPr>
      </w:pPr>
      <w:r w:rsidRPr="00415700">
        <w:rPr>
          <w:rFonts w:ascii="Arial" w:eastAsia="Times New Roman" w:hAnsi="Arial" w:cs="Arial"/>
          <w:color w:val="000000"/>
          <w:lang w:eastAsia="en-IN"/>
        </w:rPr>
        <w:t>    </w:t>
      </w:r>
      <w:r w:rsidRPr="00415700">
        <w:rPr>
          <w:rFonts w:ascii="Arial" w:eastAsia="Times New Roman" w:hAnsi="Arial" w:cs="Arial"/>
          <w:color w:val="0000FF"/>
          <w:lang w:eastAsia="en-IN"/>
        </w:rPr>
        <w:t>public</w:t>
      </w:r>
      <w:r w:rsidRPr="00415700">
        <w:rPr>
          <w:rFonts w:ascii="Arial" w:eastAsia="Times New Roman" w:hAnsi="Arial" w:cs="Arial"/>
          <w:color w:val="000000"/>
          <w:lang w:eastAsia="en-IN"/>
        </w:rPr>
        <w:t> </w:t>
      </w:r>
      <w:proofErr w:type="spellStart"/>
      <w:r w:rsidRPr="00415700">
        <w:rPr>
          <w:rFonts w:ascii="Arial" w:eastAsia="Times New Roman" w:hAnsi="Arial" w:cs="Arial"/>
          <w:color w:val="3D85C6"/>
          <w:lang w:eastAsia="en-IN"/>
        </w:rPr>
        <w:t>DbSet</w:t>
      </w:r>
      <w:proofErr w:type="spellEnd"/>
      <w:r w:rsidRPr="00415700">
        <w:rPr>
          <w:rFonts w:ascii="Arial" w:eastAsia="Times New Roman" w:hAnsi="Arial" w:cs="Arial"/>
          <w:color w:val="000000"/>
          <w:lang w:eastAsia="en-IN"/>
        </w:rPr>
        <w:t>&lt;</w:t>
      </w:r>
      <w:r w:rsidRPr="00415700">
        <w:rPr>
          <w:rFonts w:ascii="Arial" w:eastAsia="Times New Roman" w:hAnsi="Arial" w:cs="Arial"/>
          <w:color w:val="3D85C6"/>
          <w:lang w:eastAsia="en-IN"/>
        </w:rPr>
        <w:t>Employee</w:t>
      </w:r>
      <w:r w:rsidRPr="00415700">
        <w:rPr>
          <w:rFonts w:ascii="Arial" w:eastAsia="Times New Roman" w:hAnsi="Arial" w:cs="Arial"/>
          <w:color w:val="000000"/>
          <w:lang w:eastAsia="en-IN"/>
        </w:rPr>
        <w:t>&gt; Employees { </w:t>
      </w:r>
      <w:r w:rsidRPr="00415700">
        <w:rPr>
          <w:rFonts w:ascii="Arial" w:eastAsia="Times New Roman" w:hAnsi="Arial" w:cs="Arial"/>
          <w:color w:val="0000FF"/>
          <w:lang w:eastAsia="en-IN"/>
        </w:rPr>
        <w:t>get</w:t>
      </w:r>
      <w:r w:rsidRPr="00415700">
        <w:rPr>
          <w:rFonts w:ascii="Arial" w:eastAsia="Times New Roman" w:hAnsi="Arial" w:cs="Arial"/>
          <w:color w:val="000000"/>
          <w:lang w:eastAsia="en-IN"/>
        </w:rPr>
        <w:t>; </w:t>
      </w:r>
      <w:r w:rsidRPr="00415700">
        <w:rPr>
          <w:rFonts w:ascii="Arial" w:eastAsia="Times New Roman" w:hAnsi="Arial" w:cs="Arial"/>
          <w:color w:val="0000FF"/>
          <w:lang w:eastAsia="en-IN"/>
        </w:rPr>
        <w:t>set</w:t>
      </w:r>
      <w:r w:rsidRPr="00415700">
        <w:rPr>
          <w:rFonts w:ascii="Arial" w:eastAsia="Times New Roman" w:hAnsi="Arial" w:cs="Arial"/>
          <w:color w:val="000000"/>
          <w:lang w:eastAsia="en-IN"/>
        </w:rPr>
        <w:t>; }</w:t>
      </w:r>
    </w:p>
    <w:p w:rsidR="00415700" w:rsidRPr="00415700" w:rsidRDefault="00415700" w:rsidP="00415700">
      <w:pPr>
        <w:shd w:val="clear" w:color="auto" w:fill="C0C0C0"/>
        <w:spacing w:after="0" w:line="240" w:lineRule="auto"/>
        <w:rPr>
          <w:rFonts w:ascii="Arial" w:eastAsia="Times New Roman" w:hAnsi="Arial" w:cs="Arial"/>
          <w:color w:val="333333"/>
          <w:lang w:eastAsia="en-IN"/>
        </w:rPr>
      </w:pPr>
      <w:r w:rsidRPr="00415700">
        <w:rPr>
          <w:rFonts w:ascii="Arial" w:eastAsia="Times New Roman" w:hAnsi="Arial" w:cs="Arial"/>
          <w:color w:val="000000"/>
          <w:lang w:eastAsia="en-IN"/>
        </w:rPr>
        <w:t>}</w:t>
      </w:r>
    </w:p>
    <w:p w:rsidR="00E311AE" w:rsidRDefault="00415700" w:rsidP="00415700">
      <w:r w:rsidRPr="00415700">
        <w:rPr>
          <w:rFonts w:ascii="Arial" w:eastAsia="Times New Roman" w:hAnsi="Arial" w:cs="Arial"/>
          <w:color w:val="333333"/>
          <w:lang w:eastAsia="en-IN"/>
        </w:rPr>
        <w:br/>
      </w:r>
      <w:r w:rsidRPr="00415700">
        <w:rPr>
          <w:rFonts w:ascii="Arial" w:eastAsia="Times New Roman" w:hAnsi="Arial" w:cs="Arial"/>
          <w:color w:val="333333"/>
          <w:shd w:val="clear" w:color="auto" w:fill="FFFFFF"/>
          <w:lang w:eastAsia="en-IN"/>
        </w:rPr>
        <w:t xml:space="preserve">To be able to connect to a database we need the database connection string. In our next </w:t>
      </w:r>
      <w:r>
        <w:rPr>
          <w:rFonts w:ascii="Arial" w:eastAsia="Times New Roman" w:hAnsi="Arial" w:cs="Arial"/>
          <w:color w:val="333333"/>
          <w:shd w:val="clear" w:color="auto" w:fill="FFFFFF"/>
          <w:lang w:eastAsia="en-IN"/>
        </w:rPr>
        <w:t>session</w:t>
      </w:r>
      <w:r w:rsidRPr="00415700">
        <w:rPr>
          <w:rFonts w:ascii="Arial" w:eastAsia="Times New Roman" w:hAnsi="Arial" w:cs="Arial"/>
          <w:color w:val="333333"/>
          <w:shd w:val="clear" w:color="auto" w:fill="FFFFFF"/>
          <w:lang w:eastAsia="en-IN"/>
        </w:rPr>
        <w:t>, we will discuss, where to define the connection string and using it in Entity Framework Core.</w:t>
      </w:r>
      <w:bookmarkStart w:id="0" w:name="_GoBack"/>
      <w:bookmarkEnd w:id="0"/>
    </w:p>
    <w:sectPr w:rsidR="00E31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C8E"/>
    <w:multiLevelType w:val="multilevel"/>
    <w:tmpl w:val="05E2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C42038"/>
    <w:multiLevelType w:val="multilevel"/>
    <w:tmpl w:val="76AA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0F76CD"/>
    <w:multiLevelType w:val="multilevel"/>
    <w:tmpl w:val="C71E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00"/>
    <w:rsid w:val="00415700"/>
    <w:rsid w:val="00E31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FAC1"/>
  <w15:chartTrackingRefBased/>
  <w15:docId w15:val="{84C09808-49E9-4377-A0BF-0044F88C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8266">
      <w:bodyDiv w:val="1"/>
      <w:marLeft w:val="0"/>
      <w:marRight w:val="0"/>
      <w:marTop w:val="0"/>
      <w:marBottom w:val="0"/>
      <w:divBdr>
        <w:top w:val="none" w:sz="0" w:space="0" w:color="auto"/>
        <w:left w:val="none" w:sz="0" w:space="0" w:color="auto"/>
        <w:bottom w:val="none" w:sz="0" w:space="0" w:color="auto"/>
        <w:right w:val="none" w:sz="0" w:space="0" w:color="auto"/>
      </w:divBdr>
      <w:divsChild>
        <w:div w:id="1173842034">
          <w:marLeft w:val="0"/>
          <w:marRight w:val="0"/>
          <w:marTop w:val="0"/>
          <w:marBottom w:val="0"/>
          <w:divBdr>
            <w:top w:val="none" w:sz="0" w:space="0" w:color="auto"/>
            <w:left w:val="none" w:sz="0" w:space="0" w:color="auto"/>
            <w:bottom w:val="none" w:sz="0" w:space="0" w:color="auto"/>
            <w:right w:val="none" w:sz="0" w:space="0" w:color="auto"/>
          </w:divBdr>
        </w:div>
        <w:div w:id="2066290309">
          <w:marLeft w:val="0"/>
          <w:marRight w:val="0"/>
          <w:marTop w:val="0"/>
          <w:marBottom w:val="0"/>
          <w:divBdr>
            <w:top w:val="none" w:sz="0" w:space="0" w:color="auto"/>
            <w:left w:val="none" w:sz="0" w:space="0" w:color="auto"/>
            <w:bottom w:val="none" w:sz="0" w:space="0" w:color="auto"/>
            <w:right w:val="none" w:sz="0" w:space="0" w:color="auto"/>
          </w:divBdr>
        </w:div>
        <w:div w:id="56438694">
          <w:marLeft w:val="0"/>
          <w:marRight w:val="0"/>
          <w:marTop w:val="0"/>
          <w:marBottom w:val="0"/>
          <w:divBdr>
            <w:top w:val="none" w:sz="0" w:space="0" w:color="auto"/>
            <w:left w:val="none" w:sz="0" w:space="0" w:color="auto"/>
            <w:bottom w:val="none" w:sz="0" w:space="0" w:color="auto"/>
            <w:right w:val="none" w:sz="0" w:space="0" w:color="auto"/>
          </w:divBdr>
        </w:div>
        <w:div w:id="7023959">
          <w:marLeft w:val="0"/>
          <w:marRight w:val="0"/>
          <w:marTop w:val="0"/>
          <w:marBottom w:val="0"/>
          <w:divBdr>
            <w:top w:val="none" w:sz="0" w:space="0" w:color="auto"/>
            <w:left w:val="none" w:sz="0" w:space="0" w:color="auto"/>
            <w:bottom w:val="none" w:sz="0" w:space="0" w:color="auto"/>
            <w:right w:val="none" w:sz="0" w:space="0" w:color="auto"/>
          </w:divBdr>
        </w:div>
        <w:div w:id="1973246890">
          <w:marLeft w:val="0"/>
          <w:marRight w:val="0"/>
          <w:marTop w:val="0"/>
          <w:marBottom w:val="0"/>
          <w:divBdr>
            <w:top w:val="none" w:sz="0" w:space="0" w:color="auto"/>
            <w:left w:val="none" w:sz="0" w:space="0" w:color="auto"/>
            <w:bottom w:val="none" w:sz="0" w:space="0" w:color="auto"/>
            <w:right w:val="none" w:sz="0" w:space="0" w:color="auto"/>
          </w:divBdr>
        </w:div>
        <w:div w:id="560017017">
          <w:marLeft w:val="0"/>
          <w:marRight w:val="0"/>
          <w:marTop w:val="0"/>
          <w:marBottom w:val="0"/>
          <w:divBdr>
            <w:top w:val="none" w:sz="0" w:space="0" w:color="auto"/>
            <w:left w:val="none" w:sz="0" w:space="0" w:color="auto"/>
            <w:bottom w:val="none" w:sz="0" w:space="0" w:color="auto"/>
            <w:right w:val="none" w:sz="0" w:space="0" w:color="auto"/>
          </w:divBdr>
        </w:div>
        <w:div w:id="1825704475">
          <w:marLeft w:val="0"/>
          <w:marRight w:val="0"/>
          <w:marTop w:val="0"/>
          <w:marBottom w:val="0"/>
          <w:divBdr>
            <w:top w:val="none" w:sz="0" w:space="0" w:color="auto"/>
            <w:left w:val="none" w:sz="0" w:space="0" w:color="auto"/>
            <w:bottom w:val="none" w:sz="0" w:space="0" w:color="auto"/>
            <w:right w:val="none" w:sz="0" w:space="0" w:color="auto"/>
          </w:divBdr>
        </w:div>
        <w:div w:id="524293949">
          <w:marLeft w:val="0"/>
          <w:marRight w:val="0"/>
          <w:marTop w:val="0"/>
          <w:marBottom w:val="0"/>
          <w:divBdr>
            <w:top w:val="none" w:sz="0" w:space="0" w:color="auto"/>
            <w:left w:val="none" w:sz="0" w:space="0" w:color="auto"/>
            <w:bottom w:val="none" w:sz="0" w:space="0" w:color="auto"/>
            <w:right w:val="none" w:sz="0" w:space="0" w:color="auto"/>
          </w:divBdr>
        </w:div>
        <w:div w:id="213465781">
          <w:marLeft w:val="0"/>
          <w:marRight w:val="0"/>
          <w:marTop w:val="0"/>
          <w:marBottom w:val="0"/>
          <w:divBdr>
            <w:top w:val="none" w:sz="0" w:space="0" w:color="auto"/>
            <w:left w:val="none" w:sz="0" w:space="0" w:color="auto"/>
            <w:bottom w:val="none" w:sz="0" w:space="0" w:color="auto"/>
            <w:right w:val="none" w:sz="0" w:space="0" w:color="auto"/>
          </w:divBdr>
        </w:div>
        <w:div w:id="1371884305">
          <w:marLeft w:val="0"/>
          <w:marRight w:val="0"/>
          <w:marTop w:val="0"/>
          <w:marBottom w:val="0"/>
          <w:divBdr>
            <w:top w:val="none" w:sz="0" w:space="0" w:color="auto"/>
            <w:left w:val="none" w:sz="0" w:space="0" w:color="auto"/>
            <w:bottom w:val="none" w:sz="0" w:space="0" w:color="auto"/>
            <w:right w:val="none" w:sz="0" w:space="0" w:color="auto"/>
          </w:divBdr>
        </w:div>
        <w:div w:id="1704206476">
          <w:marLeft w:val="0"/>
          <w:marRight w:val="0"/>
          <w:marTop w:val="0"/>
          <w:marBottom w:val="0"/>
          <w:divBdr>
            <w:top w:val="none" w:sz="0" w:space="0" w:color="auto"/>
            <w:left w:val="none" w:sz="0" w:space="0" w:color="auto"/>
            <w:bottom w:val="none" w:sz="0" w:space="0" w:color="auto"/>
            <w:right w:val="none" w:sz="0" w:space="0" w:color="auto"/>
          </w:divBdr>
        </w:div>
        <w:div w:id="911237210">
          <w:marLeft w:val="0"/>
          <w:marRight w:val="0"/>
          <w:marTop w:val="0"/>
          <w:marBottom w:val="0"/>
          <w:divBdr>
            <w:top w:val="none" w:sz="0" w:space="0" w:color="auto"/>
            <w:left w:val="none" w:sz="0" w:space="0" w:color="auto"/>
            <w:bottom w:val="none" w:sz="0" w:space="0" w:color="auto"/>
            <w:right w:val="none" w:sz="0" w:space="0" w:color="auto"/>
          </w:divBdr>
        </w:div>
        <w:div w:id="61025855">
          <w:marLeft w:val="0"/>
          <w:marRight w:val="0"/>
          <w:marTop w:val="0"/>
          <w:marBottom w:val="0"/>
          <w:divBdr>
            <w:top w:val="none" w:sz="0" w:space="0" w:color="auto"/>
            <w:left w:val="none" w:sz="0" w:space="0" w:color="auto"/>
            <w:bottom w:val="none" w:sz="0" w:space="0" w:color="auto"/>
            <w:right w:val="none" w:sz="0" w:space="0" w:color="auto"/>
          </w:divBdr>
        </w:div>
        <w:div w:id="1192500361">
          <w:marLeft w:val="0"/>
          <w:marRight w:val="0"/>
          <w:marTop w:val="0"/>
          <w:marBottom w:val="0"/>
          <w:divBdr>
            <w:top w:val="none" w:sz="0" w:space="0" w:color="auto"/>
            <w:left w:val="none" w:sz="0" w:space="0" w:color="auto"/>
            <w:bottom w:val="none" w:sz="0" w:space="0" w:color="auto"/>
            <w:right w:val="none" w:sz="0" w:space="0" w:color="auto"/>
          </w:divBdr>
        </w:div>
        <w:div w:id="1060902032">
          <w:marLeft w:val="0"/>
          <w:marRight w:val="0"/>
          <w:marTop w:val="0"/>
          <w:marBottom w:val="0"/>
          <w:divBdr>
            <w:top w:val="none" w:sz="0" w:space="0" w:color="auto"/>
            <w:left w:val="none" w:sz="0" w:space="0" w:color="auto"/>
            <w:bottom w:val="none" w:sz="0" w:space="0" w:color="auto"/>
            <w:right w:val="none" w:sz="0" w:space="0" w:color="auto"/>
          </w:divBdr>
        </w:div>
        <w:div w:id="1837109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2019-11-17T06:15:00Z</dcterms:created>
  <dcterms:modified xsi:type="dcterms:W3CDTF">2019-11-17T06:15:00Z</dcterms:modified>
</cp:coreProperties>
</file>